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7E4243">
            <w:pPr>
              <w:rPr>
                <w:rFonts w:ascii="Times New Roman" w:hAnsi="Times New Roman"/>
                <w:b/>
                <w:bCs/>
                <w:noProof/>
                <w:sz w:val="24"/>
                <w:szCs w:val="24"/>
              </w:rPr>
            </w:pPr>
            <w:r w:rsidRPr="008435DF">
              <w:rPr>
                <w:rFonts w:ascii="Times New Roman" w:hAnsi="Times New Roman"/>
                <w:b/>
                <w:bCs/>
                <w:noProof/>
                <w:sz w:val="24"/>
                <w:szCs w:val="24"/>
              </w:rPr>
              <w:t>протокол  №</w:t>
            </w:r>
            <w:r w:rsidR="00DA3E79">
              <w:rPr>
                <w:rFonts w:ascii="Times New Roman" w:hAnsi="Times New Roman"/>
                <w:b/>
                <w:bCs/>
                <w:noProof/>
                <w:sz w:val="24"/>
                <w:szCs w:val="24"/>
              </w:rPr>
              <w:t>53</w:t>
            </w:r>
            <w:r w:rsidRPr="005041A3">
              <w:rPr>
                <w:rFonts w:ascii="Times New Roman" w:hAnsi="Times New Roman"/>
                <w:b/>
                <w:bCs/>
                <w:noProof/>
                <w:sz w:val="24"/>
                <w:szCs w:val="24"/>
                <w:lang w:val="ru-RU"/>
              </w:rPr>
              <w:t>/1</w:t>
            </w:r>
            <w:r w:rsidRPr="005041A3">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0C47CD" w:rsidRPr="00E56844">
              <w:rPr>
                <w:rFonts w:ascii="Times New Roman" w:hAnsi="Times New Roman"/>
                <w:b/>
                <w:bCs/>
                <w:noProof/>
                <w:sz w:val="24"/>
                <w:szCs w:val="24"/>
                <w:lang w:val="ru-RU"/>
              </w:rPr>
              <w:t>2</w:t>
            </w:r>
            <w:r w:rsidR="007E4243" w:rsidRPr="007E4243">
              <w:rPr>
                <w:rFonts w:ascii="Times New Roman" w:hAnsi="Times New Roman"/>
                <w:b/>
                <w:bCs/>
                <w:noProof/>
                <w:sz w:val="24"/>
                <w:szCs w:val="24"/>
                <w:lang w:val="ru-RU"/>
              </w:rPr>
              <w:t>2</w:t>
            </w:r>
            <w:r w:rsidRPr="007C1D13">
              <w:rPr>
                <w:rFonts w:ascii="Times New Roman" w:hAnsi="Times New Roman"/>
                <w:b/>
                <w:bCs/>
                <w:noProof/>
                <w:sz w:val="24"/>
                <w:szCs w:val="24"/>
              </w:rPr>
              <w:t>.</w:t>
            </w:r>
            <w:r>
              <w:rPr>
                <w:rFonts w:ascii="Times New Roman" w:hAnsi="Times New Roman"/>
                <w:b/>
                <w:bCs/>
                <w:noProof/>
                <w:sz w:val="24"/>
                <w:szCs w:val="24"/>
              </w:rPr>
              <w:t>10</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715E42" w:rsidRDefault="00715E42" w:rsidP="00715E42">
      <w:pPr>
        <w:spacing w:after="0"/>
        <w:jc w:val="center"/>
        <w:rPr>
          <w:rFonts w:ascii="Times New Roman" w:hAnsi="Times New Roman"/>
          <w:b/>
          <w:color w:val="0000FF"/>
          <w:sz w:val="36"/>
          <w:szCs w:val="36"/>
        </w:rPr>
      </w:pPr>
      <w:r w:rsidRPr="004A6F94">
        <w:rPr>
          <w:rFonts w:ascii="Times New Roman" w:hAnsi="Times New Roman"/>
          <w:b/>
          <w:color w:val="0000FF"/>
          <w:sz w:val="36"/>
          <w:szCs w:val="36"/>
        </w:rPr>
        <w:t xml:space="preserve">ДК 021:2015  код </w:t>
      </w:r>
      <w:r w:rsidRPr="00E77452">
        <w:rPr>
          <w:rFonts w:ascii="Times New Roman" w:hAnsi="Times New Roman"/>
          <w:b/>
          <w:color w:val="0000FF"/>
          <w:sz w:val="36"/>
          <w:szCs w:val="36"/>
        </w:rPr>
        <w:t xml:space="preserve">31210000-1 - Електрична апаратура для </w:t>
      </w:r>
      <w:proofErr w:type="spellStart"/>
      <w:r w:rsidRPr="00E77452">
        <w:rPr>
          <w:rFonts w:ascii="Times New Roman" w:hAnsi="Times New Roman"/>
          <w:b/>
          <w:color w:val="0000FF"/>
          <w:sz w:val="36"/>
          <w:szCs w:val="36"/>
        </w:rPr>
        <w:t>комутування</w:t>
      </w:r>
      <w:proofErr w:type="spellEnd"/>
      <w:r w:rsidRPr="00E77452">
        <w:rPr>
          <w:rFonts w:ascii="Times New Roman" w:hAnsi="Times New Roman"/>
          <w:b/>
          <w:color w:val="0000FF"/>
          <w:sz w:val="36"/>
          <w:szCs w:val="36"/>
        </w:rPr>
        <w:t xml:space="preserve"> та захисту електричних</w:t>
      </w:r>
      <w:r w:rsidRPr="009E6A1D">
        <w:rPr>
          <w:b/>
          <w:color w:val="0000FF"/>
        </w:rPr>
        <w:t xml:space="preserve"> </w:t>
      </w:r>
      <w:r w:rsidRPr="00E77452">
        <w:rPr>
          <w:rFonts w:ascii="Times New Roman" w:hAnsi="Times New Roman"/>
          <w:b/>
          <w:color w:val="0000FF"/>
          <w:sz w:val="36"/>
          <w:szCs w:val="36"/>
        </w:rPr>
        <w:t>кіл</w:t>
      </w:r>
    </w:p>
    <w:p w:rsidR="00715E42" w:rsidRPr="00A80B30" w:rsidRDefault="00715E42" w:rsidP="00715E42">
      <w:pPr>
        <w:autoSpaceDE w:val="0"/>
        <w:autoSpaceDN w:val="0"/>
        <w:adjustRightInd w:val="0"/>
        <w:jc w:val="center"/>
        <w:rPr>
          <w:rFonts w:ascii="Times New Roman" w:hAnsi="Times New Roman"/>
          <w:b/>
          <w:bCs/>
          <w:color w:val="0033CC"/>
          <w:sz w:val="36"/>
          <w:szCs w:val="36"/>
        </w:rPr>
      </w:pPr>
      <w:r>
        <w:rPr>
          <w:rFonts w:ascii="Times New Roman" w:hAnsi="Times New Roman"/>
          <w:b/>
          <w:color w:val="0000FF"/>
          <w:sz w:val="36"/>
          <w:szCs w:val="36"/>
        </w:rPr>
        <w:t>(</w:t>
      </w:r>
      <w:r w:rsidRPr="00ED16A3">
        <w:rPr>
          <w:rFonts w:ascii="Times New Roman" w:hAnsi="Times New Roman"/>
          <w:b/>
          <w:color w:val="0000FF"/>
          <w:sz w:val="36"/>
          <w:szCs w:val="36"/>
        </w:rPr>
        <w:t>Вимикачі вакуумні 10 кВ</w:t>
      </w:r>
      <w:r w:rsidR="00C07D6C">
        <w:rPr>
          <w:rFonts w:ascii="Times New Roman" w:hAnsi="Times New Roman"/>
          <w:b/>
          <w:color w:val="0000FF"/>
          <w:sz w:val="36"/>
          <w:szCs w:val="36"/>
        </w:rPr>
        <w:t xml:space="preserve"> </w:t>
      </w:r>
      <w:r w:rsidR="00C07D6C" w:rsidRPr="00C07D6C">
        <w:rPr>
          <w:rFonts w:ascii="Times New Roman" w:hAnsi="Times New Roman"/>
          <w:b/>
          <w:color w:val="0033CC"/>
          <w:sz w:val="36"/>
          <w:szCs w:val="36"/>
          <w:lang w:bidi="he-IL"/>
        </w:rPr>
        <w:t>лінійні</w:t>
      </w:r>
      <w:r w:rsidR="008B7ED4">
        <w:rPr>
          <w:rFonts w:ascii="Times New Roman" w:hAnsi="Times New Roman"/>
          <w:b/>
          <w:color w:val="0000FF"/>
          <w:sz w:val="36"/>
          <w:szCs w:val="36"/>
        </w:rPr>
        <w:t>)</w:t>
      </w:r>
      <w:r w:rsidRPr="00ED16A3">
        <w:rPr>
          <w:rFonts w:ascii="Times New Roman" w:hAnsi="Times New Roman"/>
          <w:b/>
          <w:color w:val="0000FF"/>
          <w:sz w:val="36"/>
          <w:szCs w:val="36"/>
        </w:rPr>
        <w:t xml:space="preserve"> </w:t>
      </w:r>
      <w:r w:rsidRPr="00A80B30">
        <w:rPr>
          <w:rFonts w:ascii="Times New Roman" w:hAnsi="Times New Roman"/>
          <w:b/>
          <w:color w:val="0000FF"/>
          <w:sz w:val="36"/>
          <w:szCs w:val="36"/>
        </w:rPr>
        <w:t xml:space="preserve">(Зміни до </w:t>
      </w:r>
      <w:r w:rsidRPr="00A80B30">
        <w:rPr>
          <w:rFonts w:ascii="Times New Roman" w:hAnsi="Times New Roman"/>
          <w:b/>
          <w:bCs/>
          <w:color w:val="0000FF"/>
          <w:sz w:val="36"/>
          <w:szCs w:val="36"/>
        </w:rPr>
        <w:t>Інвестиційної програми АТ «Вінницяобленерго» на 2019 рік, розділ І.п.</w:t>
      </w:r>
      <w:r w:rsidR="00101A1F" w:rsidRPr="00101A1F">
        <w:rPr>
          <w:rFonts w:ascii="Times New Roman" w:hAnsi="Times New Roman"/>
          <w:b/>
          <w:bCs/>
          <w:color w:val="0000FF"/>
          <w:sz w:val="36"/>
          <w:szCs w:val="36"/>
        </w:rPr>
        <w:t>4</w:t>
      </w:r>
      <w:r w:rsidRPr="00A80B30">
        <w:rPr>
          <w:rFonts w:ascii="Times New Roman" w:hAnsi="Times New Roman"/>
          <w:b/>
          <w:bCs/>
          <w:color w:val="0000FF"/>
          <w:sz w:val="36"/>
          <w:szCs w:val="36"/>
        </w:rPr>
        <w:t>)</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715E42"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8"/>
        <w:gridCol w:w="6151"/>
      </w:tblGrid>
      <w:tr w:rsidR="00715E42" w:rsidRPr="008435DF" w:rsidTr="00B60903">
        <w:trPr>
          <w:trHeight w:val="522"/>
          <w:jc w:val="center"/>
        </w:trPr>
        <w:tc>
          <w:tcPr>
            <w:tcW w:w="1668" w:type="dxa"/>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8989" w:type="dxa"/>
            <w:gridSpan w:val="2"/>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r w:rsidRPr="008435DF">
              <w:rPr>
                <w:rFonts w:ascii="Times New Roman" w:hAnsi="Times New Roman"/>
                <w:sz w:val="24"/>
                <w:szCs w:val="24"/>
                <w:bdr w:val="none" w:sz="0" w:space="0" w:color="auto" w:frame="1"/>
                <w:lang w:eastAsia="uk-UA"/>
              </w:rPr>
              <w:t>Загальні положення</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2838"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151"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5"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151"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посадова особа замовника, уповноважена здійснювати зв'язок з учасниками</w:t>
            </w:r>
          </w:p>
        </w:tc>
        <w:tc>
          <w:tcPr>
            <w:tcW w:w="6151"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715E42" w:rsidRPr="00113AC0" w:rsidRDefault="00715E42" w:rsidP="00B60903">
            <w:pPr>
              <w:spacing w:after="0"/>
              <w:jc w:val="both"/>
              <w:rPr>
                <w:rFonts w:ascii="Times New Roman" w:hAnsi="Times New Roman"/>
                <w:color w:val="000000"/>
                <w:sz w:val="24"/>
                <w:szCs w:val="24"/>
              </w:rPr>
            </w:pPr>
            <w:r>
              <w:rPr>
                <w:rFonts w:ascii="Times New Roman" w:hAnsi="Times New Roman"/>
                <w:color w:val="000000"/>
                <w:sz w:val="24"/>
                <w:szCs w:val="24"/>
              </w:rPr>
              <w:t>-</w:t>
            </w:r>
            <w:proofErr w:type="spellStart"/>
            <w:r w:rsidRPr="00113AC0">
              <w:rPr>
                <w:rFonts w:ascii="Times New Roman" w:hAnsi="Times New Roman"/>
                <w:color w:val="000000"/>
                <w:sz w:val="24"/>
                <w:szCs w:val="24"/>
              </w:rPr>
              <w:t>Ягодзинський</w:t>
            </w:r>
            <w:proofErr w:type="spellEnd"/>
            <w:r w:rsidRPr="00113AC0">
              <w:rPr>
                <w:rFonts w:ascii="Times New Roman" w:hAnsi="Times New Roman"/>
                <w:color w:val="000000"/>
                <w:sz w:val="24"/>
                <w:szCs w:val="24"/>
              </w:rPr>
              <w:t xml:space="preserve"> Михайло Леонідович, інженер с</w:t>
            </w:r>
            <w:r w:rsidRPr="00113AC0">
              <w:rPr>
                <w:rFonts w:ascii="Times New Roman" w:hAnsi="Times New Roman"/>
                <w:bCs/>
                <w:color w:val="000000"/>
                <w:sz w:val="24"/>
                <w:szCs w:val="24"/>
              </w:rPr>
              <w:t xml:space="preserve">лужби розподільних мереж, </w:t>
            </w:r>
            <w:r w:rsidRPr="00113AC0">
              <w:rPr>
                <w:rFonts w:ascii="Times New Roman" w:hAnsi="Times New Roman"/>
                <w:color w:val="000000"/>
                <w:sz w:val="24"/>
                <w:szCs w:val="24"/>
              </w:rPr>
              <w:t>телефон (0432) 65-96-21.</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151"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2838"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15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60903">
        <w:trPr>
          <w:trHeight w:val="673"/>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2838"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151" w:type="dxa"/>
            <w:shd w:val="clear" w:color="auto" w:fill="auto"/>
          </w:tcPr>
          <w:p w:rsidR="00715E42" w:rsidRPr="00AD5864" w:rsidRDefault="00715E42" w:rsidP="00B60903">
            <w:pPr>
              <w:autoSpaceDE w:val="0"/>
              <w:autoSpaceDN w:val="0"/>
              <w:adjustRightInd w:val="0"/>
              <w:rPr>
                <w:rFonts w:ascii="Times New Roman" w:hAnsi="Times New Roman"/>
                <w:b/>
                <w:color w:val="0033CC"/>
                <w:sz w:val="24"/>
                <w:szCs w:val="24"/>
              </w:rPr>
            </w:pPr>
            <w:r w:rsidRPr="00AD5864">
              <w:rPr>
                <w:rFonts w:ascii="Times New Roman" w:hAnsi="Times New Roman"/>
                <w:b/>
                <w:color w:val="0000FF"/>
                <w:sz w:val="24"/>
                <w:szCs w:val="24"/>
              </w:rPr>
              <w:t>ДК 021:2015  код</w:t>
            </w:r>
            <w:r w:rsidRPr="00AD5864">
              <w:rPr>
                <w:rFonts w:ascii="Times New Roman" w:hAnsi="Times New Roman"/>
                <w:color w:val="0000FF"/>
                <w:sz w:val="24"/>
                <w:szCs w:val="24"/>
              </w:rPr>
              <w:t xml:space="preserve"> </w:t>
            </w:r>
            <w:r w:rsidRPr="00AD5864">
              <w:rPr>
                <w:rFonts w:ascii="Times New Roman" w:hAnsi="Times New Roman"/>
                <w:b/>
                <w:color w:val="0000FF"/>
                <w:sz w:val="24"/>
                <w:szCs w:val="24"/>
              </w:rPr>
              <w:t xml:space="preserve">31210000-1 - Електрична апаратура для </w:t>
            </w:r>
            <w:proofErr w:type="spellStart"/>
            <w:r w:rsidRPr="00AD5864">
              <w:rPr>
                <w:rFonts w:ascii="Times New Roman" w:hAnsi="Times New Roman"/>
                <w:b/>
                <w:color w:val="0000FF"/>
                <w:sz w:val="24"/>
                <w:szCs w:val="24"/>
              </w:rPr>
              <w:t>комутування</w:t>
            </w:r>
            <w:proofErr w:type="spellEnd"/>
            <w:r w:rsidRPr="00AD5864">
              <w:rPr>
                <w:rFonts w:ascii="Times New Roman" w:hAnsi="Times New Roman"/>
                <w:b/>
                <w:color w:val="0000FF"/>
                <w:sz w:val="24"/>
                <w:szCs w:val="24"/>
              </w:rPr>
              <w:t xml:space="preserve"> та захисту електричних кіл</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2838"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51" w:type="dxa"/>
            <w:shd w:val="clear" w:color="auto" w:fill="auto"/>
            <w:vAlign w:val="center"/>
          </w:tcPr>
          <w:p w:rsidR="0027694F" w:rsidRDefault="00715E42" w:rsidP="00B60903">
            <w:pPr>
              <w:autoSpaceDE w:val="0"/>
              <w:autoSpaceDN w:val="0"/>
              <w:adjustRightInd w:val="0"/>
              <w:spacing w:after="0" w:line="240" w:lineRule="auto"/>
              <w:jc w:val="both"/>
              <w:rPr>
                <w:rFonts w:ascii="Times New Roman" w:hAnsi="Times New Roman"/>
                <w:b/>
                <w:color w:val="0000FF"/>
                <w:sz w:val="24"/>
                <w:szCs w:val="24"/>
              </w:rPr>
            </w:pPr>
            <w:r w:rsidRPr="00ED16A3">
              <w:rPr>
                <w:rFonts w:ascii="Times New Roman" w:hAnsi="Times New Roman"/>
                <w:b/>
                <w:color w:val="0000FF"/>
                <w:sz w:val="24"/>
                <w:szCs w:val="24"/>
              </w:rPr>
              <w:t>Вимикачі вакуумні 10 кВ</w:t>
            </w:r>
            <w:r w:rsidR="00032C04">
              <w:rPr>
                <w:rFonts w:ascii="Times New Roman" w:hAnsi="Times New Roman"/>
                <w:b/>
                <w:color w:val="0000FF"/>
                <w:sz w:val="24"/>
                <w:szCs w:val="24"/>
              </w:rPr>
              <w:t xml:space="preserve"> </w:t>
            </w:r>
            <w:r w:rsidR="00032C04" w:rsidRPr="00D80E63">
              <w:rPr>
                <w:rFonts w:ascii="Times New Roman" w:hAnsi="Times New Roman"/>
                <w:b/>
                <w:color w:val="0033CC"/>
                <w:sz w:val="24"/>
                <w:szCs w:val="24"/>
                <w:lang w:bidi="he-IL"/>
              </w:rPr>
              <w:t>лінійні</w:t>
            </w:r>
            <w:r w:rsidRPr="00ED16A3">
              <w:rPr>
                <w:rFonts w:ascii="Times New Roman" w:hAnsi="Times New Roman"/>
                <w:b/>
                <w:color w:val="0000FF"/>
                <w:sz w:val="24"/>
                <w:szCs w:val="24"/>
              </w:rPr>
              <w:t xml:space="preserve"> </w:t>
            </w:r>
            <w:r w:rsidR="0027694F">
              <w:rPr>
                <w:rFonts w:ascii="Times New Roman" w:hAnsi="Times New Roman"/>
                <w:b/>
                <w:color w:val="0000FF"/>
                <w:sz w:val="24"/>
                <w:szCs w:val="24"/>
              </w:rPr>
              <w:t xml:space="preserve">                                  </w:t>
            </w:r>
          </w:p>
          <w:p w:rsidR="00715E42" w:rsidRDefault="0027694F" w:rsidP="00B60903">
            <w:pPr>
              <w:autoSpaceDE w:val="0"/>
              <w:autoSpaceDN w:val="0"/>
              <w:adjustRightInd w:val="0"/>
              <w:spacing w:after="0" w:line="240" w:lineRule="auto"/>
              <w:jc w:val="both"/>
              <w:rPr>
                <w:rFonts w:ascii="Times New Roman" w:hAnsi="Times New Roman"/>
                <w:b/>
                <w:bCs/>
                <w:color w:val="0000FF"/>
                <w:sz w:val="24"/>
                <w:szCs w:val="24"/>
              </w:rPr>
            </w:pPr>
            <w:r>
              <w:rPr>
                <w:rFonts w:ascii="Times New Roman" w:hAnsi="Times New Roman"/>
                <w:b/>
                <w:color w:val="0000FF"/>
                <w:sz w:val="24"/>
                <w:szCs w:val="24"/>
              </w:rPr>
              <w:t>(</w:t>
            </w:r>
            <w:r w:rsidR="00715E42" w:rsidRPr="0025003D">
              <w:rPr>
                <w:rFonts w:ascii="Times New Roman" w:hAnsi="Times New Roman"/>
                <w:b/>
                <w:color w:val="0000FF"/>
                <w:sz w:val="24"/>
                <w:szCs w:val="24"/>
              </w:rPr>
              <w:t xml:space="preserve">Зміни до </w:t>
            </w:r>
            <w:r w:rsidR="00715E42" w:rsidRPr="0025003D">
              <w:rPr>
                <w:rFonts w:ascii="Times New Roman" w:hAnsi="Times New Roman"/>
                <w:b/>
                <w:bCs/>
                <w:color w:val="0000FF"/>
                <w:sz w:val="24"/>
                <w:szCs w:val="24"/>
              </w:rPr>
              <w:t>Інвестиційної програми АТ</w:t>
            </w:r>
          </w:p>
          <w:p w:rsidR="00715E42" w:rsidRPr="008F12B1" w:rsidRDefault="00715E42" w:rsidP="00101A1F">
            <w:pPr>
              <w:autoSpaceDE w:val="0"/>
              <w:autoSpaceDN w:val="0"/>
              <w:adjustRightInd w:val="0"/>
              <w:spacing w:after="0" w:line="240" w:lineRule="auto"/>
              <w:jc w:val="both"/>
              <w:rPr>
                <w:rFonts w:ascii="Times New Roman" w:hAnsi="Times New Roman"/>
                <w:b/>
                <w:color w:val="0033CC"/>
                <w:sz w:val="24"/>
                <w:szCs w:val="24"/>
              </w:rPr>
            </w:pPr>
            <w:r w:rsidRPr="0025003D">
              <w:rPr>
                <w:rFonts w:ascii="Times New Roman" w:hAnsi="Times New Roman"/>
                <w:b/>
                <w:bCs/>
                <w:color w:val="0000FF"/>
                <w:sz w:val="24"/>
                <w:szCs w:val="24"/>
              </w:rPr>
              <w:t xml:space="preserve">«Вінницяобленерго» на 2019 рік, розділ </w:t>
            </w:r>
            <w:proofErr w:type="spellStart"/>
            <w:r w:rsidRPr="0025003D">
              <w:rPr>
                <w:rFonts w:ascii="Times New Roman" w:hAnsi="Times New Roman"/>
                <w:b/>
                <w:bCs/>
                <w:color w:val="0000FF"/>
                <w:sz w:val="24"/>
                <w:szCs w:val="24"/>
              </w:rPr>
              <w:t>І.п</w:t>
            </w:r>
            <w:proofErr w:type="spellEnd"/>
            <w:r w:rsidRPr="0025003D">
              <w:rPr>
                <w:rFonts w:ascii="Times New Roman" w:hAnsi="Times New Roman"/>
                <w:b/>
                <w:bCs/>
                <w:color w:val="0000FF"/>
                <w:sz w:val="24"/>
                <w:szCs w:val="24"/>
              </w:rPr>
              <w:t>.</w:t>
            </w:r>
            <w:r w:rsidR="00101A1F" w:rsidRPr="00101A1F">
              <w:rPr>
                <w:rFonts w:ascii="Times New Roman" w:hAnsi="Times New Roman"/>
                <w:b/>
                <w:bCs/>
                <w:color w:val="0000FF"/>
                <w:sz w:val="24"/>
                <w:szCs w:val="24"/>
                <w:lang w:val="ru-RU"/>
              </w:rPr>
              <w:t>4</w:t>
            </w:r>
            <w:r w:rsidR="0027694F">
              <w:rPr>
                <w:rFonts w:ascii="Times New Roman" w:hAnsi="Times New Roman"/>
                <w:b/>
                <w:bCs/>
                <w:color w:val="0000FF"/>
                <w:sz w:val="24"/>
                <w:szCs w:val="24"/>
              </w:rPr>
              <w:t>)</w:t>
            </w:r>
          </w:p>
        </w:tc>
      </w:tr>
      <w:tr w:rsidR="00715E42" w:rsidRPr="008435DF" w:rsidTr="00B60903">
        <w:trPr>
          <w:trHeight w:val="669"/>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2838"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151" w:type="dxa"/>
            <w:shd w:val="clear" w:color="auto" w:fill="auto"/>
          </w:tcPr>
          <w:p w:rsidR="00715E42" w:rsidRPr="00ED16A3" w:rsidRDefault="00715E42" w:rsidP="0027694F">
            <w:pPr>
              <w:pStyle w:val="rvps2"/>
              <w:spacing w:before="0" w:beforeAutospacing="0" w:after="0" w:afterAutospacing="0"/>
              <w:jc w:val="both"/>
              <w:rPr>
                <w:color w:val="0000FF"/>
              </w:rPr>
            </w:pPr>
            <w:r w:rsidRPr="00ED16A3">
              <w:rPr>
                <w:b/>
                <w:color w:val="0000FF"/>
              </w:rPr>
              <w:t xml:space="preserve">м. Вінниця, </w:t>
            </w:r>
            <w:r w:rsidR="0027694F">
              <w:rPr>
                <w:b/>
                <w:color w:val="0000FF"/>
              </w:rPr>
              <w:t>21</w:t>
            </w:r>
            <w:r w:rsidRPr="00ED16A3">
              <w:rPr>
                <w:b/>
                <w:color w:val="0000FF"/>
              </w:rPr>
              <w:t xml:space="preserve"> шт.</w:t>
            </w:r>
            <w:r w:rsidRPr="00ED16A3">
              <w:rPr>
                <w:b/>
                <w:color w:val="0000FF"/>
                <w:lang w:val="ru-RU"/>
              </w:rPr>
              <w:t xml:space="preserve"> </w:t>
            </w:r>
            <w:r w:rsidRPr="00ED16A3">
              <w:rPr>
                <w:b/>
                <w:color w:val="0000FF"/>
              </w:rPr>
              <w:t xml:space="preserve"> </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2838"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151" w:type="dxa"/>
            <w:shd w:val="clear" w:color="auto" w:fill="auto"/>
          </w:tcPr>
          <w:p w:rsidR="00715E42" w:rsidRPr="00ED16A3" w:rsidRDefault="00715E42" w:rsidP="00B60903">
            <w:pPr>
              <w:pStyle w:val="rvps2"/>
              <w:spacing w:before="0" w:beforeAutospacing="0" w:after="0" w:afterAutospacing="0"/>
              <w:jc w:val="both"/>
              <w:rPr>
                <w:b/>
                <w:color w:val="0000FF"/>
              </w:rPr>
            </w:pPr>
            <w:r w:rsidRPr="00ED16A3">
              <w:rPr>
                <w:b/>
                <w:color w:val="0000FF"/>
              </w:rPr>
              <w:t>грудень 2019 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151"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 xml:space="preserve"> на рівних умовах</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151"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2838"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151"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w:t>
            </w:r>
            <w:r w:rsidRPr="008435DF">
              <w:rPr>
                <w:rFonts w:ascii="Times New Roman" w:hAnsi="Times New Roman"/>
                <w:sz w:val="24"/>
                <w:szCs w:val="24"/>
              </w:rPr>
              <w:lastRenderedPageBreak/>
              <w:t>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B60903">
        <w:trPr>
          <w:trHeight w:val="522"/>
          <w:jc w:val="center"/>
        </w:trPr>
        <w:tc>
          <w:tcPr>
            <w:tcW w:w="10657" w:type="dxa"/>
            <w:gridSpan w:val="3"/>
            <w:shd w:val="clear" w:color="auto" w:fill="auto"/>
            <w:vAlign w:val="center"/>
          </w:tcPr>
          <w:p w:rsidR="00715E42" w:rsidRPr="00B7238A" w:rsidRDefault="00715E42" w:rsidP="00B60903">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rPr>
              <w:lastRenderedPageBreak/>
              <w:t>Порядок унесення змін та надання роз’яснень до тендерної документації</w:t>
            </w:r>
          </w:p>
        </w:tc>
      </w:tr>
      <w:tr w:rsidR="00715E42" w:rsidRPr="008435DF" w:rsidTr="00B60903">
        <w:trPr>
          <w:trHeight w:val="522"/>
          <w:jc w:val="center"/>
        </w:trPr>
        <w:tc>
          <w:tcPr>
            <w:tcW w:w="1668" w:type="dxa"/>
            <w:shd w:val="clear" w:color="auto" w:fill="auto"/>
          </w:tcPr>
          <w:p w:rsidR="00715E42" w:rsidRPr="00B7238A"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B7238A">
              <w:rPr>
                <w:rFonts w:ascii="Times New Roman" w:hAnsi="Times New Roman"/>
                <w:sz w:val="24"/>
                <w:szCs w:val="24"/>
                <w:lang w:eastAsia="uk-UA"/>
              </w:rPr>
              <w:t xml:space="preserve">Процедура надання роз’яснень щодо тендерної документації </w:t>
            </w:r>
          </w:p>
        </w:tc>
        <w:tc>
          <w:tcPr>
            <w:tcW w:w="2838"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151"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60903">
        <w:trPr>
          <w:trHeight w:val="522"/>
          <w:jc w:val="center"/>
        </w:trPr>
        <w:tc>
          <w:tcPr>
            <w:tcW w:w="1668" w:type="dxa"/>
            <w:shd w:val="clear" w:color="auto" w:fill="auto"/>
          </w:tcPr>
          <w:p w:rsidR="00715E42" w:rsidRPr="00B7238A"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B7238A">
              <w:rPr>
                <w:rFonts w:ascii="Times New Roman" w:hAnsi="Times New Roman"/>
                <w:sz w:val="24"/>
                <w:szCs w:val="24"/>
                <w:lang w:eastAsia="uk-UA"/>
              </w:rPr>
              <w:t>Унесення змін до тендерної документації</w:t>
            </w:r>
          </w:p>
        </w:tc>
        <w:tc>
          <w:tcPr>
            <w:tcW w:w="2838"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151"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w:t>
            </w:r>
            <w:proofErr w:type="spellStart"/>
            <w:r w:rsidRPr="008435DF">
              <w:rPr>
                <w:rFonts w:ascii="Times New Roman" w:hAnsi="Times New Roman"/>
                <w:sz w:val="24"/>
                <w:szCs w:val="24"/>
              </w:rPr>
              <w:t>внести</w:t>
            </w:r>
            <w:proofErr w:type="spellEnd"/>
            <w:r w:rsidRPr="008435D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B60903">
        <w:trPr>
          <w:trHeight w:val="522"/>
          <w:jc w:val="center"/>
        </w:trPr>
        <w:tc>
          <w:tcPr>
            <w:tcW w:w="10657"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60903">
        <w:trPr>
          <w:trHeight w:val="522"/>
          <w:jc w:val="center"/>
        </w:trPr>
        <w:tc>
          <w:tcPr>
            <w:tcW w:w="1668" w:type="dxa"/>
            <w:shd w:val="clear" w:color="auto" w:fill="auto"/>
          </w:tcPr>
          <w:p w:rsidR="00715E42" w:rsidRPr="00B7238A"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B7238A">
              <w:rPr>
                <w:rFonts w:ascii="Times New Roman" w:hAnsi="Times New Roman"/>
                <w:sz w:val="24"/>
                <w:szCs w:val="24"/>
                <w:lang w:eastAsia="uk-UA"/>
              </w:rPr>
              <w:lastRenderedPageBreak/>
              <w:t xml:space="preserve">Зміст </w:t>
            </w:r>
            <w:r>
              <w:rPr>
                <w:rFonts w:ascii="Times New Roman" w:hAnsi="Times New Roman"/>
                <w:sz w:val="24"/>
                <w:szCs w:val="24"/>
                <w:lang w:eastAsia="uk-UA"/>
              </w:rPr>
              <w:t>і</w:t>
            </w:r>
            <w:r w:rsidRPr="00B7238A">
              <w:rPr>
                <w:rFonts w:ascii="Times New Roman" w:hAnsi="Times New Roman"/>
                <w:sz w:val="24"/>
                <w:szCs w:val="24"/>
                <w:lang w:eastAsia="uk-UA"/>
              </w:rPr>
              <w:t xml:space="preserve"> спосіб подання тендерної пропозиції</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151"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60903">
        <w:trPr>
          <w:trHeight w:val="638"/>
          <w:jc w:val="center"/>
        </w:trPr>
        <w:tc>
          <w:tcPr>
            <w:tcW w:w="1668"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2838"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151" w:type="dxa"/>
            <w:shd w:val="clear" w:color="auto" w:fill="auto"/>
          </w:tcPr>
          <w:p w:rsidR="00715E42" w:rsidRPr="008435DF"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27694F" w:rsidRPr="002E717D" w:rsidRDefault="0027694F" w:rsidP="0027694F">
            <w:pPr>
              <w:pStyle w:val="rvps2"/>
              <w:spacing w:before="0" w:beforeAutospacing="0" w:after="0" w:afterAutospacing="0"/>
              <w:jc w:val="both"/>
              <w:rPr>
                <w:b/>
                <w:color w:val="0000FF"/>
              </w:rPr>
            </w:pPr>
            <w:r>
              <w:rPr>
                <w:b/>
                <w:color w:val="0000FF"/>
              </w:rPr>
              <w:t xml:space="preserve">34 314,00 </w:t>
            </w:r>
            <w:r w:rsidRPr="002E717D">
              <w:rPr>
                <w:b/>
                <w:color w:val="0000FF"/>
              </w:rPr>
              <w:t>грн.  (</w:t>
            </w:r>
            <w:r>
              <w:rPr>
                <w:b/>
                <w:color w:val="0000FF"/>
              </w:rPr>
              <w:t xml:space="preserve">Тридцять чотири тисячі триста чотирнадцять </w:t>
            </w:r>
            <w:r w:rsidRPr="002E717D">
              <w:rPr>
                <w:b/>
                <w:color w:val="0000FF"/>
              </w:rPr>
              <w:t>грн.</w:t>
            </w:r>
            <w:r>
              <w:rPr>
                <w:b/>
                <w:color w:val="0000FF"/>
              </w:rPr>
              <w:t xml:space="preserve"> 00</w:t>
            </w:r>
            <w:r w:rsidRPr="002E717D">
              <w:rPr>
                <w:b/>
                <w:color w:val="0000FF"/>
              </w:rPr>
              <w:t xml:space="preserve"> коп.)</w:t>
            </w:r>
            <w:r>
              <w:rPr>
                <w:b/>
                <w:color w:val="0000FF"/>
              </w:rPr>
              <w:t>,</w:t>
            </w:r>
          </w:p>
          <w:p w:rsidR="00715E42" w:rsidRPr="008435DF" w:rsidRDefault="00715E42" w:rsidP="00B60903">
            <w:pPr>
              <w:pStyle w:val="rvps2"/>
              <w:spacing w:before="0" w:beforeAutospacing="0" w:after="0" w:afterAutospacing="0"/>
              <w:jc w:val="both"/>
              <w:rPr>
                <w:b/>
              </w:rPr>
            </w:pPr>
            <w:r w:rsidRPr="008435DF">
              <w:t>яка надається одночасно з поданням тендерної пропозиції.</w:t>
            </w:r>
          </w:p>
          <w:p w:rsidR="00715E42" w:rsidRPr="008435DF" w:rsidRDefault="00715E42" w:rsidP="00B60903">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2838"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151"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lastRenderedPageBreak/>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 xml:space="preserve">завершення процедури закупівлі в разі </w:t>
            </w:r>
            <w:proofErr w:type="spellStart"/>
            <w:r w:rsidRPr="008435DF">
              <w:rPr>
                <w:rFonts w:ascii="Times New Roman" w:hAnsi="Times New Roman"/>
                <w:sz w:val="24"/>
                <w:szCs w:val="24"/>
                <w:lang w:eastAsia="uk-UA"/>
              </w:rPr>
              <w:t>неукладення</w:t>
            </w:r>
            <w:proofErr w:type="spellEnd"/>
            <w:r w:rsidRPr="008435DF">
              <w:rPr>
                <w:rFonts w:ascii="Times New Roman" w:hAnsi="Times New Roman"/>
                <w:sz w:val="24"/>
                <w:szCs w:val="24"/>
                <w:lang w:eastAsia="uk-UA"/>
              </w:rPr>
              <w:t xml:space="preserve">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proofErr w:type="spellStart"/>
            <w:r w:rsidRPr="008435DF">
              <w:rPr>
                <w:rFonts w:ascii="Times New Roman" w:hAnsi="Times New Roman"/>
                <w:sz w:val="24"/>
                <w:szCs w:val="24"/>
                <w:lang w:eastAsia="uk-UA"/>
              </w:rPr>
              <w:t>непідписання</w:t>
            </w:r>
            <w:proofErr w:type="spellEnd"/>
            <w:r w:rsidRPr="008435DF">
              <w:rPr>
                <w:rFonts w:ascii="Times New Roman" w:hAnsi="Times New Roman"/>
                <w:sz w:val="24"/>
                <w:szCs w:val="24"/>
                <w:lang w:eastAsia="uk-UA"/>
              </w:rPr>
              <w:t xml:space="preserve">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6"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60903">
        <w:trPr>
          <w:trHeight w:val="2985"/>
          <w:jc w:val="center"/>
        </w:trPr>
        <w:tc>
          <w:tcPr>
            <w:tcW w:w="1668"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2838"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151"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15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6</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15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151"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2838"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151"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Учасник має право </w:t>
            </w:r>
            <w:proofErr w:type="spellStart"/>
            <w:r w:rsidRPr="008435DF">
              <w:rPr>
                <w:rFonts w:ascii="Times New Roman" w:hAnsi="Times New Roman"/>
                <w:sz w:val="24"/>
                <w:szCs w:val="24"/>
              </w:rPr>
              <w:t>внести</w:t>
            </w:r>
            <w:proofErr w:type="spellEnd"/>
            <w:r w:rsidRPr="008435DF">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до закінчення строку подання тендерних пропозицій.</w:t>
            </w:r>
          </w:p>
        </w:tc>
      </w:tr>
      <w:tr w:rsidR="00715E42" w:rsidRPr="008435DF" w:rsidTr="00B60903">
        <w:trPr>
          <w:trHeight w:val="315"/>
          <w:jc w:val="center"/>
        </w:trPr>
        <w:tc>
          <w:tcPr>
            <w:tcW w:w="10657"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2838"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151"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8435DF" w:rsidRDefault="00DE56A1" w:rsidP="00B60903">
            <w:pPr>
              <w:widowControl w:val="0"/>
              <w:spacing w:beforeLines="20" w:before="48" w:after="0" w:line="240" w:lineRule="auto"/>
              <w:ind w:left="34" w:right="113"/>
              <w:contextualSpacing/>
              <w:jc w:val="both"/>
              <w:rPr>
                <w:rFonts w:ascii="Times New Roman" w:hAnsi="Times New Roman"/>
                <w:b/>
                <w:sz w:val="24"/>
                <w:szCs w:val="24"/>
              </w:rPr>
            </w:pPr>
            <w:r>
              <w:rPr>
                <w:rFonts w:ascii="Times New Roman" w:hAnsi="Times New Roman"/>
                <w:b/>
                <w:color w:val="0033CC"/>
                <w:sz w:val="24"/>
                <w:szCs w:val="24"/>
                <w:lang w:val="en-US"/>
              </w:rPr>
              <w:t>07</w:t>
            </w:r>
            <w:bookmarkStart w:id="9" w:name="_GoBack"/>
            <w:bookmarkEnd w:id="9"/>
            <w:r w:rsidR="00715E42" w:rsidRPr="00420155">
              <w:rPr>
                <w:rFonts w:ascii="Times New Roman" w:hAnsi="Times New Roman"/>
                <w:b/>
                <w:color w:val="0033CC"/>
                <w:sz w:val="24"/>
                <w:szCs w:val="24"/>
                <w:lang w:val="ru-RU"/>
              </w:rPr>
              <w:t>.</w:t>
            </w:r>
            <w:r w:rsidR="00715E42">
              <w:rPr>
                <w:rFonts w:ascii="Times New Roman" w:hAnsi="Times New Roman"/>
                <w:b/>
                <w:color w:val="0033CC"/>
                <w:sz w:val="24"/>
                <w:szCs w:val="24"/>
                <w:lang w:val="ru-RU"/>
              </w:rPr>
              <w:t>1</w:t>
            </w:r>
            <w:r w:rsidR="00032C04">
              <w:rPr>
                <w:rFonts w:ascii="Times New Roman" w:hAnsi="Times New Roman"/>
                <w:b/>
                <w:color w:val="0033CC"/>
                <w:sz w:val="24"/>
                <w:szCs w:val="24"/>
                <w:lang w:val="ru-RU"/>
              </w:rPr>
              <w:t>1</w:t>
            </w:r>
            <w:r w:rsidR="00715E42" w:rsidRPr="00420155">
              <w:rPr>
                <w:rFonts w:ascii="Times New Roman" w:hAnsi="Times New Roman"/>
                <w:b/>
                <w:color w:val="0033CC"/>
                <w:sz w:val="24"/>
                <w:szCs w:val="24"/>
                <w:lang w:val="ru-RU"/>
              </w:rPr>
              <w:t>.2019 р.</w:t>
            </w:r>
            <w:r w:rsidR="00715E42" w:rsidRPr="00420155">
              <w:rPr>
                <w:rFonts w:ascii="Times New Roman" w:hAnsi="Times New Roman"/>
                <w:b/>
                <w:color w:val="0033CC"/>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 </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тендерні пропозиції, отримані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Дата і час розкриття тендерних пропозицій визначаються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автоматично та зазначаються в оголошенні про проведення процедури відкритих торгів</w:t>
            </w:r>
          </w:p>
        </w:tc>
      </w:tr>
      <w:tr w:rsidR="00715E42" w:rsidRPr="008435DF" w:rsidTr="00B60903">
        <w:trPr>
          <w:trHeight w:val="522"/>
          <w:jc w:val="center"/>
        </w:trPr>
        <w:tc>
          <w:tcPr>
            <w:tcW w:w="10657" w:type="dxa"/>
            <w:gridSpan w:val="3"/>
            <w:shd w:val="clear" w:color="auto" w:fill="auto"/>
          </w:tcPr>
          <w:p w:rsidR="00715E42" w:rsidRPr="008435DF" w:rsidRDefault="00715E42" w:rsidP="00B60903">
            <w:pPr>
              <w:widowControl w:val="0"/>
              <w:spacing w:beforeLines="50" w:before="120" w:afterLines="50" w:after="120" w:line="240" w:lineRule="auto"/>
              <w:ind w:right="113"/>
              <w:contextualSpacing/>
              <w:jc w:val="center"/>
              <w:rPr>
                <w:rFonts w:ascii="Times New Roman" w:hAnsi="Times New Roman"/>
                <w:sz w:val="24"/>
                <w:szCs w:val="24"/>
              </w:rPr>
            </w:pPr>
            <w:r w:rsidRPr="008435DF">
              <w:rPr>
                <w:rFonts w:ascii="Times New Roman" w:hAnsi="Times New Roman"/>
                <w:sz w:val="24"/>
                <w:szCs w:val="24"/>
              </w:rPr>
              <w:t>Оцінка тендерної пропозиції</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 xml:space="preserve">оцінка тендерних пропозицій проводиться електронною системою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lastRenderedPageBreak/>
              <w:t xml:space="preserve">Відповідальність за помилки друку у документах, наданих Замовнику через електронну систему </w:t>
            </w:r>
            <w:proofErr w:type="spellStart"/>
            <w:r w:rsidRPr="008435DF">
              <w:rPr>
                <w:rFonts w:ascii="Times New Roman" w:hAnsi="Times New Roman"/>
                <w:sz w:val="24"/>
                <w:szCs w:val="24"/>
              </w:rPr>
              <w:t>закупівель</w:t>
            </w:r>
            <w:proofErr w:type="spellEnd"/>
            <w:r w:rsidRPr="008435DF">
              <w:rPr>
                <w:rFonts w:ascii="Times New Roman" w:hAnsi="Times New Roman"/>
                <w:sz w:val="24"/>
                <w:szCs w:val="24"/>
              </w:rPr>
              <w:t xml:space="preserve"> та підписаних відповідним чином, несе Учасник.</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3</w:t>
            </w:r>
          </w:p>
        </w:tc>
        <w:tc>
          <w:tcPr>
            <w:tcW w:w="2838"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15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 xml:space="preserve"> та автоматично надсилається учаснику/переможцю, тендерна пропозиція якого відхилена через електронну систему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tc>
      </w:tr>
      <w:tr w:rsidR="00715E42" w:rsidRPr="008435DF" w:rsidTr="00B60903">
        <w:trPr>
          <w:trHeight w:val="522"/>
          <w:jc w:val="center"/>
        </w:trPr>
        <w:tc>
          <w:tcPr>
            <w:tcW w:w="10657" w:type="dxa"/>
            <w:gridSpan w:val="3"/>
            <w:shd w:val="clear" w:color="auto" w:fill="auto"/>
            <w:vAlign w:val="center"/>
          </w:tcPr>
          <w:p w:rsidR="00715E42" w:rsidRPr="008435DF"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tc>
      </w:tr>
      <w:tr w:rsidR="00715E42" w:rsidRPr="008435DF" w:rsidTr="00B60903">
        <w:trPr>
          <w:trHeight w:val="522"/>
          <w:jc w:val="center"/>
        </w:trPr>
        <w:tc>
          <w:tcPr>
            <w:tcW w:w="1668"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2838"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151"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 xml:space="preserve">неможливості усунення порушень, що виникли через виявлені порушення законодавства з питань публічних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 xml:space="preserve">якщо здійснення закупівлі стало неможливим унаслідок </w:t>
            </w:r>
            <w:r w:rsidRPr="008435DF">
              <w:rPr>
                <w:rFonts w:ascii="Times New Roman" w:hAnsi="Times New Roman"/>
                <w:sz w:val="24"/>
                <w:szCs w:val="24"/>
                <w:lang w:eastAsia="uk-UA"/>
              </w:rPr>
              <w:lastRenderedPageBreak/>
              <w:t>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повідомлення про відміну торгів або визнання їх такими, що не відбулися, оприлюднюється в електронній системі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tc>
      </w:tr>
      <w:tr w:rsidR="00715E42" w:rsidRPr="008435DF" w:rsidTr="00B60903">
        <w:trPr>
          <w:trHeight w:val="522"/>
          <w:jc w:val="center"/>
        </w:trPr>
        <w:tc>
          <w:tcPr>
            <w:tcW w:w="1668" w:type="dxa"/>
            <w:tcBorders>
              <w:top w:val="nil"/>
            </w:tcBorders>
            <w:shd w:val="clear" w:color="auto" w:fill="auto"/>
            <w:vAlign w:val="center"/>
          </w:tcPr>
          <w:p w:rsidR="00715E42" w:rsidRPr="008435DF" w:rsidRDefault="00715E42" w:rsidP="00B60903"/>
        </w:tc>
        <w:tc>
          <w:tcPr>
            <w:tcW w:w="2838"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151"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151"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60903">
        <w:trPr>
          <w:trHeight w:val="522"/>
          <w:jc w:val="center"/>
        </w:trPr>
        <w:tc>
          <w:tcPr>
            <w:tcW w:w="1668"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2838"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15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715E42" w:rsidRDefault="00715E42" w:rsidP="00715E42">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715E42"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A671A7" w:rsidRDefault="00715E42" w:rsidP="00715E42">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A671A7">
        <w:rPr>
          <w:rFonts w:ascii="Times New Roman" w:hAnsi="Times New Roman"/>
          <w:b/>
          <w:color w:val="000099"/>
          <w:sz w:val="24"/>
          <w:szCs w:val="24"/>
        </w:rPr>
        <w:t>в одному, окремому файлі.</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32576A" w:rsidRDefault="00715E42" w:rsidP="00715E42">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2. </w:t>
      </w:r>
      <w:r w:rsidRPr="00B540E8">
        <w:rPr>
          <w:rFonts w:ascii="Times New Roman" w:eastAsia="DejaVu Sans" w:hAnsi="Times New Roman"/>
          <w:bCs/>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 17 Закону </w:t>
      </w:r>
      <w:r w:rsidRPr="00DA3E79">
        <w:rPr>
          <w:rFonts w:ascii="Times New Roman" w:eastAsia="DejaVu Sans" w:hAnsi="Times New Roman"/>
          <w:bCs/>
          <w:color w:val="000000" w:themeColor="text1"/>
          <w:kern w:val="1"/>
          <w:sz w:val="24"/>
          <w:szCs w:val="24"/>
          <w:lang w:eastAsia="hi-IN" w:bidi="hi-IN"/>
        </w:rPr>
        <w:t xml:space="preserve">(крім </w:t>
      </w:r>
      <w:r w:rsidRPr="00DA3E79">
        <w:rPr>
          <w:rFonts w:ascii="Times New Roman" w:hAnsi="Times New Roman"/>
          <w:color w:val="000000" w:themeColor="text1"/>
          <w:sz w:val="24"/>
          <w:szCs w:val="24"/>
        </w:rPr>
        <w:t>пунктів 1, 7</w:t>
      </w:r>
      <w:r w:rsidR="0027694F">
        <w:rPr>
          <w:rFonts w:ascii="Times New Roman" w:hAnsi="Times New Roman"/>
          <w:color w:val="000000" w:themeColor="text1"/>
          <w:sz w:val="24"/>
          <w:szCs w:val="24"/>
        </w:rPr>
        <w:t>,10</w:t>
      </w:r>
      <w:r w:rsidRPr="00DA3E79">
        <w:rPr>
          <w:rFonts w:ascii="Times New Roman" w:hAnsi="Times New Roman"/>
          <w:color w:val="000000" w:themeColor="text1"/>
          <w:sz w:val="24"/>
          <w:szCs w:val="24"/>
        </w:rPr>
        <w:t xml:space="preserve">  частини першої цієї статті)</w:t>
      </w:r>
      <w:r w:rsidRPr="00B540E8">
        <w:rPr>
          <w:rFonts w:ascii="Times New Roman" w:hAnsi="Times New Roman"/>
          <w:sz w:val="24"/>
          <w:szCs w:val="24"/>
        </w:rPr>
        <w:t xml:space="preserve"> </w:t>
      </w:r>
      <w:r w:rsidRPr="00B540E8">
        <w:rPr>
          <w:rFonts w:ascii="Times New Roman" w:eastAsia="Times New Roman" w:hAnsi="Times New Roman"/>
          <w:snapToGrid w:val="0"/>
          <w:sz w:val="24"/>
          <w:szCs w:val="24"/>
          <w:lang w:eastAsia="ru-RU"/>
        </w:rPr>
        <w:t xml:space="preserve">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r w:rsidR="00143822">
        <w:rPr>
          <w:rFonts w:ascii="Times New Roman" w:eastAsia="Times New Roman" w:hAnsi="Times New Roman"/>
          <w:snapToGrid w:val="0"/>
          <w:sz w:val="24"/>
          <w:szCs w:val="20"/>
          <w:lang w:eastAsia="ru-RU"/>
        </w:rPr>
        <w:t>.</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715E42" w:rsidRPr="00B540E8"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715E42" w:rsidRPr="00B13412" w:rsidRDefault="00715E42" w:rsidP="00715E42">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715E42" w:rsidRPr="00B62021" w:rsidRDefault="00715E42" w:rsidP="00715E42">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715E42" w:rsidRDefault="00715E42" w:rsidP="00715E42">
      <w:pPr>
        <w:tabs>
          <w:tab w:val="left" w:pos="993"/>
        </w:tabs>
        <w:spacing w:after="0" w:line="240" w:lineRule="atLeast"/>
        <w:contextualSpacing/>
        <w:jc w:val="both"/>
        <w:rPr>
          <w:rFonts w:ascii="Times New Roman" w:hAnsi="Times New Roman"/>
          <w:sz w:val="24"/>
          <w:szCs w:val="24"/>
          <w:lang w:val="ru-RU"/>
        </w:rPr>
      </w:pPr>
      <w:r w:rsidRPr="009C4AFB">
        <w:rPr>
          <w:rFonts w:ascii="Times New Roman" w:eastAsia="DejaVu Sans" w:hAnsi="Times New Roman"/>
          <w:bCs/>
          <w:kern w:val="1"/>
          <w:sz w:val="24"/>
          <w:szCs w:val="24"/>
          <w:lang w:val="ru-RU"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715E42" w:rsidRPr="009C7C52" w:rsidRDefault="00715E42" w:rsidP="00715E42">
      <w:pPr>
        <w:tabs>
          <w:tab w:val="left" w:pos="993"/>
        </w:tabs>
        <w:spacing w:after="0" w:line="240" w:lineRule="atLeast"/>
        <w:contextualSpacing/>
        <w:jc w:val="both"/>
        <w:rPr>
          <w:rFonts w:ascii="Times New Roman" w:eastAsia="DejaVu Sans" w:hAnsi="Times New Roman"/>
          <w:bCs/>
          <w:kern w:val="1"/>
          <w:sz w:val="24"/>
          <w:szCs w:val="24"/>
          <w:lang w:eastAsia="hi-IN" w:bidi="hi-IN"/>
        </w:rPr>
      </w:pPr>
      <w:r>
        <w:rPr>
          <w:rFonts w:ascii="Times New Roman" w:hAnsi="Times New Roman"/>
          <w:sz w:val="24"/>
          <w:szCs w:val="24"/>
          <w:lang w:val="ru-RU"/>
        </w:rPr>
        <w:t xml:space="preserve">7.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715E42" w:rsidRPr="00B540E8" w:rsidRDefault="00715E42" w:rsidP="00715E42">
      <w:pPr>
        <w:widowControl w:val="0"/>
        <w:tabs>
          <w:tab w:val="left" w:pos="0"/>
          <w:tab w:val="left" w:pos="851"/>
          <w:tab w:val="left" w:pos="993"/>
        </w:tabs>
        <w:suppressAutoHyphens/>
        <w:spacing w:after="0" w:line="240" w:lineRule="auto"/>
        <w:contextualSpacing/>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4"/>
          <w:lang w:eastAsia="ru-RU"/>
        </w:rPr>
        <w:t>1. Довідка про відсутність заборгованості з податків, зборів, що контролюються відповідним компетентним органом згідно чинного законодавства - оригінал або нотаріально завірена копія, діюча на дату її подання.</w:t>
      </w:r>
    </w:p>
    <w:p w:rsidR="00715E42" w:rsidRPr="00B62C4F" w:rsidRDefault="00143822" w:rsidP="00715E42">
      <w:pPr>
        <w:tabs>
          <w:tab w:val="left" w:pos="0"/>
          <w:tab w:val="left" w:pos="851"/>
          <w:tab w:val="left" w:pos="993"/>
        </w:tabs>
        <w:spacing w:after="0" w:line="240" w:lineRule="auto"/>
        <w:contextualSpacing/>
        <w:jc w:val="both"/>
        <w:rPr>
          <w:rFonts w:ascii="Times New Roman" w:eastAsia="DejaVu Sans" w:hAnsi="Times New Roman"/>
          <w:color w:val="000000"/>
          <w:kern w:val="1"/>
          <w:sz w:val="24"/>
          <w:szCs w:val="24"/>
          <w:lang w:eastAsia="hi-IN" w:bidi="hi-IN"/>
        </w:rPr>
      </w:pPr>
      <w:r>
        <w:rPr>
          <w:rFonts w:ascii="Times New Roman" w:eastAsia="Times New Roman" w:hAnsi="Times New Roman"/>
          <w:snapToGrid w:val="0"/>
          <w:sz w:val="24"/>
          <w:szCs w:val="24"/>
          <w:lang w:eastAsia="ru-RU"/>
        </w:rPr>
        <w:t>2</w:t>
      </w:r>
      <w:r w:rsidR="00715E42" w:rsidRPr="00B540E8">
        <w:rPr>
          <w:rFonts w:ascii="Times New Roman" w:eastAsia="Times New Roman" w:hAnsi="Times New Roman"/>
          <w:snapToGrid w:val="0"/>
          <w:sz w:val="24"/>
          <w:szCs w:val="24"/>
          <w:lang w:eastAsia="ru-RU"/>
        </w:rPr>
        <w:t xml:space="preserve">.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00715E42" w:rsidRPr="00652F7C">
        <w:rPr>
          <w:rFonts w:ascii="Times New Roman" w:eastAsia="Times New Roman" w:hAnsi="Times New Roman"/>
          <w:snapToGrid w:val="0"/>
          <w:color w:val="000000"/>
          <w:sz w:val="24"/>
          <w:szCs w:val="24"/>
          <w:lang w:eastAsia="ru-RU"/>
        </w:rPr>
        <w:t xml:space="preserve">із строком видачі </w:t>
      </w:r>
      <w:r w:rsidR="00715E42" w:rsidRPr="00B62C4F">
        <w:rPr>
          <w:rFonts w:ascii="Times New Roman" w:hAnsi="Times New Roman"/>
          <w:sz w:val="24"/>
          <w:szCs w:val="24"/>
        </w:rPr>
        <w:t xml:space="preserve">не раніше ніж за 90 днів  </w:t>
      </w:r>
      <w:r w:rsidR="00715E42" w:rsidRPr="00B62C4F">
        <w:rPr>
          <w:rFonts w:ascii="Times New Roman" w:eastAsia="Times New Roman" w:hAnsi="Times New Roman"/>
          <w:snapToGrid w:val="0"/>
          <w:color w:val="000000"/>
          <w:sz w:val="24"/>
          <w:szCs w:val="24"/>
          <w:lang w:eastAsia="ru-RU"/>
        </w:rPr>
        <w:t>відносно дати її подання.</w:t>
      </w:r>
    </w:p>
    <w:p w:rsidR="00715E42" w:rsidRPr="00B540E8" w:rsidRDefault="00143822" w:rsidP="00715E42">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3</w:t>
      </w:r>
      <w:r w:rsidR="00715E42" w:rsidRPr="00B540E8">
        <w:rPr>
          <w:rFonts w:ascii="Times New Roman" w:eastAsia="DejaVu Sans" w:hAnsi="Times New Roman"/>
          <w:bCs/>
          <w:kern w:val="1"/>
          <w:sz w:val="24"/>
          <w:szCs w:val="24"/>
          <w:lang w:eastAsia="hi-IN" w:bidi="hi-IN"/>
        </w:rPr>
        <w:t xml:space="preserve">. Документи, що підтверджують повноваження посадової особи або представника учасника процедури закупівлі щодо підпису договору (виписка з протоколу засновників, наказ про </w:t>
      </w:r>
      <w:r w:rsidR="00715E42" w:rsidRPr="00B540E8">
        <w:rPr>
          <w:rFonts w:ascii="Times New Roman" w:eastAsia="DejaVu Sans" w:hAnsi="Times New Roman"/>
          <w:bCs/>
          <w:kern w:val="1"/>
          <w:sz w:val="24"/>
          <w:szCs w:val="24"/>
          <w:lang w:eastAsia="hi-IN" w:bidi="hi-IN"/>
        </w:rPr>
        <w:lastRenderedPageBreak/>
        <w:t>призначення, довіреність, доручення або інший документ, що підтверджує повноваження посадової особи учасника на підписання договору).</w:t>
      </w:r>
    </w:p>
    <w:p w:rsidR="00715E42" w:rsidRPr="00B13412" w:rsidRDefault="00143822" w:rsidP="00715E42">
      <w:pPr>
        <w:tabs>
          <w:tab w:val="left" w:pos="993"/>
        </w:tabs>
        <w:spacing w:after="0" w:line="240" w:lineRule="auto"/>
        <w:contextualSpacing/>
        <w:jc w:val="both"/>
        <w:rPr>
          <w:rFonts w:ascii="Times New Roman" w:eastAsia="DejaVu Sans" w:hAnsi="Times New Roman"/>
          <w:bCs/>
          <w:kern w:val="1"/>
          <w:sz w:val="24"/>
          <w:szCs w:val="24"/>
          <w:lang w:val="ru-RU" w:eastAsia="hi-IN" w:bidi="hi-IN"/>
        </w:rPr>
      </w:pPr>
      <w:r>
        <w:rPr>
          <w:rFonts w:ascii="Times New Roman" w:eastAsia="DejaVu Sans" w:hAnsi="Times New Roman"/>
          <w:bCs/>
          <w:kern w:val="1"/>
          <w:sz w:val="24"/>
          <w:szCs w:val="24"/>
          <w:lang w:eastAsia="hi-IN" w:bidi="hi-IN"/>
        </w:rPr>
        <w:t>4</w:t>
      </w:r>
      <w:r w:rsidR="00715E42"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1F4C26" w:rsidRDefault="001F4C26"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Default="00715E42" w:rsidP="00715E42">
      <w:pPr>
        <w:spacing w:after="0" w:line="240" w:lineRule="auto"/>
        <w:jc w:val="center"/>
        <w:rPr>
          <w:rFonts w:ascii="Times New Roman" w:hAnsi="Times New Roman"/>
          <w:b/>
          <w:sz w:val="24"/>
          <w:szCs w:val="24"/>
          <w:lang w:bidi="he-IL"/>
        </w:rPr>
      </w:pPr>
      <w:r w:rsidRPr="0059733B">
        <w:rPr>
          <w:rFonts w:ascii="Times New Roman" w:hAnsi="Times New Roman"/>
          <w:b/>
          <w:sz w:val="24"/>
          <w:szCs w:val="24"/>
          <w:lang w:bidi="he-IL"/>
        </w:rPr>
        <w:t>Технічні вимоги</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E56844" w:rsidRPr="00E56844" w:rsidRDefault="00715E42" w:rsidP="00E56844">
      <w:pPr>
        <w:ind w:firstLine="284"/>
        <w:jc w:val="both"/>
        <w:rPr>
          <w:rFonts w:ascii="Times New Roman" w:eastAsia="Times New Roman" w:hAnsi="Times New Roman"/>
          <w:b/>
          <w:bCs/>
          <w:color w:val="0033CC"/>
          <w:sz w:val="24"/>
          <w:szCs w:val="24"/>
          <w:lang w:eastAsia="ru-RU"/>
        </w:rPr>
      </w:pPr>
      <w:r w:rsidRPr="004958F3">
        <w:rPr>
          <w:rFonts w:ascii="Times New Roman" w:hAnsi="Times New Roman"/>
          <w:b/>
          <w:color w:val="0033CC"/>
          <w:sz w:val="24"/>
          <w:szCs w:val="24"/>
        </w:rPr>
        <w:t>І</w:t>
      </w:r>
      <w:r w:rsidRPr="00E56844">
        <w:rPr>
          <w:rFonts w:ascii="Times New Roman" w:hAnsi="Times New Roman"/>
          <w:b/>
          <w:color w:val="0033CC"/>
          <w:sz w:val="24"/>
          <w:szCs w:val="24"/>
        </w:rPr>
        <w:t xml:space="preserve">. </w:t>
      </w:r>
      <w:r w:rsidR="005041A3" w:rsidRPr="00E56844">
        <w:rPr>
          <w:rFonts w:ascii="Times New Roman" w:hAnsi="Times New Roman"/>
          <w:b/>
          <w:sz w:val="24"/>
          <w:szCs w:val="24"/>
          <w:lang w:bidi="he-IL"/>
        </w:rPr>
        <w:t xml:space="preserve"> </w:t>
      </w:r>
      <w:r w:rsidR="00E56844" w:rsidRPr="00E56844">
        <w:rPr>
          <w:rFonts w:ascii="Times New Roman" w:hAnsi="Times New Roman"/>
          <w:b/>
          <w:sz w:val="24"/>
          <w:szCs w:val="24"/>
          <w:lang w:bidi="he-IL"/>
        </w:rPr>
        <w:t xml:space="preserve"> </w:t>
      </w:r>
      <w:r w:rsidR="00E56844" w:rsidRPr="00E56844">
        <w:rPr>
          <w:rFonts w:ascii="Times New Roman" w:hAnsi="Times New Roman"/>
          <w:b/>
          <w:color w:val="0033CC"/>
          <w:sz w:val="24"/>
          <w:szCs w:val="24"/>
          <w:lang w:bidi="he-IL"/>
        </w:rPr>
        <w:t xml:space="preserve">Вимикачі вакуумні 10 кВ лінійні з пружинним приводом, комплектами монтажних частин (адаптації), обмежувачами перенапруги 10 кВ та трансформаторами струму </w:t>
      </w:r>
      <w:r w:rsidR="00E56844">
        <w:rPr>
          <w:rFonts w:ascii="Times New Roman" w:hAnsi="Times New Roman"/>
          <w:b/>
          <w:color w:val="0033CC"/>
          <w:sz w:val="24"/>
          <w:szCs w:val="24"/>
          <w:lang w:bidi="he-IL"/>
        </w:rPr>
        <w:t xml:space="preserve">          </w:t>
      </w:r>
      <w:r w:rsidR="00E56844" w:rsidRPr="00E56844">
        <w:rPr>
          <w:rFonts w:ascii="Times New Roman" w:hAnsi="Times New Roman"/>
          <w:b/>
          <w:color w:val="0033CC"/>
          <w:sz w:val="24"/>
          <w:szCs w:val="24"/>
          <w:lang w:bidi="he-IL"/>
        </w:rPr>
        <w:t>10 кВ, із заміною пристроїв РЗА та встановленням реле РУ-21 або аналогічного</w:t>
      </w:r>
      <w:r w:rsidR="00E56844">
        <w:rPr>
          <w:rFonts w:ascii="Times New Roman" w:hAnsi="Times New Roman"/>
          <w:b/>
          <w:color w:val="0033CC"/>
          <w:sz w:val="24"/>
          <w:szCs w:val="24"/>
          <w:lang w:bidi="he-IL"/>
        </w:rPr>
        <w:t>.</w:t>
      </w:r>
    </w:p>
    <w:p w:rsidR="00E56844" w:rsidRPr="00E56844" w:rsidRDefault="00E56844" w:rsidP="00E56844">
      <w:pPr>
        <w:ind w:firstLine="284"/>
        <w:jc w:val="both"/>
        <w:rPr>
          <w:rFonts w:ascii="Times New Roman" w:hAnsi="Times New Roman"/>
          <w:sz w:val="24"/>
          <w:szCs w:val="24"/>
          <w:lang w:bidi="he-IL"/>
        </w:rPr>
      </w:pPr>
      <w:r w:rsidRPr="00E56844">
        <w:rPr>
          <w:rFonts w:ascii="Times New Roman" w:hAnsi="Times New Roman"/>
          <w:color w:val="000000"/>
          <w:sz w:val="24"/>
          <w:szCs w:val="24"/>
        </w:rPr>
        <w:t xml:space="preserve">Вимикачі вакуумні 10 кВ повинні бути призначені для встановлення в комірки РУ-10 кВ </w:t>
      </w:r>
      <w:r w:rsidRPr="00E56844">
        <w:rPr>
          <w:rFonts w:ascii="Times New Roman" w:hAnsi="Times New Roman"/>
          <w:b/>
          <w:color w:val="000000"/>
          <w:sz w:val="24"/>
          <w:szCs w:val="24"/>
        </w:rPr>
        <w:t xml:space="preserve">типу КСО-272 (8 шт.), КСО-2 УМ (7 шт.), КСО-266 (6 шт.) </w:t>
      </w:r>
      <w:r w:rsidRPr="00E56844">
        <w:rPr>
          <w:rFonts w:ascii="Times New Roman" w:hAnsi="Times New Roman"/>
          <w:color w:val="000000"/>
          <w:sz w:val="24"/>
          <w:szCs w:val="24"/>
        </w:rPr>
        <w:t>на РП-10 кВ та йти в комплекті з</w:t>
      </w:r>
      <w:r w:rsidRPr="00E56844">
        <w:rPr>
          <w:rFonts w:ascii="Times New Roman" w:hAnsi="Times New Roman"/>
          <w:sz w:val="24"/>
          <w:szCs w:val="24"/>
          <w:lang w:bidi="he-IL"/>
        </w:rPr>
        <w:t xml:space="preserve"> пружинним приводом, комплектами монтажних частин (адаптації) для комірок типу КСО-272, КСО-2 УМ, КСО-266, обмежувачами перенапруги 10 кВ та трансформаторами струму 10 кВ, із заміною пристроїв РЗА та встановленням реле РУ-21 або аналогічного.</w:t>
      </w:r>
    </w:p>
    <w:p w:rsidR="00E56844" w:rsidRPr="00E56844" w:rsidRDefault="00E56844" w:rsidP="00E56844">
      <w:pPr>
        <w:ind w:firstLine="284"/>
        <w:rPr>
          <w:rFonts w:ascii="Times New Roman" w:hAnsi="Times New Roman"/>
          <w:b/>
          <w:color w:val="000000"/>
          <w:sz w:val="24"/>
          <w:szCs w:val="24"/>
        </w:rPr>
      </w:pPr>
      <w:r w:rsidRPr="00E56844">
        <w:rPr>
          <w:rFonts w:ascii="Times New Roman" w:hAnsi="Times New Roman"/>
          <w:b/>
          <w:color w:val="000000"/>
          <w:sz w:val="24"/>
          <w:szCs w:val="24"/>
        </w:rPr>
        <w:t>Загальна кількість вимикачів - 21 шт.</w:t>
      </w:r>
    </w:p>
    <w:p w:rsidR="00E56844" w:rsidRPr="00E56844" w:rsidRDefault="00E56844" w:rsidP="00E56844">
      <w:pPr>
        <w:ind w:firstLine="284"/>
        <w:jc w:val="both"/>
        <w:rPr>
          <w:rFonts w:ascii="Times New Roman" w:hAnsi="Times New Roman"/>
          <w:color w:val="000000"/>
          <w:spacing w:val="-6"/>
          <w:sz w:val="24"/>
          <w:szCs w:val="24"/>
        </w:rPr>
      </w:pPr>
      <w:r w:rsidRPr="00E56844">
        <w:rPr>
          <w:rFonts w:ascii="Times New Roman" w:hAnsi="Times New Roman"/>
          <w:b/>
          <w:color w:val="000000"/>
          <w:spacing w:val="-6"/>
          <w:sz w:val="24"/>
          <w:szCs w:val="24"/>
        </w:rPr>
        <w:t xml:space="preserve">Технічні вимоги до комутаційної апаратури: </w:t>
      </w:r>
      <w:r w:rsidRPr="00E56844">
        <w:rPr>
          <w:rFonts w:ascii="Times New Roman" w:hAnsi="Times New Roman"/>
          <w:color w:val="000000"/>
          <w:spacing w:val="-6"/>
          <w:sz w:val="24"/>
          <w:szCs w:val="24"/>
        </w:rPr>
        <w:t xml:space="preserve">вимикачі вакуумні 10 кВ повинні бути типу ВР, </w:t>
      </w:r>
      <w:r w:rsidRPr="00E56844">
        <w:rPr>
          <w:rFonts w:ascii="Times New Roman" w:hAnsi="Times New Roman"/>
          <w:color w:val="000000"/>
          <w:spacing w:val="-6"/>
          <w:sz w:val="24"/>
          <w:szCs w:val="24"/>
          <w:lang w:val="en-US"/>
        </w:rPr>
        <w:t>VL</w:t>
      </w:r>
      <w:r w:rsidRPr="00E56844">
        <w:rPr>
          <w:rFonts w:ascii="Times New Roman" w:hAnsi="Times New Roman"/>
          <w:color w:val="000000"/>
          <w:spacing w:val="-6"/>
          <w:sz w:val="24"/>
          <w:szCs w:val="24"/>
        </w:rPr>
        <w:t>-12Р20А06, ВВ/VL або аналогічні з технічними характеристиками згідно Додатку №1</w:t>
      </w:r>
      <w:r>
        <w:rPr>
          <w:rFonts w:ascii="Times New Roman" w:hAnsi="Times New Roman"/>
          <w:color w:val="000000"/>
          <w:spacing w:val="-6"/>
          <w:sz w:val="24"/>
          <w:szCs w:val="24"/>
        </w:rPr>
        <w:t xml:space="preserve"> технічних вимог.</w:t>
      </w:r>
    </w:p>
    <w:p w:rsidR="00E56844" w:rsidRPr="00E56844" w:rsidRDefault="00E56844" w:rsidP="00E56844">
      <w:pPr>
        <w:ind w:firstLine="284"/>
        <w:jc w:val="both"/>
        <w:rPr>
          <w:rFonts w:ascii="Times New Roman" w:hAnsi="Times New Roman"/>
          <w:color w:val="000000"/>
          <w:spacing w:val="-6"/>
          <w:sz w:val="24"/>
          <w:szCs w:val="24"/>
        </w:rPr>
      </w:pPr>
      <w:r w:rsidRPr="00E56844">
        <w:rPr>
          <w:rFonts w:ascii="Times New Roman" w:hAnsi="Times New Roman"/>
          <w:b/>
          <w:bCs/>
          <w:color w:val="000000"/>
          <w:sz w:val="24"/>
          <w:szCs w:val="24"/>
        </w:rPr>
        <w:t xml:space="preserve">Технічні вимоги до пристроїв захисту від </w:t>
      </w:r>
      <w:proofErr w:type="spellStart"/>
      <w:r w:rsidRPr="00E56844">
        <w:rPr>
          <w:rFonts w:ascii="Times New Roman" w:hAnsi="Times New Roman"/>
          <w:b/>
          <w:bCs/>
          <w:color w:val="000000"/>
          <w:sz w:val="24"/>
          <w:szCs w:val="24"/>
        </w:rPr>
        <w:t>перенапруг</w:t>
      </w:r>
      <w:proofErr w:type="spellEnd"/>
      <w:r w:rsidRPr="00E56844">
        <w:rPr>
          <w:rFonts w:ascii="Times New Roman" w:hAnsi="Times New Roman"/>
          <w:b/>
          <w:bCs/>
          <w:color w:val="000000"/>
          <w:sz w:val="24"/>
          <w:szCs w:val="24"/>
        </w:rPr>
        <w:t xml:space="preserve">: </w:t>
      </w:r>
      <w:r w:rsidRPr="00E56844">
        <w:rPr>
          <w:rFonts w:ascii="Times New Roman" w:hAnsi="Times New Roman"/>
          <w:bCs/>
          <w:color w:val="000000"/>
          <w:sz w:val="24"/>
          <w:szCs w:val="24"/>
        </w:rPr>
        <w:t>обмежувачі перенапруги 10 кВ повинні бути типу КР/TEL 10/12 УХЛ1, ОПН-П 10/12/10 УХЛ1</w:t>
      </w:r>
      <w:r w:rsidRPr="00E56844">
        <w:rPr>
          <w:rFonts w:ascii="Times New Roman" w:hAnsi="Times New Roman"/>
          <w:b/>
          <w:bCs/>
          <w:color w:val="000000"/>
          <w:sz w:val="24"/>
          <w:szCs w:val="24"/>
        </w:rPr>
        <w:t xml:space="preserve"> </w:t>
      </w:r>
      <w:r w:rsidRPr="00E56844">
        <w:rPr>
          <w:rFonts w:ascii="Times New Roman" w:hAnsi="Times New Roman"/>
          <w:color w:val="000000"/>
          <w:sz w:val="24"/>
          <w:szCs w:val="24"/>
        </w:rPr>
        <w:t>або аналогічні</w:t>
      </w:r>
      <w:r w:rsidRPr="00E56844">
        <w:rPr>
          <w:rFonts w:ascii="Times New Roman" w:hAnsi="Times New Roman"/>
          <w:bCs/>
          <w:color w:val="000000"/>
          <w:sz w:val="24"/>
          <w:szCs w:val="24"/>
        </w:rPr>
        <w:t xml:space="preserve"> з технічними характеристиками згідно Додатку №2</w:t>
      </w:r>
      <w:r>
        <w:rPr>
          <w:rFonts w:ascii="Times New Roman" w:hAnsi="Times New Roman"/>
          <w:bCs/>
          <w:color w:val="000000"/>
          <w:sz w:val="24"/>
          <w:szCs w:val="24"/>
        </w:rPr>
        <w:t xml:space="preserve"> </w:t>
      </w:r>
      <w:r>
        <w:rPr>
          <w:rFonts w:ascii="Times New Roman" w:hAnsi="Times New Roman"/>
          <w:color w:val="000000"/>
          <w:spacing w:val="-6"/>
          <w:sz w:val="24"/>
          <w:szCs w:val="24"/>
        </w:rPr>
        <w:t>технічних вимог.</w:t>
      </w:r>
    </w:p>
    <w:p w:rsidR="00E56844" w:rsidRPr="00E56844" w:rsidRDefault="00E56844" w:rsidP="00E56844">
      <w:pPr>
        <w:ind w:firstLine="284"/>
        <w:jc w:val="both"/>
        <w:rPr>
          <w:rFonts w:ascii="Times New Roman" w:hAnsi="Times New Roman"/>
          <w:color w:val="000000"/>
          <w:spacing w:val="-6"/>
          <w:sz w:val="24"/>
          <w:szCs w:val="24"/>
        </w:rPr>
      </w:pPr>
      <w:r w:rsidRPr="00E56844">
        <w:rPr>
          <w:rFonts w:ascii="Times New Roman" w:hAnsi="Times New Roman"/>
          <w:b/>
          <w:bCs/>
          <w:color w:val="000000"/>
          <w:sz w:val="24"/>
          <w:szCs w:val="24"/>
        </w:rPr>
        <w:t xml:space="preserve">Технічні вимоги до трансформаторів струму 10 кВ: </w:t>
      </w:r>
      <w:r w:rsidRPr="00E56844">
        <w:rPr>
          <w:rFonts w:ascii="Times New Roman" w:hAnsi="Times New Roman"/>
          <w:bCs/>
          <w:color w:val="000000"/>
          <w:sz w:val="24"/>
          <w:szCs w:val="24"/>
        </w:rPr>
        <w:t>трансформатори струму 10 кВ повинні бути типу ТПЛ-10 або аналогічні та відповідати технічним характеристикам згідно Додатку №3</w:t>
      </w:r>
      <w:r>
        <w:rPr>
          <w:rFonts w:ascii="Times New Roman" w:hAnsi="Times New Roman"/>
          <w:bCs/>
          <w:color w:val="000000"/>
          <w:sz w:val="24"/>
          <w:szCs w:val="24"/>
        </w:rPr>
        <w:t xml:space="preserve"> </w:t>
      </w:r>
      <w:r>
        <w:rPr>
          <w:rFonts w:ascii="Times New Roman" w:hAnsi="Times New Roman"/>
          <w:color w:val="000000"/>
          <w:spacing w:val="-6"/>
          <w:sz w:val="24"/>
          <w:szCs w:val="24"/>
        </w:rPr>
        <w:t>технічних вимог.</w:t>
      </w:r>
    </w:p>
    <w:p w:rsidR="00E56844" w:rsidRPr="00E56844" w:rsidRDefault="00E56844" w:rsidP="00E56844">
      <w:pPr>
        <w:spacing w:after="120"/>
        <w:ind w:firstLine="284"/>
        <w:jc w:val="both"/>
        <w:rPr>
          <w:rFonts w:ascii="Times New Roman" w:hAnsi="Times New Roman"/>
          <w:sz w:val="24"/>
          <w:szCs w:val="24"/>
          <w:u w:val="single"/>
        </w:rPr>
      </w:pPr>
      <w:r w:rsidRPr="00E56844">
        <w:rPr>
          <w:rFonts w:ascii="Times New Roman" w:hAnsi="Times New Roman"/>
          <w:b/>
          <w:color w:val="000000"/>
          <w:sz w:val="24"/>
          <w:szCs w:val="24"/>
        </w:rPr>
        <w:t>Обсяги технічного переоснащення (заміни) пристроїв РЗА:</w:t>
      </w:r>
    </w:p>
    <w:p w:rsidR="00E56844" w:rsidRPr="00E56844" w:rsidRDefault="00E56844" w:rsidP="00E56844">
      <w:pPr>
        <w:numPr>
          <w:ilvl w:val="0"/>
          <w:numId w:val="22"/>
        </w:numPr>
        <w:spacing w:after="120" w:line="240" w:lineRule="auto"/>
        <w:ind w:left="426"/>
        <w:jc w:val="both"/>
        <w:rPr>
          <w:rFonts w:ascii="Times New Roman" w:hAnsi="Times New Roman"/>
          <w:b/>
          <w:color w:val="000000"/>
          <w:sz w:val="24"/>
          <w:szCs w:val="24"/>
        </w:rPr>
      </w:pPr>
      <w:r w:rsidRPr="00E56844">
        <w:rPr>
          <w:rFonts w:ascii="Times New Roman" w:hAnsi="Times New Roman"/>
          <w:color w:val="000000"/>
          <w:sz w:val="24"/>
          <w:szCs w:val="24"/>
        </w:rPr>
        <w:t xml:space="preserve">Заміна існуючих пристроїв РЗА в комірках РУ-10 кВ </w:t>
      </w:r>
      <w:r w:rsidRPr="00E56844">
        <w:rPr>
          <w:rFonts w:ascii="Times New Roman" w:hAnsi="Times New Roman"/>
          <w:b/>
          <w:color w:val="000000"/>
          <w:sz w:val="24"/>
          <w:szCs w:val="24"/>
        </w:rPr>
        <w:t>типу КСО-2 УМ (7 шт.), КСО-266 (6 шт.), КСО-272 (8 шт.).</w:t>
      </w:r>
    </w:p>
    <w:p w:rsidR="00E56844" w:rsidRPr="00E56844" w:rsidRDefault="00E56844" w:rsidP="00E56844">
      <w:pPr>
        <w:numPr>
          <w:ilvl w:val="0"/>
          <w:numId w:val="22"/>
        </w:numPr>
        <w:spacing w:after="120" w:line="240" w:lineRule="auto"/>
        <w:ind w:left="426"/>
        <w:jc w:val="both"/>
        <w:rPr>
          <w:rFonts w:ascii="Times New Roman" w:hAnsi="Times New Roman"/>
          <w:color w:val="000000"/>
          <w:sz w:val="24"/>
          <w:szCs w:val="24"/>
        </w:rPr>
      </w:pPr>
      <w:r w:rsidRPr="00E56844">
        <w:rPr>
          <w:rFonts w:ascii="Times New Roman" w:hAnsi="Times New Roman"/>
          <w:color w:val="000000"/>
          <w:sz w:val="24"/>
          <w:szCs w:val="24"/>
        </w:rPr>
        <w:t>Встановлення реле типу РУ-21</w:t>
      </w:r>
      <w:r w:rsidRPr="00E56844">
        <w:rPr>
          <w:rFonts w:ascii="Times New Roman" w:hAnsi="Times New Roman"/>
          <w:sz w:val="24"/>
          <w:szCs w:val="24"/>
          <w:lang w:bidi="he-IL"/>
        </w:rPr>
        <w:t xml:space="preserve"> або аналогічного</w:t>
      </w:r>
      <w:r w:rsidRPr="00E56844">
        <w:rPr>
          <w:rFonts w:ascii="Times New Roman" w:hAnsi="Times New Roman"/>
          <w:color w:val="000000"/>
          <w:sz w:val="24"/>
          <w:szCs w:val="24"/>
        </w:rPr>
        <w:t>. Загальна кількість реле – 21 шт.</w:t>
      </w:r>
    </w:p>
    <w:p w:rsidR="00E56844" w:rsidRPr="00E56844" w:rsidRDefault="00E56844" w:rsidP="00E56844">
      <w:pPr>
        <w:numPr>
          <w:ilvl w:val="0"/>
          <w:numId w:val="22"/>
        </w:numPr>
        <w:spacing w:after="120" w:line="240" w:lineRule="auto"/>
        <w:ind w:left="426"/>
        <w:jc w:val="both"/>
        <w:rPr>
          <w:rFonts w:ascii="Times New Roman" w:hAnsi="Times New Roman"/>
          <w:b/>
          <w:color w:val="000000"/>
          <w:sz w:val="24"/>
          <w:szCs w:val="24"/>
        </w:rPr>
      </w:pPr>
      <w:r w:rsidRPr="00E56844">
        <w:rPr>
          <w:rFonts w:ascii="Times New Roman" w:hAnsi="Times New Roman"/>
          <w:color w:val="000000"/>
          <w:sz w:val="24"/>
          <w:szCs w:val="24"/>
        </w:rPr>
        <w:t>Загальна кількість пристроїв РЗА, що підлягають заміні – 21 шт.</w:t>
      </w:r>
    </w:p>
    <w:p w:rsidR="00E56844" w:rsidRPr="00E56844" w:rsidRDefault="00E56844" w:rsidP="00E56844">
      <w:pPr>
        <w:numPr>
          <w:ilvl w:val="0"/>
          <w:numId w:val="22"/>
        </w:numPr>
        <w:spacing w:after="120" w:line="240" w:lineRule="auto"/>
        <w:ind w:left="426"/>
        <w:jc w:val="both"/>
        <w:rPr>
          <w:rFonts w:ascii="Times New Roman" w:hAnsi="Times New Roman"/>
          <w:b/>
          <w:color w:val="000000"/>
          <w:sz w:val="24"/>
          <w:szCs w:val="24"/>
        </w:rPr>
      </w:pPr>
      <w:r w:rsidRPr="00E56844">
        <w:rPr>
          <w:rFonts w:ascii="Times New Roman" w:hAnsi="Times New Roman"/>
          <w:b/>
          <w:color w:val="000000"/>
          <w:sz w:val="24"/>
          <w:szCs w:val="24"/>
        </w:rPr>
        <w:t>Технічні вимоги до нових пристроїв:</w:t>
      </w:r>
      <w:r w:rsidRPr="00E56844">
        <w:rPr>
          <w:rFonts w:ascii="Times New Roman" w:hAnsi="Times New Roman"/>
          <w:color w:val="000000"/>
          <w:sz w:val="24"/>
          <w:szCs w:val="24"/>
        </w:rPr>
        <w:t xml:space="preserve"> встановити сучасні мікропроцесорні пристрої захисту типу МРЗС або аналогічні із функціями </w:t>
      </w:r>
      <w:proofErr w:type="spellStart"/>
      <w:r w:rsidRPr="00E56844">
        <w:rPr>
          <w:rFonts w:ascii="Times New Roman" w:hAnsi="Times New Roman"/>
          <w:sz w:val="24"/>
          <w:szCs w:val="24"/>
        </w:rPr>
        <w:t>дешунтування</w:t>
      </w:r>
      <w:proofErr w:type="spellEnd"/>
      <w:r w:rsidRPr="00E56844">
        <w:rPr>
          <w:rFonts w:ascii="Times New Roman" w:hAnsi="Times New Roman"/>
          <w:sz w:val="24"/>
          <w:szCs w:val="24"/>
        </w:rPr>
        <w:t xml:space="preserve">, додатковим живленням від струмових кіл та послідовним інтерфейсом </w:t>
      </w:r>
      <w:r w:rsidRPr="00E56844">
        <w:rPr>
          <w:rFonts w:ascii="Times New Roman" w:hAnsi="Times New Roman"/>
          <w:sz w:val="24"/>
          <w:szCs w:val="24"/>
          <w:lang w:val="en-US"/>
        </w:rPr>
        <w:t>RS</w:t>
      </w:r>
      <w:r w:rsidRPr="00E56844">
        <w:rPr>
          <w:rFonts w:ascii="Times New Roman" w:hAnsi="Times New Roman"/>
          <w:sz w:val="24"/>
          <w:szCs w:val="24"/>
        </w:rPr>
        <w:t xml:space="preserve">485, з окремими колами живлення для </w:t>
      </w:r>
      <w:proofErr w:type="spellStart"/>
      <w:r w:rsidRPr="00E56844">
        <w:rPr>
          <w:rFonts w:ascii="Times New Roman" w:hAnsi="Times New Roman"/>
          <w:sz w:val="24"/>
          <w:szCs w:val="24"/>
        </w:rPr>
        <w:t>підзаводки</w:t>
      </w:r>
      <w:proofErr w:type="spellEnd"/>
      <w:r w:rsidRPr="00E56844">
        <w:rPr>
          <w:rFonts w:ascii="Times New Roman" w:hAnsi="Times New Roman"/>
          <w:sz w:val="24"/>
          <w:szCs w:val="24"/>
        </w:rPr>
        <w:t xml:space="preserve"> пружин та кіл управління по кожному приєднанню з використанням автоматичних вимикачів (по 2 на кожний вакуумний вимикач) з номінальним струмом в залежності від характеристик вакуумного вимикача.</w:t>
      </w:r>
    </w:p>
    <w:p w:rsidR="00E56844" w:rsidRPr="00E56844" w:rsidRDefault="00E56844" w:rsidP="00E56844">
      <w:pPr>
        <w:ind w:firstLine="284"/>
        <w:jc w:val="both"/>
        <w:rPr>
          <w:rFonts w:ascii="Times New Roman" w:hAnsi="Times New Roman"/>
          <w:b/>
          <w:color w:val="000000"/>
          <w:sz w:val="24"/>
          <w:szCs w:val="24"/>
        </w:rPr>
      </w:pPr>
      <w:r w:rsidRPr="00E56844">
        <w:rPr>
          <w:rFonts w:ascii="Times New Roman" w:hAnsi="Times New Roman"/>
          <w:b/>
          <w:color w:val="000000"/>
          <w:sz w:val="24"/>
          <w:szCs w:val="24"/>
        </w:rPr>
        <w:t>Кількість та комплектація вакуумних вимикачів, що встановлюються (</w:t>
      </w:r>
      <w:proofErr w:type="spellStart"/>
      <w:r w:rsidRPr="00E56844">
        <w:rPr>
          <w:rFonts w:ascii="Times New Roman" w:hAnsi="Times New Roman"/>
          <w:b/>
          <w:color w:val="000000"/>
          <w:sz w:val="24"/>
          <w:szCs w:val="24"/>
        </w:rPr>
        <w:t>пооб’єктно</w:t>
      </w:r>
      <w:proofErr w:type="spellEnd"/>
      <w:r w:rsidRPr="00E56844">
        <w:rPr>
          <w:rFonts w:ascii="Times New Roman" w:hAnsi="Times New Roman"/>
          <w:b/>
          <w:color w:val="000000"/>
          <w:sz w:val="24"/>
          <w:szCs w:val="24"/>
        </w:rPr>
        <w:t>):</w:t>
      </w:r>
    </w:p>
    <w:p w:rsidR="00E56844" w:rsidRPr="00E56844" w:rsidRDefault="00E56844" w:rsidP="00E56844">
      <w:pPr>
        <w:numPr>
          <w:ilvl w:val="0"/>
          <w:numId w:val="19"/>
        </w:numPr>
        <w:spacing w:after="60" w:line="240" w:lineRule="auto"/>
        <w:ind w:left="720"/>
        <w:jc w:val="both"/>
        <w:rPr>
          <w:rFonts w:ascii="Times New Roman" w:hAnsi="Times New Roman"/>
          <w:b/>
          <w:bCs/>
          <w:color w:val="000000"/>
          <w:sz w:val="24"/>
          <w:szCs w:val="24"/>
          <w:u w:val="single"/>
        </w:rPr>
      </w:pPr>
      <w:r w:rsidRPr="00E56844">
        <w:rPr>
          <w:rFonts w:ascii="Times New Roman" w:hAnsi="Times New Roman"/>
          <w:b/>
          <w:bCs/>
          <w:color w:val="000000"/>
          <w:sz w:val="24"/>
          <w:szCs w:val="24"/>
          <w:u w:val="single"/>
        </w:rPr>
        <w:t xml:space="preserve">РП-10 кВ №4, </w:t>
      </w:r>
      <w:proofErr w:type="spellStart"/>
      <w:r w:rsidRPr="00E56844">
        <w:rPr>
          <w:rFonts w:ascii="Times New Roman" w:hAnsi="Times New Roman"/>
          <w:b/>
          <w:bCs/>
          <w:color w:val="000000"/>
          <w:sz w:val="24"/>
          <w:szCs w:val="24"/>
          <w:u w:val="single"/>
        </w:rPr>
        <w:t>м.Вінниця</w:t>
      </w:r>
      <w:proofErr w:type="spellEnd"/>
      <w:r w:rsidRPr="00E56844">
        <w:rPr>
          <w:rFonts w:ascii="Times New Roman" w:hAnsi="Times New Roman"/>
          <w:b/>
          <w:bCs/>
          <w:color w:val="000000"/>
          <w:sz w:val="24"/>
          <w:szCs w:val="24"/>
          <w:u w:val="single"/>
        </w:rPr>
        <w:t xml:space="preserve">, </w:t>
      </w:r>
      <w:r w:rsidRPr="00E56844">
        <w:rPr>
          <w:rFonts w:ascii="Times New Roman" w:hAnsi="Times New Roman"/>
          <w:b/>
          <w:color w:val="000000"/>
          <w:sz w:val="24"/>
          <w:szCs w:val="24"/>
          <w:u w:val="single"/>
        </w:rPr>
        <w:t>тип комірки - КСО-2 УМ</w:t>
      </w:r>
      <w:r w:rsidRPr="00E56844">
        <w:rPr>
          <w:rFonts w:ascii="Times New Roman" w:hAnsi="Times New Roman"/>
          <w:b/>
          <w:bCs/>
          <w:color w:val="000000"/>
          <w:sz w:val="24"/>
          <w:szCs w:val="24"/>
          <w:u w:val="single"/>
        </w:rPr>
        <w:t>:</w:t>
      </w:r>
    </w:p>
    <w:p w:rsidR="00E56844" w:rsidRPr="00E56844" w:rsidRDefault="00E56844" w:rsidP="00E56844">
      <w:pPr>
        <w:numPr>
          <w:ilvl w:val="1"/>
          <w:numId w:val="19"/>
        </w:numPr>
        <w:spacing w:after="60" w:line="240" w:lineRule="auto"/>
        <w:ind w:left="426" w:hanging="426"/>
        <w:jc w:val="both"/>
        <w:rPr>
          <w:rFonts w:ascii="Times New Roman" w:hAnsi="Times New Roman"/>
          <w:color w:val="000000"/>
          <w:sz w:val="24"/>
          <w:szCs w:val="24"/>
        </w:rPr>
      </w:pPr>
      <w:r w:rsidRPr="00E56844">
        <w:rPr>
          <w:rFonts w:ascii="Times New Roman" w:hAnsi="Times New Roman"/>
          <w:color w:val="000000"/>
          <w:sz w:val="24"/>
          <w:szCs w:val="24"/>
        </w:rPr>
        <w:t xml:space="preserve">Вимикач вакуумний: </w:t>
      </w:r>
      <w:proofErr w:type="spellStart"/>
      <w:r w:rsidRPr="00E56844">
        <w:rPr>
          <w:rFonts w:ascii="Times New Roman" w:hAnsi="Times New Roman"/>
          <w:color w:val="000000"/>
          <w:sz w:val="24"/>
          <w:szCs w:val="24"/>
        </w:rPr>
        <w:t>Uн</w:t>
      </w:r>
      <w:proofErr w:type="spellEnd"/>
      <w:r w:rsidRPr="00E56844">
        <w:rPr>
          <w:rFonts w:ascii="Times New Roman" w:hAnsi="Times New Roman"/>
          <w:color w:val="000000"/>
          <w:sz w:val="24"/>
          <w:szCs w:val="24"/>
        </w:rPr>
        <w:t xml:space="preserve">=10 кВ, Ін=630 А, </w:t>
      </w:r>
      <w:proofErr w:type="spellStart"/>
      <w:r w:rsidRPr="00E56844">
        <w:rPr>
          <w:rFonts w:ascii="Times New Roman" w:hAnsi="Times New Roman"/>
          <w:color w:val="000000"/>
          <w:sz w:val="24"/>
          <w:szCs w:val="24"/>
        </w:rPr>
        <w:t>Ін.відкл</w:t>
      </w:r>
      <w:proofErr w:type="spellEnd"/>
      <w:r w:rsidRPr="00E56844">
        <w:rPr>
          <w:rFonts w:ascii="Times New Roman" w:hAnsi="Times New Roman"/>
          <w:color w:val="000000"/>
          <w:sz w:val="24"/>
          <w:szCs w:val="24"/>
        </w:rPr>
        <w:t>.=12,5 кА, з пружинним приводом, з комплектами ОПН-10 кВ та монтажних частин (адаптації) для комірки КСО-2 УМ, трансформаторами струму 10 кВ</w:t>
      </w:r>
      <w:r w:rsidRPr="00E56844">
        <w:rPr>
          <w:rFonts w:ascii="Times New Roman" w:hAnsi="Times New Roman"/>
          <w:sz w:val="24"/>
          <w:szCs w:val="24"/>
          <w:lang w:bidi="he-IL"/>
        </w:rPr>
        <w:t>, із заміною пристроїв РЗА та встановленням реле РУ-21 або аналогічного.</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вимикачів – 7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ОПН-10 – 21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реле РУ-21</w:t>
      </w:r>
      <w:r w:rsidRPr="00E56844">
        <w:rPr>
          <w:rFonts w:ascii="Times New Roman" w:hAnsi="Times New Roman"/>
          <w:sz w:val="24"/>
          <w:szCs w:val="24"/>
          <w:lang w:bidi="he-IL"/>
        </w:rPr>
        <w:t xml:space="preserve"> або аналогічних</w:t>
      </w:r>
      <w:r w:rsidRPr="00E56844">
        <w:rPr>
          <w:rFonts w:ascii="Times New Roman" w:hAnsi="Times New Roman"/>
          <w:color w:val="000000"/>
          <w:sz w:val="24"/>
          <w:szCs w:val="24"/>
        </w:rPr>
        <w:t xml:space="preserve"> – 7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пристроїв МРЗС або аналогічних – 7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lastRenderedPageBreak/>
        <w:t xml:space="preserve">Загальна кількість автоматичних вимикачів для кіл живлення </w:t>
      </w:r>
      <w:proofErr w:type="spellStart"/>
      <w:r w:rsidRPr="00E56844">
        <w:rPr>
          <w:rFonts w:ascii="Times New Roman" w:hAnsi="Times New Roman"/>
          <w:color w:val="000000"/>
          <w:sz w:val="24"/>
          <w:szCs w:val="24"/>
        </w:rPr>
        <w:t>підзаводки</w:t>
      </w:r>
      <w:proofErr w:type="spellEnd"/>
      <w:r w:rsidRPr="00E56844">
        <w:rPr>
          <w:rFonts w:ascii="Times New Roman" w:hAnsi="Times New Roman"/>
          <w:color w:val="000000"/>
          <w:sz w:val="24"/>
          <w:szCs w:val="24"/>
        </w:rPr>
        <w:t xml:space="preserve"> пружин та кіл управління по кожному приєднанню – 14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Кількість трансформаторів струму номіналом:</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400/5 – 2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300/5 – 4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200/5 – 6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150/5 – 2 шт.</w:t>
      </w:r>
    </w:p>
    <w:p w:rsidR="00E56844" w:rsidRPr="00E56844" w:rsidRDefault="00E56844" w:rsidP="00E56844">
      <w:pPr>
        <w:spacing w:after="60"/>
        <w:jc w:val="both"/>
        <w:rPr>
          <w:rFonts w:ascii="Times New Roman" w:hAnsi="Times New Roman"/>
          <w:color w:val="000000"/>
          <w:sz w:val="24"/>
          <w:szCs w:val="24"/>
        </w:rPr>
      </w:pPr>
    </w:p>
    <w:p w:rsidR="00E56844" w:rsidRPr="00E56844" w:rsidRDefault="00E56844" w:rsidP="00E56844">
      <w:pPr>
        <w:numPr>
          <w:ilvl w:val="0"/>
          <w:numId w:val="19"/>
        </w:numPr>
        <w:spacing w:after="60" w:line="240" w:lineRule="auto"/>
        <w:ind w:left="720"/>
        <w:jc w:val="both"/>
        <w:rPr>
          <w:rFonts w:ascii="Times New Roman" w:hAnsi="Times New Roman"/>
          <w:b/>
          <w:bCs/>
          <w:color w:val="000000"/>
          <w:sz w:val="24"/>
          <w:szCs w:val="24"/>
          <w:u w:val="single"/>
        </w:rPr>
      </w:pPr>
      <w:r w:rsidRPr="00E56844">
        <w:rPr>
          <w:rFonts w:ascii="Times New Roman" w:hAnsi="Times New Roman"/>
          <w:b/>
          <w:bCs/>
          <w:color w:val="000000"/>
          <w:sz w:val="24"/>
          <w:szCs w:val="24"/>
          <w:u w:val="single"/>
        </w:rPr>
        <w:t xml:space="preserve">РП-10 кВ №28, </w:t>
      </w:r>
      <w:proofErr w:type="spellStart"/>
      <w:r w:rsidRPr="00E56844">
        <w:rPr>
          <w:rFonts w:ascii="Times New Roman" w:hAnsi="Times New Roman"/>
          <w:b/>
          <w:bCs/>
          <w:color w:val="000000"/>
          <w:sz w:val="24"/>
          <w:szCs w:val="24"/>
          <w:u w:val="single"/>
        </w:rPr>
        <w:t>м.Вінниця</w:t>
      </w:r>
      <w:proofErr w:type="spellEnd"/>
      <w:r w:rsidRPr="00E56844">
        <w:rPr>
          <w:rFonts w:ascii="Times New Roman" w:hAnsi="Times New Roman"/>
          <w:b/>
          <w:bCs/>
          <w:color w:val="000000"/>
          <w:sz w:val="24"/>
          <w:szCs w:val="24"/>
          <w:u w:val="single"/>
        </w:rPr>
        <w:t xml:space="preserve">, </w:t>
      </w:r>
      <w:r w:rsidRPr="00E56844">
        <w:rPr>
          <w:rFonts w:ascii="Times New Roman" w:hAnsi="Times New Roman"/>
          <w:b/>
          <w:color w:val="000000"/>
          <w:sz w:val="24"/>
          <w:szCs w:val="24"/>
          <w:u w:val="single"/>
        </w:rPr>
        <w:t>тип комірки - КСО-272</w:t>
      </w:r>
      <w:r w:rsidRPr="00E56844">
        <w:rPr>
          <w:rFonts w:ascii="Times New Roman" w:hAnsi="Times New Roman"/>
          <w:b/>
          <w:bCs/>
          <w:color w:val="000000"/>
          <w:sz w:val="24"/>
          <w:szCs w:val="24"/>
          <w:u w:val="single"/>
        </w:rPr>
        <w:t>:</w:t>
      </w:r>
    </w:p>
    <w:p w:rsidR="00E56844" w:rsidRPr="00E56844" w:rsidRDefault="00E56844" w:rsidP="00E56844">
      <w:pPr>
        <w:numPr>
          <w:ilvl w:val="1"/>
          <w:numId w:val="19"/>
        </w:numPr>
        <w:spacing w:after="60" w:line="240" w:lineRule="auto"/>
        <w:ind w:left="426" w:hanging="426"/>
        <w:jc w:val="both"/>
        <w:rPr>
          <w:rFonts w:ascii="Times New Roman" w:hAnsi="Times New Roman"/>
          <w:color w:val="000000"/>
          <w:sz w:val="24"/>
          <w:szCs w:val="24"/>
        </w:rPr>
      </w:pPr>
      <w:r w:rsidRPr="00E56844">
        <w:rPr>
          <w:rFonts w:ascii="Times New Roman" w:hAnsi="Times New Roman"/>
          <w:color w:val="000000"/>
          <w:sz w:val="24"/>
          <w:szCs w:val="24"/>
        </w:rPr>
        <w:t xml:space="preserve">Вимикач вакуумний: </w:t>
      </w:r>
      <w:proofErr w:type="spellStart"/>
      <w:r w:rsidRPr="00E56844">
        <w:rPr>
          <w:rFonts w:ascii="Times New Roman" w:hAnsi="Times New Roman"/>
          <w:color w:val="000000"/>
          <w:sz w:val="24"/>
          <w:szCs w:val="24"/>
        </w:rPr>
        <w:t>Uн</w:t>
      </w:r>
      <w:proofErr w:type="spellEnd"/>
      <w:r w:rsidRPr="00E56844">
        <w:rPr>
          <w:rFonts w:ascii="Times New Roman" w:hAnsi="Times New Roman"/>
          <w:color w:val="000000"/>
          <w:sz w:val="24"/>
          <w:szCs w:val="24"/>
        </w:rPr>
        <w:t xml:space="preserve">=10 кВ, Ін=630 А, </w:t>
      </w:r>
      <w:proofErr w:type="spellStart"/>
      <w:r w:rsidRPr="00E56844">
        <w:rPr>
          <w:rFonts w:ascii="Times New Roman" w:hAnsi="Times New Roman"/>
          <w:color w:val="000000"/>
          <w:sz w:val="24"/>
          <w:szCs w:val="24"/>
        </w:rPr>
        <w:t>Ін.відкл</w:t>
      </w:r>
      <w:proofErr w:type="spellEnd"/>
      <w:r w:rsidRPr="00E56844">
        <w:rPr>
          <w:rFonts w:ascii="Times New Roman" w:hAnsi="Times New Roman"/>
          <w:color w:val="000000"/>
          <w:sz w:val="24"/>
          <w:szCs w:val="24"/>
        </w:rPr>
        <w:t>.=12,5 кА, з пружинним приводом, з комплектами ОПН-10 кВ та монтажних частин (адаптації) для комірки КСО-272, трансформаторами струму 10 кВ</w:t>
      </w:r>
      <w:r w:rsidRPr="00E56844">
        <w:rPr>
          <w:rFonts w:ascii="Times New Roman" w:hAnsi="Times New Roman"/>
          <w:sz w:val="24"/>
          <w:szCs w:val="24"/>
          <w:lang w:bidi="he-IL"/>
        </w:rPr>
        <w:t>, із заміною пристроїв РЗА та встановленням реле РУ-21 або аналогічного.</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вимикачів – 3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ОПН-10 – 9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реле РУ-21</w:t>
      </w:r>
      <w:r w:rsidRPr="00E56844">
        <w:rPr>
          <w:rFonts w:ascii="Times New Roman" w:hAnsi="Times New Roman"/>
          <w:sz w:val="24"/>
          <w:szCs w:val="24"/>
          <w:lang w:bidi="he-IL"/>
        </w:rPr>
        <w:t xml:space="preserve"> або аналогічних</w:t>
      </w:r>
      <w:r w:rsidRPr="00E56844">
        <w:rPr>
          <w:rFonts w:ascii="Times New Roman" w:hAnsi="Times New Roman"/>
          <w:color w:val="000000"/>
          <w:sz w:val="24"/>
          <w:szCs w:val="24"/>
        </w:rPr>
        <w:t xml:space="preserve"> – 3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пристроїв МРЗС або аналогічних – 3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 xml:space="preserve">Загальна кількість автоматичних вимикачів для кіл живлення </w:t>
      </w:r>
      <w:proofErr w:type="spellStart"/>
      <w:r w:rsidRPr="00E56844">
        <w:rPr>
          <w:rFonts w:ascii="Times New Roman" w:hAnsi="Times New Roman"/>
          <w:color w:val="000000"/>
          <w:sz w:val="24"/>
          <w:szCs w:val="24"/>
        </w:rPr>
        <w:t>підзаводки</w:t>
      </w:r>
      <w:proofErr w:type="spellEnd"/>
      <w:r w:rsidRPr="00E56844">
        <w:rPr>
          <w:rFonts w:ascii="Times New Roman" w:hAnsi="Times New Roman"/>
          <w:color w:val="000000"/>
          <w:sz w:val="24"/>
          <w:szCs w:val="24"/>
        </w:rPr>
        <w:t xml:space="preserve"> пружин та кіл управління по кожному приєднанню – 6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Кількість трансформаторів струму номіналом:</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400/5 – 2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200/5 – 4 шт.</w:t>
      </w:r>
    </w:p>
    <w:p w:rsidR="00E56844" w:rsidRPr="00E56844" w:rsidRDefault="00E56844" w:rsidP="00E56844">
      <w:pPr>
        <w:spacing w:after="60"/>
        <w:jc w:val="both"/>
        <w:rPr>
          <w:rFonts w:ascii="Times New Roman" w:hAnsi="Times New Roman"/>
          <w:color w:val="000000"/>
          <w:sz w:val="24"/>
          <w:szCs w:val="24"/>
        </w:rPr>
      </w:pPr>
    </w:p>
    <w:p w:rsidR="00E56844" w:rsidRPr="00E56844" w:rsidRDefault="00E56844" w:rsidP="00E56844">
      <w:pPr>
        <w:numPr>
          <w:ilvl w:val="0"/>
          <w:numId w:val="19"/>
        </w:numPr>
        <w:spacing w:after="60" w:line="240" w:lineRule="auto"/>
        <w:ind w:left="720"/>
        <w:jc w:val="both"/>
        <w:rPr>
          <w:rFonts w:ascii="Times New Roman" w:hAnsi="Times New Roman"/>
          <w:b/>
          <w:bCs/>
          <w:color w:val="000000"/>
          <w:sz w:val="24"/>
          <w:szCs w:val="24"/>
          <w:u w:val="single"/>
        </w:rPr>
      </w:pPr>
      <w:r w:rsidRPr="00E56844">
        <w:rPr>
          <w:rFonts w:ascii="Times New Roman" w:hAnsi="Times New Roman"/>
          <w:b/>
          <w:bCs/>
          <w:color w:val="000000"/>
          <w:sz w:val="24"/>
          <w:szCs w:val="24"/>
          <w:u w:val="single"/>
        </w:rPr>
        <w:t xml:space="preserve">РП-10 кВ №39, </w:t>
      </w:r>
      <w:proofErr w:type="spellStart"/>
      <w:r w:rsidRPr="00E56844">
        <w:rPr>
          <w:rFonts w:ascii="Times New Roman" w:hAnsi="Times New Roman"/>
          <w:b/>
          <w:bCs/>
          <w:color w:val="000000"/>
          <w:sz w:val="24"/>
          <w:szCs w:val="24"/>
          <w:u w:val="single"/>
        </w:rPr>
        <w:t>м.Вінниця</w:t>
      </w:r>
      <w:proofErr w:type="spellEnd"/>
      <w:r w:rsidRPr="00E56844">
        <w:rPr>
          <w:rFonts w:ascii="Times New Roman" w:hAnsi="Times New Roman"/>
          <w:b/>
          <w:bCs/>
          <w:color w:val="000000"/>
          <w:sz w:val="24"/>
          <w:szCs w:val="24"/>
          <w:u w:val="single"/>
        </w:rPr>
        <w:t xml:space="preserve">, </w:t>
      </w:r>
      <w:r w:rsidRPr="00E56844">
        <w:rPr>
          <w:rFonts w:ascii="Times New Roman" w:hAnsi="Times New Roman"/>
          <w:b/>
          <w:color w:val="000000"/>
          <w:sz w:val="24"/>
          <w:szCs w:val="24"/>
          <w:u w:val="single"/>
        </w:rPr>
        <w:t>тип комірки - КСО-272</w:t>
      </w:r>
      <w:r w:rsidRPr="00E56844">
        <w:rPr>
          <w:rFonts w:ascii="Times New Roman" w:hAnsi="Times New Roman"/>
          <w:b/>
          <w:bCs/>
          <w:color w:val="000000"/>
          <w:sz w:val="24"/>
          <w:szCs w:val="24"/>
          <w:u w:val="single"/>
        </w:rPr>
        <w:t>:</w:t>
      </w:r>
    </w:p>
    <w:p w:rsidR="00E56844" w:rsidRPr="00E56844" w:rsidRDefault="00E56844" w:rsidP="00E56844">
      <w:pPr>
        <w:numPr>
          <w:ilvl w:val="1"/>
          <w:numId w:val="19"/>
        </w:numPr>
        <w:spacing w:after="60" w:line="240" w:lineRule="auto"/>
        <w:ind w:left="426" w:hanging="426"/>
        <w:jc w:val="both"/>
        <w:rPr>
          <w:rFonts w:ascii="Times New Roman" w:hAnsi="Times New Roman"/>
          <w:color w:val="000000"/>
          <w:sz w:val="24"/>
          <w:szCs w:val="24"/>
        </w:rPr>
      </w:pPr>
      <w:r w:rsidRPr="00E56844">
        <w:rPr>
          <w:rFonts w:ascii="Times New Roman" w:hAnsi="Times New Roman"/>
          <w:color w:val="000000"/>
          <w:sz w:val="24"/>
          <w:szCs w:val="24"/>
        </w:rPr>
        <w:t xml:space="preserve">Вимикач вакуумний: </w:t>
      </w:r>
      <w:proofErr w:type="spellStart"/>
      <w:r w:rsidRPr="00E56844">
        <w:rPr>
          <w:rFonts w:ascii="Times New Roman" w:hAnsi="Times New Roman"/>
          <w:color w:val="000000"/>
          <w:sz w:val="24"/>
          <w:szCs w:val="24"/>
        </w:rPr>
        <w:t>Uн</w:t>
      </w:r>
      <w:proofErr w:type="spellEnd"/>
      <w:r w:rsidRPr="00E56844">
        <w:rPr>
          <w:rFonts w:ascii="Times New Roman" w:hAnsi="Times New Roman"/>
          <w:color w:val="000000"/>
          <w:sz w:val="24"/>
          <w:szCs w:val="24"/>
        </w:rPr>
        <w:t xml:space="preserve">=10 кВ, Ін=630 А, Ін. </w:t>
      </w:r>
      <w:proofErr w:type="spellStart"/>
      <w:r w:rsidRPr="00E56844">
        <w:rPr>
          <w:rFonts w:ascii="Times New Roman" w:hAnsi="Times New Roman"/>
          <w:color w:val="000000"/>
          <w:sz w:val="24"/>
          <w:szCs w:val="24"/>
        </w:rPr>
        <w:t>відкл</w:t>
      </w:r>
      <w:proofErr w:type="spellEnd"/>
      <w:r w:rsidRPr="00E56844">
        <w:rPr>
          <w:rFonts w:ascii="Times New Roman" w:hAnsi="Times New Roman"/>
          <w:color w:val="000000"/>
          <w:sz w:val="24"/>
          <w:szCs w:val="24"/>
        </w:rPr>
        <w:t>.=12,5 кА, з пружинним приводом, з комплектами ОПН-10 кВ та монтажних частин (адаптації) для комірки КСО-272, трансформаторами струму 10 кВ</w:t>
      </w:r>
      <w:r w:rsidRPr="00E56844">
        <w:rPr>
          <w:rFonts w:ascii="Times New Roman" w:hAnsi="Times New Roman"/>
          <w:sz w:val="24"/>
          <w:szCs w:val="24"/>
          <w:lang w:bidi="he-IL"/>
        </w:rPr>
        <w:t>, із заміною пристроїв РЗА та встановленням реле РУ-21 або аналогічного.</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вимикачів – 5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ОПН-10 – 15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реле РУ-21</w:t>
      </w:r>
      <w:r w:rsidRPr="00E56844">
        <w:rPr>
          <w:rFonts w:ascii="Times New Roman" w:hAnsi="Times New Roman"/>
          <w:sz w:val="24"/>
          <w:szCs w:val="24"/>
          <w:lang w:bidi="he-IL"/>
        </w:rPr>
        <w:t xml:space="preserve"> або аналогічних</w:t>
      </w:r>
      <w:r w:rsidRPr="00E56844">
        <w:rPr>
          <w:rFonts w:ascii="Times New Roman" w:hAnsi="Times New Roman"/>
          <w:color w:val="000000"/>
          <w:sz w:val="24"/>
          <w:szCs w:val="24"/>
        </w:rPr>
        <w:t xml:space="preserve"> – 5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пристроїв МРЗС або аналогічних – 5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 xml:space="preserve">Загальна кількість автоматичних вимикачів для кіл живлення </w:t>
      </w:r>
      <w:proofErr w:type="spellStart"/>
      <w:r w:rsidRPr="00E56844">
        <w:rPr>
          <w:rFonts w:ascii="Times New Roman" w:hAnsi="Times New Roman"/>
          <w:color w:val="000000"/>
          <w:sz w:val="24"/>
          <w:szCs w:val="24"/>
        </w:rPr>
        <w:t>підзаводки</w:t>
      </w:r>
      <w:proofErr w:type="spellEnd"/>
      <w:r w:rsidRPr="00E56844">
        <w:rPr>
          <w:rFonts w:ascii="Times New Roman" w:hAnsi="Times New Roman"/>
          <w:color w:val="000000"/>
          <w:sz w:val="24"/>
          <w:szCs w:val="24"/>
        </w:rPr>
        <w:t xml:space="preserve"> пружин та кіл управління по кожному приєднанню – 10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Кількість трансформаторів струму номіналом:</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75/5   –  2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300/5 –  2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200/5 –  6 шт.;</w:t>
      </w:r>
    </w:p>
    <w:p w:rsidR="00E56844" w:rsidRPr="00E56844" w:rsidRDefault="00E56844" w:rsidP="00E56844">
      <w:pPr>
        <w:spacing w:after="60"/>
        <w:jc w:val="both"/>
        <w:rPr>
          <w:rFonts w:ascii="Times New Roman" w:hAnsi="Times New Roman"/>
          <w:color w:val="000000"/>
          <w:sz w:val="24"/>
          <w:szCs w:val="24"/>
        </w:rPr>
      </w:pPr>
    </w:p>
    <w:p w:rsidR="00E56844" w:rsidRPr="00E56844" w:rsidRDefault="00E56844" w:rsidP="00E56844">
      <w:pPr>
        <w:numPr>
          <w:ilvl w:val="0"/>
          <w:numId w:val="19"/>
        </w:numPr>
        <w:spacing w:after="60" w:line="240" w:lineRule="auto"/>
        <w:ind w:left="720"/>
        <w:jc w:val="both"/>
        <w:rPr>
          <w:rFonts w:ascii="Times New Roman" w:hAnsi="Times New Roman"/>
          <w:b/>
          <w:bCs/>
          <w:color w:val="000000"/>
          <w:sz w:val="24"/>
          <w:szCs w:val="24"/>
          <w:u w:val="single"/>
        </w:rPr>
      </w:pPr>
      <w:r w:rsidRPr="00E56844">
        <w:rPr>
          <w:rFonts w:ascii="Times New Roman" w:hAnsi="Times New Roman"/>
          <w:b/>
          <w:bCs/>
          <w:color w:val="000000"/>
          <w:sz w:val="24"/>
          <w:szCs w:val="24"/>
          <w:u w:val="single"/>
        </w:rPr>
        <w:t xml:space="preserve">РП-10 кВ №11, </w:t>
      </w:r>
      <w:proofErr w:type="spellStart"/>
      <w:r w:rsidRPr="00E56844">
        <w:rPr>
          <w:rFonts w:ascii="Times New Roman" w:hAnsi="Times New Roman"/>
          <w:b/>
          <w:bCs/>
          <w:color w:val="000000"/>
          <w:sz w:val="24"/>
          <w:szCs w:val="24"/>
          <w:u w:val="single"/>
        </w:rPr>
        <w:t>м.Вінниця</w:t>
      </w:r>
      <w:proofErr w:type="spellEnd"/>
      <w:r w:rsidRPr="00E56844">
        <w:rPr>
          <w:rFonts w:ascii="Times New Roman" w:hAnsi="Times New Roman"/>
          <w:b/>
          <w:bCs/>
          <w:color w:val="000000"/>
          <w:sz w:val="24"/>
          <w:szCs w:val="24"/>
          <w:u w:val="single"/>
        </w:rPr>
        <w:t xml:space="preserve">, </w:t>
      </w:r>
      <w:r w:rsidRPr="00E56844">
        <w:rPr>
          <w:rFonts w:ascii="Times New Roman" w:hAnsi="Times New Roman"/>
          <w:b/>
          <w:color w:val="000000"/>
          <w:sz w:val="24"/>
          <w:szCs w:val="24"/>
          <w:u w:val="single"/>
        </w:rPr>
        <w:t>тип комірки - КСО-266</w:t>
      </w:r>
      <w:r w:rsidRPr="00E56844">
        <w:rPr>
          <w:rFonts w:ascii="Times New Roman" w:hAnsi="Times New Roman"/>
          <w:b/>
          <w:bCs/>
          <w:color w:val="000000"/>
          <w:sz w:val="24"/>
          <w:szCs w:val="24"/>
          <w:u w:val="single"/>
        </w:rPr>
        <w:t>:</w:t>
      </w:r>
    </w:p>
    <w:p w:rsidR="00E56844" w:rsidRPr="00E56844" w:rsidRDefault="00E56844" w:rsidP="00E56844">
      <w:pPr>
        <w:numPr>
          <w:ilvl w:val="1"/>
          <w:numId w:val="19"/>
        </w:numPr>
        <w:spacing w:after="60" w:line="240" w:lineRule="auto"/>
        <w:ind w:left="426" w:hanging="426"/>
        <w:jc w:val="both"/>
        <w:rPr>
          <w:rFonts w:ascii="Times New Roman" w:hAnsi="Times New Roman"/>
          <w:color w:val="000000"/>
          <w:sz w:val="24"/>
          <w:szCs w:val="24"/>
        </w:rPr>
      </w:pPr>
      <w:r w:rsidRPr="00E56844">
        <w:rPr>
          <w:rFonts w:ascii="Times New Roman" w:hAnsi="Times New Roman"/>
          <w:color w:val="000000"/>
          <w:sz w:val="24"/>
          <w:szCs w:val="24"/>
        </w:rPr>
        <w:t xml:space="preserve">Вимикач вакуумний: </w:t>
      </w:r>
      <w:proofErr w:type="spellStart"/>
      <w:r w:rsidRPr="00E56844">
        <w:rPr>
          <w:rFonts w:ascii="Times New Roman" w:hAnsi="Times New Roman"/>
          <w:color w:val="000000"/>
          <w:sz w:val="24"/>
          <w:szCs w:val="24"/>
        </w:rPr>
        <w:t>Uн</w:t>
      </w:r>
      <w:proofErr w:type="spellEnd"/>
      <w:r w:rsidRPr="00E56844">
        <w:rPr>
          <w:rFonts w:ascii="Times New Roman" w:hAnsi="Times New Roman"/>
          <w:color w:val="000000"/>
          <w:sz w:val="24"/>
          <w:szCs w:val="24"/>
        </w:rPr>
        <w:t xml:space="preserve">=10 кВ, Ін=630 А, Ін. </w:t>
      </w:r>
      <w:proofErr w:type="spellStart"/>
      <w:r w:rsidRPr="00E56844">
        <w:rPr>
          <w:rFonts w:ascii="Times New Roman" w:hAnsi="Times New Roman"/>
          <w:color w:val="000000"/>
          <w:sz w:val="24"/>
          <w:szCs w:val="24"/>
        </w:rPr>
        <w:t>відкл</w:t>
      </w:r>
      <w:proofErr w:type="spellEnd"/>
      <w:r w:rsidRPr="00E56844">
        <w:rPr>
          <w:rFonts w:ascii="Times New Roman" w:hAnsi="Times New Roman"/>
          <w:color w:val="000000"/>
          <w:sz w:val="24"/>
          <w:szCs w:val="24"/>
        </w:rPr>
        <w:t>.=12,5 кА, з пружинним приводом, з комплектами ОПН-10 кВ та монтажних частин (адаптації) для комірки КСО-266, трансформаторами струму 10 кВ</w:t>
      </w:r>
      <w:r w:rsidRPr="00E56844">
        <w:rPr>
          <w:rFonts w:ascii="Times New Roman" w:hAnsi="Times New Roman"/>
          <w:sz w:val="24"/>
          <w:szCs w:val="24"/>
          <w:lang w:bidi="he-IL"/>
        </w:rPr>
        <w:t>, із заміною пристроїв РЗА та встановленням реле РУ-21 або аналогічного.</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lastRenderedPageBreak/>
        <w:t>Загальна кількість вимикачів – 6 шт.</w:t>
      </w:r>
    </w:p>
    <w:p w:rsidR="00E56844" w:rsidRPr="00E56844" w:rsidRDefault="00E56844" w:rsidP="00E56844">
      <w:pPr>
        <w:spacing w:after="60"/>
        <w:ind w:left="425"/>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ОПН-10 – 18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реле РУ-21</w:t>
      </w:r>
      <w:r w:rsidRPr="00E56844">
        <w:rPr>
          <w:rFonts w:ascii="Times New Roman" w:hAnsi="Times New Roman"/>
          <w:sz w:val="24"/>
          <w:szCs w:val="24"/>
          <w:lang w:bidi="he-IL"/>
        </w:rPr>
        <w:t xml:space="preserve"> або аналогічних</w:t>
      </w:r>
      <w:r w:rsidRPr="00E56844">
        <w:rPr>
          <w:rFonts w:ascii="Times New Roman" w:hAnsi="Times New Roman"/>
          <w:color w:val="000000"/>
          <w:sz w:val="24"/>
          <w:szCs w:val="24"/>
        </w:rPr>
        <w:t xml:space="preserve"> – 6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Загальна кількість пристроїв МРЗС або аналогічних – 6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 xml:space="preserve">Загальна кількість автоматичних вимикачів для кіл живлення </w:t>
      </w:r>
      <w:proofErr w:type="spellStart"/>
      <w:r w:rsidRPr="00E56844">
        <w:rPr>
          <w:rFonts w:ascii="Times New Roman" w:hAnsi="Times New Roman"/>
          <w:color w:val="000000"/>
          <w:sz w:val="24"/>
          <w:szCs w:val="24"/>
        </w:rPr>
        <w:t>підзаводки</w:t>
      </w:r>
      <w:proofErr w:type="spellEnd"/>
      <w:r w:rsidRPr="00E56844">
        <w:rPr>
          <w:rFonts w:ascii="Times New Roman" w:hAnsi="Times New Roman"/>
          <w:color w:val="000000"/>
          <w:sz w:val="24"/>
          <w:szCs w:val="24"/>
        </w:rPr>
        <w:t xml:space="preserve"> пружин та кіл управління по кожному приєднанню – 12 шт.</w:t>
      </w:r>
    </w:p>
    <w:p w:rsidR="00E56844" w:rsidRPr="00E56844" w:rsidRDefault="00E56844" w:rsidP="00E56844">
      <w:pPr>
        <w:spacing w:after="60"/>
        <w:ind w:left="426"/>
        <w:jc w:val="both"/>
        <w:rPr>
          <w:rFonts w:ascii="Times New Roman" w:hAnsi="Times New Roman"/>
          <w:color w:val="000000"/>
          <w:sz w:val="24"/>
          <w:szCs w:val="24"/>
        </w:rPr>
      </w:pPr>
      <w:r w:rsidRPr="00E56844">
        <w:rPr>
          <w:rFonts w:ascii="Times New Roman" w:hAnsi="Times New Roman"/>
          <w:color w:val="000000"/>
          <w:sz w:val="24"/>
          <w:szCs w:val="24"/>
        </w:rPr>
        <w:t>Кількість трансформаторів струму номіналом:</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400/5 –  6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200/5 –  4 шт.;</w:t>
      </w:r>
    </w:p>
    <w:p w:rsidR="00E56844" w:rsidRPr="00E56844" w:rsidRDefault="00E56844" w:rsidP="00E56844">
      <w:pPr>
        <w:numPr>
          <w:ilvl w:val="0"/>
          <w:numId w:val="23"/>
        </w:numPr>
        <w:spacing w:after="60" w:line="240" w:lineRule="auto"/>
        <w:jc w:val="both"/>
        <w:rPr>
          <w:rFonts w:ascii="Times New Roman" w:hAnsi="Times New Roman"/>
          <w:color w:val="000000"/>
          <w:sz w:val="24"/>
          <w:szCs w:val="24"/>
        </w:rPr>
      </w:pPr>
      <w:r w:rsidRPr="00E56844">
        <w:rPr>
          <w:rFonts w:ascii="Times New Roman" w:hAnsi="Times New Roman"/>
          <w:color w:val="000000"/>
          <w:sz w:val="24"/>
          <w:szCs w:val="24"/>
        </w:rPr>
        <w:t>150/5 –  2 шт.</w:t>
      </w:r>
    </w:p>
    <w:p w:rsidR="00E56844" w:rsidRPr="00E56844" w:rsidRDefault="00E56844" w:rsidP="00E56844">
      <w:pPr>
        <w:jc w:val="center"/>
        <w:rPr>
          <w:rFonts w:ascii="Times New Roman" w:hAnsi="Times New Roman"/>
          <w:b/>
          <w:color w:val="000000"/>
          <w:sz w:val="24"/>
          <w:szCs w:val="24"/>
        </w:rPr>
      </w:pPr>
      <w:r w:rsidRPr="00E56844">
        <w:rPr>
          <w:rFonts w:ascii="Times New Roman" w:hAnsi="Times New Roman"/>
          <w:b/>
          <w:color w:val="000000"/>
          <w:sz w:val="24"/>
          <w:szCs w:val="24"/>
        </w:rPr>
        <w:t>Загальні технічні вимоги</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lang w:val="ru-RU"/>
        </w:rPr>
      </w:pPr>
      <w:r w:rsidRPr="00E56844">
        <w:rPr>
          <w:rFonts w:ascii="Times New Roman" w:hAnsi="Times New Roman"/>
          <w:color w:val="000000"/>
          <w:sz w:val="24"/>
          <w:szCs w:val="24"/>
        </w:rPr>
        <w:t xml:space="preserve">Запропоновані типи вакуумних вимикачів повинні виготовлятися серійно та масово в заводських умовах. Виробництво вакуумних вимикачів повинне бути сертифіковане та мати сертифікат на систему управління якістю. Надати </w:t>
      </w:r>
      <w:r w:rsidRPr="00E56844">
        <w:rPr>
          <w:rFonts w:ascii="Times New Roman" w:hAnsi="Times New Roman"/>
          <w:b/>
          <w:i/>
          <w:color w:val="000000"/>
          <w:sz w:val="24"/>
          <w:szCs w:val="24"/>
        </w:rPr>
        <w:t>Сертифікат системи управління якістю</w:t>
      </w:r>
      <w:r w:rsidRPr="00E56844">
        <w:rPr>
          <w:rFonts w:ascii="Times New Roman" w:hAnsi="Times New Roman"/>
          <w:color w:val="000000"/>
          <w:sz w:val="24"/>
          <w:szCs w:val="24"/>
        </w:rPr>
        <w:t>.</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rPr>
      </w:pPr>
      <w:r w:rsidRPr="00E56844">
        <w:rPr>
          <w:rFonts w:ascii="Times New Roman" w:hAnsi="Times New Roman"/>
          <w:color w:val="000000"/>
          <w:sz w:val="24"/>
          <w:szCs w:val="24"/>
        </w:rPr>
        <w:t>Запропоновані типи вакуумних вимикачів повинні бути виготовлені у відповідності з вимогами ГОСТ, ТУ, ТУ У. Надати документальне підтвердження відповідності.</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rPr>
      </w:pPr>
      <w:r w:rsidRPr="00E56844">
        <w:rPr>
          <w:rFonts w:ascii="Times New Roman" w:hAnsi="Times New Roman"/>
          <w:color w:val="000000"/>
          <w:sz w:val="24"/>
          <w:szCs w:val="24"/>
        </w:rPr>
        <w:t xml:space="preserve">Наявність у виробника типових проектів модернізації (спеціальної розробленої програми </w:t>
      </w:r>
      <w:proofErr w:type="spellStart"/>
      <w:r w:rsidRPr="00E56844">
        <w:rPr>
          <w:rFonts w:ascii="Times New Roman" w:hAnsi="Times New Roman"/>
          <w:color w:val="000000"/>
          <w:sz w:val="24"/>
          <w:szCs w:val="24"/>
        </w:rPr>
        <w:t>Ретрофіт</w:t>
      </w:r>
      <w:proofErr w:type="spellEnd"/>
      <w:r w:rsidRPr="00E56844">
        <w:rPr>
          <w:rFonts w:ascii="Times New Roman" w:hAnsi="Times New Roman"/>
          <w:color w:val="000000"/>
          <w:sz w:val="24"/>
          <w:szCs w:val="24"/>
        </w:rPr>
        <w:t xml:space="preserve">) КРУ та КСО за допомогою комплектів монтажних частин (КМЧ) та вакуумних вимикачів, які узгоджені з </w:t>
      </w:r>
      <w:proofErr w:type="spellStart"/>
      <w:r w:rsidRPr="00E56844">
        <w:rPr>
          <w:rFonts w:ascii="Times New Roman" w:hAnsi="Times New Roman"/>
          <w:color w:val="000000"/>
          <w:sz w:val="24"/>
          <w:szCs w:val="24"/>
        </w:rPr>
        <w:t>Міненерговугілля</w:t>
      </w:r>
      <w:proofErr w:type="spellEnd"/>
      <w:r w:rsidRPr="00E56844">
        <w:rPr>
          <w:rFonts w:ascii="Times New Roman" w:hAnsi="Times New Roman"/>
          <w:color w:val="000000"/>
          <w:sz w:val="24"/>
          <w:szCs w:val="24"/>
        </w:rPr>
        <w:t xml:space="preserve"> (Мінпаливенерго) України, що дозволяють здійснювати заміну комутаційних апаратів попередніх років виготовлення, які відпрацювали свій ресурс на сучасні вакуумні вимикачі. Надати копії типових проектів модернізації КСО узгоджених з </w:t>
      </w:r>
      <w:proofErr w:type="spellStart"/>
      <w:r w:rsidRPr="00E56844">
        <w:rPr>
          <w:rFonts w:ascii="Times New Roman" w:hAnsi="Times New Roman"/>
          <w:color w:val="000000"/>
          <w:sz w:val="24"/>
          <w:szCs w:val="24"/>
        </w:rPr>
        <w:t>Міненерговугілля</w:t>
      </w:r>
      <w:proofErr w:type="spellEnd"/>
      <w:r w:rsidRPr="00E56844">
        <w:rPr>
          <w:rFonts w:ascii="Times New Roman" w:hAnsi="Times New Roman"/>
          <w:color w:val="000000"/>
          <w:sz w:val="24"/>
          <w:szCs w:val="24"/>
        </w:rPr>
        <w:t xml:space="preserve"> (Мінпаливенерго) України.</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rPr>
      </w:pPr>
      <w:r w:rsidRPr="00E56844">
        <w:rPr>
          <w:rFonts w:ascii="Times New Roman" w:hAnsi="Times New Roman"/>
          <w:color w:val="000000"/>
          <w:sz w:val="24"/>
          <w:szCs w:val="24"/>
        </w:rPr>
        <w:t xml:space="preserve">Забезпечити поставку вимикачів з відповідними </w:t>
      </w:r>
      <w:r w:rsidRPr="00E56844">
        <w:rPr>
          <w:rFonts w:ascii="Times New Roman" w:hAnsi="Times New Roman"/>
          <w:b/>
          <w:color w:val="000000"/>
          <w:sz w:val="24"/>
          <w:szCs w:val="24"/>
        </w:rPr>
        <w:t>комплектами монтажних частин до заявлених типів комірок КСО.</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rPr>
      </w:pPr>
      <w:r w:rsidRPr="00E56844">
        <w:rPr>
          <w:rFonts w:ascii="Times New Roman" w:hAnsi="Times New Roman"/>
          <w:color w:val="000000"/>
          <w:sz w:val="24"/>
          <w:szCs w:val="24"/>
        </w:rPr>
        <w:t xml:space="preserve">Забезпечити поставку вакуумних вимикачів з відповідними </w:t>
      </w:r>
      <w:r w:rsidRPr="00E56844">
        <w:rPr>
          <w:rFonts w:ascii="Times New Roman" w:hAnsi="Times New Roman"/>
          <w:b/>
          <w:color w:val="000000"/>
          <w:sz w:val="24"/>
          <w:szCs w:val="24"/>
        </w:rPr>
        <w:t xml:space="preserve">комплектами обмежувачів перенапруги 10 кВ (ОПН-10) </w:t>
      </w:r>
      <w:r w:rsidRPr="00E56844">
        <w:rPr>
          <w:rFonts w:ascii="Times New Roman" w:hAnsi="Times New Roman"/>
          <w:sz w:val="24"/>
          <w:szCs w:val="24"/>
        </w:rPr>
        <w:t>вітчизняного або європейського виробництва за винятком РФ.</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rPr>
      </w:pPr>
      <w:r w:rsidRPr="00E56844">
        <w:rPr>
          <w:rFonts w:ascii="Times New Roman" w:hAnsi="Times New Roman"/>
          <w:color w:val="000000"/>
          <w:sz w:val="24"/>
          <w:szCs w:val="24"/>
        </w:rPr>
        <w:t>Надати інструкцію з монтажу та технічної експлуатації вакуумних вимикачів на українській (або російській) мові, яка повинна містити необхідні схеми та креслення.</w:t>
      </w:r>
    </w:p>
    <w:p w:rsidR="00E56844" w:rsidRPr="00E56844" w:rsidRDefault="00E56844" w:rsidP="00E56844">
      <w:pPr>
        <w:numPr>
          <w:ilvl w:val="0"/>
          <w:numId w:val="21"/>
        </w:numPr>
        <w:spacing w:after="120" w:line="240" w:lineRule="auto"/>
        <w:ind w:left="284" w:hanging="284"/>
        <w:jc w:val="both"/>
        <w:rPr>
          <w:rFonts w:ascii="Times New Roman" w:hAnsi="Times New Roman"/>
          <w:color w:val="000000"/>
          <w:sz w:val="24"/>
          <w:szCs w:val="24"/>
        </w:rPr>
      </w:pPr>
      <w:r w:rsidRPr="00E56844">
        <w:rPr>
          <w:rFonts w:ascii="Times New Roman" w:hAnsi="Times New Roman"/>
          <w:color w:val="000000"/>
          <w:sz w:val="24"/>
          <w:szCs w:val="24"/>
        </w:rPr>
        <w:t>Гарантійний термін експлуатації вакуумних вимикачів повинен бути не менше 5 років. Надати відповідні гарантії.</w:t>
      </w:r>
    </w:p>
    <w:p w:rsidR="00E56844" w:rsidRPr="00E56844" w:rsidRDefault="00E56844" w:rsidP="00E56844">
      <w:pPr>
        <w:numPr>
          <w:ilvl w:val="0"/>
          <w:numId w:val="21"/>
        </w:numPr>
        <w:spacing w:after="0" w:line="240" w:lineRule="auto"/>
        <w:ind w:left="284" w:hanging="284"/>
        <w:jc w:val="both"/>
        <w:rPr>
          <w:rFonts w:ascii="Times New Roman" w:hAnsi="Times New Roman"/>
          <w:color w:val="000000"/>
          <w:sz w:val="24"/>
          <w:szCs w:val="24"/>
        </w:rPr>
      </w:pPr>
      <w:r w:rsidRPr="00E56844">
        <w:rPr>
          <w:rFonts w:ascii="Times New Roman" w:hAnsi="Times New Roman"/>
          <w:bCs/>
          <w:color w:val="000000"/>
          <w:sz w:val="24"/>
          <w:szCs w:val="24"/>
        </w:rPr>
        <w:t xml:space="preserve">Рік виготовлення вимикачів повинен бути </w:t>
      </w:r>
      <w:r w:rsidRPr="00E56844">
        <w:rPr>
          <w:rFonts w:ascii="Times New Roman" w:hAnsi="Times New Roman"/>
          <w:color w:val="000000"/>
          <w:sz w:val="24"/>
          <w:szCs w:val="24"/>
        </w:rPr>
        <w:t>не раніше І</w:t>
      </w:r>
      <w:r w:rsidRPr="00E56844">
        <w:rPr>
          <w:rFonts w:ascii="Times New Roman" w:hAnsi="Times New Roman"/>
          <w:color w:val="000000"/>
          <w:sz w:val="24"/>
          <w:szCs w:val="24"/>
          <w:lang w:val="en-US"/>
        </w:rPr>
        <w:t>V</w:t>
      </w:r>
      <w:r w:rsidRPr="00E56844">
        <w:rPr>
          <w:rFonts w:ascii="Times New Roman" w:hAnsi="Times New Roman"/>
          <w:color w:val="000000"/>
          <w:sz w:val="24"/>
          <w:szCs w:val="24"/>
        </w:rPr>
        <w:t xml:space="preserve"> кварталу 2018 року.</w:t>
      </w:r>
    </w:p>
    <w:p w:rsidR="00E56844" w:rsidRPr="00E56844" w:rsidRDefault="00E56844" w:rsidP="00E56844">
      <w:pPr>
        <w:jc w:val="right"/>
        <w:rPr>
          <w:rFonts w:ascii="Times New Roman" w:hAnsi="Times New Roman"/>
          <w:sz w:val="24"/>
          <w:szCs w:val="24"/>
        </w:rPr>
      </w:pPr>
    </w:p>
    <w:p w:rsidR="00E56844" w:rsidRPr="00E56844" w:rsidRDefault="00E56844" w:rsidP="00E56844">
      <w:pPr>
        <w:jc w:val="right"/>
        <w:rPr>
          <w:rFonts w:ascii="Times New Roman" w:hAnsi="Times New Roman"/>
          <w:b/>
          <w:sz w:val="24"/>
          <w:szCs w:val="24"/>
        </w:rPr>
      </w:pPr>
      <w:r w:rsidRPr="00E56844">
        <w:rPr>
          <w:rFonts w:ascii="Times New Roman" w:hAnsi="Times New Roman"/>
          <w:b/>
          <w:sz w:val="24"/>
          <w:szCs w:val="24"/>
        </w:rPr>
        <w:t>Додаток №1</w:t>
      </w:r>
    </w:p>
    <w:p w:rsidR="00E56844" w:rsidRPr="00E56844" w:rsidRDefault="00E56844" w:rsidP="00E56844">
      <w:pPr>
        <w:jc w:val="center"/>
        <w:rPr>
          <w:rFonts w:ascii="Times New Roman" w:hAnsi="Times New Roman"/>
          <w:b/>
          <w:sz w:val="24"/>
          <w:szCs w:val="24"/>
        </w:rPr>
      </w:pPr>
      <w:r w:rsidRPr="00E56844">
        <w:rPr>
          <w:rFonts w:ascii="Times New Roman" w:hAnsi="Times New Roman"/>
          <w:b/>
          <w:sz w:val="24"/>
          <w:szCs w:val="24"/>
        </w:rPr>
        <w:t>Технічні характеристики вакуумних вимикачів 10 кВ</w:t>
      </w:r>
    </w:p>
    <w:p w:rsidR="00E56844" w:rsidRPr="00E56844" w:rsidRDefault="00E56844" w:rsidP="00E56844">
      <w:pPr>
        <w:jc w:val="center"/>
        <w:rPr>
          <w:rFonts w:ascii="Times New Roman" w:hAnsi="Times New Roman"/>
          <w:b/>
          <w:sz w:val="24"/>
          <w:szCs w:val="24"/>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30"/>
        <w:gridCol w:w="4113"/>
      </w:tblGrid>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bCs/>
                <w:color w:val="000000"/>
                <w:sz w:val="24"/>
                <w:szCs w:val="24"/>
              </w:rPr>
            </w:pPr>
            <w:r w:rsidRPr="00E56844">
              <w:rPr>
                <w:rFonts w:ascii="Times New Roman" w:hAnsi="Times New Roman"/>
                <w:b/>
                <w:bCs/>
                <w:color w:val="000000"/>
                <w:sz w:val="24"/>
                <w:szCs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bCs/>
                <w:color w:val="000000"/>
                <w:sz w:val="24"/>
                <w:szCs w:val="24"/>
              </w:rPr>
            </w:pPr>
            <w:r w:rsidRPr="00E56844">
              <w:rPr>
                <w:rFonts w:ascii="Times New Roman" w:hAnsi="Times New Roman"/>
                <w:b/>
                <w:color w:val="000000"/>
                <w:sz w:val="24"/>
                <w:szCs w:val="24"/>
              </w:rPr>
              <w:t>Технічні характеристики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color w:val="000000"/>
                <w:sz w:val="24"/>
                <w:szCs w:val="24"/>
              </w:rPr>
            </w:pPr>
            <w:r w:rsidRPr="00E56844">
              <w:rPr>
                <w:rFonts w:ascii="Times New Roman" w:hAnsi="Times New Roman"/>
                <w:b/>
                <w:color w:val="000000"/>
                <w:sz w:val="24"/>
                <w:szCs w:val="24"/>
              </w:rPr>
              <w:t>Параметри</w:t>
            </w:r>
          </w:p>
          <w:p w:rsidR="00E56844" w:rsidRPr="00E56844" w:rsidRDefault="00E56844">
            <w:pPr>
              <w:jc w:val="center"/>
              <w:rPr>
                <w:rFonts w:ascii="Times New Roman" w:hAnsi="Times New Roman"/>
                <w:b/>
                <w:color w:val="000000"/>
                <w:sz w:val="24"/>
                <w:szCs w:val="24"/>
              </w:rPr>
            </w:pPr>
            <w:r w:rsidRPr="00E56844">
              <w:rPr>
                <w:rFonts w:ascii="Times New Roman" w:hAnsi="Times New Roman"/>
                <w:b/>
                <w:color w:val="000000"/>
                <w:sz w:val="24"/>
                <w:szCs w:val="24"/>
              </w:rPr>
              <w:t>(технічні вимоги)</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 xml:space="preserve">1.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Cs/>
                <w:color w:val="000000"/>
                <w:sz w:val="24"/>
                <w:szCs w:val="24"/>
              </w:rPr>
              <w:t>Номінальна напруга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10 кВ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Cs/>
                <w:color w:val="000000"/>
                <w:sz w:val="24"/>
                <w:szCs w:val="24"/>
              </w:rPr>
            </w:pPr>
            <w:r w:rsidRPr="00E56844">
              <w:rPr>
                <w:rFonts w:ascii="Times New Roman" w:hAnsi="Times New Roman"/>
                <w:color w:val="000000"/>
                <w:sz w:val="24"/>
                <w:szCs w:val="24"/>
              </w:rPr>
              <w:t>Найбільша робоча напруга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12 кВ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color w:val="000000"/>
                <w:sz w:val="24"/>
                <w:szCs w:val="24"/>
              </w:rPr>
              <w:t xml:space="preserve">Номінальний струм (І </w:t>
            </w:r>
            <w:proofErr w:type="spellStart"/>
            <w:r w:rsidRPr="00E56844">
              <w:rPr>
                <w:rFonts w:ascii="Times New Roman" w:hAnsi="Times New Roman"/>
                <w:color w:val="000000"/>
                <w:sz w:val="24"/>
                <w:szCs w:val="24"/>
              </w:rPr>
              <w:t>ном</w:t>
            </w:r>
            <w:proofErr w:type="spellEnd"/>
            <w:r w:rsidRPr="00E56844">
              <w:rPr>
                <w:rFonts w:ascii="Times New Roman" w:hAnsi="Times New Roman"/>
                <w:color w:val="000000"/>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630 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color w:val="000000"/>
                <w:sz w:val="24"/>
                <w:szCs w:val="24"/>
              </w:rPr>
              <w:t>Номінальний струм відключення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не менше 12,5 кА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color w:val="000000"/>
                <w:sz w:val="24"/>
                <w:szCs w:val="24"/>
              </w:rPr>
              <w:t>Тип привода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Пружинний, з можливістю ручного заведення пружини</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 xml:space="preserve">6.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color w:val="000000"/>
                <w:sz w:val="24"/>
                <w:szCs w:val="24"/>
              </w:rPr>
            </w:pPr>
            <w:r w:rsidRPr="00E56844">
              <w:rPr>
                <w:rFonts w:ascii="Times New Roman" w:hAnsi="Times New Roman"/>
                <w:color w:val="000000"/>
                <w:sz w:val="24"/>
                <w:szCs w:val="24"/>
              </w:rPr>
              <w:t xml:space="preserve">Наявність електродвигуна </w:t>
            </w:r>
            <w:proofErr w:type="spellStart"/>
            <w:r w:rsidRPr="00E56844">
              <w:rPr>
                <w:rFonts w:ascii="Times New Roman" w:hAnsi="Times New Roman"/>
                <w:color w:val="000000"/>
                <w:sz w:val="24"/>
                <w:szCs w:val="24"/>
              </w:rPr>
              <w:t>підзаводу</w:t>
            </w:r>
            <w:proofErr w:type="spellEnd"/>
            <w:r w:rsidRPr="00E56844">
              <w:rPr>
                <w:rFonts w:ascii="Times New Roman" w:hAnsi="Times New Roman"/>
                <w:color w:val="000000"/>
                <w:sz w:val="24"/>
                <w:szCs w:val="24"/>
              </w:rPr>
              <w:t xml:space="preserve"> пружини  номінальною напругою</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 xml:space="preserve"> Так /  ~ 220 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color w:val="000000"/>
                <w:sz w:val="24"/>
                <w:szCs w:val="24"/>
              </w:rPr>
            </w:pPr>
            <w:r w:rsidRPr="00E56844">
              <w:rPr>
                <w:rFonts w:ascii="Times New Roman" w:hAnsi="Times New Roman"/>
                <w:color w:val="000000"/>
                <w:sz w:val="24"/>
                <w:szCs w:val="24"/>
              </w:rPr>
              <w:t xml:space="preserve">Наявність електромагнітів включення / відключення номінальною напругою </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Так /  ~ 220 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color w:val="000000"/>
                <w:sz w:val="24"/>
                <w:szCs w:val="24"/>
              </w:rPr>
            </w:pPr>
            <w:r w:rsidRPr="00E56844">
              <w:rPr>
                <w:rFonts w:ascii="Times New Roman" w:hAnsi="Times New Roman"/>
                <w:color w:val="000000"/>
                <w:sz w:val="24"/>
                <w:szCs w:val="24"/>
              </w:rPr>
              <w:t xml:space="preserve">Кількість та струм спрацювання електромагнітів для схем з </w:t>
            </w:r>
            <w:proofErr w:type="spellStart"/>
            <w:r w:rsidRPr="00E56844">
              <w:rPr>
                <w:rFonts w:ascii="Times New Roman" w:hAnsi="Times New Roman"/>
                <w:color w:val="000000"/>
                <w:sz w:val="24"/>
                <w:szCs w:val="24"/>
              </w:rPr>
              <w:t>дешунтуванням</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2 штуки по 5 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color w:val="000000"/>
                <w:sz w:val="24"/>
                <w:szCs w:val="24"/>
              </w:rPr>
            </w:pPr>
            <w:r w:rsidRPr="00E56844">
              <w:rPr>
                <w:rFonts w:ascii="Times New Roman" w:hAnsi="Times New Roman"/>
                <w:color w:val="000000"/>
                <w:sz w:val="24"/>
                <w:szCs w:val="24"/>
              </w:rPr>
              <w:t>Кліматичне виконання, категорія розміщення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У 2</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Cs/>
                <w:color w:val="000000"/>
                <w:sz w:val="24"/>
                <w:szCs w:val="24"/>
              </w:rPr>
            </w:pPr>
            <w:r w:rsidRPr="00E56844">
              <w:rPr>
                <w:rFonts w:ascii="Times New Roman" w:hAnsi="Times New Roman"/>
                <w:bCs/>
                <w:color w:val="000000"/>
                <w:sz w:val="24"/>
                <w:szCs w:val="24"/>
              </w:rPr>
              <w:t>Наявність ОПН</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color w:val="000000"/>
                <w:sz w:val="24"/>
                <w:szCs w:val="24"/>
              </w:rPr>
              <w:t>з комплектами ОПН</w:t>
            </w:r>
          </w:p>
        </w:tc>
      </w:tr>
    </w:tbl>
    <w:p w:rsidR="00E56844" w:rsidRPr="00E56844" w:rsidRDefault="00E56844" w:rsidP="00E56844">
      <w:pPr>
        <w:ind w:left="180"/>
        <w:rPr>
          <w:rFonts w:ascii="Times New Roman" w:hAnsi="Times New Roman"/>
          <w:sz w:val="24"/>
          <w:szCs w:val="24"/>
          <w:lang w:eastAsia="ru-RU"/>
        </w:rPr>
      </w:pPr>
    </w:p>
    <w:p w:rsidR="00E56844" w:rsidRPr="00E56844" w:rsidRDefault="00E56844" w:rsidP="00E56844">
      <w:pPr>
        <w:jc w:val="right"/>
        <w:rPr>
          <w:rFonts w:ascii="Times New Roman" w:hAnsi="Times New Roman"/>
          <w:b/>
          <w:sz w:val="24"/>
          <w:szCs w:val="24"/>
        </w:rPr>
      </w:pPr>
      <w:r w:rsidRPr="00E56844">
        <w:rPr>
          <w:rFonts w:ascii="Times New Roman" w:hAnsi="Times New Roman"/>
          <w:b/>
          <w:sz w:val="24"/>
          <w:szCs w:val="24"/>
        </w:rPr>
        <w:t>Додаток №2</w:t>
      </w:r>
    </w:p>
    <w:p w:rsidR="00E56844" w:rsidRPr="00E56844" w:rsidRDefault="00E56844" w:rsidP="00E56844">
      <w:pPr>
        <w:jc w:val="center"/>
        <w:rPr>
          <w:rFonts w:ascii="Times New Roman" w:hAnsi="Times New Roman"/>
          <w:b/>
          <w:sz w:val="24"/>
          <w:szCs w:val="24"/>
        </w:rPr>
      </w:pPr>
      <w:r w:rsidRPr="00E56844">
        <w:rPr>
          <w:rFonts w:ascii="Times New Roman" w:hAnsi="Times New Roman"/>
          <w:b/>
          <w:sz w:val="24"/>
          <w:szCs w:val="24"/>
        </w:rPr>
        <w:t xml:space="preserve">Технічні характеристики обмежувачів </w:t>
      </w:r>
      <w:proofErr w:type="spellStart"/>
      <w:r w:rsidRPr="00E56844">
        <w:rPr>
          <w:rFonts w:ascii="Times New Roman" w:hAnsi="Times New Roman"/>
          <w:b/>
          <w:sz w:val="24"/>
          <w:szCs w:val="24"/>
        </w:rPr>
        <w:t>перенапруг</w:t>
      </w:r>
      <w:proofErr w:type="spellEnd"/>
      <w:r w:rsidRPr="00E56844">
        <w:rPr>
          <w:rFonts w:ascii="Times New Roman" w:hAnsi="Times New Roman"/>
          <w:b/>
          <w:sz w:val="24"/>
          <w:szCs w:val="24"/>
        </w:rPr>
        <w:t xml:space="preserve"> 10 кВ</w:t>
      </w:r>
    </w:p>
    <w:p w:rsidR="00E56844" w:rsidRPr="00E56844" w:rsidRDefault="00E56844" w:rsidP="00E56844">
      <w:pPr>
        <w:jc w:val="center"/>
        <w:rPr>
          <w:rFonts w:ascii="Times New Roman" w:hAnsi="Times New Roman"/>
          <w:b/>
          <w:sz w:val="24"/>
          <w:szCs w:val="24"/>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30"/>
        <w:gridCol w:w="4113"/>
      </w:tblGrid>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bCs/>
                <w:color w:val="000000"/>
                <w:sz w:val="24"/>
                <w:szCs w:val="24"/>
              </w:rPr>
            </w:pPr>
            <w:r w:rsidRPr="00E56844">
              <w:rPr>
                <w:rFonts w:ascii="Times New Roman" w:hAnsi="Times New Roman"/>
                <w:b/>
                <w:bCs/>
                <w:color w:val="000000"/>
                <w:sz w:val="24"/>
                <w:szCs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bCs/>
                <w:color w:val="000000"/>
                <w:sz w:val="24"/>
                <w:szCs w:val="24"/>
              </w:rPr>
            </w:pPr>
            <w:r w:rsidRPr="00E56844">
              <w:rPr>
                <w:rFonts w:ascii="Times New Roman" w:hAnsi="Times New Roman"/>
                <w:b/>
                <w:color w:val="000000"/>
                <w:sz w:val="24"/>
                <w:szCs w:val="24"/>
              </w:rPr>
              <w:t>Технічні характеристики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color w:val="000000"/>
                <w:sz w:val="24"/>
                <w:szCs w:val="24"/>
              </w:rPr>
            </w:pPr>
            <w:r w:rsidRPr="00E56844">
              <w:rPr>
                <w:rFonts w:ascii="Times New Roman" w:hAnsi="Times New Roman"/>
                <w:b/>
                <w:color w:val="000000"/>
                <w:sz w:val="24"/>
                <w:szCs w:val="24"/>
              </w:rPr>
              <w:t>Параметри</w:t>
            </w:r>
          </w:p>
          <w:p w:rsidR="00E56844" w:rsidRPr="00E56844" w:rsidRDefault="00E56844">
            <w:pPr>
              <w:jc w:val="center"/>
              <w:rPr>
                <w:rFonts w:ascii="Times New Roman" w:hAnsi="Times New Roman"/>
                <w:b/>
                <w:color w:val="000000"/>
                <w:sz w:val="24"/>
                <w:szCs w:val="24"/>
              </w:rPr>
            </w:pPr>
            <w:r w:rsidRPr="00E56844">
              <w:rPr>
                <w:rFonts w:ascii="Times New Roman" w:hAnsi="Times New Roman"/>
                <w:b/>
                <w:color w:val="000000"/>
                <w:sz w:val="24"/>
                <w:szCs w:val="24"/>
              </w:rPr>
              <w:t>(технічні вимоги)</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 xml:space="preserve">1.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клас пропускної здатності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2</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мінімальне значення тривало допустимої робочої напруги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12,0 кВ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номінальний розрядний струм (</w:t>
            </w:r>
            <w:proofErr w:type="spellStart"/>
            <w:r w:rsidRPr="00E56844">
              <w:rPr>
                <w:rFonts w:ascii="Times New Roman" w:hAnsi="Times New Roman"/>
                <w:bCs/>
                <w:color w:val="000000"/>
                <w:sz w:val="24"/>
                <w:szCs w:val="24"/>
              </w:rPr>
              <w:t>ампл</w:t>
            </w:r>
            <w:proofErr w:type="spellEnd"/>
            <w:r w:rsidRPr="00E56844">
              <w:rPr>
                <w:rFonts w:ascii="Times New Roman" w:hAnsi="Times New Roman"/>
                <w:bCs/>
                <w:color w:val="000000"/>
                <w:sz w:val="24"/>
                <w:szCs w:val="24"/>
              </w:rPr>
              <w:t xml:space="preserve">.) 8/20 </w:t>
            </w:r>
            <w:proofErr w:type="spellStart"/>
            <w:r w:rsidRPr="00E56844">
              <w:rPr>
                <w:rFonts w:ascii="Times New Roman" w:hAnsi="Times New Roman"/>
                <w:bCs/>
                <w:color w:val="000000"/>
                <w:sz w:val="24"/>
                <w:szCs w:val="24"/>
              </w:rPr>
              <w:t>мкс</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10 кА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 xml:space="preserve">пропускна здатність </w:t>
            </w:r>
            <w:r w:rsidRPr="00E56844">
              <w:rPr>
                <w:rFonts w:ascii="Times New Roman" w:hAnsi="Times New Roman"/>
                <w:b/>
                <w:bCs/>
                <w:color w:val="000000"/>
                <w:sz w:val="24"/>
                <w:szCs w:val="24"/>
              </w:rPr>
              <w:t>А</w:t>
            </w:r>
            <w:r w:rsidRPr="00E56844">
              <w:rPr>
                <w:rFonts w:ascii="Times New Roman" w:hAnsi="Times New Roman"/>
                <w:bCs/>
                <w:color w:val="000000"/>
                <w:sz w:val="24"/>
                <w:szCs w:val="24"/>
              </w:rPr>
              <w:t xml:space="preserve">, при прикладанні 18 прямокутних імпульсів струму, 2000 </w:t>
            </w:r>
            <w:proofErr w:type="spellStart"/>
            <w:r w:rsidRPr="00E56844">
              <w:rPr>
                <w:rFonts w:ascii="Times New Roman" w:hAnsi="Times New Roman"/>
                <w:bCs/>
                <w:color w:val="000000"/>
                <w:sz w:val="24"/>
                <w:szCs w:val="24"/>
              </w:rPr>
              <w:t>мкс</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не менше 450 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 xml:space="preserve">енергія, що поглинається, за 1 імпульс струму 100 кА, 4/10 </w:t>
            </w:r>
            <w:proofErr w:type="spellStart"/>
            <w:r w:rsidRPr="00E56844">
              <w:rPr>
                <w:rFonts w:ascii="Times New Roman" w:hAnsi="Times New Roman"/>
                <w:bCs/>
                <w:color w:val="000000"/>
                <w:sz w:val="24"/>
                <w:szCs w:val="24"/>
              </w:rPr>
              <w:t>мкс</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 xml:space="preserve">не менше 50 </w:t>
            </w:r>
            <w:proofErr w:type="spellStart"/>
            <w:r w:rsidRPr="00E56844">
              <w:rPr>
                <w:rFonts w:ascii="Times New Roman" w:hAnsi="Times New Roman"/>
                <w:b/>
                <w:bCs/>
                <w:color w:val="000000"/>
                <w:sz w:val="24"/>
                <w:szCs w:val="24"/>
              </w:rPr>
              <w:t>кДж</w:t>
            </w:r>
            <w:proofErr w:type="spellEnd"/>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 xml:space="preserve">6.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залишкова напруга на ОПН (</w:t>
            </w:r>
            <w:proofErr w:type="spellStart"/>
            <w:r w:rsidRPr="00E56844">
              <w:rPr>
                <w:rFonts w:ascii="Times New Roman" w:hAnsi="Times New Roman"/>
                <w:bCs/>
                <w:color w:val="000000"/>
                <w:sz w:val="24"/>
                <w:szCs w:val="24"/>
              </w:rPr>
              <w:t>ампл</w:t>
            </w:r>
            <w:proofErr w:type="spellEnd"/>
            <w:r w:rsidRPr="00E56844">
              <w:rPr>
                <w:rFonts w:ascii="Times New Roman" w:hAnsi="Times New Roman"/>
                <w:bCs/>
                <w:color w:val="000000"/>
                <w:sz w:val="24"/>
                <w:szCs w:val="24"/>
              </w:rPr>
              <w:t xml:space="preserve">. знач.) при комутаційному імпульсі струму 30/60 </w:t>
            </w:r>
            <w:proofErr w:type="spellStart"/>
            <w:r w:rsidRPr="00E56844">
              <w:rPr>
                <w:rFonts w:ascii="Times New Roman" w:hAnsi="Times New Roman"/>
                <w:bCs/>
                <w:color w:val="000000"/>
                <w:sz w:val="24"/>
                <w:szCs w:val="24"/>
              </w:rPr>
              <w:t>мкс</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не більше 37,0 кВ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категорія вибухонебезпечності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не менше 20 кА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bCs/>
                <w:color w:val="000000"/>
                <w:sz w:val="24"/>
                <w:szCs w:val="24"/>
              </w:rPr>
              <w:t>кліматичне виконання та категорія розміщення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УХЛ 1</w:t>
            </w:r>
          </w:p>
        </w:tc>
      </w:tr>
    </w:tbl>
    <w:p w:rsidR="00E56844" w:rsidRPr="00E56844" w:rsidRDefault="00E56844" w:rsidP="00E56844">
      <w:pPr>
        <w:ind w:left="180"/>
        <w:rPr>
          <w:rFonts w:ascii="Times New Roman" w:hAnsi="Times New Roman"/>
          <w:sz w:val="24"/>
          <w:szCs w:val="24"/>
          <w:lang w:eastAsia="ru-RU"/>
        </w:rPr>
      </w:pPr>
    </w:p>
    <w:p w:rsidR="00E56844" w:rsidRPr="00E56844" w:rsidRDefault="00E56844" w:rsidP="00E56844">
      <w:pPr>
        <w:jc w:val="right"/>
        <w:rPr>
          <w:rFonts w:ascii="Times New Roman" w:hAnsi="Times New Roman"/>
          <w:b/>
          <w:sz w:val="24"/>
          <w:szCs w:val="24"/>
        </w:rPr>
      </w:pPr>
      <w:r w:rsidRPr="00E56844">
        <w:rPr>
          <w:rFonts w:ascii="Times New Roman" w:hAnsi="Times New Roman"/>
          <w:b/>
          <w:sz w:val="24"/>
          <w:szCs w:val="24"/>
        </w:rPr>
        <w:lastRenderedPageBreak/>
        <w:t>Додаток №3</w:t>
      </w:r>
    </w:p>
    <w:p w:rsidR="00E56844" w:rsidRPr="00E56844" w:rsidRDefault="00E56844" w:rsidP="00E56844">
      <w:pPr>
        <w:jc w:val="center"/>
        <w:rPr>
          <w:rFonts w:ascii="Times New Roman" w:hAnsi="Times New Roman"/>
          <w:b/>
          <w:bCs/>
          <w:color w:val="000000"/>
          <w:sz w:val="24"/>
          <w:szCs w:val="24"/>
        </w:rPr>
      </w:pPr>
      <w:r w:rsidRPr="00E56844">
        <w:rPr>
          <w:rFonts w:ascii="Times New Roman" w:hAnsi="Times New Roman"/>
          <w:b/>
          <w:sz w:val="24"/>
          <w:szCs w:val="24"/>
        </w:rPr>
        <w:t xml:space="preserve">Технічні характеристики </w:t>
      </w:r>
      <w:r w:rsidRPr="00E56844">
        <w:rPr>
          <w:rFonts w:ascii="Times New Roman" w:hAnsi="Times New Roman"/>
          <w:b/>
          <w:bCs/>
          <w:color w:val="000000"/>
          <w:sz w:val="24"/>
          <w:szCs w:val="24"/>
        </w:rPr>
        <w:t>трансформаторів струму 10 кВ</w:t>
      </w:r>
    </w:p>
    <w:p w:rsidR="00E56844" w:rsidRPr="00E56844" w:rsidRDefault="00E56844" w:rsidP="00E56844">
      <w:pPr>
        <w:jc w:val="center"/>
        <w:rPr>
          <w:rFonts w:ascii="Times New Roman" w:hAnsi="Times New Roman"/>
          <w:b/>
          <w:sz w:val="24"/>
          <w:szCs w:val="24"/>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30"/>
        <w:gridCol w:w="4113"/>
      </w:tblGrid>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bCs/>
                <w:color w:val="000000"/>
                <w:sz w:val="24"/>
                <w:szCs w:val="24"/>
              </w:rPr>
            </w:pPr>
            <w:r w:rsidRPr="00E56844">
              <w:rPr>
                <w:rFonts w:ascii="Times New Roman" w:hAnsi="Times New Roman"/>
                <w:b/>
                <w:bCs/>
                <w:color w:val="000000"/>
                <w:sz w:val="24"/>
                <w:szCs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bCs/>
                <w:color w:val="000000"/>
                <w:sz w:val="24"/>
                <w:szCs w:val="24"/>
              </w:rPr>
            </w:pPr>
            <w:r w:rsidRPr="00E56844">
              <w:rPr>
                <w:rFonts w:ascii="Times New Roman" w:hAnsi="Times New Roman"/>
                <w:b/>
                <w:color w:val="000000"/>
                <w:sz w:val="24"/>
                <w:szCs w:val="24"/>
              </w:rPr>
              <w:t>Технічні характеристики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
                <w:color w:val="000000"/>
                <w:sz w:val="24"/>
                <w:szCs w:val="24"/>
              </w:rPr>
            </w:pPr>
            <w:r w:rsidRPr="00E56844">
              <w:rPr>
                <w:rFonts w:ascii="Times New Roman" w:hAnsi="Times New Roman"/>
                <w:b/>
                <w:color w:val="000000"/>
                <w:sz w:val="24"/>
                <w:szCs w:val="24"/>
              </w:rPr>
              <w:t>Параметри</w:t>
            </w:r>
          </w:p>
          <w:p w:rsidR="00E56844" w:rsidRPr="00E56844" w:rsidRDefault="00E56844">
            <w:pPr>
              <w:jc w:val="center"/>
              <w:rPr>
                <w:rFonts w:ascii="Times New Roman" w:hAnsi="Times New Roman"/>
                <w:b/>
                <w:color w:val="000000"/>
                <w:sz w:val="24"/>
                <w:szCs w:val="24"/>
              </w:rPr>
            </w:pPr>
            <w:r w:rsidRPr="00E56844">
              <w:rPr>
                <w:rFonts w:ascii="Times New Roman" w:hAnsi="Times New Roman"/>
                <w:b/>
                <w:color w:val="000000"/>
                <w:sz w:val="24"/>
                <w:szCs w:val="24"/>
              </w:rPr>
              <w:t>(технічні вимоги)</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 xml:space="preserve">1.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Cs/>
                <w:color w:val="000000"/>
                <w:sz w:val="24"/>
                <w:szCs w:val="24"/>
              </w:rPr>
              <w:t>Номінальна напруга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10 кВ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Cs/>
                <w:color w:val="000000"/>
                <w:sz w:val="24"/>
                <w:szCs w:val="24"/>
              </w:rPr>
            </w:pPr>
            <w:r w:rsidRPr="00E56844">
              <w:rPr>
                <w:rFonts w:ascii="Times New Roman" w:hAnsi="Times New Roman"/>
                <w:color w:val="000000"/>
                <w:sz w:val="24"/>
                <w:szCs w:val="24"/>
              </w:rPr>
              <w:t>Найбільша робоча напруга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12 кВ</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Style w:val="notranslate"/>
                <w:rFonts w:ascii="Times New Roman" w:hAnsi="Times New Roman"/>
                <w:sz w:val="24"/>
                <w:szCs w:val="24"/>
              </w:rPr>
              <w:t>Номінальний первинний струм, 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75, 150, 200, 300, 400</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Style w:val="notranslate"/>
                <w:rFonts w:ascii="Times New Roman" w:hAnsi="Times New Roman"/>
                <w:sz w:val="24"/>
                <w:szCs w:val="24"/>
              </w:rPr>
              <w:t>Номінальний вторинний струм, 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5</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Style w:val="notranslate"/>
                <w:rFonts w:ascii="Times New Roman" w:hAnsi="Times New Roman"/>
                <w:sz w:val="24"/>
                <w:szCs w:val="24"/>
              </w:rPr>
              <w:t>Кліматичне виконання та категорія розміщення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У 2 (УХЛ 2)</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 xml:space="preserve">6.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color w:val="000000"/>
                <w:sz w:val="24"/>
                <w:szCs w:val="24"/>
              </w:rPr>
            </w:pPr>
            <w:r w:rsidRPr="00E56844">
              <w:rPr>
                <w:rFonts w:ascii="Times New Roman" w:hAnsi="Times New Roman"/>
                <w:color w:val="000000"/>
                <w:sz w:val="24"/>
                <w:szCs w:val="24"/>
              </w:rPr>
              <w:t>Ізоляція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color w:val="000000"/>
                <w:sz w:val="24"/>
                <w:szCs w:val="24"/>
              </w:rPr>
              <w:t>лита</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bCs/>
                <w:color w:val="000000"/>
                <w:sz w:val="24"/>
                <w:szCs w:val="24"/>
              </w:rPr>
            </w:pPr>
            <w:r w:rsidRPr="00E56844">
              <w:rPr>
                <w:rFonts w:ascii="Times New Roman" w:hAnsi="Times New Roman"/>
                <w:color w:val="000000"/>
                <w:sz w:val="24"/>
                <w:szCs w:val="24"/>
              </w:rPr>
              <w:t>Кількість вторинних обмоток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bCs/>
                <w:color w:val="000000"/>
                <w:sz w:val="24"/>
                <w:szCs w:val="24"/>
              </w:rPr>
            </w:pPr>
            <w:r w:rsidRPr="00E56844">
              <w:rPr>
                <w:rFonts w:ascii="Times New Roman" w:hAnsi="Times New Roman"/>
                <w:b/>
                <w:bCs/>
                <w:color w:val="000000"/>
                <w:sz w:val="24"/>
                <w:szCs w:val="24"/>
              </w:rPr>
              <w:t>2</w:t>
            </w:r>
          </w:p>
        </w:tc>
      </w:tr>
      <w:tr w:rsidR="00E56844" w:rsidRPr="00E56844" w:rsidTr="00E56844">
        <w:tc>
          <w:tcPr>
            <w:tcW w:w="817"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jc w:val="center"/>
              <w:rPr>
                <w:rFonts w:ascii="Times New Roman" w:hAnsi="Times New Roman"/>
                <w:bCs/>
                <w:color w:val="000000"/>
                <w:sz w:val="24"/>
                <w:szCs w:val="24"/>
              </w:rPr>
            </w:pPr>
            <w:r w:rsidRPr="00E56844">
              <w:rPr>
                <w:rFonts w:ascii="Times New Roman" w:hAnsi="Times New Roman"/>
                <w:bCs/>
                <w:color w:val="000000"/>
                <w:sz w:val="24"/>
                <w:szCs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ind w:left="34"/>
              <w:rPr>
                <w:rFonts w:ascii="Times New Roman" w:hAnsi="Times New Roman"/>
                <w:color w:val="000000"/>
                <w:sz w:val="24"/>
                <w:szCs w:val="24"/>
                <w:lang w:val="ru-RU"/>
              </w:rPr>
            </w:pPr>
            <w:r w:rsidRPr="00E56844">
              <w:rPr>
                <w:rFonts w:ascii="Times New Roman" w:hAnsi="Times New Roman"/>
                <w:color w:val="000000"/>
                <w:sz w:val="24"/>
                <w:szCs w:val="24"/>
              </w:rPr>
              <w:t>Клас точності</w:t>
            </w:r>
          </w:p>
        </w:tc>
        <w:tc>
          <w:tcPr>
            <w:tcW w:w="4111" w:type="dxa"/>
            <w:tcBorders>
              <w:top w:val="single" w:sz="4" w:space="0" w:color="auto"/>
              <w:left w:val="single" w:sz="4" w:space="0" w:color="auto"/>
              <w:bottom w:val="single" w:sz="4" w:space="0" w:color="auto"/>
              <w:right w:val="single" w:sz="4" w:space="0" w:color="auto"/>
            </w:tcBorders>
            <w:vAlign w:val="center"/>
            <w:hideMark/>
          </w:tcPr>
          <w:p w:rsidR="00E56844" w:rsidRPr="00E56844" w:rsidRDefault="00E56844">
            <w:pPr>
              <w:rPr>
                <w:rFonts w:ascii="Times New Roman" w:hAnsi="Times New Roman"/>
                <w:b/>
                <w:color w:val="000000"/>
                <w:sz w:val="24"/>
                <w:szCs w:val="24"/>
              </w:rPr>
            </w:pPr>
            <w:r w:rsidRPr="00E56844">
              <w:rPr>
                <w:rFonts w:ascii="Times New Roman" w:hAnsi="Times New Roman"/>
                <w:b/>
                <w:color w:val="000000"/>
                <w:sz w:val="24"/>
                <w:szCs w:val="24"/>
              </w:rPr>
              <w:t>1х10Р; 1х0,5</w:t>
            </w:r>
          </w:p>
        </w:tc>
      </w:tr>
    </w:tbl>
    <w:p w:rsidR="00E56844" w:rsidRPr="00E56844" w:rsidRDefault="00E56844" w:rsidP="00E56844">
      <w:pPr>
        <w:ind w:firstLine="284"/>
        <w:jc w:val="both"/>
        <w:rPr>
          <w:rFonts w:ascii="Times New Roman" w:hAnsi="Times New Roman"/>
          <w:sz w:val="24"/>
          <w:szCs w:val="24"/>
          <w:lang w:eastAsia="ru-RU"/>
        </w:rPr>
      </w:pPr>
    </w:p>
    <w:p w:rsidR="003B5B24" w:rsidRDefault="003B5B24" w:rsidP="003B5B24">
      <w:pPr>
        <w:spacing w:after="0"/>
        <w:ind w:firstLine="284"/>
        <w:jc w:val="both"/>
        <w:rPr>
          <w:rFonts w:ascii="Times New Roman" w:hAnsi="Times New Roman"/>
          <w:sz w:val="24"/>
          <w:szCs w:val="24"/>
        </w:rPr>
      </w:pPr>
      <w:r>
        <w:rPr>
          <w:rFonts w:ascii="Times New Roman" w:hAnsi="Times New Roman"/>
          <w:sz w:val="24"/>
          <w:szCs w:val="24"/>
        </w:rPr>
        <w:t>Виконання технічних, якісних та кількісних вимог обов'язкове.</w:t>
      </w:r>
    </w:p>
    <w:p w:rsidR="003B5B24" w:rsidRDefault="003B5B24" w:rsidP="003B5B24">
      <w:pPr>
        <w:pStyle w:val="31"/>
        <w:spacing w:after="0"/>
        <w:ind w:firstLine="284"/>
        <w:jc w:val="both"/>
        <w:rPr>
          <w:rFonts w:ascii="Times New Roman" w:hAnsi="Times New Roman"/>
          <w:sz w:val="24"/>
          <w:szCs w:val="24"/>
        </w:rPr>
      </w:pPr>
      <w:r>
        <w:rPr>
          <w:rFonts w:ascii="Times New Roman" w:hAnsi="Times New Roman"/>
          <w:sz w:val="24"/>
          <w:szCs w:val="24"/>
        </w:rPr>
        <w:t>В тендерній пропозиції  повинно бути надано документальне підтвердження відповідності пропозиції технічним, якісним, кількісним та іншим вимогам по предмету закупівлі, встановлених Замовником.</w:t>
      </w:r>
    </w:p>
    <w:p w:rsidR="003B5B24" w:rsidRDefault="003B5B24" w:rsidP="003B5B24">
      <w:pPr>
        <w:pStyle w:val="31"/>
        <w:spacing w:after="0"/>
        <w:ind w:firstLine="284"/>
        <w:jc w:val="both"/>
        <w:rPr>
          <w:rFonts w:ascii="Times New Roman" w:hAnsi="Times New Roman"/>
          <w:sz w:val="24"/>
          <w:szCs w:val="24"/>
        </w:rPr>
      </w:pPr>
      <w:r>
        <w:rPr>
          <w:rFonts w:ascii="Times New Roman" w:hAnsi="Times New Roman"/>
          <w:sz w:val="24"/>
          <w:szCs w:val="24"/>
        </w:rPr>
        <w:t>За відсутності необхідної інформації або документального підтвердження цієї інформації замовник має право відхилити пропозицію.</w:t>
      </w: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Default="00AC3109" w:rsidP="00715E42">
      <w:pPr>
        <w:spacing w:after="60"/>
        <w:ind w:left="567"/>
        <w:rPr>
          <w:rFonts w:ascii="Times New Roman" w:hAnsi="Times New Roman"/>
          <w:b/>
          <w:bCs/>
          <w:color w:val="000000"/>
          <w:sz w:val="24"/>
          <w:szCs w:val="24"/>
        </w:rPr>
      </w:pPr>
    </w:p>
    <w:p w:rsidR="00AC3109" w:rsidRPr="005041A3" w:rsidRDefault="00AC3109" w:rsidP="00715E42">
      <w:pPr>
        <w:spacing w:after="60"/>
        <w:ind w:left="567"/>
        <w:rPr>
          <w:rFonts w:ascii="Times New Roman" w:hAnsi="Times New Roman"/>
          <w:b/>
          <w:bCs/>
          <w:color w:val="000000"/>
          <w:sz w:val="24"/>
          <w:szCs w:val="24"/>
        </w:rPr>
      </w:pPr>
    </w:p>
    <w:p w:rsidR="001F4C26" w:rsidRDefault="001F4C26" w:rsidP="00715E42">
      <w:pPr>
        <w:spacing w:after="360"/>
        <w:rPr>
          <w:rFonts w:ascii="Times New Roman" w:hAnsi="Times New Roman"/>
          <w:b/>
          <w:sz w:val="24"/>
          <w:szCs w:val="24"/>
        </w:rPr>
      </w:pPr>
    </w:p>
    <w:p w:rsidR="00715E42" w:rsidRPr="001F7AAE"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765"/>
        <w:gridCol w:w="4874"/>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60903">
            <w:pPr>
              <w:pStyle w:val="13"/>
              <w:jc w:val="right"/>
              <w:rPr>
                <w:rFonts w:ascii="Times New Roman" w:hAnsi="Times New Roman"/>
                <w:sz w:val="24"/>
                <w:szCs w:val="24"/>
              </w:rPr>
            </w:pPr>
            <w:r w:rsidRPr="00BB0C9F">
              <w:rPr>
                <w:rFonts w:ascii="Times New Roman" w:hAnsi="Times New Roman"/>
                <w:sz w:val="24"/>
                <w:szCs w:val="24"/>
              </w:rPr>
              <w:t>«__»______________2019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7"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8"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 xml:space="preserve">Поставка  здійснюється на умовах доставки Товару Покупцю згідно з базисом поставки DDP– місце поставки за </w:t>
      </w:r>
      <w:proofErr w:type="spellStart"/>
      <w:r w:rsidRPr="00BB0C9F">
        <w:rPr>
          <w:sz w:val="24"/>
          <w:szCs w:val="24"/>
        </w:rPr>
        <w:t>адресою</w:t>
      </w:r>
      <w:proofErr w:type="spellEnd"/>
      <w:r w:rsidRPr="00BB0C9F">
        <w:rPr>
          <w:sz w:val="24"/>
          <w:szCs w:val="24"/>
        </w:rPr>
        <w:t>,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Pr="00BB0C9F"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w:t>
      </w:r>
      <w:proofErr w:type="spellStart"/>
      <w:r w:rsidRPr="00BB0C9F">
        <w:rPr>
          <w:sz w:val="24"/>
          <w:szCs w:val="24"/>
        </w:rPr>
        <w:t>Акта</w:t>
      </w:r>
      <w:proofErr w:type="spellEnd"/>
      <w:r w:rsidRPr="00BB0C9F">
        <w:rPr>
          <w:sz w:val="24"/>
          <w:szCs w:val="24"/>
        </w:rPr>
        <w:t xml:space="preserve">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w:t>
      </w:r>
      <w:proofErr w:type="spellStart"/>
      <w:r w:rsidRPr="00BB0C9F">
        <w:rPr>
          <w:sz w:val="24"/>
          <w:szCs w:val="24"/>
        </w:rPr>
        <w:t>Акта</w:t>
      </w:r>
      <w:proofErr w:type="spellEnd"/>
      <w:r w:rsidRPr="00BB0C9F">
        <w:rPr>
          <w:sz w:val="24"/>
          <w:szCs w:val="24"/>
        </w:rPr>
        <w:t xml:space="preserve">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w:t>
      </w:r>
      <w:proofErr w:type="spellStart"/>
      <w:r w:rsidRPr="00BB0C9F">
        <w:rPr>
          <w:rFonts w:ascii="Times New Roman" w:hAnsi="Times New Roman"/>
          <w:sz w:val="24"/>
          <w:szCs w:val="24"/>
        </w:rPr>
        <w:t>акта</w:t>
      </w:r>
      <w:proofErr w:type="spellEnd"/>
      <w:r w:rsidRPr="00BB0C9F">
        <w:rPr>
          <w:rFonts w:ascii="Times New Roman" w:hAnsi="Times New Roman"/>
          <w:sz w:val="24"/>
          <w:szCs w:val="24"/>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w:t>
      </w:r>
      <w:r w:rsidRPr="00BB0C9F">
        <w:rPr>
          <w:rFonts w:ascii="Times New Roman" w:hAnsi="Times New Roman"/>
          <w:sz w:val="24"/>
          <w:szCs w:val="24"/>
        </w:rPr>
        <w:lastRenderedPageBreak/>
        <w:t xml:space="preserve">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lastRenderedPageBreak/>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w:t>
      </w:r>
      <w:proofErr w:type="spellStart"/>
      <w:r w:rsidRPr="00BB0C9F">
        <w:rPr>
          <w:rFonts w:ascii="Times New Roman" w:hAnsi="Times New Roman"/>
          <w:color w:val="000000"/>
          <w:sz w:val="24"/>
          <w:szCs w:val="24"/>
        </w:rPr>
        <w:t>неукладення</w:t>
      </w:r>
      <w:proofErr w:type="spellEnd"/>
      <w:r w:rsidRPr="00BB0C9F">
        <w:rPr>
          <w:rFonts w:ascii="Times New Roman" w:hAnsi="Times New Roman"/>
          <w:color w:val="000000"/>
          <w:sz w:val="24"/>
          <w:szCs w:val="24"/>
        </w:rPr>
        <w:t xml:space="preserve">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Default="00715E42" w:rsidP="00715E42">
      <w:pPr>
        <w:pStyle w:val="af6"/>
        <w:spacing w:before="0" w:beforeAutospacing="0" w:after="0" w:afterAutospacing="0"/>
        <w:jc w:val="center"/>
        <w:rPr>
          <w:b/>
        </w:rPr>
      </w:pPr>
    </w:p>
    <w:p w:rsidR="00715E42" w:rsidRPr="008435DF" w:rsidRDefault="00715E42" w:rsidP="00715E42">
      <w:pPr>
        <w:pStyle w:val="af6"/>
        <w:spacing w:before="0" w:beforeAutospacing="0" w:after="0" w:afterAutospacing="0"/>
        <w:jc w:val="center"/>
        <w:rPr>
          <w:b/>
        </w:rPr>
      </w:pPr>
      <w:r w:rsidRPr="008435DF">
        <w:rPr>
          <w:b/>
        </w:rPr>
        <w:t>Тендерна документація</w:t>
      </w:r>
    </w:p>
    <w:p w:rsidR="00715E42" w:rsidRPr="008435DF" w:rsidRDefault="00715E42" w:rsidP="00715E42">
      <w:pPr>
        <w:pStyle w:val="af6"/>
        <w:spacing w:before="0" w:beforeAutospacing="0" w:after="0" w:afterAutospacing="0"/>
        <w:jc w:val="center"/>
        <w:rPr>
          <w:b/>
        </w:rPr>
      </w:pPr>
    </w:p>
    <w:p w:rsidR="00D80E63" w:rsidRDefault="00715E42" w:rsidP="00715E42">
      <w:pPr>
        <w:spacing w:after="0"/>
        <w:rPr>
          <w:rFonts w:ascii="Times New Roman" w:hAnsi="Times New Roman"/>
          <w:b/>
          <w:color w:val="0000FF"/>
          <w:sz w:val="24"/>
          <w:szCs w:val="24"/>
        </w:rPr>
      </w:pPr>
      <w:r>
        <w:rPr>
          <w:rFonts w:ascii="Times New Roman" w:hAnsi="Times New Roman"/>
          <w:b/>
          <w:color w:val="0000FF"/>
          <w:sz w:val="24"/>
          <w:szCs w:val="24"/>
        </w:rPr>
        <w:t xml:space="preserve">                  </w:t>
      </w:r>
      <w:r w:rsidRPr="009D79E5">
        <w:rPr>
          <w:rFonts w:ascii="Times New Roman" w:hAnsi="Times New Roman"/>
          <w:b/>
          <w:color w:val="0000FF"/>
          <w:sz w:val="24"/>
          <w:szCs w:val="24"/>
        </w:rPr>
        <w:t>ДК 021:2015  код</w:t>
      </w:r>
      <w:r w:rsidRPr="009D79E5">
        <w:rPr>
          <w:rFonts w:ascii="Times New Roman" w:hAnsi="Times New Roman"/>
          <w:color w:val="0000FF"/>
          <w:sz w:val="24"/>
          <w:szCs w:val="24"/>
        </w:rPr>
        <w:t xml:space="preserve"> </w:t>
      </w:r>
      <w:r w:rsidRPr="009D79E5">
        <w:rPr>
          <w:rFonts w:ascii="Times New Roman" w:hAnsi="Times New Roman"/>
          <w:b/>
          <w:color w:val="0000FF"/>
          <w:sz w:val="24"/>
          <w:szCs w:val="24"/>
        </w:rPr>
        <w:t xml:space="preserve">31210000-1 - Електрична апаратура для </w:t>
      </w:r>
      <w:proofErr w:type="spellStart"/>
      <w:r w:rsidRPr="009D79E5">
        <w:rPr>
          <w:rFonts w:ascii="Times New Roman" w:hAnsi="Times New Roman"/>
          <w:b/>
          <w:color w:val="0000FF"/>
          <w:sz w:val="24"/>
          <w:szCs w:val="24"/>
        </w:rPr>
        <w:t>комутування</w:t>
      </w:r>
      <w:proofErr w:type="spellEnd"/>
      <w:r w:rsidRPr="009D79E5">
        <w:rPr>
          <w:rFonts w:ascii="Times New Roman" w:hAnsi="Times New Roman"/>
          <w:b/>
          <w:color w:val="0000FF"/>
          <w:sz w:val="24"/>
          <w:szCs w:val="24"/>
        </w:rPr>
        <w:t xml:space="preserve"> та </w:t>
      </w:r>
      <w:r w:rsidR="00D80E63">
        <w:rPr>
          <w:rFonts w:ascii="Times New Roman" w:hAnsi="Times New Roman"/>
          <w:b/>
          <w:color w:val="0000FF"/>
          <w:sz w:val="24"/>
          <w:szCs w:val="24"/>
        </w:rPr>
        <w:t xml:space="preserve"> </w:t>
      </w:r>
    </w:p>
    <w:p w:rsidR="00715E42" w:rsidRPr="0058437F" w:rsidRDefault="00D80E63" w:rsidP="00715E42">
      <w:pPr>
        <w:spacing w:after="0"/>
        <w:rPr>
          <w:rFonts w:ascii="Times New Roman" w:hAnsi="Times New Roman"/>
          <w:b/>
          <w:color w:val="0000FF"/>
          <w:sz w:val="24"/>
          <w:szCs w:val="24"/>
        </w:rPr>
      </w:pPr>
      <w:r>
        <w:rPr>
          <w:rFonts w:ascii="Times New Roman" w:hAnsi="Times New Roman"/>
          <w:b/>
          <w:color w:val="0000FF"/>
          <w:sz w:val="24"/>
          <w:szCs w:val="24"/>
        </w:rPr>
        <w:t xml:space="preserve">           </w:t>
      </w:r>
      <w:r w:rsidR="00715E42" w:rsidRPr="009D79E5">
        <w:rPr>
          <w:rFonts w:ascii="Times New Roman" w:hAnsi="Times New Roman"/>
          <w:b/>
          <w:color w:val="0000FF"/>
          <w:sz w:val="24"/>
          <w:szCs w:val="24"/>
        </w:rPr>
        <w:t>захисту</w:t>
      </w:r>
      <w:r>
        <w:rPr>
          <w:rFonts w:ascii="Times New Roman" w:hAnsi="Times New Roman"/>
          <w:b/>
          <w:color w:val="0000FF"/>
          <w:sz w:val="24"/>
          <w:szCs w:val="24"/>
        </w:rPr>
        <w:t xml:space="preserve">   </w:t>
      </w:r>
      <w:r w:rsidR="00715E42" w:rsidRPr="009D79E5">
        <w:rPr>
          <w:rFonts w:ascii="Times New Roman" w:hAnsi="Times New Roman"/>
          <w:b/>
          <w:color w:val="0000FF"/>
          <w:sz w:val="24"/>
          <w:szCs w:val="24"/>
        </w:rPr>
        <w:t xml:space="preserve">електричних кіл </w:t>
      </w:r>
      <w:r w:rsidR="00715E42" w:rsidRPr="0058437F">
        <w:rPr>
          <w:rFonts w:ascii="Times New Roman" w:hAnsi="Times New Roman"/>
          <w:b/>
          <w:color w:val="0000FF"/>
          <w:sz w:val="24"/>
          <w:szCs w:val="24"/>
        </w:rPr>
        <w:t>(Вимикачі вакуумні 10 кВ</w:t>
      </w:r>
      <w:r>
        <w:rPr>
          <w:rFonts w:ascii="Times New Roman" w:hAnsi="Times New Roman"/>
          <w:b/>
          <w:color w:val="0000FF"/>
          <w:sz w:val="24"/>
          <w:szCs w:val="24"/>
        </w:rPr>
        <w:t xml:space="preserve"> </w:t>
      </w:r>
      <w:r w:rsidRPr="00D80E63">
        <w:rPr>
          <w:rFonts w:ascii="Times New Roman" w:hAnsi="Times New Roman"/>
          <w:b/>
          <w:color w:val="0033CC"/>
          <w:sz w:val="24"/>
          <w:szCs w:val="24"/>
          <w:lang w:bidi="he-IL"/>
        </w:rPr>
        <w:t>лінійні</w:t>
      </w:r>
      <w:r w:rsidR="00101A1F">
        <w:rPr>
          <w:rFonts w:ascii="Times New Roman" w:hAnsi="Times New Roman"/>
          <w:b/>
          <w:color w:val="0000FF"/>
          <w:sz w:val="24"/>
          <w:szCs w:val="24"/>
        </w:rPr>
        <w:t>)</w:t>
      </w:r>
      <w:r w:rsidR="00715E42">
        <w:rPr>
          <w:rFonts w:ascii="Times New Roman" w:hAnsi="Times New Roman"/>
          <w:b/>
          <w:color w:val="0000FF"/>
          <w:sz w:val="24"/>
          <w:szCs w:val="24"/>
        </w:rPr>
        <w:t xml:space="preserve"> </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В.П. </w:t>
            </w:r>
            <w:proofErr w:type="spellStart"/>
            <w:r w:rsidRPr="008435DF">
              <w:rPr>
                <w:rFonts w:ascii="Times New Roman" w:hAnsi="Times New Roman"/>
                <w:sz w:val="24"/>
                <w:szCs w:val="24"/>
              </w:rPr>
              <w:t>Брига</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715E42" w:rsidRPr="008435DF" w:rsidRDefault="00715E42" w:rsidP="00B60903">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p>
          <w:p w:rsidR="00715E42" w:rsidRDefault="00715E42" w:rsidP="00B60903">
            <w:pPr>
              <w:spacing w:after="0"/>
              <w:jc w:val="both"/>
              <w:rPr>
                <w:rFonts w:ascii="Times New Roman" w:hAnsi="Times New Roman"/>
                <w:bCs/>
                <w:sz w:val="24"/>
                <w:szCs w:val="24"/>
              </w:rPr>
            </w:pPr>
            <w:r>
              <w:rPr>
                <w:rFonts w:ascii="Times New Roman" w:hAnsi="Times New Roman"/>
                <w:bCs/>
                <w:sz w:val="24"/>
                <w:szCs w:val="24"/>
              </w:rPr>
              <w:t>Начальник с</w:t>
            </w:r>
            <w:r w:rsidRPr="00C951C3">
              <w:rPr>
                <w:rFonts w:ascii="Times New Roman" w:hAnsi="Times New Roman"/>
                <w:bCs/>
                <w:sz w:val="24"/>
                <w:szCs w:val="24"/>
              </w:rPr>
              <w:t>лужб</w:t>
            </w:r>
            <w:r>
              <w:rPr>
                <w:rFonts w:ascii="Times New Roman" w:hAnsi="Times New Roman"/>
                <w:bCs/>
                <w:sz w:val="24"/>
                <w:szCs w:val="24"/>
              </w:rPr>
              <w:t>и</w:t>
            </w:r>
            <w:r w:rsidRPr="00C951C3">
              <w:rPr>
                <w:rFonts w:ascii="Times New Roman" w:hAnsi="Times New Roman"/>
                <w:bCs/>
                <w:sz w:val="24"/>
                <w:szCs w:val="24"/>
              </w:rPr>
              <w:t xml:space="preserve"> розподільних мереж</w:t>
            </w:r>
          </w:p>
          <w:p w:rsidR="00715E42" w:rsidRPr="00C951C3" w:rsidRDefault="00715E42" w:rsidP="00B60903">
            <w:pPr>
              <w:spacing w:after="0"/>
              <w:jc w:val="both"/>
              <w:rPr>
                <w:rFonts w:ascii="Times New Roman" w:hAnsi="Times New Roman"/>
                <w:color w:val="000000"/>
                <w:sz w:val="24"/>
                <w:szCs w:val="24"/>
              </w:rPr>
            </w:pPr>
            <w:r>
              <w:rPr>
                <w:rFonts w:ascii="Times New Roman" w:hAnsi="Times New Roman"/>
                <w:bCs/>
                <w:sz w:val="24"/>
                <w:szCs w:val="24"/>
              </w:rPr>
              <w:t xml:space="preserve">_______________ </w:t>
            </w:r>
            <w:proofErr w:type="spellStart"/>
            <w:r>
              <w:rPr>
                <w:rFonts w:ascii="Times New Roman" w:hAnsi="Times New Roman"/>
                <w:bCs/>
                <w:sz w:val="24"/>
                <w:szCs w:val="24"/>
              </w:rPr>
              <w:t>А.Г.Волкотруб</w:t>
            </w:r>
            <w:proofErr w:type="spellEnd"/>
          </w:p>
          <w:p w:rsidR="00715E42" w:rsidRPr="008435DF" w:rsidRDefault="00715E42" w:rsidP="00B60903">
            <w:pPr>
              <w:spacing w:after="0"/>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Pr>
                <w:rFonts w:ascii="Times New Roman" w:hAnsi="Times New Roman"/>
                <w:sz w:val="24"/>
                <w:szCs w:val="24"/>
              </w:rPr>
              <w:t xml:space="preserve">Провідний </w:t>
            </w: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Г.Р. Бєлоус</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7"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9"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1"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4"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5"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9"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0"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1"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8"/>
  </w:num>
  <w:num w:numId="2">
    <w:abstractNumId w:val="19"/>
  </w:num>
  <w:num w:numId="3">
    <w:abstractNumId w:val="3"/>
  </w:num>
  <w:num w:numId="4">
    <w:abstractNumId w:val="15"/>
  </w:num>
  <w:num w:numId="5">
    <w:abstractNumId w:val="5"/>
  </w:num>
  <w:num w:numId="6">
    <w:abstractNumId w:val="21"/>
  </w:num>
  <w:num w:numId="7">
    <w:abstractNumId w:val="4"/>
  </w:num>
  <w:num w:numId="8">
    <w:abstractNumId w:val="7"/>
  </w:num>
  <w:num w:numId="9">
    <w:abstractNumId w:val="12"/>
  </w:num>
  <w:num w:numId="10">
    <w:abstractNumId w:val="17"/>
  </w:num>
  <w:num w:numId="11">
    <w:abstractNumId w:val="0"/>
  </w:num>
  <w:num w:numId="12">
    <w:abstractNumId w:val="18"/>
  </w:num>
  <w:num w:numId="13">
    <w:abstractNumId w:val="20"/>
  </w:num>
  <w:num w:numId="14">
    <w:abstractNumId w:val="10"/>
  </w:num>
  <w:num w:numId="15">
    <w:abstractNumId w:val="16"/>
  </w:num>
  <w:num w:numId="16">
    <w:abstractNumId w:val="14"/>
  </w:num>
  <w:num w:numId="17">
    <w:abstractNumId w:val="1"/>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17"/>
    <w:rsid w:val="00023709"/>
    <w:rsid w:val="00032C04"/>
    <w:rsid w:val="000C47CD"/>
    <w:rsid w:val="00101A1F"/>
    <w:rsid w:val="00143822"/>
    <w:rsid w:val="001A3A17"/>
    <w:rsid w:val="001A75B3"/>
    <w:rsid w:val="001B7479"/>
    <w:rsid w:val="001F4C26"/>
    <w:rsid w:val="0027694F"/>
    <w:rsid w:val="003B5B24"/>
    <w:rsid w:val="004F34FE"/>
    <w:rsid w:val="005041A3"/>
    <w:rsid w:val="00515384"/>
    <w:rsid w:val="005D6822"/>
    <w:rsid w:val="00715E42"/>
    <w:rsid w:val="007E4243"/>
    <w:rsid w:val="008B7ED4"/>
    <w:rsid w:val="008F4AD9"/>
    <w:rsid w:val="00AC3109"/>
    <w:rsid w:val="00B60903"/>
    <w:rsid w:val="00C07D6C"/>
    <w:rsid w:val="00CF3DCF"/>
    <w:rsid w:val="00D80E63"/>
    <w:rsid w:val="00D9611A"/>
    <w:rsid w:val="00DA3E79"/>
    <w:rsid w:val="00DE56A1"/>
    <w:rsid w:val="00E56844"/>
    <w:rsid w:val="00F43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41E45C"/>
  <w15:chartTrackingRefBased/>
  <w15:docId w15:val="{DE92F2FE-3CA4-4EBF-95D6-9E02C458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uiPriority w:val="99"/>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aff1"/>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3605167065181"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24</Pages>
  <Words>36208</Words>
  <Characters>20639</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26</cp:revision>
  <dcterms:created xsi:type="dcterms:W3CDTF">2019-10-18T10:56:00Z</dcterms:created>
  <dcterms:modified xsi:type="dcterms:W3CDTF">2019-10-22T13:18:00Z</dcterms:modified>
</cp:coreProperties>
</file>