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від </w:t>
      </w:r>
      <w:r w:rsidR="00E57738">
        <w:rPr>
          <w:bCs/>
          <w:lang w:val="uk-UA"/>
        </w:rPr>
        <w:t>16</w:t>
      </w:r>
      <w:r>
        <w:rPr>
          <w:bCs/>
          <w:lang w:val="uk-UA"/>
        </w:rPr>
        <w:t>.</w:t>
      </w:r>
      <w:r w:rsidR="000668E0">
        <w:rPr>
          <w:bCs/>
          <w:lang w:val="uk-UA"/>
        </w:rPr>
        <w:t>07</w:t>
      </w:r>
      <w:r w:rsidRPr="00DD3ABF">
        <w:rPr>
          <w:bCs/>
          <w:lang w:val="uk-UA"/>
        </w:rPr>
        <w:t>.2020 №</w:t>
      </w:r>
      <w:r w:rsidR="00E57738">
        <w:rPr>
          <w:bCs/>
          <w:lang w:val="uk-UA"/>
        </w:rPr>
        <w:t>08</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С.О. </w:t>
      </w:r>
      <w:proofErr w:type="spellStart"/>
      <w:r>
        <w:rPr>
          <w:lang w:val="uk-UA"/>
        </w:rPr>
        <w:t>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4B5A13" w:rsidRDefault="00553BF6" w:rsidP="00553BF6">
      <w:pPr>
        <w:pStyle w:val="a8"/>
        <w:tabs>
          <w:tab w:val="left" w:pos="0"/>
        </w:tabs>
        <w:spacing w:after="0"/>
        <w:ind w:left="0"/>
        <w:jc w:val="center"/>
        <w:rPr>
          <w:b/>
          <w:color w:val="0000FF"/>
          <w:sz w:val="32"/>
          <w:szCs w:val="32"/>
        </w:rPr>
      </w:pPr>
      <w:proofErr w:type="spellStart"/>
      <w:r w:rsidRPr="004B5A13">
        <w:rPr>
          <w:b/>
          <w:color w:val="0000FF"/>
          <w:sz w:val="32"/>
          <w:szCs w:val="32"/>
        </w:rPr>
        <w:t>Згідно</w:t>
      </w:r>
      <w:proofErr w:type="spellEnd"/>
      <w:r w:rsidRPr="004B5A13">
        <w:rPr>
          <w:b/>
          <w:color w:val="0000FF"/>
          <w:sz w:val="32"/>
          <w:szCs w:val="32"/>
        </w:rPr>
        <w:t xml:space="preserve"> ДСТУ Б Д.1.1-1:2013   </w:t>
      </w:r>
    </w:p>
    <w:p w:rsidR="00D45EDC" w:rsidRPr="004B5A13" w:rsidRDefault="00D45EDC" w:rsidP="00D45EDC">
      <w:pPr>
        <w:tabs>
          <w:tab w:val="left" w:pos="1700"/>
        </w:tabs>
        <w:jc w:val="center"/>
        <w:rPr>
          <w:b/>
          <w:i/>
          <w:color w:val="0000FF"/>
          <w:sz w:val="32"/>
          <w:szCs w:val="32"/>
          <w:lang w:val="uk-UA"/>
        </w:rPr>
      </w:pPr>
      <w:r w:rsidRPr="004B5A13">
        <w:rPr>
          <w:b/>
          <w:color w:val="0000FF"/>
          <w:sz w:val="32"/>
          <w:szCs w:val="32"/>
          <w:lang w:val="uk-UA"/>
        </w:rPr>
        <w:t xml:space="preserve">ДК 021:2015 код </w:t>
      </w:r>
      <w:r w:rsidRPr="004B5A13">
        <w:rPr>
          <w:b/>
          <w:bCs/>
          <w:color w:val="0000FF"/>
          <w:sz w:val="32"/>
          <w:szCs w:val="32"/>
          <w:lang w:val="uk-UA"/>
        </w:rPr>
        <w:t>45310000-3 Електромонтажні роботи</w:t>
      </w:r>
    </w:p>
    <w:p w:rsidR="00D45EDC" w:rsidRPr="004B5A13" w:rsidRDefault="00D45EDC" w:rsidP="00D45EDC">
      <w:pPr>
        <w:pStyle w:val="Bodytext30"/>
        <w:shd w:val="clear" w:color="auto" w:fill="auto"/>
        <w:spacing w:before="0" w:after="0" w:line="240" w:lineRule="auto"/>
        <w:jc w:val="center"/>
        <w:rPr>
          <w:rFonts w:ascii="Times New Roman" w:hAnsi="Times New Roman" w:cs="Times New Roman"/>
          <w:i w:val="0"/>
          <w:color w:val="0000FF"/>
          <w:sz w:val="30"/>
          <w:szCs w:val="30"/>
          <w:lang w:val="uk-UA"/>
        </w:rPr>
      </w:pPr>
      <w:r w:rsidRPr="004B5A13">
        <w:rPr>
          <w:rFonts w:ascii="Times New Roman" w:hAnsi="Times New Roman" w:cs="Times New Roman"/>
          <w:bCs w:val="0"/>
          <w:i w:val="0"/>
          <w:color w:val="0000FF"/>
          <w:sz w:val="30"/>
          <w:szCs w:val="30"/>
          <w:lang w:val="uk-UA"/>
        </w:rPr>
        <w:t>(</w:t>
      </w:r>
      <w:r w:rsidRPr="004B5A13">
        <w:rPr>
          <w:rFonts w:ascii="Times New Roman" w:hAnsi="Times New Roman" w:cs="Times New Roman"/>
          <w:bCs w:val="0"/>
          <w:i w:val="0"/>
          <w:iCs w:val="0"/>
          <w:color w:val="0000FF"/>
          <w:sz w:val="30"/>
          <w:szCs w:val="30"/>
          <w:lang w:val="uk-UA"/>
        </w:rPr>
        <w:t>Капітальний ремонт</w:t>
      </w:r>
      <w:r w:rsidR="004B5A13" w:rsidRPr="004B5A13">
        <w:rPr>
          <w:color w:val="0000FF"/>
          <w:sz w:val="30"/>
          <w:szCs w:val="30"/>
          <w:lang w:val="uk-UA" w:bidi="he-IL"/>
        </w:rPr>
        <w:t xml:space="preserve"> </w:t>
      </w:r>
      <w:r w:rsidR="004B5A13" w:rsidRPr="004B5A13">
        <w:rPr>
          <w:rFonts w:ascii="Times New Roman" w:hAnsi="Times New Roman" w:cs="Times New Roman"/>
          <w:i w:val="0"/>
          <w:color w:val="0000FF"/>
          <w:sz w:val="30"/>
          <w:szCs w:val="30"/>
          <w:lang w:val="uk-UA" w:bidi="he-IL"/>
        </w:rPr>
        <w:t>гідроагрегату №3 Брацлавської ГЕС</w:t>
      </w:r>
      <w:r w:rsidRPr="004B5A13">
        <w:rPr>
          <w:rFonts w:ascii="Times New Roman" w:hAnsi="Times New Roman" w:cs="Times New Roman"/>
          <w:i w:val="0"/>
          <w:color w:val="0000FF"/>
          <w:sz w:val="30"/>
          <w:szCs w:val="30"/>
          <w:lang w:val="uk-UA"/>
        </w:rPr>
        <w:t>)</w:t>
      </w:r>
    </w:p>
    <w:p w:rsidR="00D45EDC" w:rsidRPr="00DD3AB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Default="00D45EDC" w:rsidP="00D45EDC">
      <w:pPr>
        <w:tabs>
          <w:tab w:val="left" w:pos="1700"/>
        </w:tabs>
        <w:rPr>
          <w:b/>
          <w:lang w:val="uk-UA"/>
        </w:rPr>
      </w:pPr>
    </w:p>
    <w:p w:rsidR="00D45EDC" w:rsidRPr="004B5A13" w:rsidRDefault="00D45EDC" w:rsidP="00D45EDC">
      <w:pPr>
        <w:jc w:val="center"/>
        <w:rPr>
          <w:lang w:val="uk-UA"/>
        </w:rPr>
      </w:pPr>
      <w:r>
        <w:rPr>
          <w:b/>
          <w:lang w:val="uk-UA"/>
        </w:rPr>
        <w:t>м. Вінниця - 2020 р.</w:t>
      </w:r>
    </w:p>
    <w:p w:rsidR="00D45EDC" w:rsidRPr="004B5A13" w:rsidRDefault="00D45EDC" w:rsidP="00D45EDC">
      <w:pPr>
        <w:rPr>
          <w:lang w:val="uk-UA"/>
        </w:rPr>
      </w:pPr>
      <w:r w:rsidRPr="004B5A13">
        <w:rPr>
          <w:lang w:val="uk-UA"/>
        </w:rPr>
        <w:br w:type="page"/>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0111E0">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B76356">
              <w:rPr>
                <w:b/>
                <w:color w:val="121212"/>
                <w:lang w:val="uk-UA"/>
              </w:rPr>
              <w:lastRenderedPageBreak/>
              <w:t>Оголошення про проведення спрощеної закупівлі</w:t>
            </w:r>
          </w:p>
        </w:tc>
      </w:tr>
      <w:tr w:rsidR="00D45EDC" w:rsidRPr="00EF2D09"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0111E0">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0111E0">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0111E0">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664242" w:rsidRDefault="004B5A13" w:rsidP="004B5A13">
            <w:pPr>
              <w:pStyle w:val="a8"/>
              <w:tabs>
                <w:tab w:val="left" w:pos="0"/>
              </w:tabs>
              <w:spacing w:after="0"/>
              <w:ind w:left="0"/>
              <w:jc w:val="both"/>
              <w:rPr>
                <w:b/>
                <w:color w:val="0000FF"/>
              </w:rPr>
            </w:pPr>
            <w:proofErr w:type="spellStart"/>
            <w:r w:rsidRPr="00664242">
              <w:rPr>
                <w:b/>
                <w:color w:val="0000FF"/>
              </w:rPr>
              <w:t>Згідно</w:t>
            </w:r>
            <w:proofErr w:type="spellEnd"/>
            <w:r w:rsidRPr="00664242">
              <w:rPr>
                <w:b/>
                <w:color w:val="0000FF"/>
              </w:rPr>
              <w:t xml:space="preserve"> ДСТУ Б Д.1.1-1:2013   </w:t>
            </w:r>
          </w:p>
          <w:p w:rsidR="00D45EDC" w:rsidRPr="00C7473C" w:rsidRDefault="004B5A13" w:rsidP="005C6292">
            <w:pPr>
              <w:tabs>
                <w:tab w:val="left" w:pos="1700"/>
              </w:tabs>
              <w:jc w:val="both"/>
              <w:rPr>
                <w:lang w:val="uk-UA"/>
              </w:rPr>
            </w:pPr>
            <w:r w:rsidRPr="00664242">
              <w:rPr>
                <w:b/>
                <w:color w:val="0000FF"/>
                <w:lang w:val="uk-UA"/>
              </w:rPr>
              <w:t xml:space="preserve">ДК 021:2015 код </w:t>
            </w:r>
            <w:r w:rsidRPr="00664242">
              <w:rPr>
                <w:b/>
                <w:bCs/>
                <w:color w:val="0000FF"/>
                <w:lang w:val="uk-UA"/>
              </w:rPr>
              <w:t>45310000-3 Електромонтажні роботи</w:t>
            </w:r>
            <w:r w:rsidR="00664242">
              <w:rPr>
                <w:b/>
                <w:bCs/>
                <w:color w:val="0000FF"/>
                <w:lang w:val="uk-UA"/>
              </w:rPr>
              <w:t xml:space="preserve"> </w:t>
            </w:r>
            <w:r w:rsidRPr="00664242">
              <w:rPr>
                <w:b/>
                <w:color w:val="0000FF"/>
                <w:lang w:val="uk-UA"/>
              </w:rPr>
              <w:t>(Капітальний ремонт</w:t>
            </w:r>
            <w:r w:rsidRPr="00664242">
              <w:rPr>
                <w:b/>
                <w:color w:val="0000FF"/>
                <w:lang w:val="uk-UA" w:bidi="he-IL"/>
              </w:rPr>
              <w:t xml:space="preserve"> гідроагрегату №3 Брацлавської ГЕС</w:t>
            </w:r>
            <w:r w:rsidRPr="00664242">
              <w:rPr>
                <w:b/>
                <w:color w:val="0000FF"/>
                <w:lang w:val="uk-UA"/>
              </w:rPr>
              <w:t>)</w:t>
            </w:r>
            <w:r w:rsidRPr="004B5A13">
              <w:rPr>
                <w:color w:val="0000FF"/>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0111E0">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D45EDC" w:rsidRPr="00174F98" w:rsidRDefault="00D45EDC" w:rsidP="000111E0">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0111E0">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4B5A13" w:rsidRDefault="004B5A13" w:rsidP="000111E0">
            <w:pPr>
              <w:spacing w:after="150"/>
              <w:jc w:val="both"/>
              <w:rPr>
                <w:color w:val="000000" w:themeColor="text1"/>
                <w:lang w:val="uk-UA"/>
              </w:rPr>
            </w:pPr>
            <w:proofErr w:type="spellStart"/>
            <w:r w:rsidRPr="004B5A13">
              <w:rPr>
                <w:color w:val="000000" w:themeColor="text1"/>
                <w:shd w:val="clear" w:color="auto" w:fill="FFFFFF"/>
              </w:rPr>
              <w:t>смт</w:t>
            </w:r>
            <w:proofErr w:type="spellEnd"/>
            <w:r w:rsidRPr="004B5A13">
              <w:rPr>
                <w:color w:val="000000" w:themeColor="text1"/>
                <w:shd w:val="clear" w:color="auto" w:fill="FFFFFF"/>
              </w:rPr>
              <w:t xml:space="preserve">. Брацлав, </w:t>
            </w:r>
            <w:proofErr w:type="spellStart"/>
            <w:r w:rsidRPr="004B5A13">
              <w:rPr>
                <w:color w:val="000000" w:themeColor="text1"/>
                <w:shd w:val="clear" w:color="auto" w:fill="FFFFFF"/>
              </w:rPr>
              <w:t>Немирівського</w:t>
            </w:r>
            <w:proofErr w:type="spellEnd"/>
            <w:r w:rsidRPr="004B5A13">
              <w:rPr>
                <w:color w:val="000000" w:themeColor="text1"/>
                <w:shd w:val="clear" w:color="auto" w:fill="FFFFFF"/>
              </w:rPr>
              <w:t xml:space="preserve"> р-ну, </w:t>
            </w:r>
            <w:proofErr w:type="spellStart"/>
            <w:r w:rsidRPr="004B5A13">
              <w:rPr>
                <w:color w:val="000000" w:themeColor="text1"/>
                <w:shd w:val="clear" w:color="auto" w:fill="FFFFFF"/>
              </w:rPr>
              <w:t>Вінницьк</w:t>
            </w:r>
            <w:r>
              <w:rPr>
                <w:color w:val="000000" w:themeColor="text1"/>
                <w:shd w:val="clear" w:color="auto" w:fill="FFFFFF"/>
                <w:lang w:val="uk-UA"/>
              </w:rPr>
              <w:t>ої</w:t>
            </w:r>
            <w:proofErr w:type="spellEnd"/>
            <w:r w:rsidRPr="004B5A13">
              <w:rPr>
                <w:color w:val="000000" w:themeColor="text1"/>
                <w:shd w:val="clear" w:color="auto" w:fill="FFFFFF"/>
              </w:rPr>
              <w:t xml:space="preserve"> </w:t>
            </w:r>
            <w:proofErr w:type="spellStart"/>
            <w:r w:rsidRPr="004B5A13">
              <w:rPr>
                <w:color w:val="000000" w:themeColor="text1"/>
                <w:shd w:val="clear" w:color="auto" w:fill="FFFFFF"/>
              </w:rPr>
              <w:t>області</w:t>
            </w:r>
            <w:proofErr w:type="spellEnd"/>
          </w:p>
          <w:p w:rsidR="00D45EDC" w:rsidRPr="004B5A13" w:rsidRDefault="00D45EDC" w:rsidP="004B5A13">
            <w:pPr>
              <w:rPr>
                <w:lang w:val="uk-UA"/>
              </w:rPr>
            </w:pP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34309B" w:rsidRDefault="00D45EDC" w:rsidP="000111E0">
            <w:pPr>
              <w:spacing w:after="150"/>
              <w:jc w:val="both"/>
              <w:rPr>
                <w:lang w:val="uk-UA"/>
              </w:rPr>
            </w:pPr>
            <w:r w:rsidRPr="00C7473C">
              <w:rPr>
                <w:lang w:val="uk-UA"/>
              </w:rPr>
              <w:t>до 31.12.2020 р.</w:t>
            </w:r>
          </w:p>
        </w:tc>
      </w:tr>
      <w:tr w:rsidR="00D45EDC" w:rsidRPr="006C798C" w:rsidTr="000111E0">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D45EDC" w:rsidP="00DE3CFF">
            <w:pPr>
              <w:jc w:val="both"/>
              <w:rPr>
                <w:sz w:val="23"/>
                <w:szCs w:val="23"/>
                <w:lang w:val="uk-UA"/>
              </w:rPr>
            </w:pPr>
            <w:r>
              <w:rPr>
                <w:sz w:val="23"/>
                <w:szCs w:val="23"/>
                <w:lang w:val="uk-UA"/>
              </w:rPr>
              <w:t xml:space="preserve">згідно </w:t>
            </w:r>
            <w:proofErr w:type="spellStart"/>
            <w:r>
              <w:rPr>
                <w:sz w:val="23"/>
                <w:szCs w:val="23"/>
                <w:lang w:val="uk-UA"/>
              </w:rPr>
              <w:t>про</w:t>
            </w:r>
            <w:r w:rsidR="00DE3CFF">
              <w:rPr>
                <w:sz w:val="23"/>
                <w:szCs w:val="23"/>
                <w:lang w:val="uk-UA"/>
              </w:rPr>
              <w:t>є</w:t>
            </w:r>
            <w:r>
              <w:rPr>
                <w:sz w:val="23"/>
                <w:szCs w:val="23"/>
                <w:lang w:val="uk-UA"/>
              </w:rPr>
              <w:t>кту</w:t>
            </w:r>
            <w:proofErr w:type="spellEnd"/>
            <w:r>
              <w:rPr>
                <w:sz w:val="23"/>
                <w:szCs w:val="23"/>
                <w:lang w:val="uk-UA"/>
              </w:rPr>
              <w:t xml:space="preserve"> договору </w:t>
            </w:r>
          </w:p>
        </w:tc>
      </w:tr>
      <w:tr w:rsidR="00D45EDC" w:rsidRPr="005C629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DE4CD6" w:rsidP="00DE4CD6">
            <w:pPr>
              <w:jc w:val="both"/>
              <w:rPr>
                <w:b/>
                <w:sz w:val="23"/>
                <w:szCs w:val="23"/>
                <w:lang w:val="uk-UA"/>
              </w:rPr>
            </w:pPr>
            <w:r>
              <w:rPr>
                <w:b/>
                <w:color w:val="0000FF"/>
                <w:sz w:val="23"/>
                <w:szCs w:val="23"/>
                <w:lang w:val="uk-UA"/>
              </w:rPr>
              <w:t>908</w:t>
            </w:r>
            <w:r w:rsidR="00F94F7D">
              <w:rPr>
                <w:b/>
                <w:color w:val="0000FF"/>
                <w:sz w:val="23"/>
                <w:szCs w:val="23"/>
                <w:lang w:val="uk-UA"/>
              </w:rPr>
              <w:t> </w:t>
            </w:r>
            <w:r>
              <w:rPr>
                <w:b/>
                <w:color w:val="0000FF"/>
                <w:sz w:val="23"/>
                <w:szCs w:val="23"/>
                <w:lang w:val="uk-UA"/>
              </w:rPr>
              <w:t>374</w:t>
            </w:r>
            <w:r w:rsidR="00F94F7D">
              <w:rPr>
                <w:b/>
                <w:color w:val="0000FF"/>
                <w:sz w:val="23"/>
                <w:szCs w:val="23"/>
                <w:lang w:val="uk-UA"/>
              </w:rPr>
              <w:t>,</w:t>
            </w:r>
            <w:r>
              <w:rPr>
                <w:b/>
                <w:color w:val="0000FF"/>
                <w:sz w:val="23"/>
                <w:szCs w:val="23"/>
                <w:lang w:val="uk-UA"/>
              </w:rPr>
              <w:t>51</w:t>
            </w:r>
            <w:r w:rsidR="00F94F7D">
              <w:rPr>
                <w:b/>
                <w:color w:val="0000FF"/>
                <w:sz w:val="23"/>
                <w:szCs w:val="23"/>
                <w:lang w:val="uk-UA"/>
              </w:rPr>
              <w:t xml:space="preserve"> грн. з ПДВ; </w:t>
            </w:r>
          </w:p>
        </w:tc>
      </w:tr>
      <w:tr w:rsidR="00D45EDC" w:rsidRPr="00F94F7D"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011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0111E0">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9D7783" w:rsidP="009D7783">
            <w:pPr>
              <w:spacing w:after="150"/>
              <w:rPr>
                <w:rStyle w:val="rvts0"/>
                <w:b/>
                <w:color w:val="0000FF"/>
                <w:lang w:val="uk-UA"/>
              </w:rPr>
            </w:pPr>
            <w:r>
              <w:rPr>
                <w:rStyle w:val="rvts0"/>
                <w:b/>
                <w:color w:val="0000FF"/>
                <w:lang w:val="uk-UA"/>
              </w:rPr>
              <w:t>23.07.2020</w:t>
            </w:r>
            <w:r>
              <w:rPr>
                <w:rStyle w:val="rvts0"/>
                <w:b/>
                <w:color w:val="0000FF"/>
              </w:rPr>
              <w:t xml:space="preserve"> </w:t>
            </w:r>
            <w:r>
              <w:rPr>
                <w:rStyle w:val="rvts0"/>
                <w:b/>
                <w:color w:val="0000FF"/>
                <w:lang w:val="uk-UA"/>
              </w:rPr>
              <w:t xml:space="preserve">р. до 15:00 </w:t>
            </w:r>
            <w:proofErr w:type="spellStart"/>
            <w:r>
              <w:rPr>
                <w:rStyle w:val="rvts0"/>
                <w:b/>
                <w:color w:val="0000FF"/>
                <w:lang w:val="uk-UA"/>
              </w:rPr>
              <w:t>год</w:t>
            </w:r>
            <w:proofErr w:type="spellEnd"/>
            <w:r>
              <w:rPr>
                <w:rStyle w:val="rvts0"/>
                <w:b/>
                <w:color w:val="0000FF"/>
              </w:rPr>
              <w:t xml:space="preserve">; </w:t>
            </w:r>
          </w:p>
          <w:p w:rsidR="00D45EDC" w:rsidRPr="005B2AC5" w:rsidRDefault="00D45EDC" w:rsidP="000111E0">
            <w:pPr>
              <w:spacing w:after="150"/>
              <w:jc w:val="both"/>
              <w:rPr>
                <w:color w:val="FF0000"/>
                <w:lang w:val="uk-UA"/>
              </w:rPr>
            </w:pPr>
            <w:bookmarkStart w:id="0" w:name="_GoBack"/>
            <w:bookmarkEnd w:id="0"/>
          </w:p>
        </w:tc>
      </w:tr>
      <w:tr w:rsidR="00D45EDC" w:rsidRPr="00A05FB5"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0111E0">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0111E0">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0111E0">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F94F7D">
              <w:rPr>
                <w:rStyle w:val="rvts0"/>
                <w:rFonts w:ascii="Times New Roman" w:hAnsi="Times New Roman"/>
                <w:b/>
                <w:color w:val="0000FF"/>
                <w:sz w:val="24"/>
                <w:szCs w:val="24"/>
                <w:lang w:val="uk-UA" w:eastAsia="ru-RU"/>
              </w:rPr>
              <w:t xml:space="preserve">4 </w:t>
            </w:r>
            <w:r w:rsidR="00BA08BC">
              <w:rPr>
                <w:rStyle w:val="rvts0"/>
                <w:rFonts w:ascii="Times New Roman" w:hAnsi="Times New Roman"/>
                <w:b/>
                <w:color w:val="0000FF"/>
                <w:sz w:val="24"/>
                <w:szCs w:val="24"/>
                <w:lang w:val="uk-UA" w:eastAsia="ru-RU"/>
              </w:rPr>
              <w:t>541</w:t>
            </w:r>
            <w:r w:rsidRPr="004B5A13">
              <w:rPr>
                <w:rStyle w:val="rvts0"/>
                <w:rFonts w:ascii="Times New Roman" w:hAnsi="Times New Roman"/>
                <w:b/>
                <w:color w:val="0000FF"/>
                <w:sz w:val="24"/>
                <w:szCs w:val="24"/>
                <w:lang w:val="uk-UA" w:eastAsia="ru-RU"/>
              </w:rPr>
              <w:t>,</w:t>
            </w:r>
            <w:r w:rsidR="00BA08BC">
              <w:rPr>
                <w:rStyle w:val="rvts0"/>
                <w:rFonts w:ascii="Times New Roman" w:hAnsi="Times New Roman"/>
                <w:b/>
                <w:color w:val="0000FF"/>
                <w:sz w:val="24"/>
                <w:szCs w:val="24"/>
                <w:lang w:val="uk-UA" w:eastAsia="ru-RU"/>
              </w:rPr>
              <w:t>87</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0111E0">
            <w:pPr>
              <w:pStyle w:val="a5"/>
              <w:jc w:val="both"/>
              <w:rPr>
                <w:lang w:val="uk-UA"/>
              </w:rPr>
            </w:pPr>
            <w:r>
              <w:rPr>
                <w:lang w:val="uk-UA"/>
              </w:rPr>
              <w:t>Не вимагається.</w:t>
            </w:r>
          </w:p>
        </w:tc>
      </w:tr>
      <w:tr w:rsidR="00D45EDC" w:rsidRPr="006C798C" w:rsidTr="000111E0">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0111E0">
            <w:pPr>
              <w:spacing w:after="150"/>
              <w:jc w:val="both"/>
              <w:rPr>
                <w:lang w:val="uk-UA"/>
              </w:rPr>
            </w:pPr>
            <w:r w:rsidRPr="00FB7855">
              <w:rPr>
                <w:lang w:val="uk-UA"/>
              </w:rPr>
              <w:t>0,5</w:t>
            </w:r>
            <w:r w:rsidR="00D102BC">
              <w:rPr>
                <w:lang w:val="uk-UA"/>
              </w:rPr>
              <w:t>1</w:t>
            </w:r>
            <w:r w:rsidRPr="00FB7855">
              <w:rPr>
                <w:lang w:val="uk-UA"/>
              </w:rPr>
              <w:t>% очікуваної вартості предмета закупівлі.</w:t>
            </w:r>
          </w:p>
        </w:tc>
      </w:tr>
      <w:tr w:rsidR="00D45EDC" w:rsidRPr="006C798C" w:rsidTr="000111E0">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0111E0">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0111E0">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0111E0">
            <w:pPr>
              <w:ind w:left="17"/>
              <w:jc w:val="both"/>
              <w:rPr>
                <w:lang w:val="uk-UA"/>
              </w:rPr>
            </w:pPr>
            <w:r>
              <w:rPr>
                <w:lang w:val="uk-UA"/>
              </w:rPr>
              <w:t>2.</w:t>
            </w:r>
            <w:r w:rsidR="004B5A13">
              <w:rPr>
                <w:lang w:val="uk-UA"/>
              </w:rPr>
              <w:t xml:space="preserve"> </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0111E0">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0111E0">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0111E0">
            <w:pPr>
              <w:ind w:left="17"/>
              <w:jc w:val="both"/>
              <w:rPr>
                <w:lang w:val="uk-UA"/>
              </w:rPr>
            </w:pPr>
            <w:r>
              <w:rPr>
                <w:lang w:val="uk-UA"/>
              </w:rPr>
              <w:lastRenderedPageBreak/>
              <w:t>5.</w:t>
            </w:r>
            <w:r w:rsidR="004B5A13">
              <w:rPr>
                <w:lang w:val="uk-UA"/>
              </w:rPr>
              <w:t xml:space="preserve"> </w:t>
            </w:r>
            <w:r w:rsidRPr="00FB7855">
              <w:rPr>
                <w:lang w:val="uk-UA"/>
              </w:rPr>
              <w:t>Електронну банківську гарантію;</w:t>
            </w:r>
          </w:p>
          <w:p w:rsidR="00D45EDC" w:rsidRPr="004B5A13" w:rsidRDefault="00D45EDC" w:rsidP="000111E0">
            <w:pPr>
              <w:ind w:left="17"/>
              <w:jc w:val="both"/>
              <w:rPr>
                <w:lang w:val="uk-UA"/>
              </w:rPr>
            </w:pPr>
            <w:r>
              <w:rPr>
                <w:lang w:val="uk-UA"/>
              </w:rPr>
              <w:t>6.</w:t>
            </w:r>
            <w:r w:rsidR="004B5A13">
              <w:rPr>
                <w:lang w:val="uk-UA"/>
              </w:rPr>
              <w:t xml:space="preserve"> </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0111E0">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D45EDC" w:rsidRDefault="00D45EDC" w:rsidP="000111E0">
            <w:pPr>
              <w:widowControl w:val="0"/>
              <w:ind w:hanging="21"/>
              <w:contextualSpacing/>
              <w:jc w:val="both"/>
            </w:pPr>
            <w:proofErr w:type="spellStart"/>
            <w:r w:rsidRPr="004B5A13">
              <w:t>Кожен</w:t>
            </w:r>
            <w:proofErr w:type="spellEnd"/>
            <w:r w:rsidRPr="004B5A13">
              <w:t xml:space="preserve"> </w:t>
            </w:r>
            <w:proofErr w:type="spellStart"/>
            <w:r w:rsidRPr="004B5A13">
              <w:t>учасник</w:t>
            </w:r>
            <w:proofErr w:type="spellEnd"/>
            <w:r w:rsidRPr="004B5A13">
              <w:t xml:space="preserve"> </w:t>
            </w:r>
            <w:proofErr w:type="spellStart"/>
            <w:r w:rsidRPr="004B5A13">
              <w:t>має</w:t>
            </w:r>
            <w:proofErr w:type="spellEnd"/>
            <w:r w:rsidRPr="004B5A13">
              <w:t xml:space="preserve"> право подати </w:t>
            </w:r>
            <w:proofErr w:type="spellStart"/>
            <w:r w:rsidRPr="004B5A13">
              <w:t>тільки</w:t>
            </w:r>
            <w:proofErr w:type="spellEnd"/>
            <w:r w:rsidRPr="004B5A13">
              <w:t xml:space="preserve"> одну  </w:t>
            </w:r>
            <w:proofErr w:type="spellStart"/>
            <w:r w:rsidRPr="004B5A13">
              <w:t>пропозицію</w:t>
            </w:r>
            <w:proofErr w:type="spellEnd"/>
            <w:r w:rsidRPr="004B5A13">
              <w:t xml:space="preserve">. </w:t>
            </w:r>
            <w:proofErr w:type="spellStart"/>
            <w:r w:rsidRPr="004B5A13">
              <w:t>Учасник</w:t>
            </w:r>
            <w:proofErr w:type="spellEnd"/>
            <w:r w:rsidRPr="008D74D6">
              <w:t xml:space="preserve"> </w:t>
            </w:r>
            <w:proofErr w:type="spellStart"/>
            <w:r w:rsidRPr="008D74D6">
              <w:t>має</w:t>
            </w:r>
            <w:proofErr w:type="spellEnd"/>
            <w:r w:rsidRPr="008D74D6">
              <w:t xml:space="preserve"> право внести </w:t>
            </w:r>
            <w:proofErr w:type="spellStart"/>
            <w:r w:rsidRPr="008D74D6">
              <w:t>зміни</w:t>
            </w:r>
            <w:proofErr w:type="spellEnd"/>
            <w:r w:rsidRPr="008D74D6">
              <w:t xml:space="preserve"> </w:t>
            </w:r>
            <w:proofErr w:type="spellStart"/>
            <w:r w:rsidRPr="008D74D6">
              <w:t>або</w:t>
            </w:r>
            <w:proofErr w:type="spellEnd"/>
            <w:r w:rsidRPr="008D74D6">
              <w:t xml:space="preserve"> </w:t>
            </w:r>
            <w:proofErr w:type="spellStart"/>
            <w:r w:rsidRPr="008D74D6">
              <w:t>відкликати</w:t>
            </w:r>
            <w:proofErr w:type="spellEnd"/>
            <w:r w:rsidRPr="008D74D6">
              <w:t xml:space="preserve"> свою </w:t>
            </w:r>
            <w:proofErr w:type="spellStart"/>
            <w:r w:rsidRPr="008D74D6">
              <w:t>пропозицію</w:t>
            </w:r>
            <w:proofErr w:type="spellEnd"/>
            <w:r w:rsidRPr="008D74D6">
              <w:t xml:space="preserve"> до </w:t>
            </w:r>
            <w:proofErr w:type="spellStart"/>
            <w:r w:rsidRPr="008D74D6">
              <w:t>закінчення</w:t>
            </w:r>
            <w:proofErr w:type="spellEnd"/>
            <w:r w:rsidRPr="008D74D6">
              <w:t xml:space="preserve"> строку </w:t>
            </w:r>
            <w:proofErr w:type="spellStart"/>
            <w:r w:rsidRPr="008D74D6">
              <w:t>її</w:t>
            </w:r>
            <w:proofErr w:type="spellEnd"/>
            <w:r w:rsidRPr="008D74D6">
              <w:t xml:space="preserve"> </w:t>
            </w:r>
            <w:proofErr w:type="spellStart"/>
            <w:r w:rsidRPr="008D74D6">
              <w:t>подання</w:t>
            </w:r>
            <w:proofErr w:type="spellEnd"/>
            <w:r w:rsidRPr="008D74D6">
              <w:t xml:space="preserve"> без </w:t>
            </w:r>
            <w:proofErr w:type="spellStart"/>
            <w:r w:rsidRPr="008D74D6">
              <w:t>втрати</w:t>
            </w:r>
            <w:proofErr w:type="spellEnd"/>
            <w:r w:rsidRPr="008D74D6">
              <w:t xml:space="preserve"> </w:t>
            </w:r>
            <w:proofErr w:type="spellStart"/>
            <w:r w:rsidRPr="008D74D6">
              <w:t>свого</w:t>
            </w:r>
            <w:proofErr w:type="spellEnd"/>
            <w:r w:rsidRPr="008D74D6">
              <w:t xml:space="preserve"> </w:t>
            </w:r>
            <w:proofErr w:type="spellStart"/>
            <w:r w:rsidRPr="008D74D6">
              <w:t>забезпечення</w:t>
            </w:r>
            <w:proofErr w:type="spellEnd"/>
            <w:r w:rsidRPr="00726B61">
              <w:rPr>
                <w:sz w:val="28"/>
                <w:szCs w:val="28"/>
              </w:rPr>
              <w:t xml:space="preserve"> </w:t>
            </w:r>
            <w:proofErr w:type="spellStart"/>
            <w:r w:rsidRPr="008D74D6">
              <w:t>пропозиції</w:t>
            </w:r>
            <w:proofErr w:type="spellEnd"/>
            <w:r w:rsidRPr="008D74D6">
              <w:t>.</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 xml:space="preserve">документи пропозиції завантажуються в електронну систему закупівель у вигляді </w:t>
            </w:r>
            <w:proofErr w:type="spellStart"/>
            <w:r w:rsidRPr="0050739B">
              <w:rPr>
                <w:lang w:val="uk-UA"/>
              </w:rPr>
              <w:t>скан-копій</w:t>
            </w:r>
            <w:proofErr w:type="spellEnd"/>
            <w:r w:rsidRPr="0050739B">
              <w:rPr>
                <w:lang w:val="uk-UA"/>
              </w:rPr>
              <w:t xml:space="preserve"> придатних для </w:t>
            </w:r>
            <w:proofErr w:type="spellStart"/>
            <w:r w:rsidRPr="0050739B">
              <w:rPr>
                <w:lang w:val="uk-UA"/>
              </w:rPr>
              <w:t>машинозчитування</w:t>
            </w:r>
            <w:proofErr w:type="spellEnd"/>
            <w:r w:rsidRPr="0050739B">
              <w:rPr>
                <w:lang w:val="uk-UA"/>
              </w:rPr>
              <w:t xml:space="preserve"> (файли з розширенням «..</w:t>
            </w:r>
            <w:proofErr w:type="spellStart"/>
            <w:r w:rsidRPr="00427F6F">
              <w:t>pdf</w:t>
            </w:r>
            <w:proofErr w:type="spellEnd"/>
            <w:r w:rsidRPr="0050739B">
              <w:rPr>
                <w:lang w:val="uk-UA"/>
              </w:rPr>
              <w:t>.», «..</w:t>
            </w:r>
            <w:proofErr w:type="spellStart"/>
            <w:r w:rsidRPr="00427F6F">
              <w:t>jpeg</w:t>
            </w:r>
            <w:proofErr w:type="spellEnd"/>
            <w:r w:rsidRPr="0050739B">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0739B">
              <w:rPr>
                <w:lang w:val="uk-UA"/>
              </w:rPr>
              <w:t>скан-копії</w:t>
            </w:r>
            <w:proofErr w:type="spellEnd"/>
            <w:r w:rsidRPr="0050739B">
              <w:rPr>
                <w:lang w:val="uk-UA"/>
              </w:rPr>
              <w:t xml:space="preserve">. </w:t>
            </w:r>
            <w:proofErr w:type="spellStart"/>
            <w:r w:rsidRPr="00427F6F">
              <w:t>Документи</w:t>
            </w:r>
            <w:proofErr w:type="spellEnd"/>
            <w:r w:rsidRPr="00427F6F">
              <w:t xml:space="preserve">, </w:t>
            </w:r>
            <w:proofErr w:type="spellStart"/>
            <w:r w:rsidRPr="00427F6F">
              <w:t>що</w:t>
            </w:r>
            <w:proofErr w:type="spellEnd"/>
            <w:r w:rsidRPr="00427F6F">
              <w:t xml:space="preserve"> </w:t>
            </w:r>
            <w:proofErr w:type="spellStart"/>
            <w:r w:rsidRPr="00427F6F">
              <w:t>складаються</w:t>
            </w:r>
            <w:proofErr w:type="spellEnd"/>
            <w:r w:rsidRPr="00427F6F">
              <w:t xml:space="preserve"> </w:t>
            </w:r>
            <w:proofErr w:type="spellStart"/>
            <w:r w:rsidRPr="00427F6F">
              <w:t>учасником</w:t>
            </w:r>
            <w:proofErr w:type="spellEnd"/>
            <w:r w:rsidRPr="00427F6F">
              <w:t xml:space="preserve">, </w:t>
            </w:r>
            <w:proofErr w:type="spellStart"/>
            <w:r w:rsidRPr="00427F6F">
              <w:t>повинні</w:t>
            </w:r>
            <w:proofErr w:type="spellEnd"/>
            <w:r w:rsidRPr="00427F6F">
              <w:t xml:space="preserve"> бути </w:t>
            </w:r>
            <w:proofErr w:type="spellStart"/>
            <w:r w:rsidRPr="00427F6F">
              <w:t>оформлені</w:t>
            </w:r>
            <w:proofErr w:type="spellEnd"/>
            <w:r w:rsidRPr="00427F6F">
              <w:t xml:space="preserve"> </w:t>
            </w:r>
            <w:proofErr w:type="spellStart"/>
            <w:r w:rsidRPr="00427F6F">
              <w:t>належним</w:t>
            </w:r>
            <w:proofErr w:type="spellEnd"/>
            <w:r w:rsidRPr="00427F6F">
              <w:t xml:space="preserve"> чином у </w:t>
            </w:r>
            <w:proofErr w:type="spellStart"/>
            <w:r w:rsidRPr="00427F6F">
              <w:t>відповідності</w:t>
            </w:r>
            <w:proofErr w:type="spellEnd"/>
            <w:r w:rsidRPr="00427F6F">
              <w:t xml:space="preserve"> до </w:t>
            </w:r>
            <w:proofErr w:type="spellStart"/>
            <w:r w:rsidRPr="00427F6F">
              <w:t>вимог</w:t>
            </w:r>
            <w:proofErr w:type="spellEnd"/>
            <w:r w:rsidRPr="00427F6F">
              <w:t xml:space="preserve"> чинного </w:t>
            </w:r>
            <w:proofErr w:type="spellStart"/>
            <w:r w:rsidRPr="00427F6F">
              <w:t>законодавства</w:t>
            </w:r>
            <w:proofErr w:type="spellEnd"/>
            <w:r w:rsidRPr="00427F6F">
              <w:t xml:space="preserve"> в </w:t>
            </w:r>
            <w:proofErr w:type="spellStart"/>
            <w:r w:rsidRPr="00427F6F">
              <w:t>частині</w:t>
            </w:r>
            <w:proofErr w:type="spellEnd"/>
            <w:r w:rsidRPr="00427F6F">
              <w:t xml:space="preserve"> </w:t>
            </w:r>
            <w:proofErr w:type="spellStart"/>
            <w:r w:rsidRPr="00427F6F">
              <w:t>дотримання</w:t>
            </w:r>
            <w:proofErr w:type="spellEnd"/>
            <w:r w:rsidRPr="00427F6F">
              <w:t xml:space="preserve"> </w:t>
            </w:r>
            <w:proofErr w:type="spellStart"/>
            <w:r w:rsidRPr="00427F6F">
              <w:t>письмової</w:t>
            </w:r>
            <w:proofErr w:type="spellEnd"/>
            <w:r w:rsidRPr="00427F6F">
              <w:t xml:space="preserve"> </w:t>
            </w:r>
            <w:proofErr w:type="spellStart"/>
            <w:r w:rsidRPr="00427F6F">
              <w:t>форми</w:t>
            </w:r>
            <w:proofErr w:type="spellEnd"/>
            <w:r w:rsidRPr="00427F6F">
              <w:t xml:space="preserve"> документу, </w:t>
            </w:r>
            <w:proofErr w:type="spellStart"/>
            <w:r w:rsidRPr="00427F6F">
              <w:t>складеного</w:t>
            </w:r>
            <w:proofErr w:type="spellEnd"/>
            <w:r w:rsidRPr="00427F6F">
              <w:t xml:space="preserve"> </w:t>
            </w:r>
            <w:proofErr w:type="spellStart"/>
            <w:r w:rsidRPr="00427F6F">
              <w:t>суб’єктом</w:t>
            </w:r>
            <w:proofErr w:type="spellEnd"/>
            <w:r w:rsidRPr="00427F6F">
              <w:t xml:space="preserve"> </w:t>
            </w:r>
            <w:proofErr w:type="spellStart"/>
            <w:r w:rsidRPr="00427F6F">
              <w:t>господарювання</w:t>
            </w:r>
            <w:proofErr w:type="spellEnd"/>
            <w:r w:rsidRPr="00427F6F">
              <w:t xml:space="preserve">, в тому </w:t>
            </w:r>
            <w:proofErr w:type="spellStart"/>
            <w:r w:rsidRPr="00427F6F">
              <w:t>числі</w:t>
            </w:r>
            <w:proofErr w:type="spellEnd"/>
            <w:r w:rsidRPr="00427F6F">
              <w:t xml:space="preserve"> за </w:t>
            </w:r>
            <w:proofErr w:type="spellStart"/>
            <w:r w:rsidRPr="00427F6F">
              <w:t>власноручним</w:t>
            </w:r>
            <w:proofErr w:type="spellEnd"/>
            <w:r w:rsidRPr="00427F6F">
              <w:t xml:space="preserve"> </w:t>
            </w:r>
            <w:proofErr w:type="spellStart"/>
            <w:r w:rsidRPr="00427F6F">
              <w:t>підписом</w:t>
            </w:r>
            <w:proofErr w:type="spellEnd"/>
            <w:r w:rsidRPr="00427F6F">
              <w:t xml:space="preserve"> </w:t>
            </w:r>
            <w:proofErr w:type="spellStart"/>
            <w:r w:rsidRPr="00427F6F">
              <w:t>учасника</w:t>
            </w:r>
            <w:proofErr w:type="spellEnd"/>
            <w:r w:rsidRPr="00427F6F">
              <w:t>/</w:t>
            </w:r>
            <w:proofErr w:type="spellStart"/>
            <w:r w:rsidRPr="00427F6F">
              <w:t>уповноваженої</w:t>
            </w:r>
            <w:proofErr w:type="spellEnd"/>
            <w:r w:rsidRPr="00427F6F">
              <w:t xml:space="preserve"> особи </w:t>
            </w:r>
            <w:proofErr w:type="spellStart"/>
            <w:r w:rsidRPr="00427F6F">
              <w:t>учасника</w:t>
            </w:r>
            <w:proofErr w:type="spellEnd"/>
            <w:r w:rsidRPr="00427F6F">
              <w:t xml:space="preserve">. </w:t>
            </w:r>
            <w:proofErr w:type="spellStart"/>
            <w:r w:rsidRPr="00F61CF0">
              <w:t>Вимога</w:t>
            </w:r>
            <w:proofErr w:type="spellEnd"/>
            <w:r w:rsidRPr="00F61CF0">
              <w:t xml:space="preserve"> </w:t>
            </w:r>
            <w:proofErr w:type="spellStart"/>
            <w:r w:rsidRPr="00F61CF0">
              <w:t>щодо</w:t>
            </w:r>
            <w:proofErr w:type="spellEnd"/>
            <w:r w:rsidRPr="00F61CF0">
              <w:t xml:space="preserve"> </w:t>
            </w:r>
            <w:proofErr w:type="spellStart"/>
            <w:r w:rsidRPr="00F61CF0">
              <w:t>засвідчення</w:t>
            </w:r>
            <w:proofErr w:type="spellEnd"/>
            <w:r w:rsidRPr="00F61CF0">
              <w:t xml:space="preserve"> того </w:t>
            </w:r>
            <w:proofErr w:type="spellStart"/>
            <w:r w:rsidRPr="00F61CF0">
              <w:t>чи</w:t>
            </w:r>
            <w:proofErr w:type="spellEnd"/>
            <w:r w:rsidRPr="00F61CF0">
              <w:t xml:space="preserve"> </w:t>
            </w:r>
            <w:proofErr w:type="spellStart"/>
            <w:r w:rsidRPr="00F61CF0">
              <w:t>іншого</w:t>
            </w:r>
            <w:proofErr w:type="spellEnd"/>
            <w:r w:rsidRPr="00F61CF0">
              <w:t xml:space="preserve"> документу </w:t>
            </w:r>
            <w:proofErr w:type="spellStart"/>
            <w:r w:rsidRPr="00F61CF0">
              <w:t>пропозиції</w:t>
            </w:r>
            <w:proofErr w:type="spellEnd"/>
            <w:r w:rsidRPr="00F61CF0">
              <w:t xml:space="preserve"> </w:t>
            </w:r>
            <w:proofErr w:type="spellStart"/>
            <w:r w:rsidRPr="00130FA7">
              <w:t>власноручним</w:t>
            </w:r>
            <w:proofErr w:type="spellEnd"/>
            <w:r w:rsidRPr="00130FA7">
              <w:t xml:space="preserve"> </w:t>
            </w:r>
            <w:proofErr w:type="spellStart"/>
            <w:r w:rsidRPr="00130FA7">
              <w:t>підписом</w:t>
            </w:r>
            <w:proofErr w:type="spellEnd"/>
            <w:r w:rsidRPr="00130FA7">
              <w:t xml:space="preserve"> </w:t>
            </w:r>
            <w:proofErr w:type="spellStart"/>
            <w:r w:rsidRPr="00130FA7">
              <w:t>учасника</w:t>
            </w:r>
            <w:proofErr w:type="spellEnd"/>
            <w:r w:rsidRPr="00130FA7">
              <w:t>/</w:t>
            </w:r>
            <w:proofErr w:type="spellStart"/>
            <w:r w:rsidRPr="00130FA7">
              <w:t>уповноваженої</w:t>
            </w:r>
            <w:proofErr w:type="spellEnd"/>
            <w:r w:rsidRPr="00130FA7">
              <w:rPr>
                <w:lang w:val="uk-UA"/>
              </w:rPr>
              <w:t xml:space="preserve"> особи учасника</w:t>
            </w:r>
            <w:r w:rsidRPr="00130FA7">
              <w:t xml:space="preserve"> не </w:t>
            </w:r>
            <w:proofErr w:type="spellStart"/>
            <w:r w:rsidRPr="00130FA7">
              <w:t>застосовується</w:t>
            </w:r>
            <w:proofErr w:type="spellEnd"/>
            <w:r w:rsidRPr="00130FA7">
              <w:t xml:space="preserve"> до </w:t>
            </w:r>
            <w:proofErr w:type="spellStart"/>
            <w:r w:rsidRPr="00130FA7">
              <w:t>документів</w:t>
            </w:r>
            <w:proofErr w:type="spellEnd"/>
            <w:r w:rsidRPr="00F61CF0">
              <w:t xml:space="preserve"> (</w:t>
            </w:r>
            <w:proofErr w:type="spellStart"/>
            <w:r w:rsidRPr="00F61CF0">
              <w:t>матеріалів</w:t>
            </w:r>
            <w:proofErr w:type="spellEnd"/>
            <w:r w:rsidRPr="00F61CF0">
              <w:t xml:space="preserve"> та </w:t>
            </w:r>
            <w:proofErr w:type="spellStart"/>
            <w:r w:rsidRPr="00F61CF0">
              <w:t>інформації</w:t>
            </w:r>
            <w:proofErr w:type="spellEnd"/>
            <w:r w:rsidRPr="00F61CF0">
              <w:t xml:space="preserve">), </w:t>
            </w:r>
            <w:proofErr w:type="spellStart"/>
            <w:r w:rsidRPr="00F61CF0">
              <w:t>що</w:t>
            </w:r>
            <w:proofErr w:type="spellEnd"/>
            <w:r w:rsidRPr="00F61CF0">
              <w:t xml:space="preserve"> </w:t>
            </w:r>
            <w:proofErr w:type="spellStart"/>
            <w:r w:rsidRPr="00F61CF0">
              <w:t>подаються</w:t>
            </w:r>
            <w:proofErr w:type="spellEnd"/>
            <w:r w:rsidRPr="00F61CF0">
              <w:t xml:space="preserve"> у </w:t>
            </w:r>
            <w:proofErr w:type="spellStart"/>
            <w:r w:rsidRPr="00F61CF0">
              <w:t>складі</w:t>
            </w:r>
            <w:proofErr w:type="spellEnd"/>
            <w:r w:rsidRPr="00F61CF0">
              <w:t xml:space="preserve"> </w:t>
            </w:r>
            <w:proofErr w:type="spellStart"/>
            <w:r w:rsidRPr="00F61CF0">
              <w:t>пропозиції</w:t>
            </w:r>
            <w:proofErr w:type="spellEnd"/>
            <w:r w:rsidRPr="00F61CF0">
              <w:t xml:space="preserve">, </w:t>
            </w:r>
            <w:proofErr w:type="spellStart"/>
            <w:r w:rsidRPr="00F61CF0">
              <w:t>якщо</w:t>
            </w:r>
            <w:proofErr w:type="spellEnd"/>
            <w:r w:rsidRPr="00F61CF0">
              <w:t xml:space="preserve"> </w:t>
            </w:r>
            <w:proofErr w:type="spellStart"/>
            <w:r w:rsidRPr="00F61CF0">
              <w:t>такі</w:t>
            </w:r>
            <w:proofErr w:type="spellEnd"/>
            <w:r w:rsidRPr="00F61CF0">
              <w:t xml:space="preserve"> </w:t>
            </w:r>
            <w:proofErr w:type="spellStart"/>
            <w:r w:rsidRPr="00F61CF0">
              <w:t>документи</w:t>
            </w:r>
            <w:proofErr w:type="spellEnd"/>
            <w:r w:rsidRPr="00F61CF0">
              <w:t xml:space="preserve"> (</w:t>
            </w:r>
            <w:proofErr w:type="spellStart"/>
            <w:r w:rsidRPr="00F61CF0">
              <w:t>матеріали</w:t>
            </w:r>
            <w:proofErr w:type="spellEnd"/>
            <w:r w:rsidRPr="00F61CF0">
              <w:t xml:space="preserve"> та </w:t>
            </w:r>
            <w:proofErr w:type="spellStart"/>
            <w:r w:rsidRPr="00F61CF0">
              <w:t>інформація</w:t>
            </w:r>
            <w:proofErr w:type="spellEnd"/>
            <w:r w:rsidRPr="00F61CF0">
              <w:t xml:space="preserve">) </w:t>
            </w:r>
            <w:proofErr w:type="spellStart"/>
            <w:r w:rsidRPr="00F61CF0">
              <w:t>надані</w:t>
            </w:r>
            <w:proofErr w:type="spellEnd"/>
            <w:r w:rsidRPr="00F61CF0">
              <w:t xml:space="preserve"> </w:t>
            </w:r>
            <w:proofErr w:type="spellStart"/>
            <w:r w:rsidRPr="00F61CF0">
              <w:t>учасником</w:t>
            </w:r>
            <w:proofErr w:type="spellEnd"/>
            <w:r w:rsidRPr="00F61CF0">
              <w:t xml:space="preserve"> у </w:t>
            </w:r>
            <w:proofErr w:type="spellStart"/>
            <w:r w:rsidRPr="00F61CF0">
              <w:t>формі</w:t>
            </w:r>
            <w:proofErr w:type="spellEnd"/>
            <w:r w:rsidRPr="00F61CF0">
              <w:t xml:space="preserve"> </w:t>
            </w:r>
            <w:proofErr w:type="spellStart"/>
            <w:r w:rsidRPr="00F61CF0">
              <w:t>електронного</w:t>
            </w:r>
            <w:proofErr w:type="spellEnd"/>
            <w:r w:rsidRPr="00F61CF0">
              <w:t xml:space="preserve"> документа через </w:t>
            </w:r>
            <w:proofErr w:type="spellStart"/>
            <w:r w:rsidRPr="00F61CF0">
              <w:t>електронну</w:t>
            </w:r>
            <w:proofErr w:type="spellEnd"/>
            <w:r w:rsidRPr="00F61CF0">
              <w:t xml:space="preserve"> систему </w:t>
            </w:r>
            <w:proofErr w:type="spellStart"/>
            <w:r w:rsidRPr="00F61CF0">
              <w:t>закупівель</w:t>
            </w:r>
            <w:proofErr w:type="spellEnd"/>
            <w:r w:rsidRPr="00F61CF0">
              <w:t xml:space="preserve"> </w:t>
            </w:r>
            <w:proofErr w:type="spellStart"/>
            <w:r w:rsidRPr="00F61CF0">
              <w:t>із</w:t>
            </w:r>
            <w:proofErr w:type="spellEnd"/>
            <w:r w:rsidRPr="00F61CF0">
              <w:t xml:space="preserve"> </w:t>
            </w:r>
            <w:proofErr w:type="spellStart"/>
            <w:r w:rsidRPr="00F61CF0">
              <w:t>накладанням</w:t>
            </w:r>
            <w:proofErr w:type="spellEnd"/>
            <w:r w:rsidRPr="00F61CF0">
              <w:t xml:space="preserve"> </w:t>
            </w:r>
            <w:proofErr w:type="spellStart"/>
            <w:r w:rsidRPr="00F61CF0">
              <w:t>кваліфікованого</w:t>
            </w:r>
            <w:proofErr w:type="spellEnd"/>
            <w:r w:rsidRPr="00F61CF0">
              <w:t xml:space="preserve"> </w:t>
            </w:r>
            <w:proofErr w:type="spellStart"/>
            <w:r w:rsidRPr="00F61CF0">
              <w:t>електронного</w:t>
            </w:r>
            <w:proofErr w:type="spellEnd"/>
            <w:r w:rsidRPr="00F61CF0">
              <w:t xml:space="preserve"> </w:t>
            </w:r>
            <w:proofErr w:type="spellStart"/>
            <w:r w:rsidRPr="00F61CF0">
              <w:t>підпису</w:t>
            </w:r>
            <w:proofErr w:type="spellEnd"/>
            <w:r w:rsidRPr="00F61CF0">
              <w:t xml:space="preserve"> на </w:t>
            </w:r>
            <w:proofErr w:type="spellStart"/>
            <w:r w:rsidRPr="00F61CF0">
              <w:t>кожен</w:t>
            </w:r>
            <w:proofErr w:type="spellEnd"/>
            <w:r w:rsidRPr="00F61CF0">
              <w:t xml:space="preserve"> з таких </w:t>
            </w:r>
            <w:proofErr w:type="spellStart"/>
            <w:r w:rsidRPr="00F61CF0">
              <w:t>документів</w:t>
            </w:r>
            <w:proofErr w:type="spellEnd"/>
            <w:r w:rsidRPr="00F61CF0">
              <w:t xml:space="preserve"> (</w:t>
            </w:r>
            <w:proofErr w:type="spellStart"/>
            <w:r w:rsidRPr="00F61CF0">
              <w:t>матеріал</w:t>
            </w:r>
            <w:proofErr w:type="spellEnd"/>
            <w:r w:rsidRPr="00F61CF0">
              <w:t xml:space="preserve"> </w:t>
            </w:r>
            <w:proofErr w:type="spellStart"/>
            <w:r w:rsidRPr="00F61CF0">
              <w:t>чи</w:t>
            </w:r>
            <w:proofErr w:type="spellEnd"/>
            <w:r w:rsidRPr="00F61CF0">
              <w:t xml:space="preserve"> </w:t>
            </w:r>
            <w:proofErr w:type="spellStart"/>
            <w:r w:rsidRPr="00F61CF0">
              <w:t>інформацію</w:t>
            </w:r>
            <w:proofErr w:type="spellEnd"/>
            <w:r w:rsidRPr="00F61CF0">
              <w:t>).</w:t>
            </w:r>
          </w:p>
          <w:p w:rsidR="00D45EDC" w:rsidRPr="008D74D6" w:rsidRDefault="00D45EDC" w:rsidP="000111E0">
            <w:pPr>
              <w:widowControl w:val="0"/>
              <w:ind w:hanging="21"/>
              <w:contextualSpacing/>
              <w:jc w:val="both"/>
            </w:pPr>
            <w:proofErr w:type="spellStart"/>
            <w:r w:rsidRPr="008D74D6">
              <w:t>Замовник</w:t>
            </w:r>
            <w:proofErr w:type="spellEnd"/>
            <w:r w:rsidRPr="008D74D6">
              <w:t xml:space="preserve"> </w:t>
            </w:r>
            <w:proofErr w:type="spellStart"/>
            <w:r w:rsidRPr="008D74D6">
              <w:t>відхиляє</w:t>
            </w:r>
            <w:proofErr w:type="spellEnd"/>
            <w:r w:rsidRPr="008D74D6">
              <w:t xml:space="preserve"> </w:t>
            </w:r>
            <w:proofErr w:type="spellStart"/>
            <w:r w:rsidRPr="008D74D6">
              <w:t>пропозицію</w:t>
            </w:r>
            <w:proofErr w:type="spellEnd"/>
            <w:r w:rsidRPr="008D74D6">
              <w:t xml:space="preserve"> в </w:t>
            </w:r>
            <w:proofErr w:type="spellStart"/>
            <w:r w:rsidRPr="008D74D6">
              <w:t>разі</w:t>
            </w:r>
            <w:proofErr w:type="spellEnd"/>
            <w:r w:rsidRPr="008D74D6">
              <w:t xml:space="preserve">, </w:t>
            </w:r>
            <w:proofErr w:type="spellStart"/>
            <w:r w:rsidRPr="008D74D6">
              <w:t>якщо</w:t>
            </w:r>
            <w:proofErr w:type="spellEnd"/>
            <w:r w:rsidRPr="008D74D6">
              <w:t>:</w:t>
            </w:r>
            <w:r w:rsidRPr="008D74D6">
              <w:br/>
              <w:t xml:space="preserve">1) </w:t>
            </w:r>
            <w:proofErr w:type="spellStart"/>
            <w:r w:rsidRPr="008D74D6">
              <w:t>пропозиція</w:t>
            </w:r>
            <w:proofErr w:type="spellEnd"/>
            <w:r w:rsidRPr="008D74D6">
              <w:t xml:space="preserve"> </w:t>
            </w:r>
            <w:proofErr w:type="spellStart"/>
            <w:r w:rsidRPr="008D74D6">
              <w:t>учасника</w:t>
            </w:r>
            <w:proofErr w:type="spellEnd"/>
            <w:r w:rsidRPr="008D74D6">
              <w:t xml:space="preserve"> не </w:t>
            </w:r>
            <w:proofErr w:type="spellStart"/>
            <w:r w:rsidRPr="008D74D6">
              <w:t>відповідає</w:t>
            </w:r>
            <w:proofErr w:type="spellEnd"/>
            <w:r w:rsidRPr="008D74D6">
              <w:t xml:space="preserve"> </w:t>
            </w:r>
            <w:proofErr w:type="spellStart"/>
            <w:r w:rsidRPr="008D74D6">
              <w:t>умовам</w:t>
            </w:r>
            <w:proofErr w:type="spellEnd"/>
            <w:r w:rsidRPr="008D74D6">
              <w:t xml:space="preserve">, </w:t>
            </w:r>
            <w:proofErr w:type="spellStart"/>
            <w:r w:rsidRPr="008D74D6">
              <w:t>визначеним</w:t>
            </w:r>
            <w:proofErr w:type="spellEnd"/>
            <w:r w:rsidRPr="008D74D6">
              <w:t xml:space="preserve"> в </w:t>
            </w:r>
            <w:proofErr w:type="spellStart"/>
            <w:r w:rsidRPr="008D74D6">
              <w:t>оголошенні</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та </w:t>
            </w:r>
            <w:proofErr w:type="spellStart"/>
            <w:r w:rsidRPr="008D74D6">
              <w:t>вимогам</w:t>
            </w:r>
            <w:proofErr w:type="spellEnd"/>
            <w:r w:rsidRPr="008D74D6">
              <w:t xml:space="preserve"> до предмета </w:t>
            </w:r>
            <w:proofErr w:type="spellStart"/>
            <w:r w:rsidRPr="008D74D6">
              <w:t>закупівлі</w:t>
            </w:r>
            <w:proofErr w:type="spellEnd"/>
            <w:r w:rsidRPr="008D74D6">
              <w:t>;</w:t>
            </w:r>
            <w:r w:rsidRPr="008D74D6">
              <w:br/>
              <w:t xml:space="preserve">2) </w:t>
            </w:r>
            <w:proofErr w:type="spellStart"/>
            <w:r w:rsidRPr="008D74D6">
              <w:t>учасник</w:t>
            </w:r>
            <w:proofErr w:type="spellEnd"/>
            <w:r w:rsidRPr="008D74D6">
              <w:t xml:space="preserve"> не </w:t>
            </w:r>
            <w:proofErr w:type="spellStart"/>
            <w:r w:rsidRPr="008D74D6">
              <w:t>надав</w:t>
            </w:r>
            <w:proofErr w:type="spellEnd"/>
            <w:r w:rsidRPr="008D74D6">
              <w:t xml:space="preserve"> </w:t>
            </w:r>
            <w:proofErr w:type="spellStart"/>
            <w:r w:rsidRPr="008D74D6">
              <w:t>забезпечення</w:t>
            </w:r>
            <w:proofErr w:type="spellEnd"/>
            <w:r w:rsidRPr="008D74D6">
              <w:t xml:space="preserve"> </w:t>
            </w:r>
            <w:proofErr w:type="spellStart"/>
            <w:r w:rsidRPr="008D74D6">
              <w:t>пропозиції</w:t>
            </w:r>
            <w:proofErr w:type="spellEnd"/>
            <w:r w:rsidRPr="008D74D6">
              <w:t xml:space="preserve">, </w:t>
            </w:r>
            <w:proofErr w:type="spellStart"/>
            <w:r w:rsidRPr="008D74D6">
              <w:t>якщо</w:t>
            </w:r>
            <w:proofErr w:type="spellEnd"/>
            <w:r w:rsidRPr="008D74D6">
              <w:t xml:space="preserve"> </w:t>
            </w:r>
            <w:proofErr w:type="spellStart"/>
            <w:r w:rsidRPr="008D74D6">
              <w:t>таке</w:t>
            </w:r>
            <w:proofErr w:type="spellEnd"/>
            <w:r w:rsidRPr="008D74D6">
              <w:t xml:space="preserve"> </w:t>
            </w:r>
            <w:proofErr w:type="spellStart"/>
            <w:r w:rsidRPr="008D74D6">
              <w:t>забезпечення</w:t>
            </w:r>
            <w:proofErr w:type="spellEnd"/>
            <w:r w:rsidRPr="008D74D6">
              <w:t xml:space="preserve"> </w:t>
            </w:r>
            <w:proofErr w:type="spellStart"/>
            <w:r w:rsidRPr="008D74D6">
              <w:t>вимагалося</w:t>
            </w:r>
            <w:proofErr w:type="spellEnd"/>
            <w:r w:rsidRPr="008D74D6">
              <w:t xml:space="preserve"> </w:t>
            </w:r>
            <w:proofErr w:type="spellStart"/>
            <w:r w:rsidRPr="008D74D6">
              <w:t>замовником</w:t>
            </w:r>
            <w:proofErr w:type="spellEnd"/>
            <w:r w:rsidRPr="008D74D6">
              <w:t>;</w:t>
            </w:r>
            <w:r w:rsidRPr="008D74D6">
              <w:br/>
              <w:t xml:space="preserve">3) </w:t>
            </w:r>
            <w:proofErr w:type="spellStart"/>
            <w:r w:rsidRPr="008D74D6">
              <w:t>учасник</w:t>
            </w:r>
            <w:proofErr w:type="spellEnd"/>
            <w:r w:rsidRPr="008D74D6">
              <w:t xml:space="preserve">, </w:t>
            </w:r>
            <w:proofErr w:type="spellStart"/>
            <w:r w:rsidRPr="008D74D6">
              <w:t>який</w:t>
            </w:r>
            <w:proofErr w:type="spellEnd"/>
            <w:r w:rsidRPr="008D74D6">
              <w:t xml:space="preserve"> </w:t>
            </w:r>
            <w:proofErr w:type="spellStart"/>
            <w:r w:rsidRPr="008D74D6">
              <w:t>визначений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укладення</w:t>
            </w:r>
            <w:proofErr w:type="spellEnd"/>
            <w:r w:rsidRPr="008D74D6">
              <w:t xml:space="preserve"> договору про </w:t>
            </w:r>
            <w:proofErr w:type="spellStart"/>
            <w:r w:rsidRPr="008D74D6">
              <w:t>закупівлю</w:t>
            </w:r>
            <w:proofErr w:type="spellEnd"/>
            <w:r w:rsidRPr="008D74D6">
              <w:t>;</w:t>
            </w:r>
            <w:r w:rsidRPr="008D74D6">
              <w:br/>
              <w:t xml:space="preserve">4) </w:t>
            </w:r>
            <w:proofErr w:type="spellStart"/>
            <w:r w:rsidRPr="008D74D6">
              <w:t>якщо</w:t>
            </w:r>
            <w:proofErr w:type="spellEnd"/>
            <w:r w:rsidRPr="008D74D6">
              <w:t xml:space="preserve"> </w:t>
            </w:r>
            <w:proofErr w:type="spellStart"/>
            <w:r w:rsidRPr="008D74D6">
              <w:t>учасник</w:t>
            </w:r>
            <w:proofErr w:type="spellEnd"/>
            <w:r w:rsidRPr="008D74D6">
              <w:t xml:space="preserve"> </w:t>
            </w:r>
            <w:proofErr w:type="spellStart"/>
            <w:r w:rsidRPr="008D74D6">
              <w:t>протягом</w:t>
            </w:r>
            <w:proofErr w:type="spellEnd"/>
            <w:r w:rsidRPr="008D74D6">
              <w:t xml:space="preserve"> одного року до </w:t>
            </w:r>
            <w:proofErr w:type="spellStart"/>
            <w:r w:rsidRPr="008D74D6">
              <w:t>дати</w:t>
            </w:r>
            <w:proofErr w:type="spellEnd"/>
            <w:r w:rsidRPr="008D74D6">
              <w:t xml:space="preserve"> </w:t>
            </w:r>
            <w:proofErr w:type="spellStart"/>
            <w:r w:rsidRPr="008D74D6">
              <w:t>оприлюднення</w:t>
            </w:r>
            <w:proofErr w:type="spellEnd"/>
            <w:r w:rsidRPr="008D74D6">
              <w:t xml:space="preserve"> </w:t>
            </w:r>
            <w:proofErr w:type="spellStart"/>
            <w:r w:rsidRPr="008D74D6">
              <w:t>оголошення</w:t>
            </w:r>
            <w:proofErr w:type="spellEnd"/>
            <w:r w:rsidRPr="008D74D6">
              <w:t xml:space="preserve"> про </w:t>
            </w:r>
            <w:proofErr w:type="spellStart"/>
            <w:r w:rsidRPr="008D74D6">
              <w:t>проведення</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w:t>
            </w:r>
            <w:proofErr w:type="spellStart"/>
            <w:r w:rsidRPr="008D74D6">
              <w:t>відмовився</w:t>
            </w:r>
            <w:proofErr w:type="spellEnd"/>
            <w:r w:rsidRPr="008D74D6">
              <w:t xml:space="preserve"> </w:t>
            </w:r>
            <w:proofErr w:type="spellStart"/>
            <w:r w:rsidRPr="008D74D6">
              <w:t>від</w:t>
            </w:r>
            <w:proofErr w:type="spellEnd"/>
            <w:r w:rsidRPr="008D74D6">
              <w:t xml:space="preserve"> </w:t>
            </w:r>
            <w:proofErr w:type="spellStart"/>
            <w:r w:rsidRPr="008D74D6">
              <w:t>підписання</w:t>
            </w:r>
            <w:proofErr w:type="spellEnd"/>
            <w:r w:rsidRPr="008D74D6">
              <w:t xml:space="preserve"> договору про </w:t>
            </w:r>
            <w:proofErr w:type="spellStart"/>
            <w:r w:rsidRPr="008D74D6">
              <w:t>закупівлю</w:t>
            </w:r>
            <w:proofErr w:type="spellEnd"/>
            <w:r w:rsidRPr="008D74D6">
              <w:t xml:space="preserve"> (у тому </w:t>
            </w:r>
            <w:proofErr w:type="spellStart"/>
            <w:r w:rsidRPr="008D74D6">
              <w:t>числі</w:t>
            </w:r>
            <w:proofErr w:type="spellEnd"/>
            <w:r w:rsidRPr="008D74D6">
              <w:t xml:space="preserve"> через </w:t>
            </w:r>
            <w:proofErr w:type="spellStart"/>
            <w:r w:rsidRPr="008D74D6">
              <w:t>неукладення</w:t>
            </w:r>
            <w:proofErr w:type="spellEnd"/>
            <w:r w:rsidRPr="008D74D6">
              <w:t xml:space="preserve"> договору з боку </w:t>
            </w:r>
            <w:proofErr w:type="spellStart"/>
            <w:r w:rsidRPr="008D74D6">
              <w:t>учасника</w:t>
            </w:r>
            <w:proofErr w:type="spellEnd"/>
            <w:r w:rsidRPr="008D74D6">
              <w:t xml:space="preserve">) </w:t>
            </w:r>
            <w:proofErr w:type="spellStart"/>
            <w:r w:rsidRPr="008D74D6">
              <w:t>більше</w:t>
            </w:r>
            <w:proofErr w:type="spellEnd"/>
            <w:r w:rsidRPr="008D74D6">
              <w:t xml:space="preserve"> </w:t>
            </w:r>
            <w:proofErr w:type="spellStart"/>
            <w:r w:rsidRPr="008D74D6">
              <w:t>двох</w:t>
            </w:r>
            <w:proofErr w:type="spellEnd"/>
            <w:r w:rsidRPr="008D74D6">
              <w:t xml:space="preserve"> </w:t>
            </w:r>
            <w:proofErr w:type="spellStart"/>
            <w:r w:rsidRPr="008D74D6">
              <w:t>разів</w:t>
            </w:r>
            <w:proofErr w:type="spellEnd"/>
            <w:r w:rsidRPr="008D74D6">
              <w:t xml:space="preserve"> </w:t>
            </w:r>
            <w:proofErr w:type="spellStart"/>
            <w:r w:rsidRPr="008D74D6">
              <w:t>із</w:t>
            </w:r>
            <w:proofErr w:type="spellEnd"/>
            <w:r w:rsidRPr="008D74D6">
              <w:t xml:space="preserve"> </w:t>
            </w:r>
            <w:proofErr w:type="spellStart"/>
            <w:r w:rsidRPr="008D74D6">
              <w:t>замовником</w:t>
            </w:r>
            <w:proofErr w:type="spellEnd"/>
            <w:r w:rsidRPr="008D74D6">
              <w:t xml:space="preserve">, </w:t>
            </w:r>
            <w:proofErr w:type="spellStart"/>
            <w:r w:rsidRPr="008D74D6">
              <w:t>який</w:t>
            </w:r>
            <w:proofErr w:type="spellEnd"/>
            <w:r w:rsidRPr="008D74D6">
              <w:t xml:space="preserve"> проводить </w:t>
            </w:r>
            <w:proofErr w:type="spellStart"/>
            <w:r w:rsidRPr="008D74D6">
              <w:t>таку</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w:t>
            </w:r>
          </w:p>
          <w:p w:rsidR="00D45EDC" w:rsidRPr="00F61CF0" w:rsidRDefault="00D45EDC" w:rsidP="000111E0">
            <w:pPr>
              <w:widowControl w:val="0"/>
              <w:ind w:hanging="21"/>
              <w:contextualSpacing/>
              <w:rPr>
                <w:b/>
                <w:lang w:val="uk-UA"/>
              </w:rPr>
            </w:pPr>
            <w:proofErr w:type="spellStart"/>
            <w:r w:rsidRPr="008D74D6">
              <w:t>Замовник</w:t>
            </w:r>
            <w:proofErr w:type="spellEnd"/>
            <w:r w:rsidRPr="008D74D6">
              <w:t xml:space="preserve"> </w:t>
            </w:r>
            <w:proofErr w:type="spellStart"/>
            <w:r w:rsidRPr="008D74D6">
              <w:t>відміняє</w:t>
            </w:r>
            <w:proofErr w:type="spellEnd"/>
            <w:r w:rsidRPr="008D74D6">
              <w:t xml:space="preserve"> </w:t>
            </w:r>
            <w:proofErr w:type="spellStart"/>
            <w:r w:rsidRPr="008D74D6">
              <w:t>спрощену</w:t>
            </w:r>
            <w:proofErr w:type="spellEnd"/>
            <w:r w:rsidRPr="008D74D6">
              <w:t xml:space="preserve"> </w:t>
            </w:r>
            <w:proofErr w:type="spellStart"/>
            <w:r w:rsidRPr="008D74D6">
              <w:t>закупівлю</w:t>
            </w:r>
            <w:proofErr w:type="spellEnd"/>
            <w:r w:rsidRPr="008D74D6">
              <w:t xml:space="preserve"> в </w:t>
            </w:r>
            <w:proofErr w:type="spellStart"/>
            <w:r w:rsidRPr="008D74D6">
              <w:t>разі</w:t>
            </w:r>
            <w:proofErr w:type="spellEnd"/>
            <w:r w:rsidRPr="008D74D6">
              <w:t>:</w:t>
            </w:r>
            <w:r w:rsidRPr="008D74D6">
              <w:br/>
              <w:t xml:space="preserve">1) </w:t>
            </w:r>
            <w:proofErr w:type="spellStart"/>
            <w:r w:rsidRPr="008D74D6">
              <w:t>відсутності</w:t>
            </w:r>
            <w:proofErr w:type="spellEnd"/>
            <w:r>
              <w:rPr>
                <w:lang w:val="uk-UA"/>
              </w:rPr>
              <w:t xml:space="preserve"> </w:t>
            </w:r>
            <w:r w:rsidRPr="008D74D6">
              <w:t xml:space="preserve"> </w:t>
            </w:r>
            <w:proofErr w:type="spellStart"/>
            <w:r w:rsidRPr="008D74D6">
              <w:t>подальшої</w:t>
            </w:r>
            <w:proofErr w:type="spellEnd"/>
            <w:r w:rsidRPr="008D74D6">
              <w:t xml:space="preserve">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lastRenderedPageBreak/>
              <w:t>робіт</w:t>
            </w:r>
            <w:proofErr w:type="spellEnd"/>
            <w:r w:rsidRPr="008D74D6">
              <w:t xml:space="preserve"> і </w:t>
            </w:r>
            <w:proofErr w:type="spellStart"/>
            <w:r w:rsidRPr="008D74D6">
              <w:t>послуг</w:t>
            </w:r>
            <w:proofErr w:type="spellEnd"/>
            <w:r w:rsidRPr="008D74D6">
              <w:t>;</w:t>
            </w:r>
            <w:r w:rsidRPr="008D74D6">
              <w:br/>
              <w:t xml:space="preserve">2) </w:t>
            </w:r>
            <w:proofErr w:type="spellStart"/>
            <w:r w:rsidRPr="008D74D6">
              <w:t>неможливості</w:t>
            </w:r>
            <w:proofErr w:type="spellEnd"/>
            <w:r w:rsidRPr="008D74D6">
              <w:t xml:space="preserve"> </w:t>
            </w:r>
            <w:proofErr w:type="spellStart"/>
            <w:r w:rsidRPr="008D74D6">
              <w:t>усунення</w:t>
            </w:r>
            <w:proofErr w:type="spellEnd"/>
            <w:r w:rsidRPr="008D74D6">
              <w:t xml:space="preserve"> </w:t>
            </w:r>
            <w:proofErr w:type="spellStart"/>
            <w:r w:rsidRPr="008D74D6">
              <w:t>порушень</w:t>
            </w:r>
            <w:proofErr w:type="spellEnd"/>
            <w:r w:rsidRPr="008D74D6">
              <w:t xml:space="preserve">, </w:t>
            </w:r>
            <w:proofErr w:type="spellStart"/>
            <w:r w:rsidRPr="008D74D6">
              <w:t>що</w:t>
            </w:r>
            <w:proofErr w:type="spellEnd"/>
            <w:r w:rsidRPr="008D74D6">
              <w:t xml:space="preserve"> </w:t>
            </w:r>
            <w:proofErr w:type="spellStart"/>
            <w:r w:rsidRPr="008D74D6">
              <w:t>виникли</w:t>
            </w:r>
            <w:proofErr w:type="spellEnd"/>
            <w:r w:rsidRPr="008D74D6">
              <w:t xml:space="preserve"> через </w:t>
            </w:r>
            <w:proofErr w:type="spellStart"/>
            <w:r w:rsidRPr="008D74D6">
              <w:t>виявлені</w:t>
            </w:r>
            <w:proofErr w:type="spellEnd"/>
            <w:r w:rsidRPr="008D74D6">
              <w:t xml:space="preserve"> </w:t>
            </w:r>
            <w:proofErr w:type="spellStart"/>
            <w:r w:rsidRPr="008D74D6">
              <w:t>порушення</w:t>
            </w:r>
            <w:proofErr w:type="spellEnd"/>
            <w:r w:rsidRPr="008D74D6">
              <w:t xml:space="preserve"> </w:t>
            </w:r>
            <w:proofErr w:type="spellStart"/>
            <w:r w:rsidRPr="008D74D6">
              <w:t>законодавства</w:t>
            </w:r>
            <w:proofErr w:type="spellEnd"/>
            <w:r w:rsidRPr="008D74D6">
              <w:t xml:space="preserve"> з </w:t>
            </w:r>
            <w:proofErr w:type="spellStart"/>
            <w:r w:rsidRPr="008D74D6">
              <w:t>питань</w:t>
            </w:r>
            <w:proofErr w:type="spellEnd"/>
            <w:r w:rsidRPr="008D74D6">
              <w:t xml:space="preserve"> </w:t>
            </w:r>
            <w:proofErr w:type="spellStart"/>
            <w:r w:rsidRPr="008D74D6">
              <w:t>публічних</w:t>
            </w:r>
            <w:proofErr w:type="spellEnd"/>
            <w:r w:rsidRPr="008D74D6">
              <w:t xml:space="preserve"> </w:t>
            </w:r>
            <w:proofErr w:type="spellStart"/>
            <w:r w:rsidRPr="008D74D6">
              <w:t>закупівель</w:t>
            </w:r>
            <w:proofErr w:type="spellEnd"/>
            <w:r w:rsidRPr="008D74D6">
              <w:t>;</w:t>
            </w:r>
            <w:r w:rsidRPr="008D74D6">
              <w:br/>
              <w:t xml:space="preserve">3) </w:t>
            </w:r>
            <w:proofErr w:type="spellStart"/>
            <w:r w:rsidRPr="008D74D6">
              <w:t>скорочення</w:t>
            </w:r>
            <w:proofErr w:type="spellEnd"/>
            <w:r w:rsidRPr="008D74D6">
              <w:t xml:space="preserve"> </w:t>
            </w:r>
            <w:proofErr w:type="spellStart"/>
            <w:r w:rsidRPr="008D74D6">
              <w:t>видатків</w:t>
            </w:r>
            <w:proofErr w:type="spellEnd"/>
            <w:r w:rsidRPr="008D74D6">
              <w:t xml:space="preserve"> на </w:t>
            </w:r>
            <w:proofErr w:type="spellStart"/>
            <w:r w:rsidRPr="008D74D6">
              <w:t>здійснення</w:t>
            </w:r>
            <w:proofErr w:type="spellEnd"/>
            <w:r w:rsidRPr="008D74D6">
              <w:t xml:space="preserve"> </w:t>
            </w:r>
            <w:proofErr w:type="spellStart"/>
            <w:r w:rsidRPr="008D74D6">
              <w:t>закупівлі</w:t>
            </w:r>
            <w:proofErr w:type="spellEnd"/>
            <w:r w:rsidRPr="008D74D6">
              <w:t xml:space="preserve"> </w:t>
            </w:r>
            <w:proofErr w:type="spellStart"/>
            <w:r w:rsidRPr="008D74D6">
              <w:t>товарів</w:t>
            </w:r>
            <w:proofErr w:type="spellEnd"/>
            <w:r w:rsidRPr="008D74D6">
              <w:t xml:space="preserve">, </w:t>
            </w:r>
            <w:proofErr w:type="spellStart"/>
            <w:r w:rsidRPr="008D74D6">
              <w:t>робіт</w:t>
            </w:r>
            <w:proofErr w:type="spellEnd"/>
            <w:r w:rsidRPr="008D74D6">
              <w:t xml:space="preserve"> і </w:t>
            </w:r>
            <w:proofErr w:type="spellStart"/>
            <w:r w:rsidRPr="008D74D6">
              <w:t>послуг</w:t>
            </w:r>
            <w:proofErr w:type="spellEnd"/>
            <w:r w:rsidRPr="008D74D6">
              <w:t>.</w:t>
            </w:r>
            <w:r w:rsidRPr="008D74D6">
              <w:br/>
            </w:r>
            <w:proofErr w:type="spellStart"/>
            <w:r w:rsidRPr="008D74D6">
              <w:t>Замовник</w:t>
            </w:r>
            <w:proofErr w:type="spellEnd"/>
            <w:r w:rsidRPr="008D74D6">
              <w:t xml:space="preserve"> </w:t>
            </w:r>
            <w:proofErr w:type="spellStart"/>
            <w:r w:rsidRPr="008D74D6">
              <w:t>укладає</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 xml:space="preserve"> з </w:t>
            </w:r>
            <w:proofErr w:type="spellStart"/>
            <w:r w:rsidRPr="008D74D6">
              <w:t>учасником</w:t>
            </w:r>
            <w:proofErr w:type="spellEnd"/>
            <w:r w:rsidRPr="008D74D6">
              <w:t xml:space="preserve">, </w:t>
            </w:r>
            <w:proofErr w:type="spellStart"/>
            <w:r w:rsidRPr="008D74D6">
              <w:t>який</w:t>
            </w:r>
            <w:proofErr w:type="spellEnd"/>
            <w:r w:rsidRPr="008D74D6">
              <w:t xml:space="preserve"> </w:t>
            </w:r>
            <w:proofErr w:type="spellStart"/>
            <w:r w:rsidRPr="008D74D6">
              <w:t>визнаний</w:t>
            </w:r>
            <w:proofErr w:type="spellEnd"/>
            <w:r w:rsidRPr="008D74D6">
              <w:t xml:space="preserve"> </w:t>
            </w:r>
            <w:proofErr w:type="spellStart"/>
            <w:r w:rsidRPr="008D74D6">
              <w:t>переможцем</w:t>
            </w:r>
            <w:proofErr w:type="spellEnd"/>
            <w:r w:rsidRPr="008D74D6">
              <w:t xml:space="preserve"> </w:t>
            </w:r>
            <w:proofErr w:type="spellStart"/>
            <w:r w:rsidRPr="008D74D6">
              <w:t>спрощеної</w:t>
            </w:r>
            <w:proofErr w:type="spellEnd"/>
            <w:r w:rsidRPr="008D74D6">
              <w:t xml:space="preserve"> </w:t>
            </w:r>
            <w:proofErr w:type="spellStart"/>
            <w:r w:rsidRPr="008D74D6">
              <w:t>закупівлі</w:t>
            </w:r>
            <w:proofErr w:type="spellEnd"/>
            <w:r w:rsidRPr="008D74D6">
              <w:t xml:space="preserve">, не </w:t>
            </w:r>
            <w:proofErr w:type="spellStart"/>
            <w:r w:rsidRPr="008D74D6">
              <w:t>пізніше</w:t>
            </w:r>
            <w:proofErr w:type="spellEnd"/>
            <w:r w:rsidRPr="008D74D6">
              <w:t xml:space="preserve"> </w:t>
            </w:r>
            <w:proofErr w:type="spellStart"/>
            <w:r w:rsidRPr="008D74D6">
              <w:t>ніж</w:t>
            </w:r>
            <w:proofErr w:type="spellEnd"/>
            <w:r w:rsidRPr="008D74D6">
              <w:t xml:space="preserve"> через 20 </w:t>
            </w:r>
            <w:proofErr w:type="spellStart"/>
            <w:r w:rsidRPr="008D74D6">
              <w:t>днів</w:t>
            </w:r>
            <w:proofErr w:type="spellEnd"/>
            <w:r w:rsidRPr="008D74D6">
              <w:t xml:space="preserve"> з дня </w:t>
            </w:r>
            <w:proofErr w:type="spellStart"/>
            <w:r w:rsidRPr="008D74D6">
              <w:t>прийняття</w:t>
            </w:r>
            <w:proofErr w:type="spellEnd"/>
            <w:r w:rsidRPr="008D74D6">
              <w:t xml:space="preserve"> </w:t>
            </w:r>
            <w:proofErr w:type="spellStart"/>
            <w:r w:rsidRPr="008D74D6">
              <w:t>рішення</w:t>
            </w:r>
            <w:proofErr w:type="spellEnd"/>
            <w:r w:rsidRPr="008D74D6">
              <w:t xml:space="preserve"> про </w:t>
            </w:r>
            <w:proofErr w:type="spellStart"/>
            <w:r w:rsidRPr="008D74D6">
              <w:t>намір</w:t>
            </w:r>
            <w:proofErr w:type="spellEnd"/>
            <w:r w:rsidRPr="008D74D6">
              <w:t xml:space="preserve"> </w:t>
            </w:r>
            <w:proofErr w:type="spellStart"/>
            <w:r w:rsidRPr="008D74D6">
              <w:t>укласти</w:t>
            </w:r>
            <w:proofErr w:type="spellEnd"/>
            <w:r w:rsidRPr="008D74D6">
              <w:t xml:space="preserve"> </w:t>
            </w:r>
            <w:proofErr w:type="spellStart"/>
            <w:r w:rsidRPr="008D74D6">
              <w:t>договір</w:t>
            </w:r>
            <w:proofErr w:type="spellEnd"/>
            <w:r w:rsidRPr="008D74D6">
              <w:t xml:space="preserve"> про </w:t>
            </w:r>
            <w:proofErr w:type="spellStart"/>
            <w:r w:rsidRPr="008D74D6">
              <w:t>закупівлю</w:t>
            </w:r>
            <w:proofErr w:type="spellEnd"/>
            <w:r w:rsidRPr="008D74D6">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5C6292" w:rsidRDefault="005C6292" w:rsidP="00D45EDC">
      <w:pPr>
        <w:ind w:left="7560"/>
        <w:jc w:val="right"/>
        <w:rPr>
          <w:rFonts w:cs="Times New Roman CYR"/>
          <w:b/>
          <w:bCs/>
          <w:lang w:val="uk-UA"/>
        </w:rPr>
      </w:pPr>
    </w:p>
    <w:p w:rsidR="005C6292" w:rsidRDefault="005C6292" w:rsidP="00D45EDC">
      <w:pPr>
        <w:ind w:left="7560"/>
        <w:jc w:val="right"/>
        <w:rPr>
          <w:rFonts w:cs="Times New Roman CYR"/>
          <w:b/>
          <w:bCs/>
          <w:lang w:val="uk-UA"/>
        </w:rPr>
      </w:pPr>
    </w:p>
    <w:p w:rsidR="005C6292" w:rsidRDefault="005C6292" w:rsidP="00D45EDC">
      <w:pPr>
        <w:ind w:left="7560"/>
        <w:jc w:val="right"/>
        <w:rPr>
          <w:rFonts w:cs="Times New Roman CYR"/>
          <w:b/>
          <w:bCs/>
          <w:lang w:val="uk-UA"/>
        </w:rPr>
      </w:pPr>
    </w:p>
    <w:p w:rsidR="00BA08BC" w:rsidRDefault="00BA08BC" w:rsidP="00D45EDC">
      <w:pPr>
        <w:ind w:left="7560"/>
        <w:jc w:val="right"/>
        <w:rPr>
          <w:rFonts w:cs="Times New Roman CYR"/>
          <w:b/>
          <w:bCs/>
          <w:lang w:val="uk-UA"/>
        </w:rPr>
      </w:pPr>
    </w:p>
    <w:p w:rsidR="00BA08BC" w:rsidRDefault="00BA08BC" w:rsidP="00D45EDC">
      <w:pPr>
        <w:ind w:left="7560"/>
        <w:jc w:val="right"/>
        <w:rPr>
          <w:rFonts w:cs="Times New Roman CYR"/>
          <w:b/>
          <w:bCs/>
          <w:lang w:val="uk-UA"/>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D45EDC">
      <w:pPr>
        <w:ind w:left="6804" w:firstLine="5"/>
        <w:rPr>
          <w:rFonts w:cs="Times New Roman CYR"/>
          <w:b/>
          <w:bCs/>
          <w:lang w:val="uk-UA"/>
        </w:rPr>
      </w:pPr>
    </w:p>
    <w:p w:rsidR="00D45EDC" w:rsidRPr="00F356C9" w:rsidRDefault="00D45EDC" w:rsidP="00D45EDC">
      <w:pPr>
        <w:pStyle w:val="a6"/>
        <w:spacing w:after="0"/>
        <w:jc w:val="center"/>
        <w:rPr>
          <w:b/>
          <w:lang w:val="uk-UA"/>
        </w:rPr>
      </w:pPr>
      <w:r w:rsidRPr="00F356C9">
        <w:rPr>
          <w:b/>
          <w:lang w:val="uk-UA"/>
        </w:rPr>
        <w:t xml:space="preserve">ТЕХНІЧНІ ВИМОГИ ДО ПРЕДМЕТУ ЗАКУПІВЛІ </w:t>
      </w:r>
    </w:p>
    <w:p w:rsidR="00D45EDC" w:rsidRPr="004B5A13" w:rsidRDefault="00D45EDC" w:rsidP="00D45EDC">
      <w:pPr>
        <w:pStyle w:val="Heading20"/>
        <w:keepNext/>
        <w:keepLines/>
        <w:shd w:val="clear" w:color="auto" w:fill="auto"/>
        <w:spacing w:before="0" w:after="0" w:line="360" w:lineRule="auto"/>
        <w:ind w:firstLine="0"/>
        <w:rPr>
          <w:rFonts w:ascii="Times New Roman" w:hAnsi="Times New Roman" w:cs="Times New Roman"/>
          <w:b/>
          <w:sz w:val="24"/>
          <w:szCs w:val="24"/>
          <w:lang w:val="uk-UA"/>
        </w:rPr>
      </w:pPr>
      <w:bookmarkStart w:id="3" w:name="bookmark1"/>
    </w:p>
    <w:p w:rsidR="004B5A13" w:rsidRPr="00F94F7D" w:rsidRDefault="00F94F7D" w:rsidP="00F94F7D">
      <w:pPr>
        <w:pStyle w:val="Heading20"/>
        <w:keepNext/>
        <w:keepLines/>
        <w:shd w:val="clear" w:color="auto" w:fill="auto"/>
        <w:spacing w:before="0" w:after="0" w:line="360" w:lineRule="auto"/>
        <w:ind w:firstLine="0"/>
        <w:rPr>
          <w:rFonts w:ascii="Times New Roman" w:hAnsi="Times New Roman" w:cs="Times New Roman"/>
          <w:b/>
          <w:color w:val="0000FF"/>
          <w:sz w:val="24"/>
          <w:szCs w:val="24"/>
          <w:lang w:val="uk-UA"/>
        </w:rPr>
      </w:pPr>
      <w:r w:rsidRPr="00F94F7D">
        <w:rPr>
          <w:rFonts w:ascii="Times New Roman" w:hAnsi="Times New Roman" w:cs="Times New Roman"/>
          <w:b/>
          <w:color w:val="0000FF"/>
          <w:sz w:val="24"/>
          <w:szCs w:val="24"/>
          <w:lang w:val="uk-UA"/>
        </w:rPr>
        <w:t>Капітальний ремонт</w:t>
      </w:r>
      <w:r w:rsidRPr="00F94F7D">
        <w:rPr>
          <w:rFonts w:ascii="Times New Roman" w:hAnsi="Times New Roman" w:cs="Times New Roman"/>
          <w:b/>
          <w:color w:val="0000FF"/>
          <w:sz w:val="24"/>
          <w:szCs w:val="24"/>
          <w:lang w:val="uk-UA" w:bidi="he-IL"/>
        </w:rPr>
        <w:t xml:space="preserve"> гідроагрегату №3 Брацлавської ГЕС</w:t>
      </w:r>
    </w:p>
    <w:bookmarkEnd w:id="3"/>
    <w:p w:rsidR="004B5A13" w:rsidRPr="005724D0" w:rsidRDefault="004B5A13" w:rsidP="004B5A13">
      <w:pPr>
        <w:rPr>
          <w:lang w:val="uk-UA"/>
        </w:rPr>
      </w:pPr>
      <w:r w:rsidRPr="005724D0">
        <w:rPr>
          <w:b/>
          <w:lang w:val="uk-UA"/>
        </w:rPr>
        <w:t xml:space="preserve">                                                                        </w:t>
      </w:r>
      <w:r w:rsidRPr="005724D0">
        <w:rPr>
          <w:lang w:val="uk-UA"/>
        </w:rPr>
        <w:t xml:space="preserve">    </w:t>
      </w:r>
    </w:p>
    <w:p w:rsidR="004B5A13" w:rsidRPr="005724D0" w:rsidRDefault="00F94F7D" w:rsidP="004B5A13">
      <w:pPr>
        <w:rPr>
          <w:lang w:val="uk-UA"/>
        </w:rPr>
      </w:pPr>
      <w:r>
        <w:rPr>
          <w:lang w:val="uk-UA"/>
        </w:rPr>
        <w:t xml:space="preserve">           </w:t>
      </w:r>
      <w:r w:rsidR="004B5A13" w:rsidRPr="005724D0">
        <w:rPr>
          <w:lang w:val="uk-UA"/>
        </w:rPr>
        <w:t>Термін виконання – згідно договору.</w:t>
      </w:r>
    </w:p>
    <w:p w:rsidR="004B5A13" w:rsidRPr="005724D0" w:rsidRDefault="004B5A13" w:rsidP="004B5A13">
      <w:pPr>
        <w:pStyle w:val="afa"/>
        <w:rPr>
          <w:rFonts w:ascii="Times New Roman" w:hAnsi="Times New Roman"/>
          <w:b/>
          <w:sz w:val="24"/>
          <w:szCs w:val="24"/>
          <w:lang w:val="uk-UA"/>
        </w:rPr>
      </w:pPr>
    </w:p>
    <w:p w:rsidR="004B5A13" w:rsidRPr="005724D0" w:rsidRDefault="004B5A13" w:rsidP="004B5A13">
      <w:pPr>
        <w:pStyle w:val="afa"/>
        <w:rPr>
          <w:sz w:val="24"/>
          <w:szCs w:val="24"/>
          <w:lang w:val="uk-UA"/>
        </w:rPr>
      </w:pPr>
      <w:r w:rsidRPr="005724D0">
        <w:rPr>
          <w:rFonts w:ascii="Times New Roman" w:hAnsi="Times New Roman"/>
          <w:b/>
          <w:sz w:val="24"/>
          <w:szCs w:val="24"/>
          <w:lang w:val="uk-UA"/>
        </w:rPr>
        <w:t>І. Назва та місцезнаходження об’єкту:</w:t>
      </w:r>
    </w:p>
    <w:p w:rsidR="004B5A13" w:rsidRDefault="004B5A13" w:rsidP="004B5A13">
      <w:pPr>
        <w:pStyle w:val="afa"/>
        <w:rPr>
          <w:rFonts w:ascii="Times New Roman" w:hAnsi="Times New Roman"/>
          <w:b/>
          <w:sz w:val="10"/>
          <w:szCs w:val="10"/>
          <w:lang w:val="uk-UA"/>
        </w:rPr>
      </w:pPr>
    </w:p>
    <w:tbl>
      <w:tblPr>
        <w:tblW w:w="0" w:type="auto"/>
        <w:tblInd w:w="245" w:type="dxa"/>
        <w:tblLayout w:type="fixed"/>
        <w:tblLook w:val="0000" w:firstRow="0" w:lastRow="0" w:firstColumn="0" w:lastColumn="0" w:noHBand="0" w:noVBand="0"/>
      </w:tblPr>
      <w:tblGrid>
        <w:gridCol w:w="675"/>
        <w:gridCol w:w="2444"/>
        <w:gridCol w:w="2384"/>
        <w:gridCol w:w="2865"/>
        <w:gridCol w:w="1139"/>
      </w:tblGrid>
      <w:tr w:rsidR="004B5A13" w:rsidRPr="005724D0" w:rsidTr="004E2FC6">
        <w:tc>
          <w:tcPr>
            <w:tcW w:w="67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 з/п</w:t>
            </w:r>
          </w:p>
        </w:tc>
        <w:tc>
          <w:tcPr>
            <w:tcW w:w="244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 xml:space="preserve">Місцезнаходження об’єкту </w:t>
            </w:r>
          </w:p>
        </w:tc>
        <w:tc>
          <w:tcPr>
            <w:tcW w:w="238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Найменування</w:t>
            </w:r>
          </w:p>
        </w:tc>
        <w:tc>
          <w:tcPr>
            <w:tcW w:w="286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Технічні параметри</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5A13" w:rsidRPr="005724D0" w:rsidRDefault="004B5A13" w:rsidP="004E2FC6">
            <w:pPr>
              <w:pStyle w:val="afa"/>
              <w:ind w:left="0"/>
              <w:jc w:val="center"/>
              <w:rPr>
                <w:sz w:val="24"/>
                <w:szCs w:val="24"/>
              </w:rPr>
            </w:pPr>
            <w:r w:rsidRPr="005724D0">
              <w:rPr>
                <w:rFonts w:ascii="Times New Roman" w:hAnsi="Times New Roman"/>
                <w:b/>
                <w:sz w:val="24"/>
                <w:szCs w:val="24"/>
                <w:lang w:val="uk-UA"/>
              </w:rPr>
              <w:t>Прим.</w:t>
            </w:r>
          </w:p>
        </w:tc>
      </w:tr>
      <w:tr w:rsidR="004B5A13" w:rsidRPr="005724D0" w:rsidTr="004E2FC6">
        <w:tc>
          <w:tcPr>
            <w:tcW w:w="67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snapToGrid w:val="0"/>
              <w:ind w:left="0"/>
              <w:rPr>
                <w:rFonts w:ascii="Times New Roman" w:hAnsi="Times New Roman"/>
                <w:b/>
                <w:sz w:val="24"/>
                <w:szCs w:val="24"/>
                <w:lang w:val="uk-UA"/>
              </w:rPr>
            </w:pPr>
          </w:p>
          <w:p w:rsidR="004B5A13" w:rsidRPr="005724D0" w:rsidRDefault="004B5A13" w:rsidP="004E2FC6">
            <w:pPr>
              <w:pStyle w:val="afa"/>
              <w:ind w:left="0"/>
              <w:rPr>
                <w:sz w:val="24"/>
                <w:szCs w:val="24"/>
              </w:rPr>
            </w:pPr>
            <w:r w:rsidRPr="005724D0">
              <w:rPr>
                <w:rFonts w:ascii="Times New Roman" w:hAnsi="Times New Roman"/>
                <w:sz w:val="24"/>
                <w:szCs w:val="24"/>
                <w:lang w:val="uk-UA"/>
              </w:rPr>
              <w:t>1.</w:t>
            </w:r>
          </w:p>
        </w:tc>
        <w:tc>
          <w:tcPr>
            <w:tcW w:w="2444" w:type="dxa"/>
            <w:tcBorders>
              <w:top w:val="single" w:sz="4" w:space="0" w:color="000000"/>
              <w:left w:val="single" w:sz="4" w:space="0" w:color="000000"/>
              <w:bottom w:val="single" w:sz="4" w:space="0" w:color="000000"/>
            </w:tcBorders>
            <w:shd w:val="clear" w:color="auto" w:fill="auto"/>
          </w:tcPr>
          <w:p w:rsidR="004B5A13" w:rsidRPr="005724D0" w:rsidRDefault="005724D0" w:rsidP="004E2FC6">
            <w:pPr>
              <w:pStyle w:val="afa"/>
              <w:ind w:left="0"/>
              <w:rPr>
                <w:rFonts w:ascii="Times New Roman" w:hAnsi="Times New Roman"/>
                <w:sz w:val="24"/>
                <w:szCs w:val="24"/>
                <w:lang w:val="uk-UA"/>
              </w:rPr>
            </w:pPr>
            <w:r>
              <w:rPr>
                <w:rFonts w:ascii="Times New Roman" w:hAnsi="Times New Roman"/>
                <w:sz w:val="24"/>
                <w:szCs w:val="24"/>
                <w:lang w:val="uk-UA"/>
              </w:rPr>
              <w:t>с</w:t>
            </w:r>
            <w:r w:rsidR="004B5A13" w:rsidRPr="005724D0">
              <w:rPr>
                <w:rFonts w:ascii="Times New Roman" w:hAnsi="Times New Roman"/>
                <w:sz w:val="24"/>
                <w:szCs w:val="24"/>
                <w:lang w:val="uk-UA"/>
              </w:rPr>
              <w:t xml:space="preserve">мт. Брацлав, </w:t>
            </w:r>
            <w:proofErr w:type="spellStart"/>
            <w:r w:rsidR="004B5A13" w:rsidRPr="005724D0">
              <w:rPr>
                <w:rFonts w:ascii="Times New Roman" w:hAnsi="Times New Roman"/>
                <w:sz w:val="24"/>
                <w:szCs w:val="24"/>
                <w:lang w:val="uk-UA"/>
              </w:rPr>
              <w:t>Немирівський</w:t>
            </w:r>
            <w:proofErr w:type="spellEnd"/>
            <w:r w:rsidR="004B5A13" w:rsidRPr="005724D0">
              <w:rPr>
                <w:rFonts w:ascii="Times New Roman" w:hAnsi="Times New Roman"/>
                <w:sz w:val="24"/>
                <w:szCs w:val="24"/>
                <w:lang w:val="uk-UA"/>
              </w:rPr>
              <w:t xml:space="preserve"> р-н, Вінницька обл.</w:t>
            </w:r>
          </w:p>
        </w:tc>
        <w:tc>
          <w:tcPr>
            <w:tcW w:w="2384"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rPr>
                <w:color w:val="0000FF"/>
                <w:lang w:val="uk-UA"/>
              </w:rPr>
            </w:pPr>
            <w:r w:rsidRPr="005724D0">
              <w:rPr>
                <w:bCs/>
                <w:lang w:val="uk-UA"/>
              </w:rPr>
              <w:t>Гідроагрегат №3 Брацлавської ГЕС</w:t>
            </w:r>
          </w:p>
          <w:p w:rsidR="004B5A13" w:rsidRPr="005724D0" w:rsidRDefault="004B5A13" w:rsidP="004E2FC6">
            <w:pPr>
              <w:pStyle w:val="afa"/>
              <w:ind w:left="0"/>
              <w:rPr>
                <w:sz w:val="24"/>
                <w:szCs w:val="24"/>
              </w:rPr>
            </w:pPr>
          </w:p>
        </w:tc>
        <w:tc>
          <w:tcPr>
            <w:tcW w:w="2865" w:type="dxa"/>
            <w:tcBorders>
              <w:top w:val="single" w:sz="4" w:space="0" w:color="000000"/>
              <w:left w:val="single" w:sz="4" w:space="0" w:color="000000"/>
              <w:bottom w:val="single" w:sz="4" w:space="0" w:color="000000"/>
            </w:tcBorders>
            <w:shd w:val="clear" w:color="auto" w:fill="auto"/>
          </w:tcPr>
          <w:p w:rsidR="004B5A13" w:rsidRPr="005724D0" w:rsidRDefault="004B5A13" w:rsidP="004E2FC6">
            <w:pPr>
              <w:pStyle w:val="afa"/>
              <w:ind w:left="0"/>
              <w:rPr>
                <w:rFonts w:ascii="Times New Roman" w:hAnsi="Times New Roman"/>
                <w:sz w:val="24"/>
                <w:szCs w:val="24"/>
                <w:lang w:val="uk-UA"/>
              </w:rPr>
            </w:pPr>
            <w:r w:rsidRPr="005724D0">
              <w:rPr>
                <w:rFonts w:ascii="Times New Roman" w:hAnsi="Times New Roman"/>
                <w:sz w:val="24"/>
                <w:szCs w:val="24"/>
                <w:lang w:val="uk-UA"/>
              </w:rPr>
              <w:t>Вертикальна гідротурбіна типу «</w:t>
            </w:r>
            <w:proofErr w:type="spellStart"/>
            <w:r w:rsidRPr="005724D0">
              <w:rPr>
                <w:rFonts w:ascii="Times New Roman" w:hAnsi="Times New Roman"/>
                <w:sz w:val="24"/>
                <w:szCs w:val="24"/>
                <w:lang w:val="uk-UA"/>
              </w:rPr>
              <w:t>Френсіс</w:t>
            </w:r>
            <w:proofErr w:type="spellEnd"/>
            <w:r w:rsidRPr="005724D0">
              <w:rPr>
                <w:rFonts w:ascii="Times New Roman" w:hAnsi="Times New Roman"/>
                <w:sz w:val="24"/>
                <w:szCs w:val="24"/>
                <w:lang w:val="uk-UA"/>
              </w:rPr>
              <w:t>» фірми «</w:t>
            </w:r>
            <w:proofErr w:type="spellStart"/>
            <w:r w:rsidRPr="005724D0">
              <w:rPr>
                <w:rFonts w:ascii="Times New Roman" w:hAnsi="Times New Roman"/>
                <w:sz w:val="24"/>
                <w:szCs w:val="24"/>
                <w:lang w:val="uk-UA"/>
              </w:rPr>
              <w:t>Фойт</w:t>
            </w:r>
            <w:proofErr w:type="spellEnd"/>
            <w:r w:rsidRPr="005724D0">
              <w:rPr>
                <w:rFonts w:ascii="Times New Roman" w:hAnsi="Times New Roman"/>
                <w:sz w:val="24"/>
                <w:szCs w:val="24"/>
                <w:lang w:val="uk-UA"/>
              </w:rPr>
              <w:t>» потужність – 100 кВт, горизонтальний гідрогенератор фірми «</w:t>
            </w:r>
            <w:proofErr w:type="spellStart"/>
            <w:r w:rsidRPr="005724D0">
              <w:rPr>
                <w:rFonts w:ascii="Times New Roman" w:hAnsi="Times New Roman"/>
                <w:sz w:val="24"/>
                <w:szCs w:val="24"/>
                <w:lang w:val="uk-UA"/>
              </w:rPr>
              <w:t>Сименс-Шуккерт</w:t>
            </w:r>
            <w:proofErr w:type="spellEnd"/>
            <w:r w:rsidRPr="005724D0">
              <w:rPr>
                <w:rFonts w:ascii="Times New Roman" w:hAnsi="Times New Roman"/>
                <w:sz w:val="24"/>
                <w:szCs w:val="24"/>
                <w:lang w:val="uk-UA"/>
              </w:rPr>
              <w:t xml:space="preserve">» тип </w:t>
            </w:r>
            <w:r w:rsidRPr="005724D0">
              <w:rPr>
                <w:rFonts w:ascii="Times New Roman" w:hAnsi="Times New Roman"/>
                <w:sz w:val="24"/>
                <w:szCs w:val="24"/>
                <w:lang w:val="en-US"/>
              </w:rPr>
              <w:t>FL</w:t>
            </w:r>
            <w:r w:rsidRPr="005724D0">
              <w:rPr>
                <w:rFonts w:ascii="Times New Roman" w:hAnsi="Times New Roman"/>
                <w:sz w:val="24"/>
                <w:szCs w:val="24"/>
              </w:rPr>
              <w:t>326</w:t>
            </w:r>
            <w:r w:rsidRPr="005724D0">
              <w:rPr>
                <w:rFonts w:ascii="Times New Roman" w:hAnsi="Times New Roman"/>
                <w:sz w:val="24"/>
                <w:szCs w:val="24"/>
                <w:lang w:val="uk-UA"/>
              </w:rPr>
              <w:t xml:space="preserve">/14-6 потужність 125 кВт </w:t>
            </w:r>
          </w:p>
        </w:tc>
        <w:tc>
          <w:tcPr>
            <w:tcW w:w="1139" w:type="dxa"/>
            <w:tcBorders>
              <w:top w:val="single" w:sz="4" w:space="0" w:color="000000"/>
              <w:left w:val="single" w:sz="4" w:space="0" w:color="000000"/>
              <w:bottom w:val="single" w:sz="4" w:space="0" w:color="000000"/>
              <w:right w:val="single" w:sz="4" w:space="0" w:color="000000"/>
            </w:tcBorders>
            <w:shd w:val="clear" w:color="auto" w:fill="auto"/>
          </w:tcPr>
          <w:p w:rsidR="004B5A13" w:rsidRPr="005724D0" w:rsidRDefault="004B5A13" w:rsidP="004E2FC6">
            <w:pPr>
              <w:pStyle w:val="afa"/>
              <w:ind w:left="0"/>
              <w:rPr>
                <w:sz w:val="24"/>
                <w:szCs w:val="24"/>
              </w:rPr>
            </w:pPr>
          </w:p>
        </w:tc>
      </w:tr>
    </w:tbl>
    <w:p w:rsidR="004B5A13" w:rsidRPr="005724D0" w:rsidRDefault="004B5A13" w:rsidP="004B5A13">
      <w:pPr>
        <w:pStyle w:val="afa"/>
        <w:rPr>
          <w:sz w:val="24"/>
          <w:szCs w:val="24"/>
        </w:rPr>
      </w:pPr>
    </w:p>
    <w:p w:rsidR="004B5A13" w:rsidRDefault="004B5A13" w:rsidP="004B5A13">
      <w:pPr>
        <w:pStyle w:val="afa"/>
        <w:rPr>
          <w:rFonts w:ascii="Times New Roman" w:hAnsi="Times New Roman"/>
          <w:sz w:val="10"/>
          <w:szCs w:val="10"/>
          <w:lang w:val="uk-UA"/>
        </w:rPr>
      </w:pPr>
    </w:p>
    <w:p w:rsidR="004B5A13" w:rsidRPr="005724D0" w:rsidRDefault="004B5A13" w:rsidP="004B5A13">
      <w:pPr>
        <w:pStyle w:val="afa"/>
        <w:ind w:left="1146"/>
        <w:rPr>
          <w:rFonts w:ascii="Times New Roman" w:hAnsi="Times New Roman" w:cs="Times New Roman"/>
          <w:b/>
          <w:sz w:val="24"/>
          <w:szCs w:val="24"/>
          <w:lang w:val="uk-UA"/>
        </w:rPr>
      </w:pPr>
      <w:r w:rsidRPr="005724D0">
        <w:rPr>
          <w:rFonts w:ascii="Times New Roman" w:hAnsi="Times New Roman" w:cs="Times New Roman"/>
          <w:b/>
          <w:sz w:val="24"/>
          <w:szCs w:val="24"/>
          <w:lang w:val="uk-UA"/>
        </w:rPr>
        <w:t xml:space="preserve">ІІ. </w:t>
      </w:r>
      <w:r w:rsidR="00577AA0" w:rsidRPr="00577AA0">
        <w:rPr>
          <w:rFonts w:ascii="Times New Roman" w:hAnsi="Times New Roman" w:cs="Times New Roman"/>
          <w:b/>
          <w:sz w:val="24"/>
          <w:szCs w:val="24"/>
          <w:lang w:val="uk-UA"/>
        </w:rPr>
        <w:t>Дефектним актом</w:t>
      </w:r>
      <w:r w:rsidR="00577AA0" w:rsidRPr="000A3D99">
        <w:rPr>
          <w:sz w:val="23"/>
          <w:szCs w:val="23"/>
          <w:lang w:val="uk-UA"/>
        </w:rPr>
        <w:t xml:space="preserve"> </w:t>
      </w:r>
      <w:r w:rsidRPr="005724D0">
        <w:rPr>
          <w:rFonts w:ascii="Times New Roman" w:hAnsi="Times New Roman" w:cs="Times New Roman"/>
          <w:b/>
          <w:sz w:val="24"/>
          <w:szCs w:val="24"/>
          <w:lang w:val="uk-UA"/>
        </w:rPr>
        <w:t>передбачаються такі обсяги робіт:</w:t>
      </w:r>
    </w:p>
    <w:p w:rsidR="004B5A13" w:rsidRPr="005724D0" w:rsidRDefault="004B5A13" w:rsidP="004B5A13">
      <w:pPr>
        <w:pStyle w:val="afa"/>
        <w:ind w:left="1146"/>
        <w:rPr>
          <w:rFonts w:ascii="Times New Roman" w:hAnsi="Times New Roman" w:cs="Times New Roman"/>
          <w:b/>
          <w:sz w:val="24"/>
          <w:szCs w:val="24"/>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98"/>
        <w:gridCol w:w="1181"/>
        <w:gridCol w:w="1177"/>
        <w:gridCol w:w="1144"/>
      </w:tblGrid>
      <w:tr w:rsidR="004B5A13" w:rsidRPr="005724D0" w:rsidTr="004E2FC6">
        <w:trPr>
          <w:trHeight w:val="549"/>
        </w:trPr>
        <w:tc>
          <w:tcPr>
            <w:tcW w:w="648" w:type="dxa"/>
          </w:tcPr>
          <w:p w:rsidR="004B5A13" w:rsidRPr="005724D0" w:rsidRDefault="004B5A13" w:rsidP="004E2FC6">
            <w:pPr>
              <w:jc w:val="center"/>
              <w:rPr>
                <w:lang w:val="uk-UA"/>
              </w:rPr>
            </w:pPr>
            <w:r w:rsidRPr="005724D0">
              <w:rPr>
                <w:lang w:val="uk-UA"/>
              </w:rPr>
              <w:t xml:space="preserve">№ </w:t>
            </w:r>
          </w:p>
          <w:p w:rsidR="004B5A13" w:rsidRPr="005724D0" w:rsidRDefault="004B5A13" w:rsidP="004E2FC6">
            <w:pPr>
              <w:jc w:val="center"/>
              <w:rPr>
                <w:lang w:val="uk-UA"/>
              </w:rPr>
            </w:pPr>
            <w:r w:rsidRPr="005724D0">
              <w:rPr>
                <w:lang w:val="uk-UA"/>
              </w:rPr>
              <w:t>п/п</w:t>
            </w:r>
          </w:p>
        </w:tc>
        <w:tc>
          <w:tcPr>
            <w:tcW w:w="5498" w:type="dxa"/>
          </w:tcPr>
          <w:p w:rsidR="004B5A13" w:rsidRPr="005724D0" w:rsidRDefault="004B5A13" w:rsidP="004E2FC6">
            <w:pPr>
              <w:jc w:val="center"/>
              <w:rPr>
                <w:lang w:val="uk-UA"/>
              </w:rPr>
            </w:pPr>
            <w:r w:rsidRPr="005724D0">
              <w:rPr>
                <w:lang w:val="uk-UA"/>
              </w:rPr>
              <w:t>Найменування  робіт</w:t>
            </w:r>
          </w:p>
        </w:tc>
        <w:tc>
          <w:tcPr>
            <w:tcW w:w="1181" w:type="dxa"/>
          </w:tcPr>
          <w:p w:rsidR="004B5A13" w:rsidRPr="005724D0" w:rsidRDefault="004B5A13" w:rsidP="004E2FC6">
            <w:pPr>
              <w:jc w:val="center"/>
              <w:rPr>
                <w:lang w:val="uk-UA"/>
              </w:rPr>
            </w:pPr>
            <w:r w:rsidRPr="005724D0">
              <w:rPr>
                <w:lang w:val="uk-UA"/>
              </w:rPr>
              <w:t>Од.</w:t>
            </w:r>
          </w:p>
          <w:p w:rsidR="004B5A13" w:rsidRPr="005724D0" w:rsidRDefault="004B5A13" w:rsidP="004E2FC6">
            <w:pPr>
              <w:jc w:val="center"/>
              <w:rPr>
                <w:lang w:val="uk-UA"/>
              </w:rPr>
            </w:pPr>
            <w:r w:rsidRPr="005724D0">
              <w:rPr>
                <w:lang w:val="uk-UA"/>
              </w:rPr>
              <w:t>виміру</w:t>
            </w:r>
          </w:p>
        </w:tc>
        <w:tc>
          <w:tcPr>
            <w:tcW w:w="1177" w:type="dxa"/>
          </w:tcPr>
          <w:p w:rsidR="004B5A13" w:rsidRPr="005724D0" w:rsidRDefault="004B5A13" w:rsidP="004E2FC6">
            <w:pPr>
              <w:jc w:val="center"/>
              <w:rPr>
                <w:lang w:val="uk-UA"/>
              </w:rPr>
            </w:pPr>
            <w:r w:rsidRPr="005724D0">
              <w:rPr>
                <w:lang w:val="uk-UA"/>
              </w:rPr>
              <w:t>Кількість</w:t>
            </w:r>
          </w:p>
        </w:tc>
        <w:tc>
          <w:tcPr>
            <w:tcW w:w="1144" w:type="dxa"/>
          </w:tcPr>
          <w:p w:rsidR="004B5A13" w:rsidRPr="005724D0" w:rsidRDefault="004B5A13" w:rsidP="004E2FC6">
            <w:pPr>
              <w:jc w:val="center"/>
              <w:rPr>
                <w:lang w:val="uk-UA"/>
              </w:rPr>
            </w:pPr>
            <w:r w:rsidRPr="005724D0">
              <w:rPr>
                <w:lang w:val="uk-UA"/>
              </w:rPr>
              <w:t xml:space="preserve">Термін </w:t>
            </w:r>
            <w:proofErr w:type="spellStart"/>
            <w:r w:rsidRPr="005724D0">
              <w:rPr>
                <w:lang w:val="uk-UA"/>
              </w:rPr>
              <w:t>вик-ня</w:t>
            </w:r>
            <w:proofErr w:type="spellEnd"/>
          </w:p>
        </w:tc>
      </w:tr>
      <w:tr w:rsidR="004B5A13" w:rsidRPr="005724D0" w:rsidTr="004E2FC6">
        <w:tc>
          <w:tcPr>
            <w:tcW w:w="9648" w:type="dxa"/>
            <w:gridSpan w:val="5"/>
          </w:tcPr>
          <w:p w:rsidR="004B5A13" w:rsidRPr="005724D0" w:rsidRDefault="004B5A13" w:rsidP="004E2FC6">
            <w:pPr>
              <w:jc w:val="center"/>
              <w:rPr>
                <w:lang w:val="uk-UA"/>
              </w:rPr>
            </w:pPr>
            <w:r w:rsidRPr="005724D0">
              <w:rPr>
                <w:b/>
                <w:u w:val="single"/>
                <w:lang w:val="uk-UA"/>
              </w:rPr>
              <w:t>Турбіна</w:t>
            </w:r>
          </w:p>
        </w:tc>
      </w:tr>
      <w:tr w:rsidR="004B5A13" w:rsidRPr="005724D0" w:rsidTr="004E2FC6">
        <w:tc>
          <w:tcPr>
            <w:tcW w:w="648" w:type="dxa"/>
          </w:tcPr>
          <w:p w:rsidR="004B5A13" w:rsidRPr="005724D0" w:rsidRDefault="004B5A13" w:rsidP="004B5A13">
            <w:pPr>
              <w:numPr>
                <w:ilvl w:val="0"/>
                <w:numId w:val="11"/>
              </w:numPr>
              <w:jc w:val="center"/>
              <w:rPr>
                <w:lang w:val="uk-UA"/>
              </w:rPr>
            </w:pPr>
          </w:p>
        </w:tc>
        <w:tc>
          <w:tcPr>
            <w:tcW w:w="5498" w:type="dxa"/>
          </w:tcPr>
          <w:p w:rsidR="004B5A13" w:rsidRPr="005724D0" w:rsidRDefault="004B5A13" w:rsidP="004E2FC6">
            <w:pPr>
              <w:jc w:val="both"/>
              <w:rPr>
                <w:lang w:val="uk-UA"/>
              </w:rPr>
            </w:pPr>
            <w:r w:rsidRPr="005724D0">
              <w:rPr>
                <w:lang w:val="uk-UA"/>
              </w:rPr>
              <w:t>Виготовлення та заміна фторопластових вкладишів направляючого підшипника.</w:t>
            </w:r>
          </w:p>
        </w:tc>
        <w:tc>
          <w:tcPr>
            <w:tcW w:w="1181" w:type="dxa"/>
          </w:tcPr>
          <w:p w:rsidR="004B5A13" w:rsidRPr="005724D0" w:rsidRDefault="004B5A13" w:rsidP="004E2FC6">
            <w:pPr>
              <w:jc w:val="center"/>
              <w:rPr>
                <w:lang w:val="uk-UA"/>
              </w:rPr>
            </w:pPr>
          </w:p>
          <w:p w:rsidR="004B5A13" w:rsidRPr="005724D0" w:rsidRDefault="004B5A13" w:rsidP="004E2FC6">
            <w:pPr>
              <w:rPr>
                <w:lang w:val="uk-UA"/>
              </w:rPr>
            </w:pPr>
            <w:proofErr w:type="spellStart"/>
            <w:r w:rsidRPr="005724D0">
              <w:rPr>
                <w:lang w:val="uk-UA"/>
              </w:rPr>
              <w:t>підшипн</w:t>
            </w:r>
            <w:proofErr w:type="spellEnd"/>
            <w:r w:rsidRPr="005724D0">
              <w:rPr>
                <w:lang w:val="uk-UA"/>
              </w:rPr>
              <w:t>.</w:t>
            </w:r>
          </w:p>
        </w:tc>
        <w:tc>
          <w:tcPr>
            <w:tcW w:w="1177" w:type="dxa"/>
          </w:tcPr>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2</w:t>
            </w:r>
          </w:p>
        </w:tc>
        <w:tc>
          <w:tcPr>
            <w:tcW w:w="1144" w:type="dxa"/>
          </w:tcPr>
          <w:p w:rsidR="004B5A13" w:rsidRPr="005724D0" w:rsidRDefault="004B5A13" w:rsidP="004E2FC6">
            <w:pPr>
              <w:rPr>
                <w:lang w:val="uk-UA"/>
              </w:rPr>
            </w:pPr>
            <w:r w:rsidRPr="005724D0">
              <w:rPr>
                <w:lang w:val="uk-UA"/>
              </w:rPr>
              <w:t>2020</w:t>
            </w:r>
          </w:p>
        </w:tc>
      </w:tr>
      <w:tr w:rsidR="004B5A13" w:rsidRPr="005724D0" w:rsidTr="004E2FC6">
        <w:trPr>
          <w:trHeight w:val="646"/>
        </w:trPr>
        <w:tc>
          <w:tcPr>
            <w:tcW w:w="648" w:type="dxa"/>
          </w:tcPr>
          <w:p w:rsidR="004B5A13" w:rsidRPr="005724D0" w:rsidRDefault="004B5A13" w:rsidP="004B5A13">
            <w:pPr>
              <w:numPr>
                <w:ilvl w:val="0"/>
                <w:numId w:val="11"/>
              </w:numPr>
              <w:jc w:val="center"/>
              <w:rPr>
                <w:lang w:val="uk-UA"/>
              </w:rPr>
            </w:pPr>
          </w:p>
        </w:tc>
        <w:tc>
          <w:tcPr>
            <w:tcW w:w="5498" w:type="dxa"/>
          </w:tcPr>
          <w:p w:rsidR="004B5A13" w:rsidRPr="005724D0" w:rsidRDefault="004B5A13" w:rsidP="004E2FC6">
            <w:pPr>
              <w:jc w:val="both"/>
              <w:rPr>
                <w:lang w:val="uk-UA"/>
              </w:rPr>
            </w:pPr>
            <w:r w:rsidRPr="005724D0">
              <w:rPr>
                <w:lang w:val="uk-UA"/>
              </w:rPr>
              <w:t>Ремонт направляючого підшипника з фторопластовими вкладишами.</w:t>
            </w:r>
          </w:p>
        </w:tc>
        <w:tc>
          <w:tcPr>
            <w:tcW w:w="1181" w:type="dxa"/>
          </w:tcPr>
          <w:p w:rsidR="004B5A13" w:rsidRPr="005724D0" w:rsidRDefault="004B5A13" w:rsidP="004E2FC6">
            <w:pPr>
              <w:rPr>
                <w:lang w:val="uk-UA"/>
              </w:rPr>
            </w:pPr>
            <w:proofErr w:type="spellStart"/>
            <w:r w:rsidRPr="005724D0">
              <w:rPr>
                <w:lang w:val="uk-UA"/>
              </w:rPr>
              <w:t>підшипн</w:t>
            </w:r>
            <w:proofErr w:type="spellEnd"/>
            <w:r w:rsidRPr="005724D0">
              <w:rPr>
                <w:lang w:val="uk-UA"/>
              </w:rPr>
              <w:t>.</w:t>
            </w:r>
          </w:p>
        </w:tc>
        <w:tc>
          <w:tcPr>
            <w:tcW w:w="1177" w:type="dxa"/>
          </w:tcPr>
          <w:p w:rsidR="004B5A13" w:rsidRPr="005724D0" w:rsidRDefault="004B5A13" w:rsidP="004E2FC6">
            <w:pPr>
              <w:jc w:val="center"/>
              <w:rPr>
                <w:lang w:val="uk-UA"/>
              </w:rPr>
            </w:pPr>
            <w:r w:rsidRPr="005724D0">
              <w:rPr>
                <w:lang w:val="uk-UA"/>
              </w:rPr>
              <w:t>2</w:t>
            </w:r>
          </w:p>
        </w:tc>
        <w:tc>
          <w:tcPr>
            <w:tcW w:w="1144" w:type="dxa"/>
          </w:tcPr>
          <w:p w:rsidR="004B5A13" w:rsidRPr="005724D0" w:rsidRDefault="004B5A13" w:rsidP="004E2FC6">
            <w:pPr>
              <w:rPr>
                <w:lang w:val="uk-UA"/>
              </w:rPr>
            </w:pPr>
            <w:r w:rsidRPr="005724D0">
              <w:rPr>
                <w:lang w:val="uk-UA"/>
              </w:rPr>
              <w:t>2020</w:t>
            </w:r>
          </w:p>
        </w:tc>
      </w:tr>
      <w:tr w:rsidR="004B5A13" w:rsidRPr="005724D0" w:rsidTr="004E2FC6">
        <w:trPr>
          <w:trHeight w:val="708"/>
        </w:trPr>
        <w:tc>
          <w:tcPr>
            <w:tcW w:w="648" w:type="dxa"/>
          </w:tcPr>
          <w:p w:rsidR="004B5A13" w:rsidRPr="005724D0" w:rsidRDefault="004B5A13" w:rsidP="004B5A13">
            <w:pPr>
              <w:numPr>
                <w:ilvl w:val="0"/>
                <w:numId w:val="11"/>
              </w:numPr>
              <w:jc w:val="center"/>
              <w:rPr>
                <w:lang w:val="uk-UA"/>
              </w:rPr>
            </w:pPr>
          </w:p>
        </w:tc>
        <w:tc>
          <w:tcPr>
            <w:tcW w:w="5498" w:type="dxa"/>
          </w:tcPr>
          <w:p w:rsidR="004B5A13" w:rsidRPr="005724D0" w:rsidRDefault="004B5A13" w:rsidP="004E2FC6">
            <w:pPr>
              <w:jc w:val="both"/>
              <w:rPr>
                <w:lang w:val="uk-UA"/>
              </w:rPr>
            </w:pPr>
            <w:r w:rsidRPr="005724D0">
              <w:rPr>
                <w:lang w:val="uk-UA"/>
              </w:rPr>
              <w:t>Виготовлення та заміна бабітових вкладишів направляючого підшипника</w:t>
            </w:r>
          </w:p>
        </w:tc>
        <w:tc>
          <w:tcPr>
            <w:tcW w:w="1181" w:type="dxa"/>
          </w:tcPr>
          <w:p w:rsidR="004B5A13" w:rsidRPr="005724D0" w:rsidRDefault="004B5A13" w:rsidP="004E2FC6">
            <w:pPr>
              <w:rPr>
                <w:lang w:val="uk-UA"/>
              </w:rPr>
            </w:pPr>
            <w:proofErr w:type="spellStart"/>
            <w:r w:rsidRPr="005724D0">
              <w:rPr>
                <w:lang w:val="uk-UA"/>
              </w:rPr>
              <w:t>підшипн</w:t>
            </w:r>
            <w:proofErr w:type="spellEnd"/>
            <w:r w:rsidRPr="005724D0">
              <w:rPr>
                <w:lang w:val="uk-UA"/>
              </w:rPr>
              <w:t>.</w:t>
            </w:r>
          </w:p>
        </w:tc>
        <w:tc>
          <w:tcPr>
            <w:tcW w:w="1177" w:type="dxa"/>
          </w:tcPr>
          <w:p w:rsidR="004B5A13" w:rsidRPr="005724D0" w:rsidRDefault="004B5A13" w:rsidP="004E2FC6">
            <w:pPr>
              <w:jc w:val="center"/>
              <w:rPr>
                <w:lang w:val="uk-UA"/>
              </w:rPr>
            </w:pPr>
            <w:r w:rsidRPr="005724D0">
              <w:rPr>
                <w:lang w:val="uk-UA"/>
              </w:rPr>
              <w:t>1</w:t>
            </w:r>
          </w:p>
        </w:tc>
        <w:tc>
          <w:tcPr>
            <w:tcW w:w="1144" w:type="dxa"/>
          </w:tcPr>
          <w:p w:rsidR="004B5A13" w:rsidRPr="005724D0" w:rsidRDefault="004B5A13" w:rsidP="004E2FC6">
            <w:pPr>
              <w:rPr>
                <w:lang w:val="uk-UA"/>
              </w:rPr>
            </w:pPr>
            <w:r w:rsidRPr="005724D0">
              <w:rPr>
                <w:lang w:val="uk-UA"/>
              </w:rPr>
              <w:t>2020</w:t>
            </w:r>
          </w:p>
        </w:tc>
      </w:tr>
      <w:tr w:rsidR="004B5A13" w:rsidRPr="005724D0" w:rsidTr="004E2FC6">
        <w:tc>
          <w:tcPr>
            <w:tcW w:w="648" w:type="dxa"/>
          </w:tcPr>
          <w:p w:rsidR="004B5A13" w:rsidRPr="005724D0" w:rsidRDefault="004B5A13" w:rsidP="004B5A13">
            <w:pPr>
              <w:numPr>
                <w:ilvl w:val="0"/>
                <w:numId w:val="11"/>
              </w:numPr>
              <w:jc w:val="center"/>
              <w:rPr>
                <w:lang w:val="uk-UA"/>
              </w:rPr>
            </w:pPr>
          </w:p>
        </w:tc>
        <w:tc>
          <w:tcPr>
            <w:tcW w:w="5498" w:type="dxa"/>
          </w:tcPr>
          <w:p w:rsidR="004B5A13" w:rsidRPr="005724D0" w:rsidRDefault="004B5A13" w:rsidP="004E2FC6">
            <w:pPr>
              <w:jc w:val="both"/>
              <w:rPr>
                <w:lang w:val="uk-UA"/>
              </w:rPr>
            </w:pPr>
            <w:r w:rsidRPr="005724D0">
              <w:rPr>
                <w:lang w:val="uk-UA"/>
              </w:rPr>
              <w:t>Ремонт направляючого підшипника з бабітовими вкладишами.</w:t>
            </w:r>
          </w:p>
        </w:tc>
        <w:tc>
          <w:tcPr>
            <w:tcW w:w="1181" w:type="dxa"/>
          </w:tcPr>
          <w:p w:rsidR="004B5A13" w:rsidRPr="005724D0" w:rsidRDefault="004B5A13" w:rsidP="004E2FC6">
            <w:pPr>
              <w:rPr>
                <w:lang w:val="uk-UA"/>
              </w:rPr>
            </w:pPr>
            <w:proofErr w:type="spellStart"/>
            <w:r w:rsidRPr="005724D0">
              <w:rPr>
                <w:lang w:val="uk-UA"/>
              </w:rPr>
              <w:t>підшипн</w:t>
            </w:r>
            <w:proofErr w:type="spellEnd"/>
            <w:r w:rsidRPr="005724D0">
              <w:rPr>
                <w:lang w:val="uk-UA"/>
              </w:rPr>
              <w:t>.</w:t>
            </w:r>
          </w:p>
        </w:tc>
        <w:tc>
          <w:tcPr>
            <w:tcW w:w="1177" w:type="dxa"/>
          </w:tcPr>
          <w:p w:rsidR="004B5A13" w:rsidRPr="005724D0" w:rsidRDefault="004B5A13" w:rsidP="004E2FC6">
            <w:pPr>
              <w:jc w:val="center"/>
              <w:rPr>
                <w:lang w:val="uk-UA"/>
              </w:rPr>
            </w:pPr>
            <w:r w:rsidRPr="005724D0">
              <w:rPr>
                <w:lang w:val="uk-UA"/>
              </w:rPr>
              <w:t>1</w:t>
            </w:r>
          </w:p>
        </w:tc>
        <w:tc>
          <w:tcPr>
            <w:tcW w:w="1144" w:type="dxa"/>
          </w:tcPr>
          <w:p w:rsidR="004B5A13" w:rsidRPr="005724D0" w:rsidRDefault="004B5A13" w:rsidP="004E2FC6">
            <w:pPr>
              <w:rPr>
                <w:lang w:val="uk-UA"/>
              </w:rPr>
            </w:pPr>
            <w:r w:rsidRPr="005724D0">
              <w:rPr>
                <w:lang w:val="uk-UA"/>
              </w:rPr>
              <w:t>2020</w:t>
            </w:r>
          </w:p>
        </w:tc>
      </w:tr>
      <w:tr w:rsidR="004B5A13" w:rsidRPr="005724D0" w:rsidTr="004E2FC6">
        <w:tc>
          <w:tcPr>
            <w:tcW w:w="648" w:type="dxa"/>
          </w:tcPr>
          <w:p w:rsidR="004B5A13" w:rsidRPr="005724D0" w:rsidRDefault="004B5A13" w:rsidP="004B5A13">
            <w:pPr>
              <w:numPr>
                <w:ilvl w:val="0"/>
                <w:numId w:val="11"/>
              </w:numPr>
              <w:jc w:val="center"/>
              <w:rPr>
                <w:lang w:val="uk-UA"/>
              </w:rPr>
            </w:pPr>
          </w:p>
        </w:tc>
        <w:tc>
          <w:tcPr>
            <w:tcW w:w="5498" w:type="dxa"/>
          </w:tcPr>
          <w:p w:rsidR="004B5A13" w:rsidRPr="005724D0" w:rsidRDefault="004B5A13" w:rsidP="004E2FC6">
            <w:pPr>
              <w:jc w:val="both"/>
              <w:rPr>
                <w:lang w:val="uk-UA"/>
              </w:rPr>
            </w:pPr>
            <w:r w:rsidRPr="005724D0">
              <w:rPr>
                <w:lang w:val="uk-UA"/>
              </w:rPr>
              <w:t xml:space="preserve">-Розбирання та збирання направляючого апарату зі зняттям кришки турбіни. </w:t>
            </w:r>
          </w:p>
          <w:p w:rsidR="004B5A13" w:rsidRPr="005724D0" w:rsidRDefault="004B5A13" w:rsidP="004E2FC6">
            <w:pPr>
              <w:jc w:val="both"/>
              <w:rPr>
                <w:lang w:val="uk-UA"/>
              </w:rPr>
            </w:pPr>
            <w:r w:rsidRPr="005724D0">
              <w:rPr>
                <w:lang w:val="uk-UA"/>
              </w:rPr>
              <w:t>-Ремонт верхнього кільця направляючого апарату</w:t>
            </w:r>
          </w:p>
          <w:p w:rsidR="004B5A13" w:rsidRPr="005724D0" w:rsidRDefault="004B5A13" w:rsidP="004E2FC6">
            <w:pPr>
              <w:jc w:val="both"/>
              <w:rPr>
                <w:lang w:val="uk-UA"/>
              </w:rPr>
            </w:pPr>
            <w:r w:rsidRPr="005724D0">
              <w:rPr>
                <w:lang w:val="uk-UA"/>
              </w:rPr>
              <w:t>-Ремонт регулюючого кільця направляючого апарату зі зняттям кільця з опори та його установкою.</w:t>
            </w:r>
          </w:p>
          <w:p w:rsidR="004B5A13" w:rsidRPr="005724D0" w:rsidRDefault="004B5A13" w:rsidP="004E2FC6">
            <w:pPr>
              <w:jc w:val="both"/>
              <w:rPr>
                <w:lang w:val="uk-UA"/>
              </w:rPr>
            </w:pPr>
            <w:r w:rsidRPr="005724D0">
              <w:rPr>
                <w:lang w:val="uk-UA"/>
              </w:rPr>
              <w:t>-Ремонт верхнього підшипника лопатки з розборкою механізму передачі від регулюючого кільця до лопатки</w:t>
            </w:r>
          </w:p>
          <w:p w:rsidR="004B5A13" w:rsidRPr="005724D0" w:rsidRDefault="004B5A13" w:rsidP="004E2FC6">
            <w:pPr>
              <w:jc w:val="both"/>
              <w:rPr>
                <w:lang w:val="uk-UA"/>
              </w:rPr>
            </w:pPr>
            <w:r w:rsidRPr="005724D0">
              <w:rPr>
                <w:lang w:val="uk-UA"/>
              </w:rPr>
              <w:t>-Ремонт нижнього підшипника лопатки зі зняттям лопатки і заміною ущільнення.</w:t>
            </w:r>
          </w:p>
          <w:p w:rsidR="004B5A13" w:rsidRPr="005724D0" w:rsidRDefault="004B5A13" w:rsidP="004E2FC6">
            <w:pPr>
              <w:jc w:val="both"/>
              <w:rPr>
                <w:lang w:val="uk-UA"/>
              </w:rPr>
            </w:pPr>
            <w:proofErr w:type="spellStart"/>
            <w:r w:rsidRPr="005724D0">
              <w:rPr>
                <w:lang w:val="uk-UA"/>
              </w:rPr>
              <w:t>-Ремонт</w:t>
            </w:r>
            <w:proofErr w:type="spellEnd"/>
            <w:r w:rsidRPr="005724D0">
              <w:rPr>
                <w:lang w:val="uk-UA"/>
              </w:rPr>
              <w:t xml:space="preserve"> </w:t>
            </w:r>
            <w:proofErr w:type="spellStart"/>
            <w:r w:rsidRPr="005724D0">
              <w:rPr>
                <w:lang w:val="uk-UA"/>
              </w:rPr>
              <w:t>ричагів</w:t>
            </w:r>
            <w:proofErr w:type="spellEnd"/>
            <w:r w:rsidRPr="005724D0">
              <w:rPr>
                <w:lang w:val="uk-UA"/>
              </w:rPr>
              <w:t xml:space="preserve"> та серги направляючого апарату з їх зняттям та установкою.</w:t>
            </w:r>
          </w:p>
          <w:p w:rsidR="004B5A13" w:rsidRPr="005724D0" w:rsidRDefault="004B5A13" w:rsidP="004E2FC6">
            <w:pPr>
              <w:jc w:val="both"/>
              <w:rPr>
                <w:lang w:val="uk-UA"/>
              </w:rPr>
            </w:pPr>
            <w:proofErr w:type="spellStart"/>
            <w:r w:rsidRPr="005724D0">
              <w:rPr>
                <w:lang w:val="uk-UA"/>
              </w:rPr>
              <w:t>-Заміна</w:t>
            </w:r>
            <w:proofErr w:type="spellEnd"/>
            <w:r w:rsidRPr="005724D0">
              <w:rPr>
                <w:lang w:val="uk-UA"/>
              </w:rPr>
              <w:t xml:space="preserve"> втулки </w:t>
            </w:r>
            <w:proofErr w:type="spellStart"/>
            <w:r w:rsidRPr="005724D0">
              <w:rPr>
                <w:lang w:val="uk-UA"/>
              </w:rPr>
              <w:t>серьги</w:t>
            </w:r>
            <w:proofErr w:type="spellEnd"/>
          </w:p>
          <w:p w:rsidR="004B5A13" w:rsidRPr="005724D0" w:rsidRDefault="004B5A13" w:rsidP="004E2FC6">
            <w:pPr>
              <w:jc w:val="both"/>
              <w:rPr>
                <w:lang w:val="uk-UA"/>
              </w:rPr>
            </w:pPr>
            <w:r w:rsidRPr="005724D0">
              <w:rPr>
                <w:lang w:val="uk-UA"/>
              </w:rPr>
              <w:t xml:space="preserve">-Регулювання бічних і торцевих зазорів лопаток направляючого апарата з наплавленням та </w:t>
            </w:r>
            <w:proofErr w:type="spellStart"/>
            <w:r w:rsidRPr="005724D0">
              <w:rPr>
                <w:lang w:val="uk-UA"/>
              </w:rPr>
              <w:lastRenderedPageBreak/>
              <w:t>припиловкою</w:t>
            </w:r>
            <w:proofErr w:type="spellEnd"/>
            <w:r w:rsidRPr="005724D0">
              <w:rPr>
                <w:lang w:val="uk-UA"/>
              </w:rPr>
              <w:t xml:space="preserve"> прилеглих кромок</w:t>
            </w:r>
          </w:p>
          <w:p w:rsidR="004B5A13" w:rsidRPr="005724D0" w:rsidRDefault="004B5A13" w:rsidP="004E2FC6">
            <w:pPr>
              <w:jc w:val="both"/>
              <w:rPr>
                <w:lang w:val="uk-UA"/>
              </w:rPr>
            </w:pPr>
            <w:r w:rsidRPr="005724D0">
              <w:rPr>
                <w:lang w:val="uk-UA"/>
              </w:rPr>
              <w:t xml:space="preserve">-Виготовлення пальців, втулок, шайб                           </w:t>
            </w:r>
          </w:p>
        </w:tc>
        <w:tc>
          <w:tcPr>
            <w:tcW w:w="1181" w:type="dxa"/>
          </w:tcPr>
          <w:p w:rsidR="004B5A13" w:rsidRPr="005724D0" w:rsidRDefault="004B5A13" w:rsidP="004E2FC6">
            <w:pPr>
              <w:rPr>
                <w:lang w:val="uk-UA"/>
              </w:rPr>
            </w:pPr>
            <w:r w:rsidRPr="005724D0">
              <w:rPr>
                <w:lang w:val="uk-UA"/>
              </w:rPr>
              <w:lastRenderedPageBreak/>
              <w:t xml:space="preserve"> апарат</w:t>
            </w:r>
          </w:p>
          <w:p w:rsidR="004B5A13" w:rsidRPr="005724D0" w:rsidRDefault="004B5A13" w:rsidP="004E2FC6">
            <w:pPr>
              <w:jc w:val="center"/>
              <w:rPr>
                <w:lang w:val="uk-UA"/>
              </w:rPr>
            </w:pPr>
          </w:p>
          <w:p w:rsidR="004B5A13" w:rsidRPr="005724D0" w:rsidRDefault="004B5A13" w:rsidP="004E2FC6">
            <w:pPr>
              <w:rPr>
                <w:lang w:val="uk-UA"/>
              </w:rPr>
            </w:pPr>
            <w:r w:rsidRPr="005724D0">
              <w:rPr>
                <w:lang w:val="uk-UA"/>
              </w:rPr>
              <w:t xml:space="preserve"> кільце</w:t>
            </w:r>
          </w:p>
          <w:p w:rsidR="004B5A13" w:rsidRPr="005724D0" w:rsidRDefault="004B5A13" w:rsidP="004E2FC6">
            <w:pPr>
              <w:rPr>
                <w:lang w:val="uk-UA"/>
              </w:rPr>
            </w:pPr>
            <w:r w:rsidRPr="005724D0">
              <w:rPr>
                <w:lang w:val="uk-UA"/>
              </w:rPr>
              <w:t xml:space="preserve"> кільце</w:t>
            </w:r>
          </w:p>
          <w:p w:rsidR="004B5A13" w:rsidRPr="005724D0" w:rsidRDefault="004B5A13" w:rsidP="004E2FC6">
            <w:pPr>
              <w:jc w:val="center"/>
              <w:rPr>
                <w:lang w:val="uk-UA"/>
              </w:rPr>
            </w:pPr>
          </w:p>
          <w:p w:rsidR="004B5A13" w:rsidRPr="005724D0" w:rsidRDefault="004B5A13" w:rsidP="004E2FC6">
            <w:pPr>
              <w:jc w:val="center"/>
              <w:rPr>
                <w:lang w:val="uk-UA"/>
              </w:rPr>
            </w:pPr>
          </w:p>
          <w:p w:rsidR="004B5A13" w:rsidRPr="005724D0" w:rsidRDefault="004B5A13" w:rsidP="004E2FC6">
            <w:pPr>
              <w:rPr>
                <w:lang w:val="uk-UA"/>
              </w:rPr>
            </w:pPr>
            <w:proofErr w:type="spellStart"/>
            <w:r w:rsidRPr="005724D0">
              <w:rPr>
                <w:lang w:val="uk-UA"/>
              </w:rPr>
              <w:t>підшипн</w:t>
            </w:r>
            <w:proofErr w:type="spellEnd"/>
          </w:p>
          <w:p w:rsidR="004B5A13" w:rsidRPr="005724D0" w:rsidRDefault="004B5A13" w:rsidP="004E2FC6">
            <w:pPr>
              <w:jc w:val="center"/>
              <w:rPr>
                <w:lang w:val="uk-UA"/>
              </w:rPr>
            </w:pPr>
          </w:p>
          <w:p w:rsidR="004B5A13" w:rsidRPr="005724D0" w:rsidRDefault="004B5A13" w:rsidP="004E2FC6">
            <w:pPr>
              <w:jc w:val="center"/>
              <w:rPr>
                <w:lang w:val="uk-UA"/>
              </w:rPr>
            </w:pPr>
          </w:p>
          <w:p w:rsidR="004B5A13" w:rsidRPr="005724D0" w:rsidRDefault="004B5A13" w:rsidP="004E2FC6">
            <w:pPr>
              <w:rPr>
                <w:lang w:val="uk-UA"/>
              </w:rPr>
            </w:pPr>
            <w:proofErr w:type="spellStart"/>
            <w:r w:rsidRPr="005724D0">
              <w:rPr>
                <w:lang w:val="uk-UA"/>
              </w:rPr>
              <w:t>підшипн</w:t>
            </w:r>
            <w:proofErr w:type="spellEnd"/>
          </w:p>
          <w:p w:rsidR="004B5A13" w:rsidRPr="005724D0" w:rsidRDefault="004B5A13" w:rsidP="004E2FC6">
            <w:pPr>
              <w:rPr>
                <w:lang w:val="uk-UA"/>
              </w:rPr>
            </w:pPr>
          </w:p>
          <w:p w:rsidR="004B5A13" w:rsidRPr="005724D0" w:rsidRDefault="004B5A13" w:rsidP="004E2FC6">
            <w:pPr>
              <w:rPr>
                <w:lang w:val="uk-UA"/>
              </w:rPr>
            </w:pPr>
            <w:r w:rsidRPr="005724D0">
              <w:rPr>
                <w:lang w:val="uk-UA"/>
              </w:rPr>
              <w:t>комплект</w:t>
            </w:r>
          </w:p>
          <w:p w:rsidR="004B5A13" w:rsidRPr="005724D0" w:rsidRDefault="004B5A13" w:rsidP="004E2FC6">
            <w:pPr>
              <w:rPr>
                <w:lang w:val="uk-UA"/>
              </w:rPr>
            </w:pPr>
          </w:p>
          <w:p w:rsidR="004B5A13" w:rsidRPr="005724D0" w:rsidRDefault="004B5A13" w:rsidP="004E2FC6">
            <w:pPr>
              <w:rPr>
                <w:lang w:val="uk-UA"/>
              </w:rPr>
            </w:pPr>
            <w:r w:rsidRPr="005724D0">
              <w:rPr>
                <w:lang w:val="uk-UA"/>
              </w:rPr>
              <w:t>втулка</w:t>
            </w:r>
          </w:p>
          <w:p w:rsidR="004B5A13" w:rsidRPr="005724D0" w:rsidRDefault="004B5A13" w:rsidP="004E2FC6">
            <w:pPr>
              <w:rPr>
                <w:lang w:val="uk-UA"/>
              </w:rPr>
            </w:pPr>
            <w:r w:rsidRPr="005724D0">
              <w:rPr>
                <w:lang w:val="uk-UA"/>
              </w:rPr>
              <w:t>лопатка</w:t>
            </w:r>
          </w:p>
          <w:p w:rsidR="004B5A13" w:rsidRPr="005724D0" w:rsidRDefault="004B5A13" w:rsidP="004E2FC6">
            <w:pPr>
              <w:rPr>
                <w:lang w:val="uk-UA"/>
              </w:rPr>
            </w:pPr>
          </w:p>
          <w:p w:rsidR="004B5A13" w:rsidRPr="005724D0" w:rsidRDefault="004B5A13" w:rsidP="004E2FC6">
            <w:pPr>
              <w:rPr>
                <w:lang w:val="uk-UA"/>
              </w:rPr>
            </w:pPr>
          </w:p>
          <w:p w:rsidR="004B5A13" w:rsidRPr="005724D0" w:rsidRDefault="004B5A13" w:rsidP="004E2FC6">
            <w:pPr>
              <w:rPr>
                <w:lang w:val="uk-UA"/>
              </w:rPr>
            </w:pPr>
            <w:r w:rsidRPr="005724D0">
              <w:rPr>
                <w:lang w:val="uk-UA"/>
              </w:rPr>
              <w:t>комплект</w:t>
            </w:r>
          </w:p>
        </w:tc>
        <w:tc>
          <w:tcPr>
            <w:tcW w:w="1177" w:type="dxa"/>
          </w:tcPr>
          <w:p w:rsidR="004B5A13" w:rsidRPr="005724D0" w:rsidRDefault="004B5A13" w:rsidP="004E2FC6">
            <w:pPr>
              <w:jc w:val="center"/>
              <w:rPr>
                <w:lang w:val="uk-UA"/>
              </w:rPr>
            </w:pPr>
            <w:r w:rsidRPr="005724D0">
              <w:rPr>
                <w:lang w:val="uk-UA"/>
              </w:rPr>
              <w:lastRenderedPageBreak/>
              <w:t>1</w:t>
            </w: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1</w:t>
            </w:r>
          </w:p>
          <w:p w:rsidR="004B5A13" w:rsidRPr="005724D0" w:rsidRDefault="004B5A13" w:rsidP="004E2FC6">
            <w:pPr>
              <w:jc w:val="center"/>
              <w:rPr>
                <w:lang w:val="uk-UA"/>
              </w:rPr>
            </w:pPr>
            <w:r w:rsidRPr="005724D0">
              <w:rPr>
                <w:lang w:val="uk-UA"/>
              </w:rPr>
              <w:t>1</w:t>
            </w:r>
          </w:p>
          <w:p w:rsidR="004B5A13" w:rsidRPr="005724D0" w:rsidRDefault="004B5A13" w:rsidP="004E2FC6">
            <w:pPr>
              <w:jc w:val="center"/>
              <w:rPr>
                <w:lang w:val="uk-UA"/>
              </w:rPr>
            </w:pP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20</w:t>
            </w:r>
          </w:p>
          <w:p w:rsidR="004B5A13" w:rsidRPr="005724D0" w:rsidRDefault="004B5A13" w:rsidP="004E2FC6">
            <w:pPr>
              <w:jc w:val="center"/>
              <w:rPr>
                <w:lang w:val="uk-UA"/>
              </w:rPr>
            </w:pP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20</w:t>
            </w: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1</w:t>
            </w: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 xml:space="preserve">40 </w:t>
            </w:r>
          </w:p>
          <w:p w:rsidR="004B5A13" w:rsidRPr="005724D0" w:rsidRDefault="004B5A13" w:rsidP="004E2FC6">
            <w:pPr>
              <w:jc w:val="center"/>
              <w:rPr>
                <w:lang w:val="uk-UA"/>
              </w:rPr>
            </w:pPr>
            <w:r w:rsidRPr="005724D0">
              <w:rPr>
                <w:lang w:val="uk-UA"/>
              </w:rPr>
              <w:t>20</w:t>
            </w:r>
          </w:p>
          <w:p w:rsidR="004B5A13" w:rsidRPr="005724D0" w:rsidRDefault="004B5A13" w:rsidP="004E2FC6">
            <w:pPr>
              <w:jc w:val="center"/>
              <w:rPr>
                <w:lang w:val="uk-UA"/>
              </w:rPr>
            </w:pPr>
          </w:p>
          <w:p w:rsidR="004B5A13" w:rsidRPr="005724D0" w:rsidRDefault="004B5A13" w:rsidP="004E2FC6">
            <w:pPr>
              <w:jc w:val="center"/>
              <w:rPr>
                <w:lang w:val="uk-UA"/>
              </w:rPr>
            </w:pPr>
          </w:p>
          <w:p w:rsidR="004B5A13" w:rsidRPr="005724D0" w:rsidRDefault="004B5A13" w:rsidP="004E2FC6">
            <w:pPr>
              <w:jc w:val="center"/>
              <w:rPr>
                <w:lang w:val="uk-UA"/>
              </w:rPr>
            </w:pPr>
            <w:r w:rsidRPr="005724D0">
              <w:rPr>
                <w:lang w:val="uk-UA"/>
              </w:rPr>
              <w:t xml:space="preserve"> 1       </w:t>
            </w:r>
          </w:p>
        </w:tc>
        <w:tc>
          <w:tcPr>
            <w:tcW w:w="1144" w:type="dxa"/>
          </w:tcPr>
          <w:p w:rsidR="004B5A13" w:rsidRPr="005724D0" w:rsidRDefault="004B5A13" w:rsidP="004E2FC6">
            <w:pPr>
              <w:rPr>
                <w:lang w:val="uk-UA"/>
              </w:rPr>
            </w:pPr>
            <w:r w:rsidRPr="005724D0">
              <w:rPr>
                <w:lang w:val="uk-UA"/>
              </w:rPr>
              <w:lastRenderedPageBreak/>
              <w:t>2020</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uk-UA"/>
              </w:rPr>
            </w:pPr>
            <w:r w:rsidRPr="00CB08AB">
              <w:rPr>
                <w:lang w:val="uk-UA"/>
              </w:rPr>
              <w:t>Ремонт робочого колеса з відновленням кромок лопатей, наплавлення із подальшою шліфовкою</w:t>
            </w:r>
          </w:p>
        </w:tc>
        <w:tc>
          <w:tcPr>
            <w:tcW w:w="1181" w:type="dxa"/>
          </w:tcPr>
          <w:p w:rsidR="004B5A13" w:rsidRPr="00CB08AB" w:rsidRDefault="004B5A13" w:rsidP="004E2FC6">
            <w:pPr>
              <w:jc w:val="center"/>
              <w:rPr>
                <w:lang w:val="uk-UA"/>
              </w:rPr>
            </w:pPr>
            <w:r w:rsidRPr="00CB08AB">
              <w:rPr>
                <w:lang w:val="uk-UA"/>
              </w:rPr>
              <w:t>м²</w:t>
            </w:r>
          </w:p>
        </w:tc>
        <w:tc>
          <w:tcPr>
            <w:tcW w:w="1177" w:type="dxa"/>
          </w:tcPr>
          <w:p w:rsidR="004B5A13" w:rsidRPr="00CB08AB" w:rsidRDefault="004B5A13" w:rsidP="004E2FC6">
            <w:pPr>
              <w:jc w:val="center"/>
              <w:rPr>
                <w:lang w:val="uk-UA"/>
              </w:rPr>
            </w:pPr>
            <w:r w:rsidRPr="00CB08AB">
              <w:rPr>
                <w:lang w:val="uk-UA"/>
              </w:rPr>
              <w:t>5,2</w:t>
            </w:r>
          </w:p>
        </w:tc>
        <w:tc>
          <w:tcPr>
            <w:tcW w:w="1144" w:type="dxa"/>
          </w:tcPr>
          <w:p w:rsidR="004B5A13" w:rsidRPr="00CB08AB" w:rsidRDefault="004B5A13" w:rsidP="004E2FC6">
            <w:pPr>
              <w:rPr>
                <w:lang w:val="uk-UA"/>
              </w:rPr>
            </w:pPr>
            <w:r>
              <w:rPr>
                <w:lang w:val="uk-UA"/>
              </w:rPr>
              <w:t>2020</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en-US"/>
              </w:rPr>
            </w:pPr>
            <w:r w:rsidRPr="00CB08AB">
              <w:rPr>
                <w:lang w:val="uk-UA"/>
              </w:rPr>
              <w:t>Ремонт гідромеханічного регулятора обертів</w:t>
            </w:r>
          </w:p>
        </w:tc>
        <w:tc>
          <w:tcPr>
            <w:tcW w:w="1181" w:type="dxa"/>
          </w:tcPr>
          <w:p w:rsidR="004B5A13" w:rsidRPr="00CB08AB" w:rsidRDefault="004B5A13" w:rsidP="004E2FC6">
            <w:pPr>
              <w:rPr>
                <w:lang w:val="uk-UA"/>
              </w:rPr>
            </w:pPr>
            <w:r w:rsidRPr="00CB08AB">
              <w:rPr>
                <w:lang w:val="uk-UA"/>
              </w:rPr>
              <w:t xml:space="preserve">   регул.</w:t>
            </w:r>
          </w:p>
        </w:tc>
        <w:tc>
          <w:tcPr>
            <w:tcW w:w="1177" w:type="dxa"/>
          </w:tcPr>
          <w:p w:rsidR="004B5A13" w:rsidRPr="00CB08AB" w:rsidRDefault="004B5A13" w:rsidP="004E2FC6">
            <w:pPr>
              <w:jc w:val="center"/>
              <w:rPr>
                <w:lang w:val="uk-UA"/>
              </w:rPr>
            </w:pPr>
            <w:r w:rsidRPr="00CB08AB">
              <w:rPr>
                <w:lang w:val="uk-UA"/>
              </w:rPr>
              <w:t>1</w:t>
            </w:r>
          </w:p>
        </w:tc>
        <w:tc>
          <w:tcPr>
            <w:tcW w:w="1144" w:type="dxa"/>
          </w:tcPr>
          <w:p w:rsidR="004B5A13" w:rsidRPr="00CB08AB" w:rsidRDefault="004B5A13" w:rsidP="004E2FC6">
            <w:pPr>
              <w:rPr>
                <w:lang w:val="uk-UA"/>
              </w:rPr>
            </w:pPr>
            <w:r>
              <w:rPr>
                <w:lang w:val="uk-UA"/>
              </w:rPr>
              <w:t>2020</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uk-UA"/>
              </w:rPr>
            </w:pPr>
            <w:r w:rsidRPr="00CB08AB">
              <w:rPr>
                <w:lang w:val="uk-UA"/>
              </w:rPr>
              <w:t>Ремонт опорного підшипника.</w:t>
            </w:r>
          </w:p>
        </w:tc>
        <w:tc>
          <w:tcPr>
            <w:tcW w:w="1181" w:type="dxa"/>
          </w:tcPr>
          <w:p w:rsidR="004B5A13" w:rsidRPr="00CB08AB" w:rsidRDefault="004B5A13" w:rsidP="004E2FC6">
            <w:pPr>
              <w:rPr>
                <w:lang w:val="uk-UA"/>
              </w:rPr>
            </w:pPr>
            <w:proofErr w:type="spellStart"/>
            <w:r w:rsidRPr="00CB08AB">
              <w:rPr>
                <w:lang w:val="uk-UA"/>
              </w:rPr>
              <w:t>підшипн</w:t>
            </w:r>
            <w:proofErr w:type="spellEnd"/>
            <w:r w:rsidRPr="00CB08AB">
              <w:rPr>
                <w:lang w:val="uk-UA"/>
              </w:rPr>
              <w:t xml:space="preserve">. </w:t>
            </w:r>
          </w:p>
        </w:tc>
        <w:tc>
          <w:tcPr>
            <w:tcW w:w="1177" w:type="dxa"/>
          </w:tcPr>
          <w:p w:rsidR="004B5A13" w:rsidRPr="00CB08AB" w:rsidRDefault="004B5A13" w:rsidP="004E2FC6">
            <w:pPr>
              <w:jc w:val="center"/>
              <w:rPr>
                <w:lang w:val="uk-UA"/>
              </w:rPr>
            </w:pPr>
            <w:r w:rsidRPr="00CB08AB">
              <w:rPr>
                <w:lang w:val="uk-UA"/>
              </w:rPr>
              <w:t>2</w:t>
            </w:r>
          </w:p>
        </w:tc>
        <w:tc>
          <w:tcPr>
            <w:tcW w:w="1144" w:type="dxa"/>
          </w:tcPr>
          <w:p w:rsidR="004B5A13" w:rsidRPr="00CB08AB" w:rsidRDefault="004B5A13" w:rsidP="004E2FC6">
            <w:pPr>
              <w:rPr>
                <w:lang w:val="uk-UA"/>
              </w:rPr>
            </w:pPr>
            <w:r>
              <w:rPr>
                <w:lang w:val="uk-UA"/>
              </w:rPr>
              <w:t>2020</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uk-UA"/>
              </w:rPr>
            </w:pPr>
            <w:r w:rsidRPr="00CB08AB">
              <w:rPr>
                <w:lang w:val="uk-UA"/>
              </w:rPr>
              <w:t>Виготовлення та заміна бабітових вкладишів опорного підшипника.</w:t>
            </w:r>
          </w:p>
        </w:tc>
        <w:tc>
          <w:tcPr>
            <w:tcW w:w="1181" w:type="dxa"/>
          </w:tcPr>
          <w:p w:rsidR="004B5A13" w:rsidRPr="00CB08AB" w:rsidRDefault="004B5A13" w:rsidP="004E2FC6">
            <w:pPr>
              <w:rPr>
                <w:lang w:val="uk-UA"/>
              </w:rPr>
            </w:pPr>
            <w:proofErr w:type="spellStart"/>
            <w:r w:rsidRPr="00CB08AB">
              <w:rPr>
                <w:lang w:val="uk-UA"/>
              </w:rPr>
              <w:t>підшипн</w:t>
            </w:r>
            <w:proofErr w:type="spellEnd"/>
          </w:p>
        </w:tc>
        <w:tc>
          <w:tcPr>
            <w:tcW w:w="1177" w:type="dxa"/>
          </w:tcPr>
          <w:p w:rsidR="004B5A13" w:rsidRPr="00CB08AB" w:rsidRDefault="004B5A13" w:rsidP="004E2FC6">
            <w:pPr>
              <w:jc w:val="center"/>
              <w:rPr>
                <w:lang w:val="uk-UA"/>
              </w:rPr>
            </w:pPr>
            <w:r w:rsidRPr="00CB08AB">
              <w:rPr>
                <w:lang w:val="uk-UA"/>
              </w:rPr>
              <w:t>2</w:t>
            </w:r>
          </w:p>
        </w:tc>
        <w:tc>
          <w:tcPr>
            <w:tcW w:w="1144" w:type="dxa"/>
          </w:tcPr>
          <w:p w:rsidR="004B5A13" w:rsidRPr="00CB08AB" w:rsidRDefault="004B5A13" w:rsidP="004E2FC6">
            <w:pPr>
              <w:rPr>
                <w:lang w:val="uk-UA"/>
              </w:rPr>
            </w:pPr>
            <w:r>
              <w:rPr>
                <w:lang w:val="uk-UA"/>
              </w:rPr>
              <w:t>2020</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uk-UA"/>
              </w:rPr>
            </w:pPr>
            <w:r w:rsidRPr="00CB08AB">
              <w:rPr>
                <w:lang w:val="uk-UA"/>
              </w:rPr>
              <w:t>Ремонт упорного підшипника горизонтального валу мультиплікатора.</w:t>
            </w:r>
          </w:p>
        </w:tc>
        <w:tc>
          <w:tcPr>
            <w:tcW w:w="1181" w:type="dxa"/>
          </w:tcPr>
          <w:p w:rsidR="004B5A13" w:rsidRPr="00CB08AB" w:rsidRDefault="004B5A13" w:rsidP="004E2FC6">
            <w:pPr>
              <w:rPr>
                <w:lang w:val="uk-UA"/>
              </w:rPr>
            </w:pPr>
            <w:proofErr w:type="spellStart"/>
            <w:r w:rsidRPr="00CB08AB">
              <w:rPr>
                <w:lang w:val="uk-UA"/>
              </w:rPr>
              <w:t>підшипн</w:t>
            </w:r>
            <w:proofErr w:type="spellEnd"/>
            <w:r w:rsidRPr="00CB08AB">
              <w:rPr>
                <w:lang w:val="uk-UA"/>
              </w:rPr>
              <w:t>.</w:t>
            </w:r>
          </w:p>
        </w:tc>
        <w:tc>
          <w:tcPr>
            <w:tcW w:w="1177" w:type="dxa"/>
          </w:tcPr>
          <w:p w:rsidR="004B5A13" w:rsidRPr="00CB08AB" w:rsidRDefault="004B5A13" w:rsidP="004E2FC6">
            <w:pPr>
              <w:rPr>
                <w:lang w:val="uk-UA"/>
              </w:rPr>
            </w:pPr>
            <w:r w:rsidRPr="00CB08AB">
              <w:rPr>
                <w:lang w:val="uk-UA"/>
              </w:rPr>
              <w:t xml:space="preserve">       1            </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uk-UA"/>
              </w:rPr>
            </w:pPr>
            <w:r w:rsidRPr="00CB08AB">
              <w:rPr>
                <w:lang w:val="uk-UA"/>
              </w:rPr>
              <w:t>Виготовлення та заміна бабітових вкладишів упорного підшипника.</w:t>
            </w:r>
          </w:p>
        </w:tc>
        <w:tc>
          <w:tcPr>
            <w:tcW w:w="1181" w:type="dxa"/>
          </w:tcPr>
          <w:p w:rsidR="004B5A13" w:rsidRPr="00CB08AB" w:rsidRDefault="004B5A13" w:rsidP="004E2FC6">
            <w:pPr>
              <w:rPr>
                <w:lang w:val="uk-UA"/>
              </w:rPr>
            </w:pPr>
            <w:proofErr w:type="spellStart"/>
            <w:r w:rsidRPr="00CB08AB">
              <w:rPr>
                <w:lang w:val="uk-UA"/>
              </w:rPr>
              <w:t>підшипн</w:t>
            </w:r>
            <w:proofErr w:type="spellEnd"/>
          </w:p>
        </w:tc>
        <w:tc>
          <w:tcPr>
            <w:tcW w:w="1177" w:type="dxa"/>
          </w:tcPr>
          <w:p w:rsidR="004B5A13" w:rsidRPr="00CB08AB" w:rsidRDefault="004B5A13" w:rsidP="004E2FC6">
            <w:pPr>
              <w:rPr>
                <w:lang w:val="uk-UA"/>
              </w:rPr>
            </w:pPr>
            <w:r w:rsidRPr="00CB08AB">
              <w:rPr>
                <w:lang w:val="uk-UA"/>
              </w:rPr>
              <w:t xml:space="preserve">       1          </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uk-UA"/>
              </w:rPr>
            </w:pPr>
            <w:r w:rsidRPr="00CB08AB">
              <w:rPr>
                <w:lang w:val="uk-UA"/>
              </w:rPr>
              <w:t xml:space="preserve">Ремонт системи  масло охолодження підп’ятника </w:t>
            </w:r>
          </w:p>
        </w:tc>
        <w:tc>
          <w:tcPr>
            <w:tcW w:w="1181" w:type="dxa"/>
          </w:tcPr>
          <w:p w:rsidR="004B5A13" w:rsidRPr="00CB08AB" w:rsidRDefault="004B5A13" w:rsidP="004E2FC6">
            <w:pPr>
              <w:rPr>
                <w:lang w:val="uk-UA"/>
              </w:rPr>
            </w:pPr>
            <w:r w:rsidRPr="00CB08AB">
              <w:rPr>
                <w:lang w:val="uk-UA"/>
              </w:rPr>
              <w:t xml:space="preserve">  </w:t>
            </w:r>
            <w:proofErr w:type="spellStart"/>
            <w:r w:rsidRPr="00CB08AB">
              <w:rPr>
                <w:lang w:val="uk-UA"/>
              </w:rPr>
              <w:t>компл</w:t>
            </w:r>
            <w:proofErr w:type="spellEnd"/>
            <w:r w:rsidRPr="00CB08AB">
              <w:rPr>
                <w:lang w:val="uk-UA"/>
              </w:rPr>
              <w:t>.</w:t>
            </w:r>
          </w:p>
        </w:tc>
        <w:tc>
          <w:tcPr>
            <w:tcW w:w="1177" w:type="dxa"/>
          </w:tcPr>
          <w:p w:rsidR="004B5A13" w:rsidRPr="00CB08AB" w:rsidRDefault="004B5A13" w:rsidP="004E2FC6">
            <w:pPr>
              <w:jc w:val="center"/>
              <w:rPr>
                <w:lang w:val="uk-UA"/>
              </w:rPr>
            </w:pPr>
            <w:r w:rsidRPr="00CB08AB">
              <w:rPr>
                <w:lang w:val="uk-UA"/>
              </w:rPr>
              <w:t xml:space="preserve">1 </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B5A13">
            <w:pPr>
              <w:numPr>
                <w:ilvl w:val="0"/>
                <w:numId w:val="11"/>
              </w:numPr>
              <w:jc w:val="center"/>
              <w:rPr>
                <w:lang w:val="uk-UA"/>
              </w:rPr>
            </w:pPr>
          </w:p>
        </w:tc>
        <w:tc>
          <w:tcPr>
            <w:tcW w:w="5498" w:type="dxa"/>
          </w:tcPr>
          <w:p w:rsidR="004B5A13" w:rsidRPr="00CB08AB" w:rsidRDefault="004B5A13" w:rsidP="004E2FC6">
            <w:pPr>
              <w:jc w:val="both"/>
              <w:rPr>
                <w:lang w:val="uk-UA"/>
              </w:rPr>
            </w:pPr>
            <w:r w:rsidRPr="00CB08AB">
              <w:rPr>
                <w:lang w:val="uk-UA"/>
              </w:rPr>
              <w:t>Фарбування обладнання олійними сумішами</w:t>
            </w:r>
          </w:p>
          <w:p w:rsidR="004B5A13" w:rsidRPr="00CB08AB" w:rsidRDefault="004B5A13" w:rsidP="004E2FC6">
            <w:pPr>
              <w:jc w:val="both"/>
              <w:rPr>
                <w:lang w:val="uk-UA"/>
              </w:rPr>
            </w:pPr>
          </w:p>
        </w:tc>
        <w:tc>
          <w:tcPr>
            <w:tcW w:w="1181" w:type="dxa"/>
          </w:tcPr>
          <w:p w:rsidR="004B5A13" w:rsidRPr="00CB08AB" w:rsidRDefault="004B5A13" w:rsidP="004E2FC6">
            <w:pPr>
              <w:rPr>
                <w:lang w:val="uk-UA"/>
              </w:rPr>
            </w:pPr>
            <w:r w:rsidRPr="00CB08AB">
              <w:rPr>
                <w:lang w:val="uk-UA"/>
              </w:rPr>
              <w:t xml:space="preserve">     м²</w:t>
            </w:r>
          </w:p>
        </w:tc>
        <w:tc>
          <w:tcPr>
            <w:tcW w:w="1177" w:type="dxa"/>
          </w:tcPr>
          <w:p w:rsidR="004B5A13" w:rsidRPr="00CB08AB" w:rsidRDefault="004B5A13" w:rsidP="004E2FC6">
            <w:pPr>
              <w:rPr>
                <w:lang w:val="uk-UA"/>
              </w:rPr>
            </w:pPr>
            <w:r w:rsidRPr="00CB08AB">
              <w:rPr>
                <w:lang w:val="uk-UA"/>
              </w:rPr>
              <w:t xml:space="preserve">       93</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rPr>
          <w:trHeight w:val="479"/>
        </w:trPr>
        <w:tc>
          <w:tcPr>
            <w:tcW w:w="648" w:type="dxa"/>
          </w:tcPr>
          <w:p w:rsidR="004B5A13" w:rsidRPr="00CB08AB" w:rsidRDefault="004B5A13" w:rsidP="004E2FC6">
            <w:pPr>
              <w:rPr>
                <w:lang w:val="uk-UA"/>
              </w:rPr>
            </w:pPr>
          </w:p>
        </w:tc>
        <w:tc>
          <w:tcPr>
            <w:tcW w:w="5498" w:type="dxa"/>
          </w:tcPr>
          <w:p w:rsidR="004B5A13" w:rsidRPr="00CB08AB" w:rsidRDefault="004B5A13" w:rsidP="004E2FC6">
            <w:pPr>
              <w:jc w:val="center"/>
              <w:rPr>
                <w:b/>
                <w:u w:val="single"/>
                <w:lang w:val="uk-UA"/>
              </w:rPr>
            </w:pPr>
            <w:r w:rsidRPr="00CB08AB">
              <w:rPr>
                <w:b/>
                <w:u w:val="single"/>
                <w:lang w:val="uk-UA"/>
              </w:rPr>
              <w:t>Генератор</w:t>
            </w:r>
          </w:p>
        </w:tc>
        <w:tc>
          <w:tcPr>
            <w:tcW w:w="1181" w:type="dxa"/>
          </w:tcPr>
          <w:p w:rsidR="004B5A13" w:rsidRPr="00CB08AB" w:rsidRDefault="004B5A13" w:rsidP="004E2FC6">
            <w:pPr>
              <w:rPr>
                <w:lang w:val="uk-UA"/>
              </w:rPr>
            </w:pPr>
          </w:p>
        </w:tc>
        <w:tc>
          <w:tcPr>
            <w:tcW w:w="1177" w:type="dxa"/>
          </w:tcPr>
          <w:p w:rsidR="004B5A13" w:rsidRPr="00CB08AB" w:rsidRDefault="004B5A13" w:rsidP="004E2FC6">
            <w:pPr>
              <w:rPr>
                <w:lang w:val="uk-UA"/>
              </w:rPr>
            </w:pPr>
          </w:p>
        </w:tc>
        <w:tc>
          <w:tcPr>
            <w:tcW w:w="1144" w:type="dxa"/>
          </w:tcPr>
          <w:p w:rsidR="004B5A13" w:rsidRPr="00CB08AB" w:rsidRDefault="004B5A13" w:rsidP="004E2FC6">
            <w:pPr>
              <w:jc w:val="center"/>
              <w:rPr>
                <w:lang w:val="uk-UA"/>
              </w:rPr>
            </w:pPr>
          </w:p>
        </w:tc>
      </w:tr>
      <w:tr w:rsidR="004B5A13" w:rsidRPr="00CB08AB" w:rsidTr="004E2FC6">
        <w:trPr>
          <w:trHeight w:val="479"/>
        </w:trPr>
        <w:tc>
          <w:tcPr>
            <w:tcW w:w="648" w:type="dxa"/>
          </w:tcPr>
          <w:p w:rsidR="004B5A13" w:rsidRPr="00CB08AB" w:rsidRDefault="004B5A13" w:rsidP="004E2FC6">
            <w:pPr>
              <w:rPr>
                <w:lang w:val="uk-UA"/>
              </w:rPr>
            </w:pPr>
            <w:r w:rsidRPr="00CB08AB">
              <w:rPr>
                <w:lang w:val="uk-UA"/>
              </w:rPr>
              <w:t xml:space="preserve"> 1.</w:t>
            </w:r>
          </w:p>
        </w:tc>
        <w:tc>
          <w:tcPr>
            <w:tcW w:w="5498" w:type="dxa"/>
          </w:tcPr>
          <w:p w:rsidR="004B5A13" w:rsidRPr="00CB08AB" w:rsidRDefault="004B5A13" w:rsidP="004E2FC6">
            <w:pPr>
              <w:jc w:val="both"/>
              <w:rPr>
                <w:lang w:val="uk-UA"/>
              </w:rPr>
            </w:pPr>
            <w:r w:rsidRPr="00CB08AB">
              <w:rPr>
                <w:lang w:val="uk-UA"/>
              </w:rPr>
              <w:t>Ремонт генератора без заміни обмотки статора потужністю до 100,0 кВт, частота обертів 1000об/хв</w:t>
            </w:r>
          </w:p>
        </w:tc>
        <w:tc>
          <w:tcPr>
            <w:tcW w:w="1181" w:type="dxa"/>
          </w:tcPr>
          <w:p w:rsidR="004B5A13" w:rsidRPr="00CB08AB" w:rsidRDefault="004B5A13" w:rsidP="004E2FC6">
            <w:pPr>
              <w:rPr>
                <w:lang w:val="uk-UA"/>
              </w:rPr>
            </w:pPr>
            <w:r w:rsidRPr="00CB08AB">
              <w:rPr>
                <w:lang w:val="uk-UA"/>
              </w:rPr>
              <w:t xml:space="preserve">     шт.</w:t>
            </w:r>
          </w:p>
        </w:tc>
        <w:tc>
          <w:tcPr>
            <w:tcW w:w="1177" w:type="dxa"/>
          </w:tcPr>
          <w:p w:rsidR="004B5A13" w:rsidRPr="00CB08AB" w:rsidRDefault="004B5A13" w:rsidP="004E2FC6">
            <w:pPr>
              <w:rPr>
                <w:lang w:val="uk-UA"/>
              </w:rPr>
            </w:pPr>
            <w:r w:rsidRPr="00CB08AB">
              <w:rPr>
                <w:lang w:val="uk-UA"/>
              </w:rPr>
              <w:t xml:space="preserve">       1</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E2FC6">
            <w:pPr>
              <w:rPr>
                <w:lang w:val="uk-UA"/>
              </w:rPr>
            </w:pPr>
            <w:r w:rsidRPr="00CB08AB">
              <w:rPr>
                <w:lang w:val="uk-UA"/>
              </w:rPr>
              <w:t xml:space="preserve"> 2.</w:t>
            </w:r>
          </w:p>
        </w:tc>
        <w:tc>
          <w:tcPr>
            <w:tcW w:w="5498" w:type="dxa"/>
          </w:tcPr>
          <w:p w:rsidR="004B5A13" w:rsidRPr="00CB08AB" w:rsidRDefault="004B5A13" w:rsidP="004E2FC6">
            <w:pPr>
              <w:jc w:val="both"/>
              <w:rPr>
                <w:lang w:val="uk-UA"/>
              </w:rPr>
            </w:pPr>
            <w:r w:rsidRPr="00CB08AB">
              <w:rPr>
                <w:lang w:val="uk-UA"/>
              </w:rPr>
              <w:t>Ремонт електродвигунів змінного струму.   Заміна підшипників кочення 315, 318, 1616</w:t>
            </w:r>
          </w:p>
        </w:tc>
        <w:tc>
          <w:tcPr>
            <w:tcW w:w="1181" w:type="dxa"/>
          </w:tcPr>
          <w:p w:rsidR="004B5A13" w:rsidRPr="00CB08AB" w:rsidRDefault="004B5A13" w:rsidP="004E2FC6">
            <w:pPr>
              <w:jc w:val="center"/>
              <w:rPr>
                <w:lang w:val="uk-UA"/>
              </w:rPr>
            </w:pPr>
            <w:r w:rsidRPr="00CB08AB">
              <w:rPr>
                <w:lang w:val="uk-UA"/>
              </w:rPr>
              <w:t>шт.</w:t>
            </w:r>
          </w:p>
        </w:tc>
        <w:tc>
          <w:tcPr>
            <w:tcW w:w="1177" w:type="dxa"/>
          </w:tcPr>
          <w:p w:rsidR="004B5A13" w:rsidRPr="00CB08AB" w:rsidRDefault="004B5A13" w:rsidP="004E2FC6">
            <w:pPr>
              <w:jc w:val="center"/>
              <w:rPr>
                <w:lang w:val="uk-UA"/>
              </w:rPr>
            </w:pPr>
            <w:r w:rsidRPr="00CB08AB">
              <w:rPr>
                <w:lang w:val="uk-UA"/>
              </w:rPr>
              <w:t>3</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E2FC6">
            <w:pPr>
              <w:rPr>
                <w:lang w:val="uk-UA"/>
              </w:rPr>
            </w:pPr>
            <w:r w:rsidRPr="00CB08AB">
              <w:rPr>
                <w:lang w:val="uk-UA"/>
              </w:rPr>
              <w:t xml:space="preserve"> 3.</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Гідрогенератори.</w:t>
            </w:r>
            <w:r>
              <w:rPr>
                <w:spacing w:val="-3"/>
                <w:lang w:val="uk-UA"/>
              </w:rPr>
              <w:t xml:space="preserve"> </w:t>
            </w:r>
            <w:r w:rsidRPr="00CB08AB">
              <w:rPr>
                <w:spacing w:val="-3"/>
                <w:lang w:val="uk-UA"/>
              </w:rPr>
              <w:t xml:space="preserve">Відновлення ізоляції обмоток статора з виводом ротора. </w:t>
            </w:r>
          </w:p>
        </w:tc>
        <w:tc>
          <w:tcPr>
            <w:tcW w:w="1181" w:type="dxa"/>
          </w:tcPr>
          <w:p w:rsidR="004B5A13" w:rsidRPr="00CB08AB" w:rsidRDefault="004B5A13" w:rsidP="004E2FC6">
            <w:pPr>
              <w:ind w:right="-89" w:hanging="206"/>
              <w:jc w:val="center"/>
              <w:rPr>
                <w:lang w:val="uk-UA"/>
              </w:rPr>
            </w:pPr>
            <w:r w:rsidRPr="00CB08AB">
              <w:rPr>
                <w:lang w:val="uk-UA"/>
              </w:rPr>
              <w:t xml:space="preserve">шт. </w:t>
            </w:r>
          </w:p>
        </w:tc>
        <w:tc>
          <w:tcPr>
            <w:tcW w:w="1177" w:type="dxa"/>
          </w:tcPr>
          <w:p w:rsidR="004B5A13" w:rsidRPr="00CB08AB" w:rsidRDefault="004B5A13" w:rsidP="004E2FC6">
            <w:pPr>
              <w:jc w:val="center"/>
              <w:rPr>
                <w:lang w:val="uk-UA"/>
              </w:rPr>
            </w:pPr>
            <w:r w:rsidRPr="00CB08AB">
              <w:rPr>
                <w:lang w:val="uk-UA"/>
              </w:rPr>
              <w:t>1</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E2FC6">
            <w:pPr>
              <w:rPr>
                <w:lang w:val="uk-UA"/>
              </w:rPr>
            </w:pPr>
            <w:r w:rsidRPr="00CB08AB">
              <w:rPr>
                <w:lang w:val="uk-UA"/>
              </w:rPr>
              <w:t xml:space="preserve"> 4.</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Шліфування контактних кілець ротора</w:t>
            </w:r>
          </w:p>
        </w:tc>
        <w:tc>
          <w:tcPr>
            <w:tcW w:w="1181" w:type="dxa"/>
          </w:tcPr>
          <w:p w:rsidR="004B5A13" w:rsidRPr="00CB08AB" w:rsidRDefault="004B5A13" w:rsidP="004E2FC6">
            <w:pPr>
              <w:ind w:right="-89"/>
              <w:rPr>
                <w:lang w:val="uk-UA"/>
              </w:rPr>
            </w:pPr>
            <w:r w:rsidRPr="00CB08AB">
              <w:rPr>
                <w:lang w:val="uk-UA"/>
              </w:rPr>
              <w:t xml:space="preserve">    к-т.</w:t>
            </w:r>
          </w:p>
        </w:tc>
        <w:tc>
          <w:tcPr>
            <w:tcW w:w="1177" w:type="dxa"/>
          </w:tcPr>
          <w:p w:rsidR="004B5A13" w:rsidRPr="00CB08AB" w:rsidRDefault="004B5A13" w:rsidP="004E2FC6">
            <w:pPr>
              <w:jc w:val="center"/>
              <w:rPr>
                <w:lang w:val="uk-UA"/>
              </w:rPr>
            </w:pPr>
            <w:r w:rsidRPr="00CB08AB">
              <w:rPr>
                <w:lang w:val="uk-UA"/>
              </w:rPr>
              <w:t>1</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E2FC6">
            <w:pPr>
              <w:rPr>
                <w:lang w:val="uk-UA"/>
              </w:rPr>
            </w:pPr>
            <w:r w:rsidRPr="00CB08AB">
              <w:rPr>
                <w:lang w:val="uk-UA"/>
              </w:rPr>
              <w:t xml:space="preserve"> 5.</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Ремонт машини постійного струму без зміни обмоток (збудника) з відновленням ізоляції обмоток</w:t>
            </w:r>
          </w:p>
        </w:tc>
        <w:tc>
          <w:tcPr>
            <w:tcW w:w="1181" w:type="dxa"/>
          </w:tcPr>
          <w:p w:rsidR="004B5A13" w:rsidRPr="00CB08AB" w:rsidRDefault="004B5A13" w:rsidP="004E2FC6">
            <w:pPr>
              <w:jc w:val="center"/>
              <w:rPr>
                <w:lang w:val="uk-UA"/>
              </w:rPr>
            </w:pPr>
            <w:r w:rsidRPr="00CB08AB">
              <w:rPr>
                <w:lang w:val="uk-UA"/>
              </w:rPr>
              <w:t>шт.</w:t>
            </w:r>
          </w:p>
        </w:tc>
        <w:tc>
          <w:tcPr>
            <w:tcW w:w="1177" w:type="dxa"/>
          </w:tcPr>
          <w:p w:rsidR="004B5A13" w:rsidRPr="00CB08AB" w:rsidRDefault="004B5A13" w:rsidP="004E2FC6">
            <w:pPr>
              <w:jc w:val="center"/>
              <w:rPr>
                <w:lang w:val="uk-UA"/>
              </w:rPr>
            </w:pPr>
            <w:r w:rsidRPr="00CB08AB">
              <w:rPr>
                <w:lang w:val="uk-UA"/>
              </w:rPr>
              <w:t>1</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E2FC6">
            <w:pPr>
              <w:rPr>
                <w:lang w:val="uk-UA"/>
              </w:rPr>
            </w:pPr>
            <w:r w:rsidRPr="00CB08AB">
              <w:rPr>
                <w:lang w:val="uk-UA"/>
              </w:rPr>
              <w:t xml:space="preserve"> 6.</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Ремонт колектора якоря машини постійного струму </w:t>
            </w:r>
            <w:r w:rsidRPr="00CB08AB">
              <w:rPr>
                <w:spacing w:val="-3"/>
              </w:rPr>
              <w:t>(</w:t>
            </w:r>
            <w:r w:rsidRPr="00CB08AB">
              <w:rPr>
                <w:spacing w:val="-3"/>
                <w:lang w:val="uk-UA"/>
              </w:rPr>
              <w:t>збудника</w:t>
            </w:r>
            <w:r w:rsidRPr="00CB08AB">
              <w:rPr>
                <w:spacing w:val="-3"/>
              </w:rPr>
              <w:t>)</w:t>
            </w:r>
          </w:p>
        </w:tc>
        <w:tc>
          <w:tcPr>
            <w:tcW w:w="1181" w:type="dxa"/>
          </w:tcPr>
          <w:p w:rsidR="004B5A13" w:rsidRPr="00CB08AB" w:rsidRDefault="004B5A13" w:rsidP="004E2FC6">
            <w:pPr>
              <w:jc w:val="center"/>
              <w:rPr>
                <w:lang w:val="uk-UA"/>
              </w:rPr>
            </w:pPr>
            <w:r w:rsidRPr="00CB08AB">
              <w:rPr>
                <w:lang w:val="uk-UA"/>
              </w:rPr>
              <w:t>шт.</w:t>
            </w:r>
          </w:p>
        </w:tc>
        <w:tc>
          <w:tcPr>
            <w:tcW w:w="1177" w:type="dxa"/>
          </w:tcPr>
          <w:p w:rsidR="004B5A13" w:rsidRPr="00CB08AB" w:rsidRDefault="004B5A13" w:rsidP="004E2FC6">
            <w:pPr>
              <w:jc w:val="center"/>
              <w:rPr>
                <w:lang w:val="uk-UA"/>
              </w:rPr>
            </w:pPr>
            <w:r w:rsidRPr="00CB08AB">
              <w:rPr>
                <w:lang w:val="uk-UA"/>
              </w:rPr>
              <w:t>1</w:t>
            </w:r>
          </w:p>
        </w:tc>
        <w:tc>
          <w:tcPr>
            <w:tcW w:w="1144" w:type="dxa"/>
          </w:tcPr>
          <w:p w:rsidR="004B5A13" w:rsidRPr="00CB08AB" w:rsidRDefault="004B5A13" w:rsidP="004E2FC6">
            <w:pPr>
              <w:rPr>
                <w:lang w:val="uk-UA"/>
              </w:rPr>
            </w:pPr>
            <w:r w:rsidRPr="00CB08AB">
              <w:rPr>
                <w:lang w:val="uk-UA"/>
              </w:rPr>
              <w:t>2020 р</w:t>
            </w:r>
          </w:p>
        </w:tc>
      </w:tr>
      <w:tr w:rsidR="004B5A13" w:rsidRPr="00CB08AB" w:rsidTr="004E2FC6">
        <w:tc>
          <w:tcPr>
            <w:tcW w:w="648" w:type="dxa"/>
          </w:tcPr>
          <w:p w:rsidR="004B5A13" w:rsidRPr="00CB08AB" w:rsidRDefault="004B5A13" w:rsidP="004E2FC6">
            <w:pPr>
              <w:rPr>
                <w:lang w:val="uk-UA"/>
              </w:rPr>
            </w:pPr>
          </w:p>
        </w:tc>
        <w:tc>
          <w:tcPr>
            <w:tcW w:w="5498" w:type="dxa"/>
          </w:tcPr>
          <w:p w:rsidR="004B5A13" w:rsidRPr="00CB08AB" w:rsidRDefault="004B5A13" w:rsidP="004E2FC6">
            <w:pPr>
              <w:keepLines/>
              <w:autoSpaceDE w:val="0"/>
              <w:autoSpaceDN w:val="0"/>
              <w:jc w:val="center"/>
              <w:rPr>
                <w:b/>
                <w:spacing w:val="-3"/>
                <w:u w:val="single"/>
                <w:lang w:val="uk-UA"/>
              </w:rPr>
            </w:pPr>
            <w:r w:rsidRPr="00CB08AB">
              <w:rPr>
                <w:b/>
                <w:spacing w:val="-3"/>
                <w:u w:val="single"/>
                <w:lang w:val="uk-UA"/>
              </w:rPr>
              <w:t>Матеріали</w:t>
            </w:r>
          </w:p>
        </w:tc>
        <w:tc>
          <w:tcPr>
            <w:tcW w:w="1181" w:type="dxa"/>
          </w:tcPr>
          <w:p w:rsidR="004B5A13" w:rsidRPr="00CB08AB" w:rsidRDefault="004B5A13" w:rsidP="004E2FC6">
            <w:pPr>
              <w:jc w:val="center"/>
              <w:rPr>
                <w:lang w:val="uk-UA"/>
              </w:rPr>
            </w:pPr>
          </w:p>
        </w:tc>
        <w:tc>
          <w:tcPr>
            <w:tcW w:w="1177" w:type="dxa"/>
          </w:tcPr>
          <w:p w:rsidR="004B5A13" w:rsidRPr="00CB08AB" w:rsidRDefault="004B5A13" w:rsidP="004E2FC6">
            <w:pPr>
              <w:jc w:val="center"/>
              <w:rPr>
                <w:lang w:val="uk-UA"/>
              </w:rPr>
            </w:pP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Бабіт Б83/16</w:t>
            </w:r>
          </w:p>
        </w:tc>
        <w:tc>
          <w:tcPr>
            <w:tcW w:w="1181" w:type="dxa"/>
          </w:tcPr>
          <w:p w:rsidR="004B5A13" w:rsidRPr="00CB08AB" w:rsidRDefault="004B5A13" w:rsidP="004E2FC6">
            <w:pPr>
              <w:jc w:val="center"/>
              <w:rPr>
                <w:lang w:val="uk-UA"/>
              </w:rPr>
            </w:pPr>
            <w:r w:rsidRPr="00CB08AB">
              <w:rPr>
                <w:lang w:val="uk-UA"/>
              </w:rPr>
              <w:t>кг</w:t>
            </w:r>
          </w:p>
        </w:tc>
        <w:tc>
          <w:tcPr>
            <w:tcW w:w="1177" w:type="dxa"/>
          </w:tcPr>
          <w:p w:rsidR="004B5A13" w:rsidRPr="00CB08AB" w:rsidRDefault="004B5A13" w:rsidP="004E2FC6">
            <w:pPr>
              <w:jc w:val="center"/>
              <w:rPr>
                <w:lang w:val="uk-UA"/>
              </w:rPr>
            </w:pPr>
            <w:r w:rsidRPr="00CB08AB">
              <w:rPr>
                <w:lang w:val="uk-UA"/>
              </w:rPr>
              <w:t>60 30/30</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2.</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Бронза </w:t>
            </w:r>
            <w:proofErr w:type="spellStart"/>
            <w:r w:rsidRPr="00CB08AB">
              <w:rPr>
                <w:spacing w:val="-3"/>
                <w:lang w:val="uk-UA"/>
              </w:rPr>
              <w:t>діам</w:t>
            </w:r>
            <w:proofErr w:type="spellEnd"/>
            <w:r w:rsidRPr="00CB08AB">
              <w:rPr>
                <w:spacing w:val="-3"/>
                <w:lang w:val="uk-UA"/>
              </w:rPr>
              <w:t>. 50мм</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0,08</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3.</w:t>
            </w:r>
          </w:p>
        </w:tc>
        <w:tc>
          <w:tcPr>
            <w:tcW w:w="5498" w:type="dxa"/>
          </w:tcPr>
          <w:p w:rsidR="004B5A13" w:rsidRPr="00CB08AB" w:rsidRDefault="004B5A13" w:rsidP="004E2FC6">
            <w:pPr>
              <w:keepLines/>
              <w:autoSpaceDE w:val="0"/>
              <w:autoSpaceDN w:val="0"/>
              <w:rPr>
                <w:spacing w:val="-3"/>
                <w:lang w:val="uk-UA"/>
              </w:rPr>
            </w:pPr>
            <w:proofErr w:type="spellStart"/>
            <w:r w:rsidRPr="00CB08AB">
              <w:rPr>
                <w:spacing w:val="-3"/>
                <w:lang w:val="uk-UA"/>
              </w:rPr>
              <w:t>Грунт</w:t>
            </w:r>
            <w:proofErr w:type="spellEnd"/>
            <w:r w:rsidRPr="00CB08AB">
              <w:rPr>
                <w:spacing w:val="-3"/>
                <w:lang w:val="uk-UA"/>
              </w:rPr>
              <w:t xml:space="preserve"> ГФ-021 по іржі (2,7кг.)</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0,02</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4.</w:t>
            </w:r>
          </w:p>
        </w:tc>
        <w:tc>
          <w:tcPr>
            <w:tcW w:w="5498" w:type="dxa"/>
          </w:tcPr>
          <w:p w:rsidR="004B5A13" w:rsidRPr="00CB08AB" w:rsidRDefault="004B5A13" w:rsidP="004E2FC6">
            <w:pPr>
              <w:keepLines/>
              <w:autoSpaceDE w:val="0"/>
              <w:autoSpaceDN w:val="0"/>
              <w:rPr>
                <w:spacing w:val="-3"/>
                <w:lang w:val="uk-UA"/>
              </w:rPr>
            </w:pPr>
            <w:proofErr w:type="spellStart"/>
            <w:r w:rsidRPr="00CB08AB">
              <w:rPr>
                <w:spacing w:val="-3"/>
                <w:lang w:val="uk-UA"/>
              </w:rPr>
              <w:t>Уайтспіріт</w:t>
            </w:r>
            <w:proofErr w:type="spellEnd"/>
          </w:p>
        </w:tc>
        <w:tc>
          <w:tcPr>
            <w:tcW w:w="1181" w:type="dxa"/>
          </w:tcPr>
          <w:p w:rsidR="004B5A13" w:rsidRPr="00CB08AB" w:rsidRDefault="004B5A13" w:rsidP="004E2FC6">
            <w:pPr>
              <w:jc w:val="center"/>
              <w:rPr>
                <w:lang w:val="uk-UA"/>
              </w:rPr>
            </w:pPr>
            <w:r w:rsidRPr="00CB08AB">
              <w:rPr>
                <w:lang w:val="uk-UA"/>
              </w:rPr>
              <w:t>л</w:t>
            </w:r>
          </w:p>
        </w:tc>
        <w:tc>
          <w:tcPr>
            <w:tcW w:w="1177" w:type="dxa"/>
          </w:tcPr>
          <w:p w:rsidR="004B5A13" w:rsidRPr="00CB08AB" w:rsidRDefault="004B5A13" w:rsidP="004E2FC6">
            <w:pPr>
              <w:jc w:val="center"/>
              <w:rPr>
                <w:lang w:val="uk-UA"/>
              </w:rPr>
            </w:pPr>
            <w:r w:rsidRPr="00CB08AB">
              <w:rPr>
                <w:lang w:val="uk-UA"/>
              </w:rPr>
              <w:t>40</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5.</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Розчинник</w:t>
            </w:r>
          </w:p>
        </w:tc>
        <w:tc>
          <w:tcPr>
            <w:tcW w:w="1181" w:type="dxa"/>
          </w:tcPr>
          <w:p w:rsidR="004B5A13" w:rsidRPr="00CB08AB" w:rsidRDefault="004B5A13" w:rsidP="004E2FC6">
            <w:pPr>
              <w:jc w:val="center"/>
              <w:rPr>
                <w:lang w:val="uk-UA"/>
              </w:rPr>
            </w:pPr>
            <w:r w:rsidRPr="00CB08AB">
              <w:rPr>
                <w:lang w:val="uk-UA"/>
              </w:rPr>
              <w:t>л</w:t>
            </w:r>
          </w:p>
        </w:tc>
        <w:tc>
          <w:tcPr>
            <w:tcW w:w="1177" w:type="dxa"/>
          </w:tcPr>
          <w:p w:rsidR="004B5A13" w:rsidRPr="00CB08AB" w:rsidRDefault="004B5A13" w:rsidP="004E2FC6">
            <w:pPr>
              <w:jc w:val="center"/>
              <w:rPr>
                <w:lang w:val="uk-UA"/>
              </w:rPr>
            </w:pPr>
            <w:r w:rsidRPr="00CB08AB">
              <w:rPr>
                <w:lang w:val="uk-UA"/>
              </w:rPr>
              <w:t>0,5</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6.</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Шестигранник №30</w:t>
            </w:r>
          </w:p>
        </w:tc>
        <w:tc>
          <w:tcPr>
            <w:tcW w:w="1181" w:type="dxa"/>
          </w:tcPr>
          <w:p w:rsidR="004B5A13" w:rsidRPr="00CB08AB" w:rsidRDefault="004B5A13" w:rsidP="004E2FC6">
            <w:pPr>
              <w:jc w:val="center"/>
              <w:rPr>
                <w:lang w:val="uk-UA"/>
              </w:rPr>
            </w:pPr>
            <w:r w:rsidRPr="00CB08AB">
              <w:rPr>
                <w:lang w:val="uk-UA"/>
              </w:rPr>
              <w:t>м</w:t>
            </w:r>
          </w:p>
        </w:tc>
        <w:tc>
          <w:tcPr>
            <w:tcW w:w="1177" w:type="dxa"/>
          </w:tcPr>
          <w:p w:rsidR="004B5A13" w:rsidRPr="00CB08AB" w:rsidRDefault="004B5A13" w:rsidP="004E2FC6">
            <w:pPr>
              <w:jc w:val="center"/>
              <w:rPr>
                <w:lang w:val="uk-UA"/>
              </w:rPr>
            </w:pPr>
            <w:r w:rsidRPr="00CB08AB">
              <w:rPr>
                <w:lang w:val="uk-UA"/>
              </w:rPr>
              <w:t>4</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7.</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Шестигранник №27</w:t>
            </w:r>
          </w:p>
        </w:tc>
        <w:tc>
          <w:tcPr>
            <w:tcW w:w="1181" w:type="dxa"/>
          </w:tcPr>
          <w:p w:rsidR="004B5A13" w:rsidRPr="00CB08AB" w:rsidRDefault="004B5A13" w:rsidP="004E2FC6">
            <w:pPr>
              <w:jc w:val="center"/>
              <w:rPr>
                <w:lang w:val="uk-UA"/>
              </w:rPr>
            </w:pPr>
            <w:r w:rsidRPr="00CB08AB">
              <w:rPr>
                <w:lang w:val="uk-UA"/>
              </w:rPr>
              <w:t>м</w:t>
            </w:r>
          </w:p>
        </w:tc>
        <w:tc>
          <w:tcPr>
            <w:tcW w:w="1177" w:type="dxa"/>
          </w:tcPr>
          <w:p w:rsidR="004B5A13" w:rsidRPr="00CB08AB" w:rsidRDefault="004B5A13" w:rsidP="004E2FC6">
            <w:pPr>
              <w:jc w:val="center"/>
              <w:rPr>
                <w:lang w:val="uk-UA"/>
              </w:rPr>
            </w:pPr>
            <w:r w:rsidRPr="00CB08AB">
              <w:rPr>
                <w:lang w:val="uk-UA"/>
              </w:rPr>
              <w:t>2</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8.</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Труби </w:t>
            </w:r>
            <w:proofErr w:type="spellStart"/>
            <w:r w:rsidRPr="00CB08AB">
              <w:rPr>
                <w:spacing w:val="-3"/>
                <w:lang w:val="uk-UA"/>
              </w:rPr>
              <w:t>діам</w:t>
            </w:r>
            <w:proofErr w:type="spellEnd"/>
            <w:r w:rsidRPr="00CB08AB">
              <w:rPr>
                <w:spacing w:val="-3"/>
                <w:lang w:val="uk-UA"/>
              </w:rPr>
              <w:t>. 32 мм</w:t>
            </w:r>
          </w:p>
        </w:tc>
        <w:tc>
          <w:tcPr>
            <w:tcW w:w="1181" w:type="dxa"/>
          </w:tcPr>
          <w:p w:rsidR="004B5A13" w:rsidRPr="00CB08AB" w:rsidRDefault="004B5A13" w:rsidP="004E2FC6">
            <w:pPr>
              <w:jc w:val="center"/>
              <w:rPr>
                <w:lang w:val="uk-UA"/>
              </w:rPr>
            </w:pPr>
            <w:r w:rsidRPr="00CB08AB">
              <w:rPr>
                <w:lang w:val="uk-UA"/>
              </w:rPr>
              <w:t>м</w:t>
            </w:r>
          </w:p>
        </w:tc>
        <w:tc>
          <w:tcPr>
            <w:tcW w:w="1177" w:type="dxa"/>
          </w:tcPr>
          <w:p w:rsidR="004B5A13" w:rsidRPr="00CB08AB" w:rsidRDefault="004B5A13" w:rsidP="004E2FC6">
            <w:pPr>
              <w:jc w:val="center"/>
              <w:rPr>
                <w:lang w:val="uk-UA"/>
              </w:rPr>
            </w:pPr>
            <w:r w:rsidRPr="00CB08AB">
              <w:rPr>
                <w:lang w:val="uk-UA"/>
              </w:rPr>
              <w:t>30</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9.</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Сталь 45 </w:t>
            </w:r>
            <w:proofErr w:type="spellStart"/>
            <w:r w:rsidRPr="00CB08AB">
              <w:rPr>
                <w:spacing w:val="-3"/>
                <w:lang w:val="uk-UA"/>
              </w:rPr>
              <w:t>діам</w:t>
            </w:r>
            <w:proofErr w:type="spellEnd"/>
            <w:r w:rsidRPr="00CB08AB">
              <w:rPr>
                <w:spacing w:val="-3"/>
                <w:lang w:val="uk-UA"/>
              </w:rPr>
              <w:t>. 40мм</w:t>
            </w:r>
          </w:p>
        </w:tc>
        <w:tc>
          <w:tcPr>
            <w:tcW w:w="1181" w:type="dxa"/>
          </w:tcPr>
          <w:p w:rsidR="004B5A13" w:rsidRPr="00CB08AB" w:rsidRDefault="004B5A13" w:rsidP="004E2FC6">
            <w:pPr>
              <w:jc w:val="center"/>
              <w:rPr>
                <w:lang w:val="uk-UA"/>
              </w:rPr>
            </w:pPr>
            <w:r w:rsidRPr="00CB08AB">
              <w:rPr>
                <w:lang w:val="uk-UA"/>
              </w:rPr>
              <w:t>м</w:t>
            </w:r>
          </w:p>
        </w:tc>
        <w:tc>
          <w:tcPr>
            <w:tcW w:w="1177" w:type="dxa"/>
          </w:tcPr>
          <w:p w:rsidR="004B5A13" w:rsidRPr="00CB08AB" w:rsidRDefault="004B5A13" w:rsidP="004E2FC6">
            <w:pPr>
              <w:jc w:val="center"/>
              <w:rPr>
                <w:lang w:val="uk-UA"/>
              </w:rPr>
            </w:pPr>
            <w:r w:rsidRPr="00CB08AB">
              <w:rPr>
                <w:lang w:val="uk-UA"/>
              </w:rPr>
              <w:t>8</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10.</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Мастика бітумна</w:t>
            </w:r>
          </w:p>
        </w:tc>
        <w:tc>
          <w:tcPr>
            <w:tcW w:w="1181" w:type="dxa"/>
          </w:tcPr>
          <w:p w:rsidR="004B5A13" w:rsidRPr="00CB08AB" w:rsidRDefault="004B5A13" w:rsidP="004E2FC6">
            <w:pPr>
              <w:jc w:val="center"/>
              <w:rPr>
                <w:lang w:val="uk-UA"/>
              </w:rPr>
            </w:pPr>
            <w:r w:rsidRPr="00CB08AB">
              <w:rPr>
                <w:lang w:val="uk-UA"/>
              </w:rPr>
              <w:t>кг</w:t>
            </w:r>
          </w:p>
        </w:tc>
        <w:tc>
          <w:tcPr>
            <w:tcW w:w="1177" w:type="dxa"/>
          </w:tcPr>
          <w:p w:rsidR="004B5A13" w:rsidRPr="00CB08AB" w:rsidRDefault="004B5A13" w:rsidP="004E2FC6">
            <w:pPr>
              <w:jc w:val="center"/>
              <w:rPr>
                <w:lang w:val="uk-UA"/>
              </w:rPr>
            </w:pPr>
            <w:r w:rsidRPr="00CB08AB">
              <w:rPr>
                <w:lang w:val="uk-UA"/>
              </w:rPr>
              <w:t>7,8</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11.</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Газ пропан</w:t>
            </w:r>
          </w:p>
        </w:tc>
        <w:tc>
          <w:tcPr>
            <w:tcW w:w="1181" w:type="dxa"/>
          </w:tcPr>
          <w:p w:rsidR="004B5A13" w:rsidRPr="00CB08AB" w:rsidRDefault="004B5A13" w:rsidP="004E2FC6">
            <w:pPr>
              <w:jc w:val="center"/>
              <w:rPr>
                <w:lang w:val="uk-UA"/>
              </w:rPr>
            </w:pPr>
            <w:r w:rsidRPr="00CB08AB">
              <w:rPr>
                <w:lang w:val="uk-UA"/>
              </w:rPr>
              <w:t>л</w:t>
            </w:r>
          </w:p>
        </w:tc>
        <w:tc>
          <w:tcPr>
            <w:tcW w:w="1177" w:type="dxa"/>
          </w:tcPr>
          <w:p w:rsidR="004B5A13" w:rsidRPr="00CB08AB" w:rsidRDefault="004B5A13" w:rsidP="004E2FC6">
            <w:pPr>
              <w:jc w:val="center"/>
              <w:rPr>
                <w:lang w:val="uk-UA"/>
              </w:rPr>
            </w:pPr>
            <w:r w:rsidRPr="00CB08AB">
              <w:rPr>
                <w:lang w:val="uk-UA"/>
              </w:rPr>
              <w:t>70</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12.</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Кисень технічний газоподібний </w:t>
            </w:r>
          </w:p>
        </w:tc>
        <w:tc>
          <w:tcPr>
            <w:tcW w:w="1181" w:type="dxa"/>
          </w:tcPr>
          <w:p w:rsidR="004B5A13" w:rsidRPr="00CB08AB" w:rsidRDefault="004B5A13" w:rsidP="004E2FC6">
            <w:pPr>
              <w:jc w:val="center"/>
              <w:rPr>
                <w:lang w:val="uk-UA"/>
              </w:rPr>
            </w:pPr>
            <w:r w:rsidRPr="00CB08AB">
              <w:rPr>
                <w:lang w:val="uk-UA"/>
              </w:rPr>
              <w:t>м3</w:t>
            </w:r>
          </w:p>
        </w:tc>
        <w:tc>
          <w:tcPr>
            <w:tcW w:w="1177" w:type="dxa"/>
          </w:tcPr>
          <w:p w:rsidR="004B5A13" w:rsidRPr="00CB08AB" w:rsidRDefault="004B5A13" w:rsidP="004E2FC6">
            <w:pPr>
              <w:jc w:val="center"/>
              <w:rPr>
                <w:lang w:val="uk-UA"/>
              </w:rPr>
            </w:pPr>
            <w:r w:rsidRPr="00CB08AB">
              <w:rPr>
                <w:lang w:val="uk-UA"/>
              </w:rPr>
              <w:t>60</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13.</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Круги відрізні 150х22х2 </w:t>
            </w:r>
            <w:proofErr w:type="spellStart"/>
            <w:r w:rsidRPr="00CB08AB">
              <w:rPr>
                <w:spacing w:val="-3"/>
                <w:lang w:val="uk-UA"/>
              </w:rPr>
              <w:t>Гост</w:t>
            </w:r>
            <w:proofErr w:type="spellEnd"/>
            <w:r w:rsidRPr="00CB08AB">
              <w:rPr>
                <w:spacing w:val="-3"/>
                <w:lang w:val="uk-UA"/>
              </w:rPr>
              <w:t xml:space="preserve"> 21963-2002</w:t>
            </w:r>
          </w:p>
        </w:tc>
        <w:tc>
          <w:tcPr>
            <w:tcW w:w="1181" w:type="dxa"/>
          </w:tcPr>
          <w:p w:rsidR="004B5A13" w:rsidRPr="00CB08AB" w:rsidRDefault="004B5A13" w:rsidP="004E2FC6">
            <w:pPr>
              <w:jc w:val="center"/>
              <w:rPr>
                <w:lang w:val="uk-UA"/>
              </w:rPr>
            </w:pPr>
            <w:proofErr w:type="spellStart"/>
            <w:r w:rsidRPr="00CB08AB">
              <w:rPr>
                <w:lang w:val="uk-UA"/>
              </w:rPr>
              <w:t>шт</w:t>
            </w:r>
            <w:proofErr w:type="spellEnd"/>
          </w:p>
        </w:tc>
        <w:tc>
          <w:tcPr>
            <w:tcW w:w="1177" w:type="dxa"/>
          </w:tcPr>
          <w:p w:rsidR="004B5A13" w:rsidRPr="00CB08AB" w:rsidRDefault="004B5A13" w:rsidP="004E2FC6">
            <w:pPr>
              <w:jc w:val="center"/>
              <w:rPr>
                <w:lang w:val="uk-UA"/>
              </w:rPr>
            </w:pPr>
            <w:r w:rsidRPr="00CB08AB">
              <w:rPr>
                <w:lang w:val="uk-UA"/>
              </w:rPr>
              <w:t>5</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14.</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Круги відрізні 150х22х6 </w:t>
            </w:r>
            <w:proofErr w:type="spellStart"/>
            <w:r w:rsidRPr="00CB08AB">
              <w:rPr>
                <w:spacing w:val="-3"/>
                <w:lang w:val="uk-UA"/>
              </w:rPr>
              <w:t>Гост</w:t>
            </w:r>
            <w:proofErr w:type="spellEnd"/>
            <w:r w:rsidRPr="00CB08AB">
              <w:rPr>
                <w:spacing w:val="-3"/>
                <w:lang w:val="uk-UA"/>
              </w:rPr>
              <w:t xml:space="preserve"> 21963-2002</w:t>
            </w:r>
          </w:p>
        </w:tc>
        <w:tc>
          <w:tcPr>
            <w:tcW w:w="1181" w:type="dxa"/>
          </w:tcPr>
          <w:p w:rsidR="004B5A13" w:rsidRPr="00CB08AB" w:rsidRDefault="004B5A13" w:rsidP="004E2FC6">
            <w:pPr>
              <w:jc w:val="center"/>
              <w:rPr>
                <w:lang w:val="uk-UA"/>
              </w:rPr>
            </w:pPr>
            <w:proofErr w:type="spellStart"/>
            <w:r w:rsidRPr="00CB08AB">
              <w:rPr>
                <w:lang w:val="uk-UA"/>
              </w:rPr>
              <w:t>шт</w:t>
            </w:r>
            <w:proofErr w:type="spellEnd"/>
          </w:p>
        </w:tc>
        <w:tc>
          <w:tcPr>
            <w:tcW w:w="1177" w:type="dxa"/>
          </w:tcPr>
          <w:p w:rsidR="004B5A13" w:rsidRPr="00CB08AB" w:rsidRDefault="004B5A13" w:rsidP="004E2FC6">
            <w:pPr>
              <w:jc w:val="center"/>
              <w:rPr>
                <w:lang w:val="uk-UA"/>
              </w:rPr>
            </w:pPr>
            <w:r w:rsidRPr="00CB08AB">
              <w:rPr>
                <w:lang w:val="uk-UA"/>
              </w:rPr>
              <w:t>5</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15.</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Електроди УОНІ 13/55 </w:t>
            </w:r>
            <w:proofErr w:type="spellStart"/>
            <w:r w:rsidRPr="00CB08AB">
              <w:rPr>
                <w:spacing w:val="-3"/>
                <w:lang w:val="uk-UA"/>
              </w:rPr>
              <w:t>діам</w:t>
            </w:r>
            <w:proofErr w:type="spellEnd"/>
            <w:r w:rsidRPr="00CB08AB">
              <w:rPr>
                <w:spacing w:val="-3"/>
                <w:lang w:val="uk-UA"/>
              </w:rPr>
              <w:t>. 4мм</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0,015</w:t>
            </w:r>
          </w:p>
        </w:tc>
        <w:tc>
          <w:tcPr>
            <w:tcW w:w="1144" w:type="dxa"/>
          </w:tcPr>
          <w:p w:rsidR="004B5A13" w:rsidRPr="00CB08AB" w:rsidRDefault="004B5A13" w:rsidP="004E2FC6">
            <w:pPr>
              <w:rPr>
                <w:lang w:val="uk-UA"/>
              </w:rPr>
            </w:pPr>
          </w:p>
        </w:tc>
      </w:tr>
      <w:tr w:rsidR="004B5A13" w:rsidRPr="00CB08AB" w:rsidTr="004E2FC6">
        <w:trPr>
          <w:trHeight w:val="20"/>
        </w:trPr>
        <w:tc>
          <w:tcPr>
            <w:tcW w:w="648" w:type="dxa"/>
          </w:tcPr>
          <w:p w:rsidR="004B5A13" w:rsidRPr="00CB08AB" w:rsidRDefault="004B5A13" w:rsidP="004E2FC6">
            <w:pPr>
              <w:rPr>
                <w:lang w:val="uk-UA"/>
              </w:rPr>
            </w:pPr>
            <w:r w:rsidRPr="00CB08AB">
              <w:rPr>
                <w:lang w:val="uk-UA"/>
              </w:rPr>
              <w:t>16.</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Мастило «</w:t>
            </w:r>
            <w:proofErr w:type="spellStart"/>
            <w:r w:rsidRPr="00CB08AB">
              <w:rPr>
                <w:spacing w:val="-3"/>
                <w:lang w:val="uk-UA"/>
              </w:rPr>
              <w:t>Літол</w:t>
            </w:r>
            <w:proofErr w:type="spellEnd"/>
            <w:r w:rsidRPr="00CB08AB">
              <w:rPr>
                <w:spacing w:val="-3"/>
                <w:lang w:val="uk-UA"/>
              </w:rPr>
              <w:t xml:space="preserve"> 24»</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0,001</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t>17.</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Фторопласт Ф4 Д190/150 Н80</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0,014</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t>18.</w:t>
            </w:r>
          </w:p>
        </w:tc>
        <w:tc>
          <w:tcPr>
            <w:tcW w:w="5498" w:type="dxa"/>
          </w:tcPr>
          <w:p w:rsidR="004B5A13" w:rsidRPr="00CB08AB" w:rsidRDefault="004B5A13" w:rsidP="004E2FC6">
            <w:pPr>
              <w:keepLines/>
              <w:autoSpaceDE w:val="0"/>
              <w:autoSpaceDN w:val="0"/>
              <w:rPr>
                <w:spacing w:val="-3"/>
                <w:lang w:val="uk-UA"/>
              </w:rPr>
            </w:pPr>
            <w:r w:rsidRPr="00CB08AB">
              <w:rPr>
                <w:spacing w:val="-3"/>
                <w:lang w:val="en-US"/>
              </w:rPr>
              <w:t>WD-40</w:t>
            </w:r>
            <w:r w:rsidRPr="00CB08AB">
              <w:rPr>
                <w:spacing w:val="-3"/>
                <w:lang w:val="uk-UA"/>
              </w:rPr>
              <w:t xml:space="preserve"> (400мл.)</w:t>
            </w:r>
          </w:p>
        </w:tc>
        <w:tc>
          <w:tcPr>
            <w:tcW w:w="1181" w:type="dxa"/>
          </w:tcPr>
          <w:p w:rsidR="004B5A13" w:rsidRPr="00CB08AB" w:rsidRDefault="004B5A13" w:rsidP="004E2FC6">
            <w:pPr>
              <w:jc w:val="center"/>
              <w:rPr>
                <w:lang w:val="uk-UA"/>
              </w:rPr>
            </w:pPr>
            <w:proofErr w:type="spellStart"/>
            <w:r w:rsidRPr="00CB08AB">
              <w:rPr>
                <w:lang w:val="uk-UA"/>
              </w:rPr>
              <w:t>шт</w:t>
            </w:r>
            <w:proofErr w:type="spellEnd"/>
          </w:p>
        </w:tc>
        <w:tc>
          <w:tcPr>
            <w:tcW w:w="1177" w:type="dxa"/>
          </w:tcPr>
          <w:p w:rsidR="004B5A13" w:rsidRPr="00CB08AB" w:rsidRDefault="004B5A13" w:rsidP="004E2FC6">
            <w:pPr>
              <w:jc w:val="center"/>
              <w:rPr>
                <w:lang w:val="uk-UA"/>
              </w:rPr>
            </w:pPr>
            <w:r w:rsidRPr="00CB08AB">
              <w:rPr>
                <w:lang w:val="uk-UA"/>
              </w:rPr>
              <w:t>8</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t>19.</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Герметик для обладнання</w:t>
            </w:r>
          </w:p>
        </w:tc>
        <w:tc>
          <w:tcPr>
            <w:tcW w:w="1181" w:type="dxa"/>
          </w:tcPr>
          <w:p w:rsidR="004B5A13" w:rsidRPr="00CB08AB" w:rsidRDefault="004B5A13" w:rsidP="004E2FC6">
            <w:pPr>
              <w:jc w:val="center"/>
              <w:rPr>
                <w:lang w:val="uk-UA"/>
              </w:rPr>
            </w:pPr>
            <w:r w:rsidRPr="00CB08AB">
              <w:rPr>
                <w:lang w:val="uk-UA"/>
              </w:rPr>
              <w:t>100шт</w:t>
            </w:r>
          </w:p>
        </w:tc>
        <w:tc>
          <w:tcPr>
            <w:tcW w:w="1177" w:type="dxa"/>
          </w:tcPr>
          <w:p w:rsidR="004B5A13" w:rsidRPr="00CB08AB" w:rsidRDefault="004B5A13" w:rsidP="004E2FC6">
            <w:pPr>
              <w:jc w:val="center"/>
              <w:rPr>
                <w:lang w:val="uk-UA"/>
              </w:rPr>
            </w:pPr>
            <w:r w:rsidRPr="00CB08AB">
              <w:rPr>
                <w:lang w:val="uk-UA"/>
              </w:rPr>
              <w:t>0,1</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t>20.</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Масло ТП-46</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0,15</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t>21.</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Масло ТП-22</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0,06</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t>22.</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 xml:space="preserve">Болти з гайками та шайбами , посилені </w:t>
            </w:r>
            <w:proofErr w:type="spellStart"/>
            <w:r w:rsidRPr="00CB08AB">
              <w:rPr>
                <w:spacing w:val="-3"/>
                <w:lang w:val="uk-UA"/>
              </w:rPr>
              <w:t>діам</w:t>
            </w:r>
            <w:proofErr w:type="spellEnd"/>
            <w:r w:rsidRPr="00CB08AB">
              <w:rPr>
                <w:spacing w:val="-3"/>
                <w:lang w:val="uk-UA"/>
              </w:rPr>
              <w:t>. 12х60</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0,0271</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t>23.</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Лак ГФ 92 ХС</w:t>
            </w:r>
          </w:p>
        </w:tc>
        <w:tc>
          <w:tcPr>
            <w:tcW w:w="1181" w:type="dxa"/>
          </w:tcPr>
          <w:p w:rsidR="004B5A13" w:rsidRPr="00CB08AB" w:rsidRDefault="004B5A13" w:rsidP="004E2FC6">
            <w:pPr>
              <w:jc w:val="center"/>
              <w:rPr>
                <w:lang w:val="uk-UA"/>
              </w:rPr>
            </w:pPr>
            <w:r w:rsidRPr="00CB08AB">
              <w:rPr>
                <w:lang w:val="uk-UA"/>
              </w:rPr>
              <w:t>т</w:t>
            </w:r>
          </w:p>
        </w:tc>
        <w:tc>
          <w:tcPr>
            <w:tcW w:w="1177" w:type="dxa"/>
          </w:tcPr>
          <w:p w:rsidR="004B5A13" w:rsidRPr="00CB08AB" w:rsidRDefault="004B5A13" w:rsidP="004E2FC6">
            <w:pPr>
              <w:jc w:val="center"/>
              <w:rPr>
                <w:lang w:val="uk-UA"/>
              </w:rPr>
            </w:pPr>
            <w:r w:rsidRPr="00CB08AB">
              <w:rPr>
                <w:lang w:val="uk-UA"/>
              </w:rPr>
              <w:t>0,006</w:t>
            </w:r>
          </w:p>
        </w:tc>
        <w:tc>
          <w:tcPr>
            <w:tcW w:w="1144" w:type="dxa"/>
          </w:tcPr>
          <w:p w:rsidR="004B5A13" w:rsidRPr="00CB08AB" w:rsidRDefault="004B5A13" w:rsidP="004E2FC6">
            <w:pPr>
              <w:rPr>
                <w:lang w:val="uk-UA"/>
              </w:rPr>
            </w:pPr>
          </w:p>
        </w:tc>
      </w:tr>
      <w:tr w:rsidR="004B5A13" w:rsidRPr="00CB08AB" w:rsidTr="004E2FC6">
        <w:trPr>
          <w:trHeight w:val="30"/>
        </w:trPr>
        <w:tc>
          <w:tcPr>
            <w:tcW w:w="648" w:type="dxa"/>
          </w:tcPr>
          <w:p w:rsidR="004B5A13" w:rsidRPr="00CB08AB" w:rsidRDefault="004B5A13" w:rsidP="004E2FC6">
            <w:pPr>
              <w:rPr>
                <w:lang w:val="uk-UA"/>
              </w:rPr>
            </w:pPr>
            <w:r w:rsidRPr="00CB08AB">
              <w:rPr>
                <w:lang w:val="uk-UA"/>
              </w:rPr>
              <w:lastRenderedPageBreak/>
              <w:t>24.</w:t>
            </w:r>
          </w:p>
        </w:tc>
        <w:tc>
          <w:tcPr>
            <w:tcW w:w="5498" w:type="dxa"/>
          </w:tcPr>
          <w:p w:rsidR="004B5A13" w:rsidRPr="00CB08AB" w:rsidRDefault="004B5A13" w:rsidP="004E2FC6">
            <w:pPr>
              <w:keepLines/>
              <w:autoSpaceDE w:val="0"/>
              <w:autoSpaceDN w:val="0"/>
              <w:rPr>
                <w:spacing w:val="-3"/>
                <w:lang w:val="uk-UA"/>
              </w:rPr>
            </w:pPr>
            <w:r w:rsidRPr="00CB08AB">
              <w:rPr>
                <w:spacing w:val="-3"/>
                <w:lang w:val="uk-UA"/>
              </w:rPr>
              <w:t>Герметик силіконовий</w:t>
            </w:r>
          </w:p>
        </w:tc>
        <w:tc>
          <w:tcPr>
            <w:tcW w:w="1181" w:type="dxa"/>
          </w:tcPr>
          <w:p w:rsidR="004B5A13" w:rsidRPr="00CB08AB" w:rsidRDefault="004B5A13" w:rsidP="004E2FC6">
            <w:pPr>
              <w:jc w:val="center"/>
              <w:rPr>
                <w:lang w:val="uk-UA"/>
              </w:rPr>
            </w:pPr>
            <w:proofErr w:type="spellStart"/>
            <w:r w:rsidRPr="00CB08AB">
              <w:rPr>
                <w:lang w:val="uk-UA"/>
              </w:rPr>
              <w:t>шт</w:t>
            </w:r>
            <w:proofErr w:type="spellEnd"/>
          </w:p>
        </w:tc>
        <w:tc>
          <w:tcPr>
            <w:tcW w:w="1177" w:type="dxa"/>
          </w:tcPr>
          <w:p w:rsidR="004B5A13" w:rsidRPr="00CB08AB" w:rsidRDefault="004B5A13" w:rsidP="004E2FC6">
            <w:pPr>
              <w:jc w:val="center"/>
              <w:rPr>
                <w:lang w:val="uk-UA"/>
              </w:rPr>
            </w:pPr>
            <w:r w:rsidRPr="00CB08AB">
              <w:rPr>
                <w:lang w:val="uk-UA"/>
              </w:rPr>
              <w:t>6</w:t>
            </w:r>
          </w:p>
        </w:tc>
        <w:tc>
          <w:tcPr>
            <w:tcW w:w="1144" w:type="dxa"/>
          </w:tcPr>
          <w:p w:rsidR="004B5A13" w:rsidRPr="00CB08AB" w:rsidRDefault="004B5A13" w:rsidP="004E2FC6">
            <w:pPr>
              <w:rPr>
                <w:lang w:val="uk-UA"/>
              </w:rPr>
            </w:pPr>
          </w:p>
        </w:tc>
      </w:tr>
    </w:tbl>
    <w:p w:rsidR="004B5A13" w:rsidRDefault="004B5A13" w:rsidP="004B5A13">
      <w:pPr>
        <w:pStyle w:val="afa"/>
        <w:ind w:left="1146"/>
        <w:rPr>
          <w:rFonts w:ascii="Times New Roman" w:hAnsi="Times New Roman"/>
          <w:b/>
          <w:sz w:val="28"/>
          <w:szCs w:val="28"/>
          <w:lang w:val="uk-UA"/>
        </w:rPr>
      </w:pPr>
    </w:p>
    <w:p w:rsidR="004B5A13" w:rsidRPr="005724D0" w:rsidRDefault="004B5A13" w:rsidP="004B5A13">
      <w:pPr>
        <w:pStyle w:val="afa"/>
        <w:ind w:left="1080"/>
        <w:rPr>
          <w:sz w:val="24"/>
          <w:szCs w:val="24"/>
        </w:rPr>
      </w:pPr>
      <w:r w:rsidRPr="005724D0">
        <w:rPr>
          <w:rFonts w:ascii="Times New Roman" w:hAnsi="Times New Roman"/>
          <w:b/>
          <w:sz w:val="24"/>
          <w:szCs w:val="24"/>
          <w:lang w:val="uk-UA"/>
        </w:rPr>
        <w:t>ІІІ. Підстава для виконання робіт:</w:t>
      </w:r>
    </w:p>
    <w:p w:rsidR="004B5A13" w:rsidRPr="005724D0" w:rsidRDefault="004B5A13" w:rsidP="004B5A13">
      <w:pPr>
        <w:pStyle w:val="afa"/>
        <w:ind w:left="1800"/>
        <w:rPr>
          <w:rFonts w:ascii="Times New Roman" w:hAnsi="Times New Roman"/>
          <w:b/>
          <w:sz w:val="24"/>
          <w:szCs w:val="24"/>
          <w:lang w:val="uk-UA"/>
        </w:rPr>
      </w:pPr>
    </w:p>
    <w:p w:rsidR="004B5A13" w:rsidRPr="005724D0" w:rsidRDefault="004B5A13" w:rsidP="004B5A13">
      <w:pPr>
        <w:pStyle w:val="afa"/>
        <w:ind w:left="1080"/>
        <w:rPr>
          <w:sz w:val="24"/>
          <w:szCs w:val="24"/>
        </w:rPr>
      </w:pPr>
      <w:r w:rsidRPr="005724D0">
        <w:rPr>
          <w:rFonts w:ascii="Times New Roman" w:hAnsi="Times New Roman"/>
          <w:sz w:val="24"/>
          <w:szCs w:val="24"/>
          <w:lang w:val="uk-UA"/>
        </w:rPr>
        <w:t>- Річний план-графік капітальних ремонтів малих ГЕС на 2020 рік.</w:t>
      </w:r>
    </w:p>
    <w:p w:rsidR="004B5A13" w:rsidRPr="005724D0" w:rsidRDefault="004B5A13" w:rsidP="004B5A13">
      <w:pPr>
        <w:pStyle w:val="afa"/>
        <w:ind w:left="1080"/>
        <w:rPr>
          <w:sz w:val="24"/>
          <w:szCs w:val="24"/>
        </w:rPr>
      </w:pPr>
    </w:p>
    <w:p w:rsidR="004B5A13" w:rsidRPr="005724D0" w:rsidRDefault="004B5A13" w:rsidP="004B5A13">
      <w:pPr>
        <w:pStyle w:val="afa"/>
        <w:ind w:left="1080"/>
        <w:rPr>
          <w:sz w:val="24"/>
          <w:szCs w:val="24"/>
        </w:rPr>
      </w:pPr>
      <w:r w:rsidRPr="005724D0">
        <w:rPr>
          <w:rFonts w:ascii="Times New Roman" w:hAnsi="Times New Roman"/>
          <w:b/>
          <w:bCs/>
          <w:sz w:val="24"/>
          <w:szCs w:val="24"/>
          <w:lang w:val="uk-UA"/>
        </w:rPr>
        <w:t>ІV. Обсяги  робіт регламентуються:</w:t>
      </w:r>
    </w:p>
    <w:p w:rsidR="004B5A13" w:rsidRPr="005724D0" w:rsidRDefault="004B5A13" w:rsidP="004B5A13">
      <w:pPr>
        <w:pStyle w:val="afa"/>
        <w:ind w:left="1080"/>
        <w:rPr>
          <w:rFonts w:ascii="Times New Roman" w:hAnsi="Times New Roman"/>
          <w:sz w:val="24"/>
          <w:szCs w:val="24"/>
          <w:lang w:val="uk-UA"/>
        </w:rPr>
      </w:pPr>
      <w:r w:rsidRPr="005724D0">
        <w:rPr>
          <w:rFonts w:ascii="Times New Roman" w:hAnsi="Times New Roman"/>
          <w:sz w:val="24"/>
          <w:szCs w:val="24"/>
          <w:lang w:val="uk-UA"/>
        </w:rPr>
        <w:t>- ГКД 34.20.661-2003 Правила організації технічного обслуговування та ремонту обладнання будівель та споруд, електростанцій та мереж.</w:t>
      </w:r>
    </w:p>
    <w:p w:rsidR="004B5A13" w:rsidRPr="005724D0" w:rsidRDefault="004B5A13" w:rsidP="004B5A13">
      <w:pPr>
        <w:pStyle w:val="afa"/>
        <w:ind w:left="1080"/>
        <w:rPr>
          <w:sz w:val="24"/>
          <w:szCs w:val="24"/>
        </w:rPr>
      </w:pPr>
    </w:p>
    <w:p w:rsidR="004B5A13" w:rsidRPr="005724D0" w:rsidRDefault="004B5A13" w:rsidP="004B5A13">
      <w:pPr>
        <w:pStyle w:val="afa"/>
        <w:ind w:left="1080"/>
        <w:rPr>
          <w:sz w:val="24"/>
          <w:szCs w:val="24"/>
        </w:rPr>
      </w:pPr>
      <w:r w:rsidRPr="005724D0">
        <w:rPr>
          <w:rFonts w:ascii="Times New Roman" w:hAnsi="Times New Roman"/>
          <w:b/>
          <w:sz w:val="24"/>
          <w:szCs w:val="24"/>
          <w:lang w:val="uk-UA"/>
        </w:rPr>
        <w:t>V. Вимоги до якості виконання робіт:</w:t>
      </w:r>
    </w:p>
    <w:p w:rsidR="004B5A13" w:rsidRPr="005724D0" w:rsidRDefault="004B5A13" w:rsidP="004B5A13">
      <w:pPr>
        <w:pStyle w:val="afa"/>
        <w:ind w:left="0"/>
        <w:rPr>
          <w:sz w:val="24"/>
          <w:szCs w:val="24"/>
        </w:rPr>
      </w:pPr>
      <w:r w:rsidRPr="005724D0">
        <w:rPr>
          <w:rFonts w:ascii="Times New Roman" w:hAnsi="Times New Roman"/>
          <w:sz w:val="24"/>
          <w:szCs w:val="24"/>
          <w:lang w:val="uk-UA"/>
        </w:rPr>
        <w:t>Роботи повинні бути виконані у відповідності з нормами:</w:t>
      </w:r>
    </w:p>
    <w:p w:rsidR="004B5A13" w:rsidRPr="005724D0" w:rsidRDefault="004B5A13" w:rsidP="004B5A13">
      <w:pPr>
        <w:pStyle w:val="afa"/>
        <w:ind w:left="1506"/>
        <w:rPr>
          <w:sz w:val="24"/>
          <w:szCs w:val="24"/>
        </w:rPr>
      </w:pPr>
      <w:r w:rsidRPr="005724D0">
        <w:rPr>
          <w:rFonts w:ascii="Times New Roman" w:hAnsi="Times New Roman"/>
          <w:sz w:val="24"/>
          <w:szCs w:val="24"/>
          <w:lang w:val="uk-UA"/>
        </w:rPr>
        <w:t>- Б ДСТУ – Н Б Д2.4-21:2012;</w:t>
      </w:r>
    </w:p>
    <w:p w:rsidR="004B5A13" w:rsidRPr="005724D0" w:rsidRDefault="004B5A13" w:rsidP="004B5A13">
      <w:pPr>
        <w:pStyle w:val="afa"/>
        <w:ind w:left="1506"/>
        <w:rPr>
          <w:sz w:val="24"/>
          <w:szCs w:val="24"/>
        </w:rPr>
      </w:pPr>
      <w:r w:rsidRPr="005724D0">
        <w:rPr>
          <w:rFonts w:ascii="Times New Roman" w:hAnsi="Times New Roman"/>
          <w:sz w:val="24"/>
          <w:szCs w:val="24"/>
          <w:lang w:val="uk-UA"/>
        </w:rPr>
        <w:t>- СОУ-Н ЕЕ 20.502.2007, ПУЕ, ПБ, ПБЕЕ, санітарних, екологічних норм;</w:t>
      </w:r>
    </w:p>
    <w:p w:rsidR="004B5A13" w:rsidRDefault="004B5A13" w:rsidP="004B5A13">
      <w:pPr>
        <w:pStyle w:val="afa"/>
        <w:ind w:left="1506"/>
      </w:pPr>
      <w:r w:rsidRPr="005724D0">
        <w:rPr>
          <w:rFonts w:ascii="Times New Roman" w:hAnsi="Times New Roman"/>
          <w:sz w:val="24"/>
          <w:szCs w:val="24"/>
          <w:lang w:val="uk-UA"/>
        </w:rPr>
        <w:t>- К</w:t>
      </w:r>
      <w:r w:rsidRPr="005724D0">
        <w:rPr>
          <w:rFonts w:ascii="Times New Roman" w:hAnsi="Times New Roman"/>
          <w:sz w:val="24"/>
          <w:szCs w:val="24"/>
        </w:rPr>
        <w:t xml:space="preserve">лас </w:t>
      </w:r>
      <w:proofErr w:type="spellStart"/>
      <w:r w:rsidRPr="005724D0">
        <w:rPr>
          <w:rFonts w:ascii="Times New Roman" w:hAnsi="Times New Roman"/>
          <w:sz w:val="24"/>
          <w:szCs w:val="24"/>
        </w:rPr>
        <w:t>наслідків</w:t>
      </w:r>
      <w:proofErr w:type="spellEnd"/>
      <w:r w:rsidRPr="005724D0">
        <w:rPr>
          <w:rFonts w:ascii="Times New Roman" w:hAnsi="Times New Roman"/>
          <w:sz w:val="24"/>
          <w:szCs w:val="24"/>
        </w:rPr>
        <w:t xml:space="preserve"> – СС1</w:t>
      </w:r>
      <w:r>
        <w:rPr>
          <w:rFonts w:ascii="Times New Roman" w:hAnsi="Times New Roman"/>
          <w:sz w:val="28"/>
          <w:szCs w:val="28"/>
          <w:lang w:val="uk-UA"/>
        </w:rPr>
        <w:t>.</w:t>
      </w:r>
    </w:p>
    <w:p w:rsidR="00D45EDC" w:rsidRDefault="00D45EDC"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D45EDC" w:rsidRDefault="005724D0" w:rsidP="00D45EDC">
      <w:pPr>
        <w:tabs>
          <w:tab w:val="left" w:pos="3225"/>
        </w:tabs>
        <w:ind w:left="6663"/>
        <w:rPr>
          <w:rFonts w:cs="Times New Roman CYR"/>
          <w:b/>
          <w:lang w:val="uk-UA"/>
        </w:rPr>
      </w:pPr>
      <w:r>
        <w:rPr>
          <w:rFonts w:cs="Times New Roman CYR"/>
          <w:b/>
          <w:lang w:val="uk-UA"/>
        </w:rPr>
        <w:lastRenderedPageBreak/>
        <w:t xml:space="preserve"> </w:t>
      </w:r>
      <w:r w:rsidR="00D45EDC">
        <w:rPr>
          <w:rFonts w:cs="Times New Roman CYR"/>
          <w:b/>
          <w:lang w:val="uk-UA"/>
        </w:rPr>
        <w:t xml:space="preserve">                    ДОДАТОК №2</w:t>
      </w:r>
    </w:p>
    <w:p w:rsidR="00D45EDC" w:rsidRDefault="00D45EDC" w:rsidP="00D45EDC">
      <w:pPr>
        <w:tabs>
          <w:tab w:val="left" w:pos="3225"/>
        </w:tabs>
        <w:ind w:left="6663"/>
        <w:rPr>
          <w:rFonts w:cs="Times New Roman CYR"/>
          <w:b/>
          <w:lang w:val="uk-UA"/>
        </w:rPr>
      </w:pPr>
      <w:r>
        <w:rPr>
          <w:rFonts w:cs="Times New Roman CYR"/>
          <w:b/>
          <w:lang w:val="uk-UA"/>
        </w:rPr>
        <w:t xml:space="preserve">                      до оголошення</w:t>
      </w:r>
    </w:p>
    <w:p w:rsidR="00D45EDC" w:rsidRPr="00617B13" w:rsidRDefault="00D45EDC" w:rsidP="00D45EDC">
      <w:pPr>
        <w:tabs>
          <w:tab w:val="left" w:pos="3225"/>
        </w:tabs>
        <w:ind w:left="6663"/>
        <w:rPr>
          <w:rFonts w:cs="Times New Roman CYR"/>
          <w:b/>
          <w:sz w:val="10"/>
          <w:szCs w:val="10"/>
          <w:lang w:val="uk-UA"/>
        </w:rPr>
      </w:pPr>
    </w:p>
    <w:p w:rsidR="004B5A13" w:rsidRPr="000A3D99" w:rsidRDefault="004B5A13" w:rsidP="004B5A13">
      <w:pPr>
        <w:jc w:val="center"/>
        <w:rPr>
          <w:b/>
          <w:sz w:val="28"/>
          <w:szCs w:val="28"/>
          <w:lang w:val="uk-UA"/>
        </w:rPr>
      </w:pPr>
      <w:r w:rsidRPr="000A3D99">
        <w:rPr>
          <w:b/>
          <w:sz w:val="28"/>
          <w:szCs w:val="28"/>
          <w:lang w:val="uk-UA"/>
        </w:rPr>
        <w:t xml:space="preserve">ДОГОВІР ПІДРЯДУ № </w:t>
      </w:r>
    </w:p>
    <w:p w:rsidR="004B5A13" w:rsidRPr="000A3D99" w:rsidRDefault="004B5A13" w:rsidP="004B5A13">
      <w:pPr>
        <w:jc w:val="center"/>
        <w:rPr>
          <w:b/>
          <w:sz w:val="16"/>
          <w:szCs w:val="16"/>
          <w:lang w:val="uk-UA"/>
        </w:rPr>
      </w:pPr>
    </w:p>
    <w:tbl>
      <w:tblPr>
        <w:tblW w:w="10173" w:type="dxa"/>
        <w:tblLayout w:type="fixed"/>
        <w:tblLook w:val="0000" w:firstRow="0" w:lastRow="0" w:firstColumn="0" w:lastColumn="0" w:noHBand="0" w:noVBand="0"/>
      </w:tblPr>
      <w:tblGrid>
        <w:gridCol w:w="4361"/>
        <w:gridCol w:w="5812"/>
      </w:tblGrid>
      <w:tr w:rsidR="004B5A13" w:rsidRPr="000A3D99" w:rsidTr="004E2FC6">
        <w:tc>
          <w:tcPr>
            <w:tcW w:w="4361" w:type="dxa"/>
          </w:tcPr>
          <w:p w:rsidR="004B5A13" w:rsidRPr="000A3D99" w:rsidRDefault="004B5A13" w:rsidP="004E2FC6">
            <w:pPr>
              <w:rPr>
                <w:sz w:val="23"/>
                <w:szCs w:val="23"/>
                <w:lang w:val="uk-UA"/>
              </w:rPr>
            </w:pPr>
            <w:r w:rsidRPr="000A3D99">
              <w:rPr>
                <w:sz w:val="23"/>
                <w:szCs w:val="23"/>
                <w:lang w:val="uk-UA"/>
              </w:rPr>
              <w:t xml:space="preserve">м. </w:t>
            </w:r>
            <w:r>
              <w:rPr>
                <w:sz w:val="23"/>
                <w:szCs w:val="23"/>
                <w:lang w:val="uk-UA"/>
              </w:rPr>
              <w:t>_____________</w:t>
            </w:r>
            <w:r w:rsidRPr="000A3D99">
              <w:rPr>
                <w:sz w:val="23"/>
                <w:szCs w:val="23"/>
                <w:lang w:val="uk-UA"/>
              </w:rPr>
              <w:t> </w:t>
            </w:r>
          </w:p>
        </w:tc>
        <w:tc>
          <w:tcPr>
            <w:tcW w:w="5812" w:type="dxa"/>
          </w:tcPr>
          <w:p w:rsidR="004B5A13" w:rsidRPr="000A3D99" w:rsidRDefault="004B5A13" w:rsidP="004E2FC6">
            <w:pPr>
              <w:jc w:val="right"/>
              <w:rPr>
                <w:sz w:val="23"/>
                <w:szCs w:val="23"/>
                <w:lang w:val="uk-UA"/>
              </w:rPr>
            </w:pPr>
            <w:r w:rsidRPr="000A3D99">
              <w:rPr>
                <w:sz w:val="23"/>
                <w:szCs w:val="23"/>
                <w:lang w:val="uk-UA"/>
              </w:rPr>
              <w:t>« ____ » ______________ 2020 року</w:t>
            </w:r>
          </w:p>
        </w:tc>
      </w:tr>
      <w:tr w:rsidR="004B5A13" w:rsidRPr="000A3D99" w:rsidTr="004E2FC6">
        <w:tc>
          <w:tcPr>
            <w:tcW w:w="4361" w:type="dxa"/>
          </w:tcPr>
          <w:p w:rsidR="004B5A13" w:rsidRPr="000A3D99" w:rsidRDefault="004B5A13" w:rsidP="004E2FC6">
            <w:pPr>
              <w:rPr>
                <w:sz w:val="23"/>
                <w:szCs w:val="23"/>
                <w:lang w:val="uk-UA"/>
              </w:rPr>
            </w:pPr>
          </w:p>
        </w:tc>
        <w:tc>
          <w:tcPr>
            <w:tcW w:w="5812" w:type="dxa"/>
          </w:tcPr>
          <w:p w:rsidR="004B5A13" w:rsidRPr="000A3D99" w:rsidRDefault="004B5A13" w:rsidP="004E2FC6">
            <w:pPr>
              <w:jc w:val="right"/>
              <w:rPr>
                <w:sz w:val="23"/>
                <w:szCs w:val="23"/>
                <w:lang w:val="uk-UA"/>
              </w:rPr>
            </w:pPr>
          </w:p>
        </w:tc>
      </w:tr>
    </w:tbl>
    <w:p w:rsidR="004B5A13" w:rsidRPr="000A3D99" w:rsidRDefault="004B5A13" w:rsidP="004B5A13">
      <w:pPr>
        <w:shd w:val="clear" w:color="auto" w:fill="FFFFFF"/>
        <w:ind w:firstLine="720"/>
        <w:jc w:val="both"/>
        <w:rPr>
          <w:sz w:val="23"/>
          <w:szCs w:val="23"/>
          <w:lang w:val="uk-UA"/>
        </w:rPr>
      </w:pPr>
      <w:r>
        <w:rPr>
          <w:b/>
          <w:bCs/>
          <w:sz w:val="23"/>
          <w:szCs w:val="23"/>
          <w:lang w:val="uk-UA"/>
        </w:rPr>
        <w:t>____________________________________________________</w:t>
      </w:r>
      <w:r w:rsidRPr="000A3D99">
        <w:rPr>
          <w:sz w:val="23"/>
          <w:szCs w:val="23"/>
          <w:lang w:val="uk-UA"/>
        </w:rPr>
        <w:t xml:space="preserve"> (надалі іменується </w:t>
      </w:r>
      <w:r w:rsidRPr="000A3D99">
        <w:rPr>
          <w:b/>
          <w:sz w:val="23"/>
          <w:szCs w:val="23"/>
          <w:lang w:val="uk-UA"/>
        </w:rPr>
        <w:t>«Замовник»</w:t>
      </w:r>
      <w:r w:rsidRPr="000A3D99">
        <w:rPr>
          <w:sz w:val="23"/>
          <w:szCs w:val="23"/>
          <w:lang w:val="uk-UA"/>
        </w:rPr>
        <w:t>), що має статус платника податку на прибуток за основною ставкою,</w:t>
      </w:r>
      <w:r w:rsidRPr="000A3D99">
        <w:rPr>
          <w:color w:val="FF0000"/>
          <w:sz w:val="23"/>
          <w:szCs w:val="23"/>
          <w:lang w:val="uk-UA"/>
        </w:rPr>
        <w:t xml:space="preserve"> </w:t>
      </w:r>
      <w:r w:rsidRPr="000A3D99">
        <w:rPr>
          <w:sz w:val="23"/>
          <w:szCs w:val="23"/>
          <w:lang w:val="uk-UA"/>
        </w:rPr>
        <w:t>в особі</w:t>
      </w:r>
      <w:r w:rsidRPr="000A3D99">
        <w:rPr>
          <w:color w:val="FF0000"/>
          <w:sz w:val="23"/>
          <w:szCs w:val="23"/>
          <w:lang w:val="uk-UA"/>
        </w:rPr>
        <w:t xml:space="preserve"> </w:t>
      </w:r>
      <w:r>
        <w:rPr>
          <w:b/>
          <w:bCs/>
          <w:sz w:val="23"/>
          <w:szCs w:val="23"/>
          <w:lang w:val="uk-UA"/>
        </w:rPr>
        <w:t>____________________________________________</w:t>
      </w:r>
      <w:r w:rsidRPr="000A3D99">
        <w:rPr>
          <w:bCs/>
          <w:sz w:val="23"/>
          <w:szCs w:val="23"/>
          <w:lang w:val="uk-UA"/>
        </w:rPr>
        <w:t>, який діє на підставі Статуту,</w:t>
      </w:r>
      <w:r w:rsidRPr="000A3D99">
        <w:rPr>
          <w:sz w:val="23"/>
          <w:szCs w:val="23"/>
          <w:lang w:val="uk-UA"/>
        </w:rPr>
        <w:t xml:space="preserve"> </w:t>
      </w:r>
      <w:r>
        <w:rPr>
          <w:sz w:val="23"/>
          <w:szCs w:val="23"/>
          <w:lang w:val="uk-UA"/>
        </w:rPr>
        <w:t xml:space="preserve">з однієї сторони, </w:t>
      </w:r>
      <w:r w:rsidRPr="000A3D99">
        <w:rPr>
          <w:sz w:val="23"/>
          <w:szCs w:val="23"/>
          <w:lang w:val="uk-UA"/>
        </w:rPr>
        <w:t xml:space="preserve">та  </w:t>
      </w:r>
    </w:p>
    <w:p w:rsidR="004B5A13" w:rsidRPr="000A3D99" w:rsidRDefault="004B5A13" w:rsidP="004B5A13">
      <w:pPr>
        <w:shd w:val="clear" w:color="auto" w:fill="FFFFFF"/>
        <w:ind w:firstLine="720"/>
        <w:jc w:val="both"/>
        <w:rPr>
          <w:sz w:val="23"/>
          <w:szCs w:val="23"/>
          <w:lang w:val="uk-UA"/>
        </w:rPr>
      </w:pPr>
      <w:r>
        <w:rPr>
          <w:b/>
          <w:sz w:val="23"/>
          <w:szCs w:val="23"/>
          <w:lang w:val="uk-UA"/>
        </w:rPr>
        <w:t>_________________________________________________________________________</w:t>
      </w:r>
      <w:r w:rsidRPr="000A3D99">
        <w:rPr>
          <w:sz w:val="23"/>
          <w:szCs w:val="23"/>
          <w:lang w:val="uk-UA"/>
        </w:rPr>
        <w:t xml:space="preserve"> (надалі іменується </w:t>
      </w:r>
      <w:r w:rsidRPr="000A3D99">
        <w:rPr>
          <w:b/>
          <w:sz w:val="23"/>
          <w:szCs w:val="23"/>
          <w:lang w:val="uk-UA"/>
        </w:rPr>
        <w:t>«Підрядник»</w:t>
      </w:r>
      <w:r w:rsidRPr="000A3D99">
        <w:rPr>
          <w:sz w:val="23"/>
          <w:szCs w:val="23"/>
          <w:lang w:val="uk-UA"/>
        </w:rPr>
        <w:t>), що має статус платника податку на прибуток за основною ставкою,</w:t>
      </w:r>
      <w:r w:rsidRPr="000A3D99">
        <w:rPr>
          <w:b/>
          <w:bCs/>
          <w:sz w:val="23"/>
          <w:szCs w:val="23"/>
          <w:lang w:val="uk-UA"/>
        </w:rPr>
        <w:t xml:space="preserve"> </w:t>
      </w:r>
      <w:r w:rsidRPr="000A3D99">
        <w:rPr>
          <w:bCs/>
          <w:sz w:val="23"/>
          <w:szCs w:val="23"/>
          <w:lang w:val="uk-UA"/>
        </w:rPr>
        <w:t xml:space="preserve">в особі </w:t>
      </w:r>
      <w:r>
        <w:rPr>
          <w:b/>
          <w:bCs/>
          <w:sz w:val="23"/>
          <w:szCs w:val="23"/>
          <w:lang w:val="uk-UA"/>
        </w:rPr>
        <w:t>________________________________________________</w:t>
      </w:r>
      <w:r w:rsidRPr="000A3D99">
        <w:rPr>
          <w:bCs/>
          <w:sz w:val="23"/>
          <w:szCs w:val="23"/>
          <w:lang w:val="uk-UA"/>
        </w:rPr>
        <w:t xml:space="preserve">, який діє на підставі </w:t>
      </w:r>
      <w:r>
        <w:rPr>
          <w:bCs/>
          <w:sz w:val="23"/>
          <w:szCs w:val="23"/>
          <w:lang w:val="uk-UA"/>
        </w:rPr>
        <w:t>_____________</w:t>
      </w:r>
      <w:r w:rsidRPr="000A3D99">
        <w:rPr>
          <w:sz w:val="23"/>
          <w:szCs w:val="23"/>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1. ПРЕДМЕТ ДОГОВОРУ</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4B5A13" w:rsidRPr="000A3D99" w:rsidRDefault="004B5A13" w:rsidP="004B5A13">
      <w:pPr>
        <w:ind w:firstLine="708"/>
        <w:jc w:val="both"/>
        <w:rPr>
          <w:bCs/>
          <w:spacing w:val="-3"/>
          <w:sz w:val="23"/>
          <w:szCs w:val="23"/>
          <w:lang w:val="uk-UA"/>
        </w:rPr>
      </w:pPr>
      <w:r>
        <w:rPr>
          <w:sz w:val="23"/>
          <w:szCs w:val="23"/>
          <w:lang w:val="uk-UA"/>
        </w:rPr>
        <w:t>1.2. </w:t>
      </w:r>
      <w:r w:rsidRPr="000A3D99">
        <w:rPr>
          <w:sz w:val="23"/>
          <w:szCs w:val="23"/>
          <w:lang w:val="uk-UA"/>
        </w:rPr>
        <w:t xml:space="preserve">Найменування Робіт: </w:t>
      </w:r>
      <w:r w:rsidRPr="000A3D99">
        <w:rPr>
          <w:b/>
          <w:sz w:val="23"/>
          <w:szCs w:val="23"/>
          <w:lang w:val="uk-UA"/>
        </w:rPr>
        <w:t>«</w:t>
      </w:r>
      <w:r>
        <w:rPr>
          <w:b/>
          <w:sz w:val="23"/>
          <w:szCs w:val="23"/>
          <w:lang w:val="uk-UA"/>
        </w:rPr>
        <w:t>__________________________________________</w:t>
      </w:r>
      <w:r w:rsidRPr="000A3D99">
        <w:rPr>
          <w:b/>
          <w:sz w:val="23"/>
          <w:szCs w:val="23"/>
          <w:lang w:val="uk-UA"/>
        </w:rPr>
        <w:t>»</w:t>
      </w:r>
      <w:r w:rsidRPr="000A3D99">
        <w:rPr>
          <w:b/>
          <w:bCs/>
          <w:color w:val="000000"/>
          <w:sz w:val="23"/>
          <w:szCs w:val="23"/>
          <w:lang w:val="uk-UA"/>
        </w:rPr>
        <w:t xml:space="preserve"> </w:t>
      </w:r>
      <w:r w:rsidRPr="000A3D99">
        <w:rPr>
          <w:bCs/>
          <w:color w:val="000000"/>
          <w:sz w:val="23"/>
          <w:szCs w:val="23"/>
          <w:lang w:val="uk-UA"/>
        </w:rPr>
        <w:t>(надалі – Об’єкт)</w:t>
      </w:r>
      <w:r w:rsidRPr="000A3D99">
        <w:rPr>
          <w:bCs/>
          <w:sz w:val="23"/>
          <w:szCs w:val="23"/>
          <w:lang w:val="uk-UA"/>
        </w:rPr>
        <w:t xml:space="preserve">. </w:t>
      </w:r>
    </w:p>
    <w:p w:rsidR="004B5A13" w:rsidRPr="000A3D99" w:rsidRDefault="004B5A13" w:rsidP="004B5A13">
      <w:pPr>
        <w:shd w:val="clear" w:color="auto" w:fill="FFFFFF"/>
        <w:ind w:firstLine="720"/>
        <w:jc w:val="both"/>
        <w:rPr>
          <w:color w:val="FF0000"/>
          <w:sz w:val="23"/>
          <w:szCs w:val="23"/>
          <w:lang w:val="uk-UA"/>
        </w:rPr>
      </w:pPr>
      <w:r w:rsidRPr="000A3D99">
        <w:rPr>
          <w:sz w:val="23"/>
          <w:szCs w:val="23"/>
          <w:lang w:val="uk-UA"/>
        </w:rPr>
        <w:t>1.3. Обсяг, склад, характер виконуваних за цим Договором Робіт визначені в Дефектному акті (</w:t>
      </w:r>
      <w:r w:rsidRPr="000A3D99">
        <w:rPr>
          <w:b/>
          <w:sz w:val="23"/>
          <w:szCs w:val="23"/>
          <w:lang w:val="uk-UA"/>
        </w:rPr>
        <w:t xml:space="preserve">Додаток № 1 </w:t>
      </w:r>
      <w:r w:rsidRPr="000A3D99">
        <w:rPr>
          <w:sz w:val="23"/>
          <w:szCs w:val="23"/>
          <w:lang w:val="uk-UA"/>
        </w:rPr>
        <w:t>до Договору).</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2. ЯКІСТЬ РОБІТ</w:t>
      </w:r>
    </w:p>
    <w:p w:rsidR="004B5A13" w:rsidRPr="000A3D99" w:rsidRDefault="004B5A13" w:rsidP="004B5A13">
      <w:pPr>
        <w:ind w:firstLine="720"/>
        <w:jc w:val="both"/>
        <w:rPr>
          <w:sz w:val="23"/>
          <w:szCs w:val="23"/>
          <w:lang w:val="uk-UA"/>
        </w:rPr>
      </w:pPr>
      <w:r>
        <w:rPr>
          <w:sz w:val="23"/>
          <w:szCs w:val="23"/>
          <w:lang w:val="uk-UA"/>
        </w:rPr>
        <w:t>2.1. </w:t>
      </w:r>
      <w:r w:rsidRPr="000A3D99">
        <w:rPr>
          <w:sz w:val="23"/>
          <w:szCs w:val="23"/>
          <w:lang w:val="uk-UA"/>
        </w:rPr>
        <w:t xml:space="preserve">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1) та Договору підряду: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2.1.1.</w:t>
      </w:r>
      <w:r>
        <w:rPr>
          <w:snapToGrid w:val="0"/>
          <w:sz w:val="23"/>
          <w:szCs w:val="23"/>
          <w:lang w:val="uk-UA"/>
        </w:rPr>
        <w:t> </w:t>
      </w:r>
      <w:r w:rsidRPr="000A3D99">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1), діючих державних будівельних норм, стандартів, правил </w:t>
      </w:r>
      <w:r w:rsidRPr="000A3D99">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B5A13" w:rsidRPr="000A3D99" w:rsidRDefault="004B5A13" w:rsidP="004B5A13">
      <w:pPr>
        <w:ind w:firstLine="720"/>
        <w:jc w:val="both"/>
        <w:rPr>
          <w:sz w:val="23"/>
          <w:szCs w:val="23"/>
          <w:lang w:val="uk-UA"/>
        </w:rPr>
      </w:pPr>
      <w:r w:rsidRPr="000A3D99">
        <w:rPr>
          <w:snapToGrid w:val="0"/>
          <w:sz w:val="23"/>
          <w:szCs w:val="23"/>
          <w:lang w:val="uk-UA"/>
        </w:rPr>
        <w:t xml:space="preserve">2.1.2. </w:t>
      </w:r>
      <w:r w:rsidRPr="000A3D99">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0A3D99">
        <w:rPr>
          <w:rStyle w:val="rvts0"/>
          <w:sz w:val="23"/>
          <w:szCs w:val="23"/>
          <w:lang w:val="uk-UA"/>
        </w:rPr>
        <w:t>підтвердженню</w:t>
      </w:r>
      <w:r w:rsidRPr="000A3D99">
        <w:rPr>
          <w:sz w:val="23"/>
          <w:szCs w:val="23"/>
          <w:lang w:val="uk-UA"/>
        </w:rPr>
        <w:t xml:space="preserve"> відповідності чи походження, іншу передбачену чинним законодавством України документацію.</w:t>
      </w:r>
      <w:r w:rsidRPr="000A3D99">
        <w:rPr>
          <w:rFonts w:eastAsiaTheme="minorHAnsi"/>
          <w:b/>
          <w:sz w:val="23"/>
          <w:szCs w:val="23"/>
          <w:lang w:val="uk-UA" w:eastAsia="en-US"/>
        </w:rPr>
        <w:t xml:space="preserve"> </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3. ЦІНА ДОГОВОРУ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3.1. Ціна Договору визначається згідно з Кошторисною документацією </w:t>
      </w:r>
      <w:r w:rsidRPr="000A3D99">
        <w:rPr>
          <w:sz w:val="23"/>
          <w:szCs w:val="23"/>
          <w:lang w:val="uk-UA"/>
        </w:rPr>
        <w:t>(Договірною ціною та кошторисами)</w:t>
      </w:r>
      <w:r w:rsidRPr="000A3D99">
        <w:rPr>
          <w:snapToGrid w:val="0"/>
          <w:sz w:val="23"/>
          <w:szCs w:val="23"/>
          <w:lang w:val="uk-UA"/>
        </w:rPr>
        <w:t xml:space="preserve">, яка є </w:t>
      </w:r>
      <w:r w:rsidRPr="000A3D99">
        <w:rPr>
          <w:b/>
          <w:snapToGrid w:val="0"/>
          <w:sz w:val="23"/>
          <w:szCs w:val="23"/>
          <w:lang w:val="uk-UA"/>
        </w:rPr>
        <w:t>Додатком № 2</w:t>
      </w:r>
      <w:r w:rsidRPr="000A3D99">
        <w:rPr>
          <w:snapToGrid w:val="0"/>
          <w:sz w:val="23"/>
          <w:szCs w:val="23"/>
          <w:lang w:val="uk-UA"/>
        </w:rPr>
        <w:t xml:space="preserve"> до цього Договору.</w:t>
      </w:r>
    </w:p>
    <w:p w:rsidR="004B5A13" w:rsidRPr="00455656" w:rsidRDefault="004B5A13" w:rsidP="004B5A13">
      <w:pPr>
        <w:ind w:firstLine="720"/>
        <w:jc w:val="both"/>
        <w:rPr>
          <w:b/>
          <w:snapToGrid w:val="0"/>
          <w:sz w:val="23"/>
          <w:szCs w:val="23"/>
          <w:lang w:val="uk-UA"/>
        </w:rPr>
      </w:pPr>
      <w:r w:rsidRPr="000A3D99">
        <w:rPr>
          <w:snapToGrid w:val="0"/>
          <w:sz w:val="23"/>
          <w:szCs w:val="23"/>
          <w:lang w:val="uk-UA"/>
        </w:rPr>
        <w:t>3.</w:t>
      </w:r>
      <w:r w:rsidRPr="00455656">
        <w:rPr>
          <w:snapToGrid w:val="0"/>
          <w:sz w:val="23"/>
          <w:szCs w:val="23"/>
          <w:lang w:val="uk-UA"/>
        </w:rPr>
        <w:t xml:space="preserve">2. Ціна Договору становить ________________________ грн., крім того ПДВ в розмірі 20%  ___________________ грн. </w:t>
      </w:r>
      <w:r w:rsidRPr="00455656">
        <w:rPr>
          <w:b/>
          <w:snapToGrid w:val="0"/>
          <w:sz w:val="23"/>
          <w:szCs w:val="23"/>
          <w:lang w:val="uk-UA"/>
        </w:rPr>
        <w:t>Загальна ціна Договору з ПДВ складає _____________________ грн. (__________________________________ грн. ____ коп.).</w:t>
      </w:r>
    </w:p>
    <w:p w:rsidR="004B5A13" w:rsidRPr="000A3D99" w:rsidRDefault="004B5A13" w:rsidP="004B5A13">
      <w:pPr>
        <w:ind w:firstLine="720"/>
        <w:jc w:val="both"/>
        <w:rPr>
          <w:snapToGrid w:val="0"/>
          <w:sz w:val="23"/>
          <w:szCs w:val="23"/>
          <w:lang w:val="uk-UA"/>
        </w:rPr>
      </w:pPr>
      <w:r w:rsidRPr="00455656">
        <w:rPr>
          <w:snapToGrid w:val="0"/>
          <w:sz w:val="23"/>
          <w:szCs w:val="23"/>
          <w:lang w:val="uk-UA"/>
        </w:rPr>
        <w:t xml:space="preserve">3.3. </w:t>
      </w:r>
      <w:r w:rsidRPr="00455656">
        <w:rPr>
          <w:sz w:val="23"/>
          <w:szCs w:val="23"/>
          <w:lang w:val="uk-UA"/>
        </w:rPr>
        <w:t>Ціна у Договорі визначена на основі кошторису та</w:t>
      </w:r>
      <w:r w:rsidRPr="000A3D99">
        <w:rPr>
          <w:sz w:val="23"/>
          <w:szCs w:val="23"/>
          <w:lang w:val="uk-UA"/>
        </w:rPr>
        <w:t xml:space="preserve"> є твердою. </w:t>
      </w:r>
      <w:r w:rsidRPr="000A3D99">
        <w:rPr>
          <w:snapToGrid w:val="0"/>
          <w:sz w:val="23"/>
          <w:szCs w:val="23"/>
          <w:lang w:val="uk-UA"/>
        </w:rPr>
        <w:t>Ціна Договору може бути зменшена за взаємною згодою Сторін.</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4. ПОРЯДОК ЗДІЙСНЕННЯ ОПЛАТИ</w:t>
      </w:r>
    </w:p>
    <w:p w:rsidR="004B5A13" w:rsidRPr="000A3D99" w:rsidRDefault="004B5A13" w:rsidP="004B5A13">
      <w:pPr>
        <w:ind w:firstLine="708"/>
        <w:jc w:val="both"/>
        <w:rPr>
          <w:sz w:val="23"/>
          <w:szCs w:val="23"/>
          <w:lang w:val="uk-UA"/>
        </w:rPr>
      </w:pPr>
      <w:r>
        <w:rPr>
          <w:snapToGrid w:val="0"/>
          <w:sz w:val="23"/>
          <w:szCs w:val="23"/>
          <w:lang w:val="uk-UA"/>
        </w:rPr>
        <w:t>4.1. </w:t>
      </w:r>
      <w:r w:rsidRPr="000A3D99">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0A3D99">
        <w:rPr>
          <w:snapToGrid w:val="0"/>
          <w:color w:val="000000"/>
          <w:sz w:val="23"/>
          <w:szCs w:val="23"/>
          <w:lang w:val="uk-UA"/>
        </w:rPr>
        <w:t>або шляхом емісії простого векселя</w:t>
      </w:r>
      <w:r w:rsidRPr="000A3D99">
        <w:rPr>
          <w:sz w:val="23"/>
          <w:szCs w:val="23"/>
          <w:lang w:val="uk-UA"/>
        </w:rPr>
        <w:t>.</w:t>
      </w:r>
    </w:p>
    <w:p w:rsidR="004B5A13" w:rsidRPr="000A3D99" w:rsidRDefault="004B5A13" w:rsidP="004B5A13">
      <w:pPr>
        <w:ind w:firstLine="708"/>
        <w:jc w:val="both"/>
        <w:rPr>
          <w:sz w:val="23"/>
          <w:szCs w:val="23"/>
          <w:lang w:val="uk-UA"/>
        </w:rPr>
      </w:pPr>
      <w:r w:rsidRPr="000A3D99">
        <w:rPr>
          <w:sz w:val="23"/>
          <w:szCs w:val="23"/>
          <w:lang w:val="uk-UA"/>
        </w:rPr>
        <w:lastRenderedPageBreak/>
        <w:t xml:space="preserve">4.2. Розрахунки проводяться Замовником у наступному порядку: </w:t>
      </w:r>
    </w:p>
    <w:p w:rsidR="004B5A13" w:rsidRPr="000A3D99" w:rsidRDefault="004B5A13" w:rsidP="004B5A13">
      <w:pPr>
        <w:ind w:firstLine="708"/>
        <w:jc w:val="both"/>
        <w:rPr>
          <w:snapToGrid w:val="0"/>
          <w:color w:val="000000"/>
          <w:sz w:val="23"/>
          <w:szCs w:val="23"/>
          <w:lang w:val="uk-UA"/>
        </w:rPr>
      </w:pPr>
      <w:r w:rsidRPr="000A3D99">
        <w:rPr>
          <w:sz w:val="23"/>
          <w:szCs w:val="23"/>
          <w:lang w:val="uk-UA"/>
        </w:rPr>
        <w:t>4.2.1. Оплата у розмірі 100%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0A3D99">
        <w:rPr>
          <w:snapToGrid w:val="0"/>
          <w:sz w:val="23"/>
          <w:szCs w:val="23"/>
          <w:lang w:val="uk-UA"/>
        </w:rPr>
        <w:t xml:space="preserve"> будівельних</w:t>
      </w:r>
      <w:r w:rsidRPr="000A3D99">
        <w:rPr>
          <w:sz w:val="23"/>
          <w:szCs w:val="23"/>
          <w:lang w:val="uk-UA"/>
        </w:rPr>
        <w:t xml:space="preserve"> робіт Замовником і здачі Об’єкта в експлуатацію. </w:t>
      </w:r>
      <w:r w:rsidRPr="000A3D99">
        <w:rPr>
          <w:snapToGrid w:val="0"/>
          <w:color w:val="00000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B5A13" w:rsidRPr="000A3D99" w:rsidRDefault="004B5A13" w:rsidP="004B5A13">
      <w:pPr>
        <w:ind w:firstLine="708"/>
        <w:jc w:val="both"/>
        <w:rPr>
          <w:sz w:val="23"/>
          <w:szCs w:val="23"/>
          <w:lang w:val="uk-UA"/>
        </w:rPr>
      </w:pPr>
      <w:r w:rsidRPr="000A3D99">
        <w:rPr>
          <w:sz w:val="23"/>
          <w:szCs w:val="23"/>
          <w:lang w:val="uk-UA"/>
        </w:rPr>
        <w:t>Для проведення оплати Підрядник надає такі документи (з підписом та печаткою):</w:t>
      </w:r>
    </w:p>
    <w:p w:rsidR="004B5A13" w:rsidRPr="000A3D99" w:rsidRDefault="004B5A13" w:rsidP="004B5A13">
      <w:pPr>
        <w:jc w:val="both"/>
        <w:rPr>
          <w:sz w:val="23"/>
          <w:szCs w:val="23"/>
          <w:lang w:val="uk-UA"/>
        </w:rPr>
      </w:pPr>
      <w:r w:rsidRPr="000A3D99">
        <w:rPr>
          <w:sz w:val="23"/>
          <w:szCs w:val="23"/>
          <w:lang w:val="uk-UA"/>
        </w:rPr>
        <w:t xml:space="preserve">– Акт приймання виконаних </w:t>
      </w:r>
      <w:r w:rsidRPr="000A3D99">
        <w:rPr>
          <w:snapToGrid w:val="0"/>
          <w:sz w:val="23"/>
          <w:szCs w:val="23"/>
          <w:lang w:val="uk-UA"/>
        </w:rPr>
        <w:t>будівельних</w:t>
      </w:r>
      <w:r w:rsidRPr="000A3D99">
        <w:rPr>
          <w:sz w:val="23"/>
          <w:szCs w:val="23"/>
          <w:lang w:val="uk-UA"/>
        </w:rPr>
        <w:t xml:space="preserve"> робіт ф.№ КБ-2в – три примірники;</w:t>
      </w:r>
    </w:p>
    <w:p w:rsidR="004B5A13" w:rsidRPr="000A3D99" w:rsidRDefault="004B5A13" w:rsidP="004B5A13">
      <w:pPr>
        <w:jc w:val="both"/>
        <w:rPr>
          <w:sz w:val="23"/>
          <w:szCs w:val="23"/>
          <w:lang w:val="uk-UA"/>
        </w:rPr>
      </w:pPr>
      <w:r w:rsidRPr="000A3D99">
        <w:rPr>
          <w:sz w:val="23"/>
          <w:szCs w:val="23"/>
          <w:lang w:val="uk-UA"/>
        </w:rPr>
        <w:t>– Довідку ф.№ КБ-3 –</w:t>
      </w:r>
      <w:r>
        <w:rPr>
          <w:sz w:val="23"/>
          <w:szCs w:val="23"/>
          <w:lang w:val="uk-UA"/>
        </w:rPr>
        <w:t xml:space="preserve"> три примірники.</w:t>
      </w:r>
    </w:p>
    <w:p w:rsidR="004B5A13" w:rsidRPr="000A3D99" w:rsidRDefault="004B5A13" w:rsidP="004B5A13">
      <w:pPr>
        <w:ind w:firstLine="708"/>
        <w:jc w:val="both"/>
        <w:rPr>
          <w:sz w:val="23"/>
          <w:szCs w:val="23"/>
          <w:lang w:val="uk-UA"/>
        </w:rPr>
      </w:pPr>
      <w:r w:rsidRPr="00E0331F">
        <w:rPr>
          <w:snapToGrid w:val="0"/>
          <w:color w:val="000000"/>
          <w:sz w:val="23"/>
          <w:szCs w:val="23"/>
          <w:lang w:val="uk-UA"/>
        </w:rPr>
        <w:t xml:space="preserve">4.2.2. За наявності фінансування </w:t>
      </w:r>
      <w:r w:rsidRPr="00E0331F">
        <w:rPr>
          <w:sz w:val="23"/>
          <w:szCs w:val="23"/>
          <w:lang w:val="uk-UA"/>
        </w:rPr>
        <w:t>Замовник має право, але не зобов’язаний здійснити повну або часткову попередню оплату Робіт.</w:t>
      </w:r>
      <w:r w:rsidRPr="000A3D99">
        <w:rPr>
          <w:sz w:val="23"/>
          <w:szCs w:val="23"/>
          <w:lang w:val="uk-UA"/>
        </w:rPr>
        <w:t xml:space="preserve"> </w:t>
      </w:r>
    </w:p>
    <w:p w:rsidR="004B5A13" w:rsidRPr="000A3D99" w:rsidRDefault="004B5A13" w:rsidP="004B5A13">
      <w:pPr>
        <w:ind w:firstLine="708"/>
        <w:jc w:val="both"/>
        <w:rPr>
          <w:sz w:val="23"/>
          <w:szCs w:val="23"/>
          <w:lang w:val="uk-UA"/>
        </w:rPr>
      </w:pPr>
      <w:r w:rsidRPr="000A3D99">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B5A13" w:rsidRPr="000A3D99" w:rsidRDefault="004B5A13" w:rsidP="004B5A13">
      <w:pPr>
        <w:ind w:firstLine="708"/>
        <w:jc w:val="both"/>
        <w:rPr>
          <w:sz w:val="23"/>
          <w:szCs w:val="23"/>
          <w:lang w:val="uk-UA"/>
        </w:rPr>
      </w:pPr>
      <w:r>
        <w:rPr>
          <w:sz w:val="23"/>
          <w:szCs w:val="23"/>
          <w:lang w:val="uk-UA"/>
        </w:rPr>
        <w:t>4.2.4. </w:t>
      </w:r>
      <w:r w:rsidRPr="000A3D99">
        <w:rPr>
          <w:sz w:val="23"/>
          <w:szCs w:val="23"/>
          <w:lang w:val="uk-UA"/>
        </w:rPr>
        <w:t xml:space="preserve">Підрядник зобов’язується використати одержану попередню оплату (у разі її перерахування Замовником) на придбання і постачання матеріалів протягом </w:t>
      </w:r>
      <w:r>
        <w:rPr>
          <w:sz w:val="23"/>
          <w:szCs w:val="23"/>
          <w:lang w:val="uk-UA"/>
        </w:rPr>
        <w:t>__________________</w:t>
      </w:r>
      <w:r w:rsidRPr="000A3D99">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4B5A13" w:rsidRPr="000A3D99" w:rsidRDefault="004B5A13" w:rsidP="004B5A13">
      <w:pPr>
        <w:ind w:firstLine="708"/>
        <w:jc w:val="both"/>
        <w:rPr>
          <w:b/>
          <w:sz w:val="23"/>
          <w:szCs w:val="23"/>
          <w:lang w:val="uk-UA"/>
        </w:rPr>
      </w:pPr>
      <w:r w:rsidRPr="000A3D99">
        <w:rPr>
          <w:sz w:val="23"/>
          <w:szCs w:val="23"/>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4B5A13" w:rsidRPr="000A3D99" w:rsidRDefault="004B5A13" w:rsidP="004B5A13">
      <w:pPr>
        <w:ind w:firstLine="708"/>
        <w:jc w:val="both"/>
        <w:rPr>
          <w:sz w:val="23"/>
          <w:szCs w:val="23"/>
          <w:lang w:val="uk-UA"/>
        </w:rPr>
      </w:pPr>
      <w:r w:rsidRPr="000A3D99">
        <w:rPr>
          <w:color w:val="000000"/>
          <w:sz w:val="23"/>
          <w:szCs w:val="23"/>
          <w:lang w:val="uk-UA"/>
        </w:rPr>
        <w:t xml:space="preserve">4.3. </w:t>
      </w:r>
      <w:r w:rsidRPr="000A3D99">
        <w:rPr>
          <w:sz w:val="23"/>
          <w:szCs w:val="23"/>
          <w:lang w:val="uk-UA"/>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4B5A13" w:rsidRPr="000A3D99" w:rsidRDefault="004B5A13" w:rsidP="004B5A13">
      <w:pPr>
        <w:ind w:firstLine="708"/>
        <w:jc w:val="both"/>
        <w:rPr>
          <w:sz w:val="23"/>
          <w:szCs w:val="23"/>
          <w:lang w:val="uk-UA"/>
        </w:rPr>
      </w:pPr>
      <w:r w:rsidRPr="000A3D99">
        <w:rPr>
          <w:bCs/>
          <w:iCs/>
          <w:sz w:val="23"/>
          <w:szCs w:val="23"/>
          <w:lang w:val="uk-UA"/>
        </w:rPr>
        <w:t>4.4. Джерелом фінансування Робіт є кошти Замовника.</w:t>
      </w:r>
      <w:r w:rsidRPr="000A3D99">
        <w:rPr>
          <w:sz w:val="23"/>
          <w:szCs w:val="23"/>
          <w:lang w:val="uk-UA"/>
        </w:rPr>
        <w:t xml:space="preserve"> </w:t>
      </w:r>
    </w:p>
    <w:p w:rsidR="004B5A13" w:rsidRPr="000A3D99" w:rsidRDefault="004B5A13" w:rsidP="004B5A13">
      <w:pPr>
        <w:ind w:firstLine="708"/>
        <w:jc w:val="both"/>
        <w:rPr>
          <w:sz w:val="23"/>
          <w:szCs w:val="23"/>
          <w:lang w:val="uk-UA"/>
        </w:rPr>
      </w:pPr>
      <w:r w:rsidRPr="000A3D99">
        <w:rPr>
          <w:sz w:val="23"/>
          <w:szCs w:val="23"/>
          <w:lang w:val="uk-UA"/>
        </w:rPr>
        <w:t>4.5.</w:t>
      </w:r>
      <w:r>
        <w:rPr>
          <w:sz w:val="23"/>
          <w:szCs w:val="23"/>
          <w:lang w:val="uk-UA"/>
        </w:rPr>
        <w:t> </w:t>
      </w:r>
      <w:r w:rsidRPr="000A3D99">
        <w:rPr>
          <w:sz w:val="23"/>
          <w:szCs w:val="23"/>
          <w:lang w:val="uk-UA"/>
        </w:rPr>
        <w:t>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B5A13" w:rsidRPr="000A3D99" w:rsidRDefault="004B5A13" w:rsidP="004B5A13">
      <w:pPr>
        <w:ind w:firstLine="708"/>
        <w:jc w:val="both"/>
        <w:rPr>
          <w:iCs/>
          <w:sz w:val="23"/>
          <w:szCs w:val="23"/>
          <w:lang w:val="uk-UA"/>
        </w:rPr>
      </w:pPr>
      <w:r w:rsidRPr="000A3D99">
        <w:rPr>
          <w:iCs/>
          <w:sz w:val="23"/>
          <w:szCs w:val="23"/>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B5A13" w:rsidRPr="000A3D99" w:rsidRDefault="004B5A13" w:rsidP="004B5A13">
      <w:pPr>
        <w:spacing w:before="240" w:after="240"/>
        <w:jc w:val="center"/>
        <w:rPr>
          <w:b/>
          <w:sz w:val="23"/>
          <w:szCs w:val="23"/>
          <w:lang w:val="uk-UA"/>
        </w:rPr>
      </w:pPr>
      <w:r w:rsidRPr="000A3D99">
        <w:rPr>
          <w:b/>
          <w:sz w:val="23"/>
          <w:szCs w:val="23"/>
          <w:lang w:val="uk-UA"/>
        </w:rPr>
        <w:t>5. СТРОКИ ВИКОНАННЯ РОБІТ</w:t>
      </w:r>
    </w:p>
    <w:p w:rsidR="004B5A13" w:rsidRPr="000A3D99" w:rsidRDefault="004B5A13" w:rsidP="004B5A13">
      <w:pPr>
        <w:ind w:firstLine="708"/>
        <w:jc w:val="both"/>
        <w:rPr>
          <w:sz w:val="23"/>
          <w:szCs w:val="23"/>
          <w:lang w:val="uk-UA"/>
        </w:rPr>
      </w:pPr>
      <w:r w:rsidRPr="000A3D99">
        <w:rPr>
          <w:sz w:val="23"/>
          <w:szCs w:val="23"/>
          <w:lang w:val="uk-UA"/>
        </w:rPr>
        <w:t xml:space="preserve">5.1. Початок виконання Робіт – не пізніше </w:t>
      </w:r>
      <w:r>
        <w:rPr>
          <w:sz w:val="23"/>
          <w:szCs w:val="23"/>
          <w:lang w:val="uk-UA"/>
        </w:rPr>
        <w:t>_____</w:t>
      </w:r>
      <w:r w:rsidRPr="000A3D99">
        <w:rPr>
          <w:sz w:val="23"/>
          <w:szCs w:val="23"/>
          <w:lang w:val="uk-UA"/>
        </w:rPr>
        <w:t xml:space="preserve"> робочих днів з дати надання </w:t>
      </w:r>
      <w:r w:rsidRPr="000A3D99">
        <w:rPr>
          <w:bCs/>
          <w:iCs/>
          <w:sz w:val="23"/>
          <w:szCs w:val="23"/>
          <w:lang w:val="uk-UA"/>
        </w:rPr>
        <w:t xml:space="preserve">Замовником </w:t>
      </w:r>
      <w:r w:rsidRPr="000A3D99">
        <w:rPr>
          <w:sz w:val="23"/>
          <w:szCs w:val="23"/>
          <w:lang w:val="uk-UA"/>
        </w:rPr>
        <w:t>Підряднику фронту робіт</w:t>
      </w:r>
      <w:r w:rsidRPr="000A3D99">
        <w:rPr>
          <w:bCs/>
          <w:i/>
          <w:iCs/>
          <w:sz w:val="23"/>
          <w:szCs w:val="23"/>
          <w:lang w:val="uk-UA"/>
        </w:rPr>
        <w:t xml:space="preserve">. </w:t>
      </w:r>
      <w:r w:rsidRPr="000A3D99">
        <w:rPr>
          <w:sz w:val="23"/>
          <w:szCs w:val="23"/>
          <w:lang w:val="uk-UA"/>
        </w:rPr>
        <w:tab/>
      </w:r>
    </w:p>
    <w:p w:rsidR="004B5A13" w:rsidRPr="000A3D99" w:rsidRDefault="004B5A13" w:rsidP="004B5A13">
      <w:pPr>
        <w:ind w:firstLine="708"/>
        <w:jc w:val="both"/>
        <w:rPr>
          <w:sz w:val="23"/>
          <w:szCs w:val="23"/>
          <w:lang w:val="uk-UA"/>
        </w:rPr>
      </w:pPr>
      <w:r w:rsidRPr="000A3D99">
        <w:rPr>
          <w:sz w:val="23"/>
          <w:szCs w:val="23"/>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0A3D99">
        <w:rPr>
          <w:b/>
          <w:sz w:val="23"/>
          <w:szCs w:val="23"/>
          <w:lang w:val="uk-UA"/>
        </w:rPr>
        <w:t>Додаток № 3</w:t>
      </w:r>
      <w:r w:rsidRPr="000A3D99">
        <w:rPr>
          <w:sz w:val="23"/>
          <w:szCs w:val="23"/>
          <w:lang w:val="uk-UA"/>
        </w:rPr>
        <w:t>), який є невід’ємною частиною цього Договору.</w:t>
      </w:r>
    </w:p>
    <w:p w:rsidR="004B5A13" w:rsidRPr="000A3D99" w:rsidRDefault="004B5A13" w:rsidP="004B5A13">
      <w:pPr>
        <w:ind w:firstLine="708"/>
        <w:jc w:val="both"/>
        <w:rPr>
          <w:sz w:val="23"/>
          <w:szCs w:val="23"/>
          <w:lang w:val="uk-UA"/>
        </w:rPr>
      </w:pPr>
      <w:r w:rsidRPr="000A3D99">
        <w:rPr>
          <w:sz w:val="23"/>
          <w:szCs w:val="23"/>
          <w:lang w:val="uk-UA"/>
        </w:rPr>
        <w:t>5.3. Датою закінчення Робіт вважається дата їх прийняття Замовником.</w:t>
      </w:r>
    </w:p>
    <w:p w:rsidR="004B5A13" w:rsidRPr="000A3D99" w:rsidRDefault="004B5A13" w:rsidP="004B5A13">
      <w:pPr>
        <w:ind w:firstLine="708"/>
        <w:jc w:val="both"/>
        <w:rPr>
          <w:sz w:val="23"/>
          <w:szCs w:val="23"/>
          <w:lang w:val="uk-UA"/>
        </w:rPr>
      </w:pPr>
      <w:r>
        <w:rPr>
          <w:sz w:val="23"/>
          <w:szCs w:val="23"/>
          <w:lang w:val="uk-UA"/>
        </w:rPr>
        <w:lastRenderedPageBreak/>
        <w:t>5.4. </w:t>
      </w:r>
      <w:r w:rsidRPr="000A3D99">
        <w:rPr>
          <w:sz w:val="23"/>
          <w:szCs w:val="23"/>
          <w:lang w:val="uk-UA"/>
        </w:rPr>
        <w:t xml:space="preserve">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B5A13" w:rsidRPr="000A3D99" w:rsidRDefault="004B5A13" w:rsidP="004B5A13">
      <w:pPr>
        <w:jc w:val="both"/>
        <w:rPr>
          <w:sz w:val="23"/>
          <w:szCs w:val="23"/>
          <w:lang w:val="uk-UA"/>
        </w:rPr>
      </w:pPr>
      <w:r w:rsidRPr="000A3D99">
        <w:rPr>
          <w:sz w:val="23"/>
          <w:szCs w:val="23"/>
          <w:lang w:val="uk-UA"/>
        </w:rPr>
        <w:t>– виникнення обставин непереборної сили;</w:t>
      </w:r>
    </w:p>
    <w:p w:rsidR="004B5A13" w:rsidRPr="000A3D99" w:rsidRDefault="004B5A13" w:rsidP="004B5A13">
      <w:pPr>
        <w:jc w:val="both"/>
        <w:rPr>
          <w:sz w:val="23"/>
          <w:szCs w:val="23"/>
          <w:lang w:val="uk-UA"/>
        </w:rPr>
      </w:pPr>
      <w:r w:rsidRPr="000A3D99">
        <w:rPr>
          <w:sz w:val="23"/>
          <w:szCs w:val="23"/>
          <w:lang w:val="uk-UA"/>
        </w:rPr>
        <w:t xml:space="preserve">– відсутності джерел фінансування; </w:t>
      </w:r>
    </w:p>
    <w:p w:rsidR="004B5A13" w:rsidRPr="000A3D99" w:rsidRDefault="004B5A13" w:rsidP="004B5A13">
      <w:pPr>
        <w:jc w:val="both"/>
        <w:rPr>
          <w:sz w:val="23"/>
          <w:szCs w:val="23"/>
          <w:lang w:val="uk-UA"/>
        </w:rPr>
      </w:pPr>
      <w:r w:rsidRPr="000A3D99">
        <w:rPr>
          <w:sz w:val="23"/>
          <w:szCs w:val="23"/>
          <w:lang w:val="uk-UA"/>
        </w:rPr>
        <w:t>–</w:t>
      </w:r>
      <w:r>
        <w:rPr>
          <w:sz w:val="23"/>
          <w:szCs w:val="23"/>
          <w:lang w:val="uk-UA"/>
        </w:rPr>
        <w:t> </w:t>
      </w:r>
      <w:r w:rsidRPr="000A3D99">
        <w:rPr>
          <w:sz w:val="23"/>
          <w:szCs w:val="23"/>
          <w:lang w:val="uk-UA"/>
        </w:rPr>
        <w:t xml:space="preserve">невиконання або неналежного виконання Замовником своїх зобов'язань (несвоєчасне надання фронту робіт, відключень); </w:t>
      </w:r>
    </w:p>
    <w:p w:rsidR="004B5A13" w:rsidRPr="000A3D99" w:rsidRDefault="004B5A13" w:rsidP="004B5A13">
      <w:pPr>
        <w:jc w:val="both"/>
        <w:rPr>
          <w:sz w:val="23"/>
          <w:szCs w:val="23"/>
          <w:lang w:val="uk-UA"/>
        </w:rPr>
      </w:pPr>
      <w:r w:rsidRPr="000A3D99">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B5A13" w:rsidRPr="000A3D99" w:rsidRDefault="004B5A13" w:rsidP="004B5A13">
      <w:pPr>
        <w:ind w:firstLine="708"/>
        <w:jc w:val="both"/>
        <w:rPr>
          <w:sz w:val="23"/>
          <w:szCs w:val="23"/>
          <w:lang w:val="uk-UA"/>
        </w:rPr>
      </w:pPr>
      <w:r w:rsidRPr="000A3D99">
        <w:rPr>
          <w:sz w:val="23"/>
          <w:szCs w:val="23"/>
          <w:lang w:val="uk-UA"/>
        </w:rPr>
        <w:t>5.5</w:t>
      </w:r>
      <w:r>
        <w:rPr>
          <w:sz w:val="23"/>
          <w:szCs w:val="23"/>
          <w:lang w:val="uk-UA"/>
        </w:rPr>
        <w:t>. </w:t>
      </w:r>
      <w:r w:rsidRPr="000A3D99">
        <w:rPr>
          <w:sz w:val="23"/>
          <w:szCs w:val="23"/>
          <w:lang w:val="uk-UA"/>
        </w:rPr>
        <w:t>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4B5A13" w:rsidRPr="000A3D99" w:rsidRDefault="004B5A13" w:rsidP="004B5A13">
      <w:pPr>
        <w:ind w:firstLine="708"/>
        <w:jc w:val="both"/>
        <w:rPr>
          <w:sz w:val="23"/>
          <w:szCs w:val="23"/>
          <w:lang w:val="uk-UA"/>
        </w:rPr>
      </w:pPr>
      <w:r w:rsidRPr="000A3D99">
        <w:rPr>
          <w:sz w:val="23"/>
          <w:szCs w:val="23"/>
          <w:lang w:val="uk-UA"/>
        </w:rPr>
        <w:t>5.6</w:t>
      </w:r>
      <w:r>
        <w:rPr>
          <w:sz w:val="23"/>
          <w:szCs w:val="23"/>
          <w:lang w:val="uk-UA"/>
        </w:rPr>
        <w:t>. </w:t>
      </w:r>
      <w:r w:rsidRPr="000A3D99">
        <w:rPr>
          <w:sz w:val="23"/>
          <w:szCs w:val="23"/>
          <w:lang w:val="uk-UA"/>
        </w:rPr>
        <w:t>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4B5A13" w:rsidRPr="000A3D99" w:rsidRDefault="004B5A13" w:rsidP="004B5A13">
      <w:pPr>
        <w:ind w:firstLine="708"/>
        <w:jc w:val="both"/>
        <w:rPr>
          <w:sz w:val="23"/>
          <w:szCs w:val="23"/>
          <w:lang w:val="uk-UA"/>
        </w:rPr>
      </w:pPr>
      <w:r w:rsidRPr="000A3D99">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 xml:space="preserve">6. ПОРЯДОК ВИКОНАННЯ РОБІТ </w:t>
      </w:r>
    </w:p>
    <w:p w:rsidR="004B5A13" w:rsidRPr="000A3D99" w:rsidRDefault="004B5A13" w:rsidP="004B5A13">
      <w:pPr>
        <w:pStyle w:val="a5"/>
        <w:spacing w:after="0"/>
        <w:ind w:firstLine="708"/>
        <w:jc w:val="both"/>
        <w:rPr>
          <w:snapToGrid w:val="0"/>
          <w:sz w:val="23"/>
          <w:szCs w:val="23"/>
          <w:lang w:val="uk-UA"/>
        </w:rPr>
      </w:pPr>
      <w:r w:rsidRPr="000A3D99">
        <w:rPr>
          <w:snapToGrid w:val="0"/>
          <w:sz w:val="23"/>
          <w:szCs w:val="23"/>
          <w:lang w:val="uk-UA"/>
        </w:rPr>
        <w:t>6.1.</w:t>
      </w:r>
      <w:r>
        <w:rPr>
          <w:snapToGrid w:val="0"/>
          <w:sz w:val="23"/>
          <w:szCs w:val="23"/>
          <w:lang w:val="uk-UA"/>
        </w:rPr>
        <w:t> </w:t>
      </w:r>
      <w:r w:rsidRPr="000A3D99">
        <w:rPr>
          <w:snapToGrid w:val="0"/>
          <w:sz w:val="23"/>
          <w:szCs w:val="23"/>
          <w:lang w:val="uk-UA"/>
        </w:rPr>
        <w:t>З метою організації виконання Робіт Замовник зобов’язаний забезпечити виконання всіх необхідних знеструмлень або відключень.</w:t>
      </w:r>
    </w:p>
    <w:p w:rsidR="004B5A13" w:rsidRPr="000A3D99" w:rsidRDefault="004B5A13" w:rsidP="004B5A13">
      <w:pPr>
        <w:pStyle w:val="a5"/>
        <w:spacing w:after="0"/>
        <w:ind w:firstLine="709"/>
        <w:jc w:val="both"/>
        <w:rPr>
          <w:snapToGrid w:val="0"/>
          <w:sz w:val="23"/>
          <w:szCs w:val="23"/>
          <w:lang w:val="uk-UA"/>
        </w:rPr>
      </w:pPr>
      <w:r w:rsidRPr="000A3D99">
        <w:rPr>
          <w:snapToGrid w:val="0"/>
          <w:sz w:val="23"/>
          <w:szCs w:val="23"/>
          <w:lang w:val="uk-UA"/>
        </w:rPr>
        <w:t xml:space="preserve">6.2. </w:t>
      </w:r>
      <w:r w:rsidRPr="000A3D99">
        <w:rPr>
          <w:rFonts w:eastAsia="Calibri"/>
          <w:sz w:val="23"/>
          <w:szCs w:val="23"/>
          <w:lang w:val="uk-UA" w:eastAsia="en-US"/>
        </w:rPr>
        <w:t>Замовник протягом 10-ти календарних днів після підписання цього Договору Сторонами забезпечує передачу Підряднику необхідної дозвільної документації, затвердженої в установленому порядку, передача якої відповідно до чинного законодавства належить до обов’язків Замовника.</w:t>
      </w:r>
    </w:p>
    <w:p w:rsidR="004B5A13" w:rsidRPr="000A3D99" w:rsidRDefault="004B5A13" w:rsidP="004B5A13">
      <w:pPr>
        <w:pStyle w:val="a5"/>
        <w:spacing w:after="0"/>
        <w:ind w:firstLine="709"/>
        <w:jc w:val="both"/>
        <w:rPr>
          <w:snapToGrid w:val="0"/>
          <w:sz w:val="23"/>
          <w:szCs w:val="23"/>
          <w:lang w:val="uk-UA"/>
        </w:rPr>
      </w:pPr>
      <w:r w:rsidRPr="000A3D99">
        <w:rPr>
          <w:snapToGrid w:val="0"/>
          <w:sz w:val="23"/>
          <w:szCs w:val="23"/>
          <w:lang w:val="uk-UA"/>
        </w:rPr>
        <w:t>6.3. Підрядник зобов’язаний до початку виконання Робіт перевірити</w:t>
      </w:r>
      <w:r w:rsidRPr="000A3D99">
        <w:rPr>
          <w:sz w:val="23"/>
          <w:szCs w:val="23"/>
          <w:lang w:val="uk-UA"/>
        </w:rPr>
        <w:t xml:space="preserve"> </w:t>
      </w:r>
      <w:r w:rsidRPr="000A3D99">
        <w:rPr>
          <w:snapToGrid w:val="0"/>
          <w:sz w:val="23"/>
          <w:szCs w:val="23"/>
          <w:lang w:val="uk-UA"/>
        </w:rPr>
        <w:t xml:space="preserve">відповідність Дефектного акта (Додаток № 1) </w:t>
      </w:r>
      <w:r w:rsidRPr="000A3D99">
        <w:rPr>
          <w:snapToGrid w:val="0"/>
          <w:sz w:val="23"/>
          <w:szCs w:val="23"/>
          <w:lang w:val="uk-UA" w:eastAsia="uk-UA"/>
        </w:rPr>
        <w:t>установленим вимогам</w:t>
      </w:r>
      <w:r w:rsidRPr="000A3D99">
        <w:rPr>
          <w:snapToGrid w:val="0"/>
          <w:sz w:val="23"/>
          <w:szCs w:val="23"/>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4B5A13" w:rsidRPr="000A3D99" w:rsidRDefault="004B5A13" w:rsidP="004B5A13">
      <w:pPr>
        <w:pStyle w:val="a5"/>
        <w:spacing w:after="0"/>
        <w:ind w:firstLine="708"/>
        <w:jc w:val="both"/>
        <w:rPr>
          <w:snapToGrid w:val="0"/>
          <w:sz w:val="23"/>
          <w:szCs w:val="23"/>
          <w:lang w:val="uk-UA"/>
        </w:rPr>
      </w:pPr>
      <w:r w:rsidRPr="000A3D99">
        <w:rPr>
          <w:snapToGrid w:val="0"/>
          <w:sz w:val="23"/>
          <w:szCs w:val="23"/>
          <w:lang w:val="uk-UA"/>
        </w:rPr>
        <w:t>6.4</w:t>
      </w:r>
      <w:r>
        <w:rPr>
          <w:snapToGrid w:val="0"/>
          <w:sz w:val="23"/>
          <w:szCs w:val="23"/>
          <w:lang w:val="uk-UA"/>
        </w:rPr>
        <w:t>. </w:t>
      </w:r>
      <w:r w:rsidRPr="000A3D99">
        <w:rPr>
          <w:sz w:val="23"/>
          <w:szCs w:val="23"/>
          <w:lang w:val="uk-UA"/>
        </w:rPr>
        <w:t>Підрядник</w:t>
      </w:r>
      <w:r w:rsidRPr="000A3D99">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0A3D99">
        <w:rPr>
          <w:sz w:val="23"/>
          <w:szCs w:val="23"/>
          <w:lang w:val="uk-UA"/>
        </w:rPr>
        <w:t>Підрядника</w:t>
      </w:r>
      <w:r w:rsidRPr="000A3D99">
        <w:rPr>
          <w:snapToGrid w:val="0"/>
          <w:sz w:val="23"/>
          <w:szCs w:val="23"/>
          <w:lang w:val="uk-UA"/>
        </w:rPr>
        <w:t>.</w:t>
      </w:r>
    </w:p>
    <w:p w:rsidR="004B5A13" w:rsidRPr="000A3D99" w:rsidRDefault="004B5A13" w:rsidP="004B5A13">
      <w:pPr>
        <w:pStyle w:val="a5"/>
        <w:spacing w:after="0"/>
        <w:ind w:firstLine="708"/>
        <w:jc w:val="both"/>
        <w:rPr>
          <w:snapToGrid w:val="0"/>
          <w:sz w:val="23"/>
          <w:szCs w:val="23"/>
          <w:lang w:val="uk-UA"/>
        </w:rPr>
      </w:pPr>
      <w:r w:rsidRPr="000A3D99">
        <w:rPr>
          <w:bCs/>
          <w:iCs/>
          <w:snapToGrid w:val="0"/>
          <w:sz w:val="23"/>
          <w:szCs w:val="23"/>
          <w:lang w:val="uk-UA"/>
        </w:rPr>
        <w:t xml:space="preserve">6.5. </w:t>
      </w:r>
      <w:r w:rsidRPr="000A3D99">
        <w:rPr>
          <w:sz w:val="23"/>
          <w:szCs w:val="23"/>
          <w:lang w:val="uk-UA"/>
        </w:rPr>
        <w:t xml:space="preserve">Підрядник зобов’язаний виконати Роботи, визначені цим Договором, із свого матеріалу, своїми </w:t>
      </w:r>
      <w:r w:rsidRPr="000A3D99">
        <w:rPr>
          <w:bCs/>
          <w:iCs/>
          <w:sz w:val="23"/>
          <w:szCs w:val="23"/>
          <w:lang w:val="uk-UA"/>
        </w:rPr>
        <w:t>силами та засобами.</w:t>
      </w:r>
      <w:r w:rsidRPr="000A3D99">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6.6. </w:t>
      </w:r>
      <w:r w:rsidRPr="000A3D99">
        <w:rPr>
          <w:snapToGrid w:val="0"/>
          <w:color w:val="000000"/>
          <w:sz w:val="23"/>
          <w:szCs w:val="23"/>
          <w:lang w:val="uk-UA"/>
        </w:rPr>
        <w:t>У випадку необхідності виконання Робіт з демонтажу обладнання та матеріалів (</w:t>
      </w:r>
      <w:r w:rsidRPr="000A3D99">
        <w:rPr>
          <w:sz w:val="23"/>
          <w:szCs w:val="23"/>
          <w:lang w:val="uk-UA"/>
        </w:rPr>
        <w:t>якщо кошторисом були передбачені такі роботи)</w:t>
      </w:r>
      <w:r w:rsidRPr="000A3D99">
        <w:rPr>
          <w:snapToGrid w:val="0"/>
          <w:color w:val="000000"/>
          <w:sz w:val="23"/>
          <w:szCs w:val="23"/>
          <w:lang w:val="uk-UA"/>
        </w:rPr>
        <w:t xml:space="preserve">, Замовник та Підрядник складають Акт обліку ТМЦ, що підлягають демонтажу. </w:t>
      </w:r>
      <w:r w:rsidRPr="000A3D99">
        <w:rPr>
          <w:sz w:val="23"/>
          <w:szCs w:val="23"/>
          <w:lang w:val="uk-UA"/>
        </w:rPr>
        <w:t>Підрядник</w:t>
      </w:r>
      <w:r w:rsidRPr="000A3D99">
        <w:rPr>
          <w:snapToGrid w:val="0"/>
          <w:color w:val="00000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0A3D99">
        <w:rPr>
          <w:sz w:val="23"/>
          <w:szCs w:val="23"/>
          <w:lang w:val="uk-UA"/>
        </w:rPr>
        <w:t>Підрядник</w:t>
      </w:r>
      <w:r w:rsidRPr="000A3D99">
        <w:rPr>
          <w:snapToGrid w:val="0"/>
          <w:color w:val="000000"/>
          <w:sz w:val="23"/>
          <w:szCs w:val="23"/>
          <w:lang w:val="uk-UA"/>
        </w:rPr>
        <w:t xml:space="preserve"> несе повну відповідальність за демонтовані ТМЦ до передачі їх Замовнику згідно акта приймання-передачі.</w:t>
      </w:r>
    </w:p>
    <w:p w:rsidR="004B5A13" w:rsidRPr="000A3D99" w:rsidRDefault="004B5A13" w:rsidP="004B5A13">
      <w:pPr>
        <w:ind w:firstLine="720"/>
        <w:jc w:val="both"/>
        <w:rPr>
          <w:sz w:val="23"/>
          <w:szCs w:val="23"/>
          <w:lang w:val="uk-UA"/>
        </w:rPr>
      </w:pPr>
      <w:r w:rsidRPr="000A3D99">
        <w:rPr>
          <w:sz w:val="23"/>
          <w:szCs w:val="23"/>
          <w:lang w:val="uk-UA"/>
        </w:rPr>
        <w:t xml:space="preserve">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w:t>
      </w:r>
      <w:r w:rsidRPr="000A3D99">
        <w:rPr>
          <w:sz w:val="23"/>
          <w:szCs w:val="23"/>
          <w:lang w:val="uk-UA"/>
        </w:rPr>
        <w:lastRenderedPageBreak/>
        <w:t>пошкодження Об’єкта. Підрядник зобов’язаний негайно усунути пошкодження та повідомити про це Замовника.</w:t>
      </w:r>
    </w:p>
    <w:p w:rsidR="004B5A13" w:rsidRPr="000A3D99" w:rsidRDefault="004B5A13" w:rsidP="004B5A13">
      <w:pPr>
        <w:ind w:firstLine="720"/>
        <w:jc w:val="both"/>
        <w:rPr>
          <w:sz w:val="23"/>
          <w:szCs w:val="23"/>
          <w:lang w:val="uk-UA"/>
        </w:rPr>
      </w:pPr>
      <w:r w:rsidRPr="000A3D99">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4B5A13" w:rsidRPr="000A3D99" w:rsidRDefault="004B5A13" w:rsidP="004B5A13">
      <w:pPr>
        <w:ind w:firstLine="720"/>
        <w:jc w:val="both"/>
        <w:rPr>
          <w:sz w:val="23"/>
          <w:szCs w:val="23"/>
          <w:lang w:val="uk-UA"/>
        </w:rPr>
      </w:pPr>
      <w:r w:rsidRPr="000A3D99">
        <w:rPr>
          <w:sz w:val="23"/>
          <w:szCs w:val="23"/>
          <w:lang w:val="uk-UA"/>
        </w:rPr>
        <w:t>Ризик випадкового знищення, пошкодження (псування) або розкрадання матеріалу, обладнання до здачі Робіт несе Підрядник.</w:t>
      </w:r>
    </w:p>
    <w:p w:rsidR="004B5A13" w:rsidRPr="000A3D99" w:rsidRDefault="004B5A13" w:rsidP="004B5A13">
      <w:pPr>
        <w:ind w:firstLine="720"/>
        <w:jc w:val="both"/>
        <w:rPr>
          <w:bCs/>
          <w:iCs/>
          <w:sz w:val="23"/>
          <w:szCs w:val="23"/>
          <w:lang w:val="uk-UA"/>
        </w:rPr>
      </w:pPr>
      <w:r w:rsidRPr="000A3D99">
        <w:rPr>
          <w:sz w:val="23"/>
          <w:szCs w:val="23"/>
          <w:lang w:val="uk-UA"/>
        </w:rPr>
        <w:t xml:space="preserve">6.8. </w:t>
      </w:r>
      <w:r w:rsidRPr="000A3D99">
        <w:rPr>
          <w:snapToGrid w:val="0"/>
          <w:sz w:val="23"/>
          <w:szCs w:val="23"/>
          <w:lang w:val="uk-UA"/>
        </w:rPr>
        <w:t xml:space="preserve">Додаткові роботи, що виконані </w:t>
      </w:r>
      <w:r w:rsidRPr="000A3D99">
        <w:rPr>
          <w:bCs/>
          <w:iCs/>
          <w:snapToGrid w:val="0"/>
          <w:sz w:val="23"/>
          <w:szCs w:val="23"/>
          <w:lang w:val="uk-UA"/>
        </w:rPr>
        <w:t xml:space="preserve">Підрядником </w:t>
      </w:r>
      <w:r w:rsidRPr="000A3D99">
        <w:rPr>
          <w:snapToGrid w:val="0"/>
          <w:sz w:val="23"/>
          <w:szCs w:val="23"/>
          <w:lang w:val="uk-UA"/>
        </w:rPr>
        <w:t xml:space="preserve">без дозволу </w:t>
      </w:r>
      <w:r w:rsidRPr="000A3D99">
        <w:rPr>
          <w:bCs/>
          <w:iCs/>
          <w:snapToGrid w:val="0"/>
          <w:sz w:val="23"/>
          <w:szCs w:val="23"/>
          <w:lang w:val="uk-UA"/>
        </w:rPr>
        <w:t xml:space="preserve">Замовника </w:t>
      </w:r>
      <w:r w:rsidRPr="000A3D99">
        <w:rPr>
          <w:snapToGrid w:val="0"/>
          <w:sz w:val="23"/>
          <w:szCs w:val="23"/>
          <w:lang w:val="uk-UA"/>
        </w:rPr>
        <w:t xml:space="preserve">та узгодження з ним, а також Роботи, при виконанні яких допущено відхилення від Дефектного акта, </w:t>
      </w:r>
      <w:r w:rsidRPr="000A3D99">
        <w:rPr>
          <w:bCs/>
          <w:iCs/>
          <w:snapToGrid w:val="0"/>
          <w:sz w:val="23"/>
          <w:szCs w:val="23"/>
          <w:lang w:val="uk-UA"/>
        </w:rPr>
        <w:t xml:space="preserve">Замовником </w:t>
      </w:r>
      <w:r w:rsidRPr="000A3D99">
        <w:rPr>
          <w:snapToGrid w:val="0"/>
          <w:sz w:val="23"/>
          <w:szCs w:val="23"/>
          <w:lang w:val="uk-UA"/>
        </w:rPr>
        <w:t xml:space="preserve">не оплачуються і на вимогу </w:t>
      </w:r>
      <w:r w:rsidRPr="000A3D99">
        <w:rPr>
          <w:bCs/>
          <w:iCs/>
          <w:snapToGrid w:val="0"/>
          <w:sz w:val="23"/>
          <w:szCs w:val="23"/>
          <w:lang w:val="uk-UA"/>
        </w:rPr>
        <w:t xml:space="preserve">Замовника, </w:t>
      </w:r>
      <w:r w:rsidRPr="000A3D99">
        <w:rPr>
          <w:snapToGrid w:val="0"/>
          <w:sz w:val="23"/>
          <w:szCs w:val="23"/>
          <w:lang w:val="uk-UA"/>
        </w:rPr>
        <w:t xml:space="preserve">у встановлені ним строки, відхилення усуваються </w:t>
      </w:r>
      <w:r w:rsidRPr="000A3D99">
        <w:rPr>
          <w:bCs/>
          <w:iCs/>
          <w:snapToGrid w:val="0"/>
          <w:sz w:val="23"/>
          <w:szCs w:val="23"/>
          <w:lang w:val="uk-UA"/>
        </w:rPr>
        <w:t>Підрядником</w:t>
      </w:r>
      <w:r w:rsidRPr="000A3D99">
        <w:rPr>
          <w:bCs/>
          <w:i/>
          <w:iCs/>
          <w:snapToGrid w:val="0"/>
          <w:sz w:val="23"/>
          <w:szCs w:val="23"/>
          <w:lang w:val="uk-UA"/>
        </w:rPr>
        <w:t xml:space="preserve"> </w:t>
      </w:r>
      <w:r w:rsidRPr="000A3D99">
        <w:rPr>
          <w:snapToGrid w:val="0"/>
          <w:sz w:val="23"/>
          <w:szCs w:val="23"/>
          <w:lang w:val="uk-UA"/>
        </w:rPr>
        <w:t>і приводяться у відповідність із Дефектним актом.</w:t>
      </w:r>
    </w:p>
    <w:p w:rsidR="004B5A13" w:rsidRPr="000A3D99" w:rsidRDefault="004B5A13" w:rsidP="004B5A13">
      <w:pPr>
        <w:ind w:firstLine="720"/>
        <w:jc w:val="both"/>
        <w:rPr>
          <w:snapToGrid w:val="0"/>
          <w:sz w:val="23"/>
          <w:szCs w:val="23"/>
          <w:lang w:val="uk-UA"/>
        </w:rPr>
      </w:pPr>
      <w:r w:rsidRPr="000A3D99">
        <w:rPr>
          <w:sz w:val="23"/>
          <w:szCs w:val="23"/>
          <w:lang w:val="uk-UA"/>
        </w:rPr>
        <w:t>6.9</w:t>
      </w:r>
      <w:r>
        <w:rPr>
          <w:sz w:val="23"/>
          <w:szCs w:val="23"/>
          <w:lang w:val="uk-UA"/>
        </w:rPr>
        <w:t>. </w:t>
      </w:r>
      <w:r w:rsidRPr="000A3D99">
        <w:rPr>
          <w:snapToGrid w:val="0"/>
          <w:sz w:val="23"/>
          <w:szCs w:val="23"/>
          <w:lang w:val="uk-UA"/>
        </w:rPr>
        <w:t xml:space="preserve">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4B5A13" w:rsidRPr="000A3D99" w:rsidRDefault="004B5A13" w:rsidP="004B5A13">
      <w:pPr>
        <w:ind w:firstLine="720"/>
        <w:jc w:val="both"/>
        <w:rPr>
          <w:sz w:val="23"/>
          <w:szCs w:val="23"/>
          <w:lang w:val="uk-UA"/>
        </w:rPr>
      </w:pPr>
      <w:r w:rsidRPr="000A3D99">
        <w:rPr>
          <w:color w:val="000000"/>
          <w:sz w:val="23"/>
          <w:szCs w:val="23"/>
          <w:lang w:val="uk-UA"/>
        </w:rPr>
        <w:t>Підрядник зобов’язаний щомісячно оформлювати за Актом (Форма КБ-2в)</w:t>
      </w:r>
      <w:r w:rsidRPr="000A3D99">
        <w:rPr>
          <w:sz w:val="23"/>
          <w:szCs w:val="23"/>
          <w:lang w:val="uk-UA"/>
        </w:rPr>
        <w:t xml:space="preserve"> та </w:t>
      </w:r>
      <w:r w:rsidRPr="000A3D99">
        <w:rPr>
          <w:color w:val="000000"/>
          <w:sz w:val="23"/>
          <w:szCs w:val="23"/>
          <w:lang w:val="uk-UA"/>
        </w:rPr>
        <w:t>Довідкою (Форма КБ-3) виконані за звітний період Роботи, та передавати їх</w:t>
      </w:r>
      <w:r w:rsidRPr="000A3D99">
        <w:rPr>
          <w:snapToGrid w:val="0"/>
          <w:sz w:val="23"/>
          <w:szCs w:val="23"/>
          <w:lang w:val="uk-UA"/>
        </w:rPr>
        <w:t xml:space="preserve"> для підписання Замовнику у строк не пізніше 25 числа звітного місяця</w:t>
      </w:r>
      <w:r w:rsidRPr="000A3D99">
        <w:rPr>
          <w:color w:val="000000"/>
          <w:sz w:val="23"/>
          <w:szCs w:val="23"/>
          <w:lang w:val="uk-UA"/>
        </w:rPr>
        <w:t>.</w:t>
      </w:r>
      <w:r w:rsidRPr="000A3D99">
        <w:rPr>
          <w:snapToGrid w:val="0"/>
          <w:sz w:val="23"/>
          <w:szCs w:val="23"/>
          <w:lang w:val="uk-UA"/>
        </w:rPr>
        <w:t xml:space="preserve"> </w:t>
      </w:r>
      <w:r w:rsidRPr="000A3D99">
        <w:rPr>
          <w:snapToGrid w:val="0"/>
          <w:color w:val="000000"/>
          <w:sz w:val="23"/>
          <w:szCs w:val="23"/>
          <w:lang w:val="uk-UA"/>
        </w:rPr>
        <w:t>За наявності фінансування</w:t>
      </w:r>
      <w:r w:rsidRPr="000A3D99">
        <w:rPr>
          <w:snapToGrid w:val="0"/>
          <w:sz w:val="23"/>
          <w:szCs w:val="23"/>
          <w:lang w:val="uk-UA"/>
        </w:rPr>
        <w:t xml:space="preserve"> Замовник має право, але не зобов’язаний проводити оплату за проміжними щомісячними Актами за фактично виконані обсяги Робіт.</w:t>
      </w:r>
    </w:p>
    <w:p w:rsidR="004B5A13" w:rsidRPr="000A3D99" w:rsidRDefault="004B5A13" w:rsidP="004B5A13">
      <w:pPr>
        <w:ind w:firstLine="720"/>
        <w:jc w:val="both"/>
        <w:rPr>
          <w:sz w:val="23"/>
          <w:szCs w:val="23"/>
          <w:lang w:val="uk-UA"/>
        </w:rPr>
      </w:pPr>
      <w:r w:rsidRPr="000A3D99">
        <w:rPr>
          <w:snapToGrid w:val="0"/>
          <w:sz w:val="23"/>
          <w:szCs w:val="23"/>
          <w:lang w:val="uk-UA"/>
        </w:rPr>
        <w:t>6.10. Замовник розглядає та підписує Акт КБ-2в</w:t>
      </w:r>
      <w:r w:rsidRPr="000A3D99">
        <w:rPr>
          <w:sz w:val="23"/>
          <w:szCs w:val="23"/>
          <w:lang w:val="uk-UA"/>
        </w:rPr>
        <w:t xml:space="preserve"> </w:t>
      </w:r>
      <w:r w:rsidRPr="000A3D99">
        <w:rPr>
          <w:snapToGrid w:val="0"/>
          <w:sz w:val="23"/>
          <w:szCs w:val="23"/>
          <w:lang w:val="uk-UA"/>
        </w:rPr>
        <w:t xml:space="preserve">та Довідку КБ–3 протягом 5 робочих днів з моменту їх отримання від </w:t>
      </w:r>
      <w:r w:rsidRPr="000A3D99">
        <w:rPr>
          <w:sz w:val="23"/>
          <w:szCs w:val="23"/>
          <w:lang w:val="uk-UA"/>
        </w:rPr>
        <w:t>Підрядника</w:t>
      </w:r>
      <w:r w:rsidRPr="000A3D99">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0A3D99">
        <w:rPr>
          <w:sz w:val="23"/>
          <w:szCs w:val="23"/>
          <w:lang w:val="uk-UA"/>
        </w:rPr>
        <w:t>Підряднику</w:t>
      </w:r>
      <w:r w:rsidRPr="000A3D99">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0A3D99">
        <w:rPr>
          <w:sz w:val="23"/>
          <w:szCs w:val="23"/>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0A3D99">
        <w:rPr>
          <w:snapToGrid w:val="0"/>
          <w:sz w:val="23"/>
          <w:szCs w:val="23"/>
          <w:lang w:val="uk-UA"/>
        </w:rPr>
        <w:t xml:space="preserve">У випадку наявності у </w:t>
      </w:r>
      <w:r w:rsidRPr="000A3D99">
        <w:rPr>
          <w:sz w:val="23"/>
          <w:szCs w:val="23"/>
          <w:lang w:val="uk-UA"/>
        </w:rPr>
        <w:t>Підрядника</w:t>
      </w:r>
      <w:r w:rsidRPr="000A3D99">
        <w:rPr>
          <w:snapToGrid w:val="0"/>
          <w:sz w:val="23"/>
          <w:szCs w:val="23"/>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4B5A13" w:rsidRPr="000A3D99" w:rsidRDefault="004B5A13" w:rsidP="004B5A13">
      <w:pPr>
        <w:ind w:firstLine="720"/>
        <w:jc w:val="both"/>
        <w:rPr>
          <w:sz w:val="23"/>
          <w:szCs w:val="23"/>
          <w:lang w:val="uk-UA"/>
        </w:rPr>
      </w:pPr>
      <w:r w:rsidRPr="000A3D99">
        <w:rPr>
          <w:snapToGrid w:val="0"/>
          <w:sz w:val="23"/>
          <w:szCs w:val="23"/>
          <w:lang w:val="uk-UA"/>
        </w:rPr>
        <w:t xml:space="preserve">6.11. </w:t>
      </w:r>
      <w:r w:rsidRPr="000A3D99">
        <w:rPr>
          <w:sz w:val="23"/>
          <w:szCs w:val="23"/>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A13" w:rsidRPr="000A3D99" w:rsidRDefault="004B5A13" w:rsidP="004B5A13">
      <w:pPr>
        <w:ind w:firstLine="720"/>
        <w:jc w:val="both"/>
        <w:rPr>
          <w:snapToGrid w:val="0"/>
          <w:sz w:val="23"/>
          <w:szCs w:val="23"/>
          <w:lang w:val="uk-UA"/>
        </w:rPr>
      </w:pPr>
      <w:r w:rsidRPr="000A3D99">
        <w:rPr>
          <w:snapToGrid w:val="0"/>
          <w:sz w:val="23"/>
          <w:szCs w:val="23"/>
          <w:lang w:val="uk-UA"/>
        </w:rPr>
        <w:t>6.12</w:t>
      </w:r>
      <w:r>
        <w:rPr>
          <w:snapToGrid w:val="0"/>
          <w:sz w:val="23"/>
          <w:szCs w:val="23"/>
          <w:lang w:val="uk-UA"/>
        </w:rPr>
        <w:t>. </w:t>
      </w:r>
      <w:r w:rsidRPr="000A3D99">
        <w:rPr>
          <w:snapToGrid w:val="0"/>
          <w:color w:val="000000"/>
          <w:sz w:val="23"/>
          <w:szCs w:val="23"/>
          <w:lang w:val="uk-UA"/>
        </w:rPr>
        <w:t xml:space="preserve">У разі виявлення недоліків, допущених </w:t>
      </w:r>
      <w:r w:rsidRPr="000A3D99">
        <w:rPr>
          <w:sz w:val="23"/>
          <w:szCs w:val="23"/>
          <w:lang w:val="uk-UA"/>
        </w:rPr>
        <w:t>Підрядник</w:t>
      </w:r>
      <w:r w:rsidRPr="000A3D99">
        <w:rPr>
          <w:snapToGrid w:val="0"/>
          <w:color w:val="00000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0A3D99">
        <w:rPr>
          <w:sz w:val="23"/>
          <w:szCs w:val="23"/>
          <w:lang w:val="uk-UA"/>
        </w:rPr>
        <w:t>Підрядник</w:t>
      </w:r>
      <w:r w:rsidRPr="000A3D99">
        <w:rPr>
          <w:snapToGrid w:val="0"/>
          <w:color w:val="00000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0A3D99">
        <w:rPr>
          <w:i/>
          <w:snapToGrid w:val="0"/>
          <w:color w:val="000000"/>
          <w:sz w:val="23"/>
          <w:szCs w:val="23"/>
          <w:lang w:val="uk-UA"/>
        </w:rPr>
        <w:t>на свій вибір</w:t>
      </w:r>
      <w:r w:rsidRPr="000A3D99">
        <w:rPr>
          <w:snapToGrid w:val="0"/>
          <w:color w:val="000000"/>
          <w:sz w:val="23"/>
          <w:szCs w:val="23"/>
          <w:lang w:val="uk-UA"/>
        </w:rPr>
        <w:t>: розірвати Договір</w:t>
      </w:r>
      <w:r w:rsidRPr="000A3D99">
        <w:rPr>
          <w:snapToGrid w:val="0"/>
          <w:sz w:val="23"/>
          <w:szCs w:val="23"/>
          <w:lang w:val="uk-UA"/>
        </w:rPr>
        <w:t xml:space="preserve"> в односторонньому порядку та</w:t>
      </w:r>
      <w:r w:rsidRPr="000A3D99">
        <w:rPr>
          <w:snapToGrid w:val="0"/>
          <w:color w:val="000000"/>
          <w:sz w:val="23"/>
          <w:szCs w:val="23"/>
          <w:lang w:val="uk-UA"/>
        </w:rPr>
        <w:t xml:space="preserve"> вимагати від </w:t>
      </w:r>
      <w:r w:rsidRPr="000A3D99">
        <w:rPr>
          <w:sz w:val="23"/>
          <w:szCs w:val="23"/>
          <w:lang w:val="uk-UA"/>
        </w:rPr>
        <w:t>Підрядника</w:t>
      </w:r>
      <w:r w:rsidRPr="000A3D99">
        <w:rPr>
          <w:snapToGrid w:val="0"/>
          <w:color w:val="00000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0A3D99">
        <w:rPr>
          <w:sz w:val="23"/>
          <w:szCs w:val="23"/>
          <w:lang w:val="uk-UA"/>
        </w:rPr>
        <w:t>Підрядника</w:t>
      </w:r>
      <w:r w:rsidRPr="000A3D99">
        <w:rPr>
          <w:snapToGrid w:val="0"/>
          <w:color w:val="000000"/>
          <w:sz w:val="23"/>
          <w:szCs w:val="23"/>
          <w:lang w:val="uk-UA"/>
        </w:rPr>
        <w:t xml:space="preserve"> відповідного зниження договірної ціни та/або компенсації (відшкодування) збитків.</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7. ПРАВА ТА ОБОВ’ЯЗКИ СТОРІН</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7.1. Замовник зобов’язаний:</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.1.1. </w:t>
      </w:r>
      <w:r w:rsidRPr="000A3D99">
        <w:rPr>
          <w:snapToGrid w:val="0"/>
          <w:sz w:val="23"/>
          <w:szCs w:val="23"/>
          <w:lang w:val="uk-UA"/>
        </w:rPr>
        <w:t xml:space="preserve">За зверненням </w:t>
      </w:r>
      <w:r w:rsidRPr="000A3D99">
        <w:rPr>
          <w:sz w:val="23"/>
          <w:szCs w:val="23"/>
          <w:lang w:val="uk-UA"/>
        </w:rPr>
        <w:t xml:space="preserve">Підрядника </w:t>
      </w:r>
      <w:r w:rsidRPr="000A3D99">
        <w:rPr>
          <w:snapToGrid w:val="0"/>
          <w:color w:val="000000"/>
          <w:sz w:val="23"/>
          <w:szCs w:val="23"/>
          <w:lang w:val="uk-UA"/>
        </w:rPr>
        <w:t>–</w:t>
      </w:r>
      <w:r w:rsidRPr="000A3D99">
        <w:rPr>
          <w:snapToGrid w:val="0"/>
          <w:sz w:val="23"/>
          <w:szCs w:val="23"/>
          <w:lang w:val="uk-UA"/>
        </w:rPr>
        <w:t xml:space="preserve"> з</w:t>
      </w:r>
      <w:r w:rsidRPr="000A3D99">
        <w:rPr>
          <w:sz w:val="23"/>
          <w:szCs w:val="23"/>
          <w:lang w:val="uk-UA"/>
        </w:rPr>
        <w:t>абезпечити допуск до Об'єкта виконання Робіт</w:t>
      </w:r>
      <w:r w:rsidRPr="000A3D99">
        <w:rPr>
          <w:snapToGrid w:val="0"/>
          <w:sz w:val="23"/>
          <w:szCs w:val="23"/>
          <w:lang w:val="uk-UA"/>
        </w:rPr>
        <w:t>;</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7.1.2.</w:t>
      </w:r>
      <w:r>
        <w:rPr>
          <w:snapToGrid w:val="0"/>
          <w:sz w:val="23"/>
          <w:szCs w:val="23"/>
          <w:lang w:val="uk-UA"/>
        </w:rPr>
        <w:t> </w:t>
      </w:r>
      <w:r w:rsidRPr="000A3D99">
        <w:rPr>
          <w:snapToGrid w:val="0"/>
          <w:sz w:val="23"/>
          <w:szCs w:val="23"/>
          <w:lang w:val="uk-UA"/>
        </w:rPr>
        <w:t>Приймати виконані Роботи згідно з актами, складання яких передбачено пункт</w:t>
      </w:r>
      <w:r>
        <w:rPr>
          <w:snapToGrid w:val="0"/>
          <w:sz w:val="23"/>
          <w:szCs w:val="23"/>
          <w:lang w:val="uk-UA"/>
        </w:rPr>
        <w:t>о</w:t>
      </w:r>
      <w:r w:rsidRPr="000A3D99">
        <w:rPr>
          <w:snapToGrid w:val="0"/>
          <w:sz w:val="23"/>
          <w:szCs w:val="23"/>
          <w:lang w:val="uk-UA"/>
        </w:rPr>
        <w:t xml:space="preserve">м 6.9. Договору;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7.1.3. Своєчасно та в повному обсязі оплачувати Роботи за Договором.</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lastRenderedPageBreak/>
        <w:t>7.2. Замовник має право:</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.2.1. </w:t>
      </w:r>
      <w:r w:rsidRPr="000A3D99">
        <w:rPr>
          <w:snapToGrid w:val="0"/>
          <w:sz w:val="23"/>
          <w:szCs w:val="23"/>
          <w:lang w:val="uk-UA"/>
        </w:rPr>
        <w:t>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7.2.2.</w:t>
      </w:r>
      <w:r>
        <w:rPr>
          <w:snapToGrid w:val="0"/>
          <w:sz w:val="23"/>
          <w:szCs w:val="23"/>
          <w:lang w:val="uk-UA"/>
        </w:rPr>
        <w:t> </w:t>
      </w:r>
      <w:r w:rsidRPr="000A3D99">
        <w:rPr>
          <w:color w:val="000000"/>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.2.3. </w:t>
      </w:r>
      <w:r w:rsidRPr="000A3D99">
        <w:rPr>
          <w:snapToGrid w:val="0"/>
          <w:sz w:val="23"/>
          <w:szCs w:val="23"/>
          <w:lang w:val="uk-UA"/>
        </w:rPr>
        <w:t xml:space="preserve">Вимагати виправлення недоліків, що виникли внаслідок допущених </w:t>
      </w:r>
      <w:r w:rsidRPr="000A3D99">
        <w:rPr>
          <w:sz w:val="23"/>
          <w:szCs w:val="23"/>
          <w:lang w:val="uk-UA"/>
        </w:rPr>
        <w:t>Підрядником</w:t>
      </w:r>
      <w:r w:rsidRPr="000A3D99">
        <w:rPr>
          <w:snapToGrid w:val="0"/>
          <w:sz w:val="23"/>
          <w:szCs w:val="23"/>
          <w:lang w:val="uk-UA"/>
        </w:rPr>
        <w:t xml:space="preserve"> порушень або неналежного виконання Робіт.</w:t>
      </w:r>
      <w:r w:rsidRPr="000A3D99">
        <w:rPr>
          <w:color w:val="000000"/>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0A3D99">
        <w:rPr>
          <w:snapToGrid w:val="0"/>
          <w:sz w:val="23"/>
          <w:szCs w:val="23"/>
          <w:lang w:val="uk-UA"/>
        </w:rPr>
        <w:t xml:space="preserve">;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.2.4. </w:t>
      </w:r>
      <w:r w:rsidRPr="000A3D99">
        <w:rPr>
          <w:snapToGrid w:val="0"/>
          <w:sz w:val="23"/>
          <w:szCs w:val="23"/>
          <w:lang w:val="uk-UA"/>
        </w:rPr>
        <w:t xml:space="preserve">Контролювати якість матеріалів, конструкцій і устаткування, що використовуються </w:t>
      </w:r>
      <w:r w:rsidRPr="000A3D99">
        <w:rPr>
          <w:sz w:val="23"/>
          <w:szCs w:val="23"/>
          <w:lang w:val="uk-UA"/>
        </w:rPr>
        <w:t>Підрядником</w:t>
      </w:r>
      <w:r w:rsidRPr="000A3D99">
        <w:rPr>
          <w:snapToGrid w:val="0"/>
          <w:sz w:val="23"/>
          <w:szCs w:val="23"/>
          <w:lang w:val="uk-UA"/>
        </w:rPr>
        <w:t xml:space="preserve"> для виконання Робіт за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цьому Договорі, і не можуть бути усунені Підрядником, Замовником або третьою особою;</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7.2.6</w:t>
      </w:r>
      <w:r>
        <w:rPr>
          <w:snapToGrid w:val="0"/>
          <w:sz w:val="23"/>
          <w:szCs w:val="23"/>
          <w:lang w:val="uk-UA"/>
        </w:rPr>
        <w:t>. </w:t>
      </w:r>
      <w:r w:rsidRPr="000A3D99">
        <w:rPr>
          <w:snapToGrid w:val="0"/>
          <w:sz w:val="23"/>
          <w:szCs w:val="23"/>
          <w:lang w:val="uk-UA"/>
        </w:rPr>
        <w:t xml:space="preserve">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w:t>
      </w:r>
      <w:proofErr w:type="spellStart"/>
      <w:r w:rsidRPr="000A3D99">
        <w:rPr>
          <w:snapToGrid w:val="0"/>
          <w:sz w:val="23"/>
          <w:szCs w:val="23"/>
          <w:lang w:val="uk-UA"/>
        </w:rPr>
        <w:t>про</w:t>
      </w:r>
      <w:r w:rsidR="00DE3CFF">
        <w:rPr>
          <w:snapToGrid w:val="0"/>
          <w:sz w:val="23"/>
          <w:szCs w:val="23"/>
          <w:lang w:val="uk-UA"/>
        </w:rPr>
        <w:t>є</w:t>
      </w:r>
      <w:r w:rsidRPr="000A3D99">
        <w:rPr>
          <w:snapToGrid w:val="0"/>
          <w:sz w:val="23"/>
          <w:szCs w:val="23"/>
          <w:lang w:val="uk-UA"/>
        </w:rPr>
        <w:t>ктній</w:t>
      </w:r>
      <w:proofErr w:type="spellEnd"/>
      <w:r w:rsidRPr="000A3D99">
        <w:rPr>
          <w:snapToGrid w:val="0"/>
          <w:sz w:val="23"/>
          <w:szCs w:val="23"/>
          <w:lang w:val="uk-UA"/>
        </w:rPr>
        <w:t>,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B5A13" w:rsidRPr="000A3D99" w:rsidRDefault="004B5A13" w:rsidP="004B5A13">
      <w:pPr>
        <w:ind w:firstLine="720"/>
        <w:jc w:val="both"/>
        <w:rPr>
          <w:color w:val="000000"/>
          <w:sz w:val="23"/>
          <w:szCs w:val="23"/>
          <w:lang w:val="uk-UA"/>
        </w:rPr>
      </w:pPr>
      <w:r w:rsidRPr="000A3D99">
        <w:rPr>
          <w:snapToGrid w:val="0"/>
          <w:sz w:val="23"/>
          <w:szCs w:val="23"/>
          <w:lang w:val="uk-UA"/>
        </w:rPr>
        <w:t>7.2.7.</w:t>
      </w:r>
      <w:r>
        <w:rPr>
          <w:snapToGrid w:val="0"/>
          <w:sz w:val="23"/>
          <w:szCs w:val="23"/>
          <w:lang w:val="uk-UA"/>
        </w:rPr>
        <w:t> </w:t>
      </w:r>
      <w:r w:rsidRPr="000A3D99">
        <w:rPr>
          <w:color w:val="000000"/>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7.2.8</w:t>
      </w:r>
      <w:r>
        <w:rPr>
          <w:color w:val="000000"/>
          <w:sz w:val="23"/>
          <w:szCs w:val="23"/>
          <w:lang w:val="uk-UA"/>
        </w:rPr>
        <w:t>. </w:t>
      </w:r>
      <w:r w:rsidRPr="000A3D99">
        <w:rPr>
          <w:color w:val="000000"/>
          <w:sz w:val="23"/>
          <w:szCs w:val="23"/>
          <w:lang w:val="uk-UA"/>
        </w:rPr>
        <w:t xml:space="preserve">Вимагати відшкодування завданих Замовнику збитків, зумовлених порушенням Підрядником умов цього Договору, а за наявності істотних порушень </w:t>
      </w:r>
      <w:r w:rsidRPr="000A3D99">
        <w:rPr>
          <w:snapToGrid w:val="0"/>
          <w:color w:val="000000"/>
          <w:sz w:val="23"/>
          <w:szCs w:val="23"/>
          <w:lang w:val="uk-UA"/>
        </w:rPr>
        <w:t>–</w:t>
      </w:r>
      <w:r w:rsidRPr="000A3D99">
        <w:rPr>
          <w:sz w:val="23"/>
          <w:szCs w:val="23"/>
          <w:lang w:val="uk-UA"/>
        </w:rPr>
        <w:t xml:space="preserve"> в односторонньому порядку розірвати Договір та вимагати </w:t>
      </w:r>
      <w:r w:rsidRPr="000A3D99">
        <w:rPr>
          <w:color w:val="000000"/>
          <w:sz w:val="23"/>
          <w:szCs w:val="23"/>
          <w:lang w:val="uk-UA"/>
        </w:rPr>
        <w:t>відшкодування збитків;</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7.2.9</w:t>
      </w:r>
      <w:r>
        <w:rPr>
          <w:snapToGrid w:val="0"/>
          <w:sz w:val="23"/>
          <w:szCs w:val="23"/>
          <w:lang w:val="uk-UA"/>
        </w:rPr>
        <w:t>. </w:t>
      </w:r>
      <w:r w:rsidRPr="000A3D99">
        <w:rPr>
          <w:snapToGrid w:val="0"/>
          <w:sz w:val="23"/>
          <w:szCs w:val="23"/>
          <w:lang w:val="uk-UA"/>
        </w:rPr>
        <w:t>Замовник має інші права, не зазначені у Договорі але передбачені чинним законодавством України.</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 xml:space="preserve">7.3. </w:t>
      </w:r>
      <w:r w:rsidRPr="000A3D99">
        <w:rPr>
          <w:b/>
          <w:sz w:val="23"/>
          <w:szCs w:val="23"/>
          <w:lang w:val="uk-UA"/>
        </w:rPr>
        <w:t>Підрядник</w:t>
      </w:r>
      <w:r w:rsidRPr="000A3D99">
        <w:rPr>
          <w:b/>
          <w:snapToGrid w:val="0"/>
          <w:sz w:val="23"/>
          <w:szCs w:val="23"/>
          <w:lang w:val="uk-UA"/>
        </w:rPr>
        <w:t xml:space="preserve"> зобов’язаний:</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7.3.1. Виконати Роботи в обсягах та у строки, встановлені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0A3D99">
        <w:rPr>
          <w:sz w:val="23"/>
          <w:szCs w:val="23"/>
          <w:lang w:val="uk-UA"/>
        </w:rPr>
        <w:t>у відповідності до вимог, що звичайно ставляться до робіт відповідного характеру</w:t>
      </w:r>
      <w:r w:rsidRPr="000A3D99">
        <w:rPr>
          <w:snapToGrid w:val="0"/>
          <w:sz w:val="23"/>
          <w:szCs w:val="23"/>
          <w:lang w:val="uk-UA"/>
        </w:rPr>
        <w:t>;</w:t>
      </w:r>
    </w:p>
    <w:p w:rsidR="004B5A13" w:rsidRPr="000A3D99" w:rsidRDefault="004B5A13" w:rsidP="004B5A13">
      <w:pPr>
        <w:ind w:firstLine="720"/>
        <w:jc w:val="both"/>
        <w:rPr>
          <w:color w:val="000000"/>
          <w:sz w:val="23"/>
          <w:szCs w:val="23"/>
          <w:lang w:val="uk-UA"/>
        </w:rPr>
      </w:pPr>
      <w:r w:rsidRPr="000A3D99">
        <w:rPr>
          <w:sz w:val="23"/>
          <w:szCs w:val="23"/>
          <w:lang w:val="uk-UA"/>
        </w:rPr>
        <w:t>7.3.3.</w:t>
      </w:r>
      <w:r w:rsidRPr="000A3D99">
        <w:rPr>
          <w:snapToGrid w:val="0"/>
          <w:sz w:val="23"/>
          <w:szCs w:val="23"/>
          <w:lang w:val="uk-UA"/>
        </w:rPr>
        <w:t xml:space="preserve"> Допускати представників Замовника на місце виконання Робіт для перевірки </w:t>
      </w:r>
      <w:r w:rsidRPr="000A3D99">
        <w:rPr>
          <w:sz w:val="23"/>
          <w:szCs w:val="23"/>
          <w:lang w:val="uk-UA"/>
        </w:rPr>
        <w:t>технології, ходу і якості виконання Робіт;</w:t>
      </w:r>
      <w:r w:rsidRPr="000A3D99">
        <w:rPr>
          <w:color w:val="000000"/>
          <w:sz w:val="23"/>
          <w:szCs w:val="23"/>
          <w:lang w:val="uk-UA"/>
        </w:rPr>
        <w:t xml:space="preserve"> </w:t>
      </w:r>
    </w:p>
    <w:p w:rsidR="004B5A13" w:rsidRPr="000A3D99" w:rsidRDefault="004B5A13" w:rsidP="004B5A13">
      <w:pPr>
        <w:ind w:firstLine="720"/>
        <w:jc w:val="both"/>
        <w:rPr>
          <w:color w:val="000000"/>
          <w:sz w:val="23"/>
          <w:szCs w:val="23"/>
          <w:lang w:val="uk-UA"/>
        </w:rPr>
      </w:pPr>
      <w:r w:rsidRPr="000A3D99">
        <w:rPr>
          <w:sz w:val="23"/>
          <w:szCs w:val="23"/>
          <w:lang w:val="uk-UA"/>
        </w:rPr>
        <w:t>7</w:t>
      </w:r>
      <w:r>
        <w:rPr>
          <w:sz w:val="23"/>
          <w:szCs w:val="23"/>
          <w:lang w:val="uk-UA"/>
        </w:rPr>
        <w:t>.3.4. </w:t>
      </w:r>
      <w:r w:rsidRPr="000A3D99">
        <w:rPr>
          <w:sz w:val="23"/>
          <w:szCs w:val="23"/>
          <w:lang w:val="uk-UA"/>
        </w:rPr>
        <w:t>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B5A13" w:rsidRPr="000A3D99" w:rsidRDefault="004B5A13" w:rsidP="004B5A13">
      <w:pPr>
        <w:ind w:firstLine="720"/>
        <w:jc w:val="both"/>
        <w:rPr>
          <w:i/>
          <w:snapToGrid w:val="0"/>
          <w:color w:val="FF0000"/>
          <w:sz w:val="23"/>
          <w:szCs w:val="23"/>
          <w:lang w:val="uk-UA"/>
        </w:rPr>
      </w:pPr>
      <w:r w:rsidRPr="000A3D99">
        <w:rPr>
          <w:sz w:val="23"/>
          <w:szCs w:val="23"/>
          <w:lang w:val="uk-UA"/>
        </w:rPr>
        <w:t>7</w:t>
      </w:r>
      <w:r>
        <w:rPr>
          <w:sz w:val="23"/>
          <w:szCs w:val="23"/>
          <w:lang w:val="uk-UA"/>
        </w:rPr>
        <w:t>.3.5. </w:t>
      </w:r>
      <w:r w:rsidRPr="000A3D99">
        <w:rPr>
          <w:sz w:val="23"/>
          <w:szCs w:val="23"/>
          <w:lang w:val="uk-UA"/>
        </w:rPr>
        <w:t>У разі виявлення в Дефектному акті (Додаток № 1 до Договору)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4B5A13" w:rsidRPr="000A3D99" w:rsidRDefault="004B5A13" w:rsidP="004B5A13">
      <w:pPr>
        <w:ind w:firstLine="720"/>
        <w:jc w:val="both"/>
        <w:rPr>
          <w:color w:val="000000"/>
          <w:sz w:val="23"/>
          <w:szCs w:val="23"/>
          <w:lang w:val="uk-UA"/>
        </w:rPr>
      </w:pPr>
      <w:r w:rsidRPr="000A3D99">
        <w:rPr>
          <w:sz w:val="23"/>
          <w:szCs w:val="23"/>
          <w:lang w:val="uk-UA"/>
        </w:rPr>
        <w:t>7.3.6.</w:t>
      </w:r>
      <w:r>
        <w:rPr>
          <w:sz w:val="23"/>
          <w:szCs w:val="23"/>
          <w:lang w:val="uk-UA"/>
        </w:rPr>
        <w:t> </w:t>
      </w:r>
      <w:r w:rsidRPr="000A3D99">
        <w:rPr>
          <w:color w:val="000000"/>
          <w:sz w:val="23"/>
          <w:szCs w:val="23"/>
          <w:lang w:val="uk-UA"/>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4B5A13" w:rsidRPr="000A3D99" w:rsidRDefault="004B5A13" w:rsidP="004B5A13">
      <w:pPr>
        <w:suppressAutoHyphens/>
        <w:ind w:firstLine="709"/>
        <w:jc w:val="both"/>
        <w:rPr>
          <w:color w:val="000000"/>
          <w:sz w:val="23"/>
          <w:szCs w:val="23"/>
          <w:lang w:val="uk-UA"/>
        </w:rPr>
      </w:pPr>
      <w:r w:rsidRPr="000A3D99">
        <w:rPr>
          <w:color w:val="000000"/>
          <w:sz w:val="23"/>
          <w:szCs w:val="23"/>
          <w:lang w:val="uk-UA"/>
        </w:rPr>
        <w:t xml:space="preserve">Договір може бути розірваний Замовником </w:t>
      </w:r>
      <w:r w:rsidRPr="000A3D99">
        <w:rPr>
          <w:sz w:val="23"/>
          <w:szCs w:val="23"/>
          <w:lang w:val="uk-UA"/>
        </w:rPr>
        <w:t xml:space="preserve">в односторонньому порядку </w:t>
      </w:r>
      <w:r w:rsidRPr="000A3D99">
        <w:rPr>
          <w:color w:val="000000"/>
          <w:sz w:val="23"/>
          <w:szCs w:val="23"/>
          <w:lang w:val="uk-UA"/>
        </w:rPr>
        <w:t>у разі:</w:t>
      </w:r>
    </w:p>
    <w:p w:rsidR="004B5A13" w:rsidRPr="000A3D99" w:rsidRDefault="004B5A13" w:rsidP="004B5A13">
      <w:pPr>
        <w:suppressAutoHyphens/>
        <w:jc w:val="both"/>
        <w:rPr>
          <w:color w:val="000000"/>
          <w:sz w:val="23"/>
          <w:szCs w:val="23"/>
          <w:lang w:val="uk-UA"/>
        </w:rPr>
      </w:pPr>
      <w:r w:rsidRPr="000A3D99">
        <w:rPr>
          <w:bCs/>
          <w:color w:val="000000"/>
          <w:sz w:val="23"/>
          <w:szCs w:val="23"/>
          <w:lang w:val="uk-UA"/>
        </w:rPr>
        <w:lastRenderedPageBreak/>
        <w:t>–</w:t>
      </w:r>
      <w:r>
        <w:rPr>
          <w:color w:val="000000"/>
          <w:sz w:val="23"/>
          <w:szCs w:val="23"/>
          <w:lang w:val="uk-UA"/>
        </w:rPr>
        <w:t> </w:t>
      </w:r>
      <w:r w:rsidRPr="000A3D99">
        <w:rPr>
          <w:color w:val="000000"/>
          <w:sz w:val="23"/>
          <w:szCs w:val="23"/>
          <w:lang w:val="uk-UA"/>
        </w:rPr>
        <w:t xml:space="preserve">виявлення представниками Замовника, уповноваженими здійснювати технічний нагляд за виконанням Робіт, фактів порушень робітниками </w:t>
      </w:r>
      <w:r w:rsidRPr="000A3D99">
        <w:rPr>
          <w:sz w:val="23"/>
          <w:szCs w:val="23"/>
          <w:lang w:val="uk-UA"/>
        </w:rPr>
        <w:t>Підрядника</w:t>
      </w:r>
      <w:r w:rsidRPr="000A3D99">
        <w:rPr>
          <w:color w:val="000000"/>
          <w:sz w:val="23"/>
          <w:szCs w:val="23"/>
          <w:lang w:val="uk-UA"/>
        </w:rPr>
        <w:t xml:space="preserve"> трудової та технологічної дисципліни, в тому числі:</w:t>
      </w:r>
    </w:p>
    <w:p w:rsidR="004B5A13" w:rsidRPr="000A3D99" w:rsidRDefault="004B5A13" w:rsidP="004B5A13">
      <w:pPr>
        <w:jc w:val="both"/>
        <w:rPr>
          <w:sz w:val="23"/>
          <w:szCs w:val="23"/>
          <w:lang w:val="uk-UA"/>
        </w:rPr>
      </w:pPr>
      <w:r w:rsidRPr="000A3D99">
        <w:rPr>
          <w:bCs/>
          <w:color w:val="000000"/>
          <w:sz w:val="23"/>
          <w:szCs w:val="23"/>
          <w:lang w:val="uk-UA"/>
        </w:rPr>
        <w:t>–</w:t>
      </w:r>
      <w:r w:rsidRPr="000A3D99">
        <w:rPr>
          <w:color w:val="000000"/>
          <w:sz w:val="23"/>
          <w:szCs w:val="23"/>
          <w:lang w:val="uk-UA"/>
        </w:rPr>
        <w:t xml:space="preserve"> факту перебування працівників </w:t>
      </w:r>
      <w:r w:rsidRPr="000A3D99">
        <w:rPr>
          <w:sz w:val="23"/>
          <w:szCs w:val="23"/>
          <w:lang w:val="uk-UA"/>
        </w:rPr>
        <w:t>Підрядника</w:t>
      </w:r>
      <w:r w:rsidRPr="000A3D99">
        <w:rPr>
          <w:color w:val="000000"/>
          <w:sz w:val="23"/>
          <w:szCs w:val="23"/>
          <w:lang w:val="uk-UA"/>
        </w:rPr>
        <w:t xml:space="preserve"> на робочому місці/в робочий час в стані алкогольного сп’яніння, під дією наркотичних або токсичних речовин</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7</w:t>
      </w:r>
      <w:r>
        <w:rPr>
          <w:sz w:val="23"/>
          <w:szCs w:val="23"/>
          <w:lang w:val="uk-UA"/>
        </w:rPr>
        <w:t>.3.7. </w:t>
      </w:r>
      <w:r w:rsidRPr="000A3D99">
        <w:rPr>
          <w:sz w:val="23"/>
          <w:szCs w:val="23"/>
          <w:lang w:val="uk-UA"/>
        </w:rPr>
        <w:t>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B5A13" w:rsidRPr="000A3D99" w:rsidRDefault="004B5A13" w:rsidP="004B5A13">
      <w:pPr>
        <w:ind w:firstLine="720"/>
        <w:jc w:val="both"/>
        <w:rPr>
          <w:sz w:val="23"/>
          <w:szCs w:val="23"/>
          <w:lang w:val="uk-UA"/>
        </w:rPr>
      </w:pPr>
      <w:r w:rsidRPr="000A3D99">
        <w:rPr>
          <w:sz w:val="23"/>
          <w:szCs w:val="23"/>
          <w:lang w:val="uk-UA"/>
        </w:rPr>
        <w:t>7</w:t>
      </w:r>
      <w:r>
        <w:rPr>
          <w:sz w:val="23"/>
          <w:szCs w:val="23"/>
          <w:lang w:val="uk-UA"/>
        </w:rPr>
        <w:t>.3.8. </w:t>
      </w:r>
      <w:r w:rsidRPr="000A3D99">
        <w:rPr>
          <w:sz w:val="23"/>
          <w:szCs w:val="23"/>
          <w:lang w:val="uk-UA"/>
        </w:rPr>
        <w:t>Звільнити Об’єкт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Об’єкт своїми силами, або із залученням третіх осіб. Витрати Замовника, пов’язані з виконанням зазначених робіт, компенсуються Підрядником</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7.3.9</w:t>
      </w:r>
      <w:r>
        <w:rPr>
          <w:sz w:val="23"/>
          <w:szCs w:val="23"/>
          <w:lang w:val="uk-UA"/>
        </w:rPr>
        <w:t>. </w:t>
      </w:r>
      <w:r w:rsidRPr="000A3D99">
        <w:rPr>
          <w:sz w:val="23"/>
          <w:szCs w:val="23"/>
          <w:lang w:val="uk-UA"/>
        </w:rPr>
        <w:t xml:space="preserve">Повернути Замовнику демонтовані матеріали за актом </w:t>
      </w:r>
      <w:r w:rsidRPr="000A3D99">
        <w:rPr>
          <w:snapToGrid w:val="0"/>
          <w:color w:val="000000"/>
          <w:sz w:val="23"/>
          <w:szCs w:val="23"/>
          <w:lang w:val="uk-UA"/>
        </w:rPr>
        <w:t>приймання-передачі демонтованих ТМЦ</w:t>
      </w:r>
      <w:r w:rsidRPr="000A3D99">
        <w:rPr>
          <w:sz w:val="23"/>
          <w:szCs w:val="23"/>
          <w:lang w:val="uk-UA"/>
        </w:rPr>
        <w:t xml:space="preserve"> до підписання Акта приймання виконаних будівельних робіт, якщо кошторисом були передбачені демонтажні роботи;</w:t>
      </w:r>
    </w:p>
    <w:p w:rsidR="004B5A13" w:rsidRPr="000A3D99" w:rsidRDefault="004B5A13" w:rsidP="004B5A13">
      <w:pPr>
        <w:ind w:firstLine="720"/>
        <w:jc w:val="both"/>
        <w:rPr>
          <w:sz w:val="23"/>
          <w:szCs w:val="23"/>
          <w:lang w:val="uk-UA"/>
        </w:rPr>
      </w:pPr>
      <w:r w:rsidRPr="000A3D99">
        <w:rPr>
          <w:color w:val="000000"/>
          <w:sz w:val="23"/>
          <w:szCs w:val="23"/>
          <w:lang w:val="uk-UA"/>
        </w:rPr>
        <w:t>7.3.10. Надавати Замовнику підписані зі свого боку Акти приймання виконаних будівельних робіт та Довідки КБ-3 у строк, визначений пунктом 6.</w:t>
      </w:r>
      <w:r>
        <w:rPr>
          <w:color w:val="000000"/>
          <w:sz w:val="23"/>
          <w:szCs w:val="23"/>
          <w:lang w:val="uk-UA"/>
        </w:rPr>
        <w:t>9</w:t>
      </w:r>
      <w:r w:rsidRPr="000A3D99">
        <w:rPr>
          <w:color w:val="000000"/>
          <w:sz w:val="23"/>
          <w:szCs w:val="23"/>
          <w:lang w:val="uk-UA"/>
        </w:rPr>
        <w:t>. Договору;</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7.3.11</w:t>
      </w:r>
      <w:r>
        <w:rPr>
          <w:color w:val="000000"/>
          <w:sz w:val="23"/>
          <w:szCs w:val="23"/>
          <w:lang w:val="uk-UA"/>
        </w:rPr>
        <w:t>. </w:t>
      </w:r>
      <w:r w:rsidRPr="000A3D99">
        <w:rPr>
          <w:color w:val="000000"/>
          <w:sz w:val="23"/>
          <w:szCs w:val="23"/>
          <w:lang w:val="uk-UA"/>
        </w:rPr>
        <w:t>Усунути у погоджений Сторонами строк всі недоліки у Роботах, що виявлені Замовником під час виконання або приймання Робіт</w:t>
      </w:r>
      <w:r w:rsidRPr="000A3D99">
        <w:rPr>
          <w:snapToGrid w:val="0"/>
          <w:sz w:val="23"/>
          <w:szCs w:val="23"/>
          <w:lang w:val="uk-UA"/>
        </w:rPr>
        <w:t>;</w:t>
      </w:r>
    </w:p>
    <w:p w:rsidR="004B5A13" w:rsidRPr="000A3D99" w:rsidRDefault="004B5A13" w:rsidP="004B5A13">
      <w:pPr>
        <w:ind w:firstLine="720"/>
        <w:jc w:val="both"/>
        <w:rPr>
          <w:color w:val="000000"/>
          <w:sz w:val="23"/>
          <w:szCs w:val="23"/>
          <w:lang w:val="uk-UA"/>
        </w:rPr>
      </w:pPr>
      <w:r w:rsidRPr="000A3D99">
        <w:rPr>
          <w:color w:val="000000"/>
          <w:sz w:val="23"/>
          <w:szCs w:val="23"/>
          <w:lang w:val="uk-UA"/>
        </w:rPr>
        <w:t>7.3.12</w:t>
      </w:r>
      <w:r>
        <w:rPr>
          <w:color w:val="000000"/>
          <w:sz w:val="23"/>
          <w:szCs w:val="23"/>
          <w:lang w:val="uk-UA"/>
        </w:rPr>
        <w:t>. </w:t>
      </w:r>
      <w:r w:rsidRPr="000A3D99">
        <w:rPr>
          <w:color w:val="000000"/>
          <w:sz w:val="23"/>
          <w:szCs w:val="23"/>
          <w:lang w:val="uk-UA"/>
        </w:rPr>
        <w:t>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B5A13" w:rsidRPr="000A3D99" w:rsidRDefault="004B5A13" w:rsidP="004B5A13">
      <w:pPr>
        <w:suppressAutoHyphens/>
        <w:ind w:firstLine="708"/>
        <w:jc w:val="both"/>
        <w:rPr>
          <w:color w:val="000000"/>
          <w:sz w:val="23"/>
          <w:szCs w:val="23"/>
          <w:lang w:val="uk-UA"/>
        </w:rPr>
      </w:pPr>
      <w:r w:rsidRPr="000A3D99">
        <w:rPr>
          <w:color w:val="000000"/>
          <w:sz w:val="23"/>
          <w:szCs w:val="23"/>
          <w:lang w:val="uk-UA"/>
        </w:rPr>
        <w:t>7.3.13</w:t>
      </w:r>
      <w:r>
        <w:rPr>
          <w:color w:val="000000"/>
          <w:sz w:val="23"/>
          <w:szCs w:val="23"/>
          <w:lang w:val="uk-UA"/>
        </w:rPr>
        <w:t>. </w:t>
      </w:r>
      <w:r w:rsidRPr="000A3D99">
        <w:rPr>
          <w:color w:val="000000"/>
          <w:sz w:val="23"/>
          <w:szCs w:val="23"/>
          <w:lang w:val="uk-UA"/>
        </w:rPr>
        <w:t>Забезпечити розумне використання та збереження товарно-матеріальних цінностей, призначених для виконання Робіт;</w:t>
      </w:r>
    </w:p>
    <w:p w:rsidR="004B5A13" w:rsidRPr="000A3D99" w:rsidRDefault="004B5A13" w:rsidP="004B5A13">
      <w:pPr>
        <w:ind w:firstLine="720"/>
        <w:jc w:val="both"/>
        <w:rPr>
          <w:sz w:val="23"/>
          <w:szCs w:val="23"/>
          <w:lang w:val="uk-UA"/>
        </w:rPr>
      </w:pPr>
      <w:r w:rsidRPr="000A3D99">
        <w:rPr>
          <w:sz w:val="23"/>
          <w:szCs w:val="23"/>
          <w:lang w:val="uk-UA"/>
        </w:rPr>
        <w:t>7.3.14.</w:t>
      </w:r>
      <w:r>
        <w:rPr>
          <w:sz w:val="23"/>
          <w:szCs w:val="23"/>
          <w:lang w:val="uk-UA"/>
        </w:rPr>
        <w:t> </w:t>
      </w:r>
      <w:r w:rsidRPr="000A3D99">
        <w:rPr>
          <w:sz w:val="23"/>
          <w:szCs w:val="23"/>
          <w:lang w:val="uk-UA"/>
        </w:rPr>
        <w:t>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B5A13" w:rsidRPr="000A3D99" w:rsidRDefault="004B5A13" w:rsidP="004B5A13">
      <w:pPr>
        <w:ind w:firstLine="720"/>
        <w:jc w:val="both"/>
        <w:rPr>
          <w:sz w:val="23"/>
          <w:szCs w:val="23"/>
          <w:lang w:val="uk-UA"/>
        </w:rPr>
      </w:pPr>
      <w:r w:rsidRPr="000A3D99">
        <w:rPr>
          <w:sz w:val="23"/>
          <w:szCs w:val="23"/>
          <w:lang w:val="uk-UA"/>
        </w:rPr>
        <w:t xml:space="preserve">7.3.15. Підрядник зобов’язується забезпечити за власний рахунок, власними </w:t>
      </w:r>
      <w:proofErr w:type="spellStart"/>
      <w:r w:rsidRPr="000A3D99">
        <w:rPr>
          <w:sz w:val="23"/>
          <w:szCs w:val="23"/>
          <w:lang w:val="uk-UA"/>
        </w:rPr>
        <w:t>cилами</w:t>
      </w:r>
      <w:proofErr w:type="spellEnd"/>
      <w:r w:rsidRPr="000A3D99">
        <w:rPr>
          <w:sz w:val="23"/>
          <w:szCs w:val="23"/>
          <w:lang w:val="uk-UA"/>
        </w:rPr>
        <w:t xml:space="preserve">: </w:t>
      </w:r>
    </w:p>
    <w:p w:rsidR="004B5A13" w:rsidRPr="000A3D99" w:rsidRDefault="004B5A13" w:rsidP="004B5A13">
      <w:pPr>
        <w:jc w:val="both"/>
        <w:rPr>
          <w:sz w:val="23"/>
          <w:szCs w:val="23"/>
          <w:lang w:val="uk-UA"/>
        </w:rPr>
      </w:pPr>
      <w:r w:rsidRPr="000A3D99">
        <w:rPr>
          <w:bCs/>
          <w:color w:val="000000"/>
          <w:sz w:val="23"/>
          <w:szCs w:val="23"/>
          <w:lang w:val="uk-UA"/>
        </w:rPr>
        <w:t>–</w:t>
      </w:r>
      <w:r>
        <w:rPr>
          <w:color w:val="000000"/>
          <w:sz w:val="23"/>
          <w:szCs w:val="23"/>
          <w:lang w:val="uk-UA"/>
        </w:rPr>
        <w:t> </w:t>
      </w:r>
      <w:r w:rsidRPr="000A3D99">
        <w:rPr>
          <w:color w:val="000000"/>
          <w:sz w:val="23"/>
          <w:szCs w:val="23"/>
          <w:lang w:val="uk-UA"/>
        </w:rPr>
        <w:t>о</w:t>
      </w:r>
      <w:r w:rsidRPr="000A3D99">
        <w:rPr>
          <w:sz w:val="23"/>
          <w:szCs w:val="23"/>
          <w:lang w:val="uk-UA"/>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w:t>
      </w:r>
      <w:r>
        <w:rPr>
          <w:sz w:val="23"/>
          <w:szCs w:val="23"/>
          <w:lang w:val="uk-UA"/>
        </w:rPr>
        <w:t>онодавства, які діють в Україні;</w:t>
      </w:r>
    </w:p>
    <w:p w:rsidR="004B5A13" w:rsidRPr="000A3D99" w:rsidRDefault="004B5A13" w:rsidP="004B5A13">
      <w:pPr>
        <w:jc w:val="both"/>
        <w:rPr>
          <w:sz w:val="23"/>
          <w:szCs w:val="23"/>
          <w:lang w:val="uk-UA"/>
        </w:rPr>
      </w:pPr>
      <w:r w:rsidRPr="000A3D99">
        <w:rPr>
          <w:bCs/>
          <w:color w:val="000000"/>
          <w:sz w:val="23"/>
          <w:szCs w:val="23"/>
          <w:lang w:val="uk-UA"/>
        </w:rPr>
        <w:t>–</w:t>
      </w:r>
      <w:r w:rsidRPr="000A3D99">
        <w:rPr>
          <w:color w:val="000000"/>
          <w:sz w:val="23"/>
          <w:szCs w:val="23"/>
          <w:lang w:val="uk-UA"/>
        </w:rPr>
        <w:t xml:space="preserve"> п</w:t>
      </w:r>
      <w:r w:rsidRPr="000A3D99">
        <w:rPr>
          <w:sz w:val="23"/>
          <w:szCs w:val="23"/>
          <w:lang w:val="uk-UA"/>
        </w:rPr>
        <w:t>огодження із усіма організаціями, що експлуатують комунікації, які знаходяться в зоні виконання Робіт;</w:t>
      </w:r>
    </w:p>
    <w:p w:rsidR="004B5A13" w:rsidRPr="000A3D99" w:rsidRDefault="004B5A13" w:rsidP="004B5A13">
      <w:pPr>
        <w:jc w:val="both"/>
        <w:rPr>
          <w:sz w:val="23"/>
          <w:szCs w:val="23"/>
          <w:lang w:val="uk-UA"/>
        </w:rPr>
      </w:pPr>
      <w:r w:rsidRPr="000A3D99">
        <w:rPr>
          <w:bCs/>
          <w:color w:val="000000"/>
          <w:sz w:val="23"/>
          <w:szCs w:val="23"/>
          <w:lang w:val="uk-UA"/>
        </w:rPr>
        <w:t>–</w:t>
      </w:r>
      <w:r>
        <w:rPr>
          <w:color w:val="000000"/>
          <w:sz w:val="23"/>
          <w:szCs w:val="23"/>
          <w:lang w:val="uk-UA"/>
        </w:rPr>
        <w:t> </w:t>
      </w:r>
      <w:r w:rsidRPr="000A3D99">
        <w:rPr>
          <w:color w:val="000000"/>
          <w:sz w:val="23"/>
          <w:szCs w:val="23"/>
          <w:lang w:val="uk-UA"/>
        </w:rPr>
        <w:t>д</w:t>
      </w:r>
      <w:r w:rsidRPr="000A3D99">
        <w:rPr>
          <w:sz w:val="23"/>
          <w:szCs w:val="23"/>
          <w:lang w:val="uk-UA"/>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місцевих інструкцій з технічної експлуатації, охорони праці та пожежної безпеки</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z w:val="23"/>
          <w:szCs w:val="23"/>
          <w:lang w:val="uk-UA"/>
        </w:rPr>
        <w:t xml:space="preserve">7.3.16. Підрядник не має права залучати </w:t>
      </w:r>
      <w:r w:rsidRPr="000A3D99">
        <w:rPr>
          <w:color w:val="000000"/>
          <w:sz w:val="23"/>
          <w:szCs w:val="23"/>
          <w:lang w:val="uk-UA"/>
        </w:rPr>
        <w:t>до виконання всіх або частини Робіт субпідрядні організації без попереднього письмового погодження з Замовником.</w:t>
      </w:r>
      <w:r w:rsidRPr="000A3D99">
        <w:rPr>
          <w:snapToGrid w:val="0"/>
          <w:color w:val="00000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4B5A13" w:rsidRPr="000A3D99" w:rsidRDefault="004B5A13" w:rsidP="004B5A13">
      <w:pPr>
        <w:ind w:firstLine="720"/>
        <w:jc w:val="both"/>
        <w:rPr>
          <w:b/>
          <w:snapToGrid w:val="0"/>
          <w:sz w:val="23"/>
          <w:szCs w:val="23"/>
          <w:lang w:val="uk-UA"/>
        </w:rPr>
      </w:pPr>
      <w:r w:rsidRPr="000A3D99">
        <w:rPr>
          <w:b/>
          <w:snapToGrid w:val="0"/>
          <w:sz w:val="23"/>
          <w:szCs w:val="23"/>
          <w:lang w:val="uk-UA"/>
        </w:rPr>
        <w:t xml:space="preserve">7.4. </w:t>
      </w:r>
      <w:r w:rsidRPr="000A3D99">
        <w:rPr>
          <w:b/>
          <w:sz w:val="23"/>
          <w:szCs w:val="23"/>
          <w:lang w:val="uk-UA"/>
        </w:rPr>
        <w:t>Підрядник</w:t>
      </w:r>
      <w:r w:rsidRPr="000A3D99">
        <w:rPr>
          <w:b/>
          <w:snapToGrid w:val="0"/>
          <w:sz w:val="23"/>
          <w:szCs w:val="23"/>
          <w:lang w:val="uk-UA"/>
        </w:rPr>
        <w:t xml:space="preserve"> має право:</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7.4.1. На дострокове виконання Робіт за письмовим погодженням Замовника;</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.4.2. </w:t>
      </w:r>
      <w:r w:rsidRPr="000A3D99">
        <w:rPr>
          <w:snapToGrid w:val="0"/>
          <w:sz w:val="23"/>
          <w:szCs w:val="23"/>
          <w:lang w:val="uk-UA"/>
        </w:rPr>
        <w:t xml:space="preserve">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0A3D99">
        <w:rPr>
          <w:sz w:val="23"/>
          <w:szCs w:val="23"/>
          <w:lang w:val="uk-UA"/>
        </w:rPr>
        <w:t>Підрядника</w:t>
      </w:r>
      <w:r w:rsidRPr="000A3D99">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7.4.3. </w:t>
      </w:r>
      <w:r w:rsidRPr="000A3D99">
        <w:rPr>
          <w:color w:val="000000"/>
          <w:sz w:val="23"/>
          <w:szCs w:val="23"/>
          <w:lang w:val="uk-UA"/>
        </w:rPr>
        <w:t>Пропонувати внесення необхідних змін у даний Договір</w:t>
      </w:r>
      <w:r w:rsidRPr="000A3D99">
        <w:rPr>
          <w:snapToGrid w:val="0"/>
          <w:sz w:val="23"/>
          <w:szCs w:val="23"/>
          <w:lang w:val="uk-UA"/>
        </w:rPr>
        <w:t>;</w:t>
      </w:r>
    </w:p>
    <w:p w:rsidR="004B5A13" w:rsidRPr="000A3D99" w:rsidRDefault="004B5A13" w:rsidP="004B5A13">
      <w:pPr>
        <w:ind w:firstLine="720"/>
        <w:jc w:val="both"/>
        <w:rPr>
          <w:sz w:val="23"/>
          <w:szCs w:val="23"/>
          <w:lang w:val="uk-UA"/>
        </w:rPr>
      </w:pPr>
      <w:r w:rsidRPr="000A3D99">
        <w:rPr>
          <w:snapToGrid w:val="0"/>
          <w:sz w:val="23"/>
          <w:szCs w:val="23"/>
          <w:lang w:val="uk-UA"/>
        </w:rPr>
        <w:lastRenderedPageBreak/>
        <w:t>7.4.4. Своєчасно та в повному обсязі отримувати оплату Робіт за Договором;</w:t>
      </w:r>
    </w:p>
    <w:p w:rsidR="004B5A13" w:rsidRPr="000A3D99" w:rsidRDefault="004B5A13" w:rsidP="004B5A13">
      <w:pPr>
        <w:ind w:firstLine="720"/>
        <w:jc w:val="both"/>
        <w:rPr>
          <w:snapToGrid w:val="0"/>
          <w:sz w:val="23"/>
          <w:szCs w:val="23"/>
          <w:lang w:val="uk-UA"/>
        </w:rPr>
      </w:pPr>
      <w:r w:rsidRPr="000A3D99">
        <w:rPr>
          <w:snapToGrid w:val="0"/>
          <w:sz w:val="23"/>
          <w:szCs w:val="23"/>
          <w:lang w:val="uk-UA"/>
        </w:rPr>
        <w:t>7</w:t>
      </w:r>
      <w:r>
        <w:rPr>
          <w:snapToGrid w:val="0"/>
          <w:sz w:val="23"/>
          <w:szCs w:val="23"/>
          <w:lang w:val="uk-UA"/>
        </w:rPr>
        <w:t>.4.5. </w:t>
      </w:r>
      <w:r w:rsidRPr="000A3D99">
        <w:rPr>
          <w:sz w:val="23"/>
          <w:szCs w:val="23"/>
          <w:lang w:val="uk-UA"/>
        </w:rPr>
        <w:t>Підрядник</w:t>
      </w:r>
      <w:r w:rsidRPr="000A3D99">
        <w:rPr>
          <w:snapToGrid w:val="0"/>
          <w:sz w:val="23"/>
          <w:szCs w:val="23"/>
          <w:lang w:val="uk-UA"/>
        </w:rPr>
        <w:t xml:space="preserve"> має інші права, не зазначені у Договорі, але передбачені чинним законодавством України.</w:t>
      </w:r>
    </w:p>
    <w:p w:rsidR="004B5A13" w:rsidRPr="000A3D99" w:rsidRDefault="004B5A13" w:rsidP="004B5A13">
      <w:pPr>
        <w:spacing w:before="240" w:after="240"/>
        <w:jc w:val="center"/>
        <w:rPr>
          <w:b/>
          <w:sz w:val="23"/>
          <w:szCs w:val="23"/>
          <w:lang w:val="uk-UA"/>
        </w:rPr>
      </w:pPr>
      <w:r w:rsidRPr="000A3D99">
        <w:rPr>
          <w:b/>
          <w:snapToGrid w:val="0"/>
          <w:sz w:val="23"/>
          <w:szCs w:val="23"/>
          <w:lang w:val="uk-UA"/>
        </w:rPr>
        <w:t>8.</w:t>
      </w:r>
      <w:r w:rsidRPr="000A3D99">
        <w:rPr>
          <w:b/>
          <w:sz w:val="23"/>
          <w:szCs w:val="23"/>
          <w:lang w:val="uk-UA"/>
        </w:rPr>
        <w:t xml:space="preserve"> ЗАБЕЗПЕЧЕННЯ ВХІДНОГО КОНТРОЛЮ МАТЕРІАЛІВ ТА ОБЛАДНАННЯ</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1. </w:t>
      </w:r>
      <w:r w:rsidRPr="000A3D99">
        <w:rPr>
          <w:snapToGrid w:val="0"/>
          <w:sz w:val="23"/>
          <w:szCs w:val="23"/>
          <w:lang w:val="uk-UA"/>
        </w:rPr>
        <w:t>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0A3D99">
        <w:rPr>
          <w:sz w:val="23"/>
          <w:szCs w:val="23"/>
          <w:lang w:val="uk-UA"/>
        </w:rPr>
        <w:t xml:space="preserve">ерелік (специфікацію) ТМЦ, які підлягають </w:t>
      </w:r>
      <w:r w:rsidRPr="000A3D99">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0A3D99">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0A3D99">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3 до Договору).</w:t>
      </w:r>
      <w:r w:rsidRPr="000A3D99">
        <w:rPr>
          <w:sz w:val="23"/>
          <w:szCs w:val="23"/>
          <w:lang w:val="uk-UA"/>
        </w:rPr>
        <w:t xml:space="preserve"> </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2. </w:t>
      </w:r>
      <w:r w:rsidRPr="000A3D99">
        <w:rPr>
          <w:snapToGrid w:val="0"/>
          <w:sz w:val="23"/>
          <w:szCs w:val="23"/>
          <w:lang w:val="uk-UA"/>
        </w:rPr>
        <w:t>ТМЦ, що були включені Замовником до п</w:t>
      </w:r>
      <w:r w:rsidRPr="000A3D99">
        <w:rPr>
          <w:sz w:val="23"/>
          <w:szCs w:val="23"/>
          <w:lang w:val="uk-UA"/>
        </w:rPr>
        <w:t xml:space="preserve">ереліку (специфікації) ТМЦ, які підлягають </w:t>
      </w:r>
      <w:r w:rsidRPr="000A3D99">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B5A13" w:rsidRPr="000A3D99" w:rsidRDefault="004B5A13" w:rsidP="004B5A13">
      <w:pPr>
        <w:ind w:firstLine="720"/>
        <w:jc w:val="both"/>
        <w:rPr>
          <w:snapToGrid w:val="0"/>
          <w:sz w:val="23"/>
          <w:szCs w:val="23"/>
          <w:lang w:val="uk-UA"/>
        </w:rPr>
      </w:pPr>
      <w:r w:rsidRPr="000A3D99">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0A3D99">
        <w:rPr>
          <w:sz w:val="23"/>
          <w:szCs w:val="23"/>
          <w:lang w:val="uk-UA"/>
        </w:rPr>
        <w:t>графіком поставки ТМЦ</w:t>
      </w:r>
      <w:r w:rsidRPr="000A3D99">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4B5A13" w:rsidRPr="000A3D99" w:rsidRDefault="004B5A13" w:rsidP="004B5A13">
      <w:pPr>
        <w:ind w:firstLine="720"/>
        <w:jc w:val="both"/>
        <w:rPr>
          <w:snapToGrid w:val="0"/>
          <w:sz w:val="23"/>
          <w:szCs w:val="23"/>
          <w:lang w:val="uk-UA"/>
        </w:rPr>
      </w:pPr>
      <w:r w:rsidRPr="000A3D99">
        <w:rPr>
          <w:sz w:val="23"/>
          <w:szCs w:val="23"/>
          <w:lang w:val="uk-UA"/>
        </w:rPr>
        <w:t>8.3</w:t>
      </w:r>
      <w:r>
        <w:rPr>
          <w:snapToGrid w:val="0"/>
          <w:sz w:val="23"/>
          <w:szCs w:val="23"/>
          <w:lang w:val="uk-UA"/>
        </w:rPr>
        <w:t>. </w:t>
      </w:r>
      <w:r w:rsidRPr="000A3D99">
        <w:rPr>
          <w:snapToGrid w:val="0"/>
          <w:sz w:val="23"/>
          <w:szCs w:val="23"/>
          <w:lang w:val="uk-UA"/>
        </w:rPr>
        <w:t>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B5A13" w:rsidRPr="000A3D99" w:rsidRDefault="004B5A13" w:rsidP="004B5A13">
      <w:pPr>
        <w:ind w:firstLine="720"/>
        <w:jc w:val="both"/>
        <w:rPr>
          <w:snapToGrid w:val="0"/>
          <w:sz w:val="23"/>
          <w:szCs w:val="23"/>
          <w:lang w:val="uk-UA"/>
        </w:rPr>
      </w:pPr>
      <w:r w:rsidRPr="000A3D99">
        <w:rPr>
          <w:sz w:val="23"/>
          <w:szCs w:val="23"/>
          <w:lang w:val="uk-UA"/>
        </w:rPr>
        <w:t>8.4</w:t>
      </w:r>
      <w:r w:rsidRPr="000A3D99">
        <w:rPr>
          <w:snapToGrid w:val="0"/>
          <w:sz w:val="23"/>
          <w:szCs w:val="23"/>
          <w:lang w:val="uk-UA"/>
        </w:rPr>
        <w:t xml:space="preserve">. </w:t>
      </w:r>
      <w:r w:rsidRPr="000A3D99">
        <w:rPr>
          <w:sz w:val="23"/>
          <w:szCs w:val="23"/>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4B5A13" w:rsidRPr="000A3D99" w:rsidRDefault="004B5A13" w:rsidP="004B5A13">
      <w:pPr>
        <w:ind w:firstLine="720"/>
        <w:jc w:val="both"/>
        <w:rPr>
          <w:snapToGrid w:val="0"/>
          <w:sz w:val="23"/>
          <w:szCs w:val="23"/>
          <w:lang w:val="uk-UA"/>
        </w:rPr>
      </w:pPr>
      <w:r w:rsidRPr="000A3D99">
        <w:rPr>
          <w:sz w:val="23"/>
          <w:szCs w:val="23"/>
          <w:lang w:val="uk-UA"/>
        </w:rPr>
        <w:t>8.5</w:t>
      </w:r>
      <w:r>
        <w:rPr>
          <w:snapToGrid w:val="0"/>
          <w:sz w:val="23"/>
          <w:szCs w:val="23"/>
          <w:lang w:val="uk-UA"/>
        </w:rPr>
        <w:t>. </w:t>
      </w:r>
      <w:r w:rsidRPr="000A3D99">
        <w:rPr>
          <w:snapToGrid w:val="0"/>
          <w:sz w:val="23"/>
          <w:szCs w:val="23"/>
          <w:lang w:val="uk-UA"/>
        </w:rPr>
        <w:t xml:space="preserve">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B5A13" w:rsidRPr="000A3D99" w:rsidRDefault="004B5A13" w:rsidP="004B5A13">
      <w:pPr>
        <w:ind w:firstLine="720"/>
        <w:jc w:val="both"/>
        <w:rPr>
          <w:snapToGrid w:val="0"/>
          <w:sz w:val="23"/>
          <w:szCs w:val="23"/>
          <w:lang w:val="uk-UA"/>
        </w:rPr>
      </w:pPr>
      <w:r w:rsidRPr="000A3D99">
        <w:rPr>
          <w:sz w:val="23"/>
          <w:szCs w:val="23"/>
          <w:lang w:val="uk-UA"/>
        </w:rPr>
        <w:t>8.6</w:t>
      </w:r>
      <w:r>
        <w:rPr>
          <w:snapToGrid w:val="0"/>
          <w:sz w:val="23"/>
          <w:szCs w:val="23"/>
          <w:lang w:val="uk-UA"/>
        </w:rPr>
        <w:t>. </w:t>
      </w:r>
      <w:r w:rsidRPr="000A3D99">
        <w:rPr>
          <w:snapToGrid w:val="0"/>
          <w:sz w:val="23"/>
          <w:szCs w:val="23"/>
          <w:lang w:val="uk-UA"/>
        </w:rPr>
        <w:t>Процедура передачі (</w:t>
      </w:r>
      <w:proofErr w:type="spellStart"/>
      <w:r w:rsidRPr="000A3D99">
        <w:rPr>
          <w:snapToGrid w:val="0"/>
          <w:sz w:val="23"/>
          <w:szCs w:val="23"/>
          <w:lang w:val="uk-UA"/>
        </w:rPr>
        <w:t>зворотньої</w:t>
      </w:r>
      <w:proofErr w:type="spellEnd"/>
      <w:r w:rsidRPr="000A3D99">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B5A13" w:rsidRPr="000A3D99" w:rsidRDefault="004B5A13" w:rsidP="004B5A13">
      <w:pPr>
        <w:ind w:firstLine="720"/>
        <w:jc w:val="both"/>
        <w:rPr>
          <w:snapToGrid w:val="0"/>
          <w:sz w:val="23"/>
          <w:szCs w:val="23"/>
          <w:lang w:val="uk-UA"/>
        </w:rPr>
      </w:pPr>
      <w:r w:rsidRPr="000A3D99">
        <w:rPr>
          <w:sz w:val="23"/>
          <w:szCs w:val="23"/>
          <w:lang w:val="uk-UA"/>
        </w:rPr>
        <w:t>8.</w:t>
      </w:r>
      <w:r w:rsidRPr="000A3D99">
        <w:rPr>
          <w:snapToGrid w:val="0"/>
          <w:sz w:val="23"/>
          <w:szCs w:val="23"/>
          <w:lang w:val="uk-UA"/>
        </w:rPr>
        <w:t>7.</w:t>
      </w:r>
      <w:r>
        <w:rPr>
          <w:snapToGrid w:val="0"/>
          <w:sz w:val="23"/>
          <w:szCs w:val="23"/>
          <w:lang w:val="uk-UA"/>
        </w:rPr>
        <w:t> </w:t>
      </w:r>
      <w:r w:rsidRPr="000A3D99">
        <w:rPr>
          <w:snapToGrid w:val="0"/>
          <w:sz w:val="23"/>
          <w:szCs w:val="23"/>
          <w:lang w:val="uk-UA"/>
        </w:rPr>
        <w:t>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B5A13" w:rsidRPr="000A3D99" w:rsidRDefault="004B5A13" w:rsidP="004B5A13">
      <w:pPr>
        <w:ind w:firstLine="720"/>
        <w:jc w:val="both"/>
        <w:rPr>
          <w:snapToGrid w:val="0"/>
          <w:sz w:val="23"/>
          <w:szCs w:val="23"/>
          <w:lang w:val="uk-UA"/>
        </w:rPr>
      </w:pPr>
      <w:r w:rsidRPr="000A3D99">
        <w:rPr>
          <w:sz w:val="23"/>
          <w:szCs w:val="23"/>
          <w:lang w:val="uk-UA"/>
        </w:rPr>
        <w:t>8.</w:t>
      </w:r>
      <w:r>
        <w:rPr>
          <w:snapToGrid w:val="0"/>
          <w:sz w:val="23"/>
          <w:szCs w:val="23"/>
          <w:lang w:val="uk-UA"/>
        </w:rPr>
        <w:t>8. </w:t>
      </w:r>
      <w:r w:rsidRPr="000A3D99">
        <w:rPr>
          <w:snapToGrid w:val="0"/>
          <w:sz w:val="23"/>
          <w:szCs w:val="23"/>
          <w:lang w:val="uk-UA"/>
        </w:rPr>
        <w:t>Замовник має право здійснювати вхідний контроль також тих ТМЦ, що поставляються безпосередньо на Об’єкт.</w:t>
      </w:r>
    </w:p>
    <w:p w:rsidR="004B5A13" w:rsidRPr="000A3D99" w:rsidRDefault="004B5A13" w:rsidP="004B5A13">
      <w:pPr>
        <w:spacing w:before="240" w:after="240"/>
        <w:jc w:val="center"/>
        <w:rPr>
          <w:b/>
          <w:sz w:val="23"/>
          <w:szCs w:val="23"/>
          <w:lang w:val="uk-UA"/>
        </w:rPr>
      </w:pPr>
      <w:r w:rsidRPr="000A3D99">
        <w:rPr>
          <w:b/>
          <w:snapToGrid w:val="0"/>
          <w:sz w:val="23"/>
          <w:szCs w:val="23"/>
          <w:lang w:val="uk-UA"/>
        </w:rPr>
        <w:t>9.</w:t>
      </w:r>
      <w:r w:rsidRPr="000A3D99">
        <w:rPr>
          <w:b/>
          <w:sz w:val="23"/>
          <w:szCs w:val="23"/>
          <w:lang w:val="uk-UA"/>
        </w:rPr>
        <w:t xml:space="preserve"> ВІДПОВІДАЛЬНІСТЬ СТОРІН </w:t>
      </w:r>
    </w:p>
    <w:p w:rsidR="004B5A13" w:rsidRPr="000A3D99" w:rsidRDefault="004B5A13" w:rsidP="004B5A13">
      <w:pPr>
        <w:pStyle w:val="a6"/>
        <w:spacing w:after="0"/>
        <w:ind w:firstLine="720"/>
        <w:jc w:val="both"/>
        <w:rPr>
          <w:sz w:val="23"/>
          <w:szCs w:val="23"/>
          <w:lang w:val="uk-UA"/>
        </w:rPr>
      </w:pPr>
      <w:r w:rsidRPr="000A3D99">
        <w:rPr>
          <w:sz w:val="23"/>
          <w:szCs w:val="23"/>
        </w:rPr>
        <w:lastRenderedPageBreak/>
        <w:t>9</w:t>
      </w:r>
      <w:r>
        <w:rPr>
          <w:sz w:val="23"/>
          <w:szCs w:val="23"/>
          <w:lang w:val="uk-UA"/>
        </w:rPr>
        <w:t>.1. </w:t>
      </w:r>
      <w:r w:rsidRPr="000A3D99">
        <w:rPr>
          <w:sz w:val="23"/>
          <w:szCs w:val="23"/>
          <w:lang w:val="uk-UA"/>
        </w:rPr>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B5A13" w:rsidRPr="000A3D99" w:rsidRDefault="004B5A13" w:rsidP="004B5A13">
      <w:pPr>
        <w:pStyle w:val="a6"/>
        <w:spacing w:after="0"/>
        <w:ind w:firstLine="720"/>
        <w:jc w:val="both"/>
        <w:rPr>
          <w:sz w:val="23"/>
          <w:szCs w:val="23"/>
          <w:lang w:val="uk-UA"/>
        </w:rPr>
      </w:pPr>
      <w:r w:rsidRPr="000A3D99">
        <w:rPr>
          <w:sz w:val="23"/>
          <w:szCs w:val="23"/>
        </w:rPr>
        <w:t>9</w:t>
      </w:r>
      <w:r>
        <w:rPr>
          <w:sz w:val="23"/>
          <w:szCs w:val="23"/>
          <w:lang w:val="uk-UA"/>
        </w:rPr>
        <w:t>.2. </w:t>
      </w:r>
      <w:r w:rsidRPr="000A3D99">
        <w:rPr>
          <w:sz w:val="23"/>
          <w:szCs w:val="23"/>
          <w:lang w:val="uk-UA"/>
        </w:rPr>
        <w:t xml:space="preserve">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B5A13" w:rsidRPr="000A3D99" w:rsidRDefault="004B5A13" w:rsidP="004B5A13">
      <w:pPr>
        <w:pStyle w:val="a6"/>
        <w:spacing w:after="0"/>
        <w:ind w:firstLine="720"/>
        <w:jc w:val="both"/>
        <w:rPr>
          <w:sz w:val="23"/>
          <w:szCs w:val="23"/>
          <w:lang w:val="uk-UA"/>
        </w:rPr>
      </w:pPr>
      <w:r w:rsidRPr="000A3D99">
        <w:rPr>
          <w:sz w:val="23"/>
          <w:szCs w:val="23"/>
          <w:lang w:val="uk-UA"/>
        </w:rPr>
        <w:t>9.3. Якщо Підрядник не приступив до виконання Робіт понад 1 календарний місяць</w:t>
      </w:r>
      <w:r w:rsidRPr="000A3D99">
        <w:rPr>
          <w:bCs/>
          <w:sz w:val="23"/>
          <w:szCs w:val="23"/>
          <w:lang w:val="uk-UA"/>
        </w:rPr>
        <w:t xml:space="preserve"> з причин, які не залежали від Замовника,</w:t>
      </w:r>
      <w:r w:rsidRPr="000A3D99">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B5A13" w:rsidRPr="000A3D99" w:rsidRDefault="004B5A13" w:rsidP="004B5A13">
      <w:pPr>
        <w:pStyle w:val="a6"/>
        <w:spacing w:after="0"/>
        <w:ind w:firstLine="720"/>
        <w:jc w:val="both"/>
        <w:rPr>
          <w:bCs/>
          <w:sz w:val="23"/>
          <w:szCs w:val="23"/>
          <w:lang w:val="uk-UA"/>
        </w:rPr>
      </w:pPr>
      <w:r w:rsidRPr="000A3D99">
        <w:rPr>
          <w:bCs/>
          <w:sz w:val="23"/>
          <w:szCs w:val="23"/>
          <w:lang w:val="uk-UA"/>
        </w:rPr>
        <w:t xml:space="preserve">9.4. У випадку припинення Робіт </w:t>
      </w:r>
      <w:r w:rsidRPr="000A3D99">
        <w:rPr>
          <w:sz w:val="23"/>
          <w:szCs w:val="23"/>
          <w:lang w:val="uk-UA"/>
        </w:rPr>
        <w:t>Підрядником</w:t>
      </w:r>
      <w:r w:rsidRPr="000A3D99">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0A3D99">
        <w:rPr>
          <w:sz w:val="23"/>
          <w:szCs w:val="23"/>
          <w:lang w:val="uk-UA"/>
        </w:rPr>
        <w:t>Замовник має право в односторонньому порядку розірвати Договір</w:t>
      </w:r>
      <w:r w:rsidRPr="000A3D99">
        <w:rPr>
          <w:bCs/>
          <w:sz w:val="23"/>
          <w:szCs w:val="23"/>
          <w:lang w:val="uk-UA"/>
        </w:rPr>
        <w:t xml:space="preserve"> </w:t>
      </w:r>
      <w:r w:rsidRPr="000A3D99">
        <w:rPr>
          <w:sz w:val="23"/>
          <w:szCs w:val="23"/>
          <w:lang w:val="uk-UA"/>
        </w:rPr>
        <w:t>та вимагати від Підрядника сплати штрафної санкції, передбаченої</w:t>
      </w:r>
      <w:r w:rsidRPr="000A3D99">
        <w:rPr>
          <w:bCs/>
          <w:sz w:val="23"/>
          <w:szCs w:val="23"/>
          <w:lang w:val="uk-UA"/>
        </w:rPr>
        <w:t xml:space="preserve"> пунктом 9.5. </w:t>
      </w:r>
      <w:r w:rsidRPr="000A3D99">
        <w:rPr>
          <w:sz w:val="23"/>
          <w:szCs w:val="23"/>
          <w:lang w:val="uk-UA"/>
        </w:rPr>
        <w:t>цього</w:t>
      </w:r>
      <w:r w:rsidRPr="000A3D99">
        <w:rPr>
          <w:bCs/>
          <w:sz w:val="23"/>
          <w:szCs w:val="23"/>
          <w:lang w:val="uk-UA"/>
        </w:rPr>
        <w:t xml:space="preserve"> Договору, </w:t>
      </w:r>
      <w:r w:rsidRPr="000A3D99">
        <w:rPr>
          <w:sz w:val="23"/>
          <w:szCs w:val="23"/>
          <w:lang w:val="uk-UA"/>
        </w:rPr>
        <w:t xml:space="preserve">а у випадку якщо Замовником було перераховано попередню оплату – вимагати також її повернення </w:t>
      </w:r>
      <w:r w:rsidRPr="000A3D99">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0A3D99">
        <w:rPr>
          <w:sz w:val="23"/>
          <w:szCs w:val="23"/>
          <w:lang w:val="uk-UA"/>
        </w:rPr>
        <w:t>.</w:t>
      </w:r>
    </w:p>
    <w:p w:rsidR="004B5A13" w:rsidRPr="000A3D99" w:rsidRDefault="004B5A13" w:rsidP="004B5A13">
      <w:pPr>
        <w:pStyle w:val="a6"/>
        <w:spacing w:after="0"/>
        <w:ind w:firstLine="720"/>
        <w:jc w:val="both"/>
        <w:rPr>
          <w:sz w:val="23"/>
          <w:szCs w:val="23"/>
          <w:lang w:val="uk-UA"/>
        </w:rPr>
      </w:pPr>
      <w:r w:rsidRPr="000A3D99">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B5A13" w:rsidRPr="000A3D99" w:rsidRDefault="004B5A13" w:rsidP="004B5A13">
      <w:pPr>
        <w:pStyle w:val="a6"/>
        <w:spacing w:after="0"/>
        <w:ind w:firstLine="720"/>
        <w:jc w:val="both"/>
        <w:rPr>
          <w:sz w:val="23"/>
          <w:szCs w:val="23"/>
          <w:lang w:val="uk-UA"/>
        </w:rPr>
      </w:pPr>
      <w:r w:rsidRPr="000A3D99">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0A3D99">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0A3D99">
        <w:rPr>
          <w:sz w:val="23"/>
          <w:szCs w:val="23"/>
          <w:lang w:val="uk-UA"/>
        </w:rPr>
        <w:t>.</w:t>
      </w:r>
    </w:p>
    <w:p w:rsidR="004B5A13" w:rsidRPr="000A3D99" w:rsidRDefault="004B5A13" w:rsidP="004B5A13">
      <w:pPr>
        <w:pStyle w:val="a6"/>
        <w:spacing w:after="0"/>
        <w:ind w:firstLine="720"/>
        <w:jc w:val="both"/>
        <w:rPr>
          <w:snapToGrid w:val="0"/>
          <w:sz w:val="23"/>
          <w:szCs w:val="23"/>
          <w:lang w:val="uk-UA"/>
        </w:rPr>
      </w:pPr>
      <w:r w:rsidRPr="000A3D99">
        <w:rPr>
          <w:bCs/>
          <w:sz w:val="23"/>
          <w:szCs w:val="23"/>
        </w:rPr>
        <w:t>9</w:t>
      </w:r>
      <w:r w:rsidRPr="000A3D99">
        <w:rPr>
          <w:bCs/>
          <w:sz w:val="23"/>
          <w:szCs w:val="23"/>
          <w:lang w:val="uk-UA"/>
        </w:rPr>
        <w:t>.7</w:t>
      </w:r>
      <w:r>
        <w:rPr>
          <w:bCs/>
          <w:sz w:val="23"/>
          <w:szCs w:val="23"/>
          <w:lang w:val="uk-UA"/>
        </w:rPr>
        <w:t>. </w:t>
      </w:r>
      <w:r w:rsidRPr="000A3D99">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.8</w:t>
      </w:r>
      <w:r>
        <w:rPr>
          <w:bCs/>
          <w:sz w:val="23"/>
          <w:szCs w:val="23"/>
        </w:rPr>
        <w:t>. </w:t>
      </w:r>
      <w:r w:rsidRPr="000A3D99">
        <w:rPr>
          <w:bCs/>
          <w:sz w:val="23"/>
          <w:szCs w:val="23"/>
        </w:rPr>
        <w:t xml:space="preserve">У випадку порушення </w:t>
      </w:r>
      <w:r w:rsidRPr="000A3D99">
        <w:rPr>
          <w:sz w:val="23"/>
          <w:szCs w:val="23"/>
        </w:rPr>
        <w:t>Підрядником</w:t>
      </w:r>
      <w:r w:rsidRPr="000A3D99">
        <w:rPr>
          <w:bCs/>
          <w:sz w:val="23"/>
          <w:szCs w:val="23"/>
        </w:rPr>
        <w:t xml:space="preserve"> строку надання Актів КБ-2в та Довідок КБ-3, визначеного у пункті 6.</w:t>
      </w:r>
      <w:r>
        <w:rPr>
          <w:bCs/>
          <w:sz w:val="23"/>
          <w:szCs w:val="23"/>
        </w:rPr>
        <w:t>9</w:t>
      </w:r>
      <w:r w:rsidRPr="000A3D99">
        <w:rPr>
          <w:bCs/>
          <w:sz w:val="23"/>
          <w:szCs w:val="23"/>
        </w:rPr>
        <w:t xml:space="preserve">. Договору, </w:t>
      </w:r>
      <w:r w:rsidRPr="000A3D99">
        <w:rPr>
          <w:sz w:val="23"/>
          <w:szCs w:val="23"/>
        </w:rPr>
        <w:t>Замовник має право нарахувати Підряднику</w:t>
      </w:r>
      <w:r w:rsidRPr="000A3D99">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0A3D99">
        <w:rPr>
          <w:sz w:val="23"/>
          <w:szCs w:val="23"/>
        </w:rPr>
        <w:t xml:space="preserve"> а Підрядник зобов’язується на вимогу Замовника сплатити зазначену штрафну санкцію</w:t>
      </w:r>
      <w:r w:rsidRPr="000A3D99">
        <w:rPr>
          <w:bCs/>
          <w:sz w:val="23"/>
          <w:szCs w:val="23"/>
        </w:rPr>
        <w:t xml:space="preserve"> протягом 5 (п’яти) календарних днів з дня направлення Підряднику відповідної вимоги Замовника.</w:t>
      </w:r>
    </w:p>
    <w:p w:rsidR="004B5A13" w:rsidRPr="000A3D99" w:rsidRDefault="004B5A13" w:rsidP="004B5A13">
      <w:pPr>
        <w:pStyle w:val="2"/>
        <w:ind w:left="0" w:firstLine="720"/>
        <w:jc w:val="both"/>
        <w:rPr>
          <w:sz w:val="23"/>
          <w:szCs w:val="23"/>
        </w:rPr>
      </w:pPr>
      <w:r w:rsidRPr="000A3D99">
        <w:rPr>
          <w:bCs/>
          <w:sz w:val="23"/>
          <w:szCs w:val="23"/>
          <w:lang w:val="ru-RU"/>
        </w:rPr>
        <w:t>9</w:t>
      </w:r>
      <w:r w:rsidRPr="000A3D99">
        <w:rPr>
          <w:bCs/>
          <w:sz w:val="23"/>
          <w:szCs w:val="23"/>
        </w:rPr>
        <w:t xml:space="preserve">.9. </w:t>
      </w:r>
      <w:r w:rsidRPr="000A3D99">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0A3D99">
        <w:rPr>
          <w:bCs/>
          <w:sz w:val="23"/>
          <w:szCs w:val="23"/>
        </w:rPr>
        <w:t xml:space="preserve"> </w:t>
      </w:r>
      <w:r w:rsidRPr="000A3D99">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0A3D99">
        <w:rPr>
          <w:bCs/>
          <w:sz w:val="23"/>
          <w:szCs w:val="23"/>
        </w:rPr>
        <w:t>протягом 5 (п’яти) календарних днів з дня направлення Підряднику відповідної вимоги Замовника</w:t>
      </w:r>
      <w:r w:rsidRPr="000A3D99">
        <w:rPr>
          <w:sz w:val="23"/>
          <w:szCs w:val="23"/>
        </w:rPr>
        <w:t>.</w:t>
      </w:r>
    </w:p>
    <w:p w:rsidR="004B5A13" w:rsidRPr="000A3D99" w:rsidRDefault="004B5A13" w:rsidP="004B5A13">
      <w:pPr>
        <w:pStyle w:val="2"/>
        <w:ind w:left="0" w:firstLine="720"/>
        <w:jc w:val="both"/>
        <w:rPr>
          <w:bCs/>
          <w:sz w:val="23"/>
          <w:szCs w:val="23"/>
        </w:rPr>
      </w:pPr>
      <w:r w:rsidRPr="000A3D99">
        <w:rPr>
          <w:sz w:val="23"/>
          <w:szCs w:val="23"/>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w:t>
      </w:r>
      <w:r w:rsidRPr="000A3D99">
        <w:rPr>
          <w:sz w:val="23"/>
          <w:szCs w:val="23"/>
        </w:rPr>
        <w:lastRenderedPageBreak/>
        <w:t xml:space="preserve">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A3D99">
        <w:rPr>
          <w:i/>
          <w:sz w:val="23"/>
          <w:szCs w:val="23"/>
        </w:rPr>
        <w:t xml:space="preserve">та це буде пов’язано з: </w:t>
      </w:r>
      <w:r w:rsidRPr="000A3D99">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.10</w:t>
      </w:r>
      <w:r>
        <w:rPr>
          <w:bCs/>
          <w:sz w:val="23"/>
          <w:szCs w:val="23"/>
        </w:rPr>
        <w:t>. </w:t>
      </w:r>
      <w:r w:rsidRPr="000A3D99">
        <w:rPr>
          <w:bCs/>
          <w:sz w:val="23"/>
          <w:szCs w:val="23"/>
        </w:rPr>
        <w:t xml:space="preserve">Сторони погодились, що у випадку неналежного виконання договірних зобов’язань </w:t>
      </w:r>
      <w:r w:rsidRPr="000A3D99">
        <w:rPr>
          <w:sz w:val="23"/>
          <w:szCs w:val="23"/>
        </w:rPr>
        <w:t>Підрядником</w:t>
      </w:r>
      <w:r w:rsidRPr="000A3D99">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0A3D99">
        <w:rPr>
          <w:sz w:val="23"/>
          <w:szCs w:val="23"/>
        </w:rPr>
        <w:t>Підрядником</w:t>
      </w:r>
      <w:r w:rsidRPr="000A3D99">
        <w:rPr>
          <w:bCs/>
          <w:sz w:val="23"/>
          <w:szCs w:val="23"/>
        </w:rPr>
        <w:t xml:space="preserve"> згідно умов розділу 9 Договору, із сум, належних до оплати </w:t>
      </w:r>
      <w:r w:rsidRPr="000A3D99">
        <w:rPr>
          <w:sz w:val="23"/>
          <w:szCs w:val="23"/>
        </w:rPr>
        <w:t>Підряднику</w:t>
      </w:r>
      <w:r w:rsidRPr="000A3D99">
        <w:rPr>
          <w:bCs/>
          <w:sz w:val="23"/>
          <w:szCs w:val="23"/>
        </w:rPr>
        <w:t xml:space="preserve"> за виконані ним Роботи. Сума такого утримання визначається на підставі пред’явленої </w:t>
      </w:r>
      <w:r w:rsidRPr="000A3D99">
        <w:rPr>
          <w:sz w:val="23"/>
          <w:szCs w:val="23"/>
        </w:rPr>
        <w:t>Підряднику</w:t>
      </w:r>
      <w:r w:rsidRPr="000A3D99">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4B5A13" w:rsidRPr="000A3D99" w:rsidRDefault="004B5A13" w:rsidP="004B5A13">
      <w:pPr>
        <w:pStyle w:val="2"/>
        <w:ind w:left="0" w:firstLine="720"/>
        <w:jc w:val="both"/>
        <w:rPr>
          <w:sz w:val="23"/>
          <w:szCs w:val="23"/>
        </w:rPr>
      </w:pPr>
      <w:r w:rsidRPr="000A3D99">
        <w:rPr>
          <w:sz w:val="23"/>
          <w:szCs w:val="23"/>
          <w:lang w:val="ru-RU"/>
        </w:rPr>
        <w:t>9</w:t>
      </w:r>
      <w:r w:rsidRPr="000A3D99">
        <w:rPr>
          <w:sz w:val="23"/>
          <w:szCs w:val="23"/>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B5A13" w:rsidRPr="000A3D99" w:rsidRDefault="004B5A13" w:rsidP="004B5A13">
      <w:pPr>
        <w:pStyle w:val="2"/>
        <w:ind w:left="0" w:firstLine="720"/>
        <w:jc w:val="both"/>
        <w:rPr>
          <w:sz w:val="23"/>
          <w:szCs w:val="23"/>
        </w:rPr>
      </w:pPr>
      <w:r w:rsidRPr="000A3D99">
        <w:rPr>
          <w:sz w:val="23"/>
          <w:szCs w:val="23"/>
        </w:rPr>
        <w:t>9</w:t>
      </w:r>
      <w:r>
        <w:rPr>
          <w:sz w:val="23"/>
          <w:szCs w:val="23"/>
        </w:rPr>
        <w:t>.12. </w:t>
      </w:r>
      <w:r w:rsidRPr="000A3D99">
        <w:rPr>
          <w:sz w:val="23"/>
          <w:szCs w:val="23"/>
        </w:rPr>
        <w:t>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w:t>
      </w:r>
      <w:r>
        <w:rPr>
          <w:sz w:val="23"/>
          <w:szCs w:val="23"/>
        </w:rPr>
        <w:t>овнику штраф у розмірі 1 000,00 </w:t>
      </w:r>
      <w:r w:rsidRPr="000A3D99">
        <w:rPr>
          <w:sz w:val="23"/>
          <w:szCs w:val="23"/>
        </w:rPr>
        <w:t>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.13. </w:t>
      </w:r>
      <w:r w:rsidRPr="000A3D99">
        <w:rPr>
          <w:bCs/>
          <w:sz w:val="23"/>
          <w:szCs w:val="23"/>
        </w:rPr>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B5A13" w:rsidRPr="000A3D99" w:rsidRDefault="004B5A13" w:rsidP="004B5A13">
      <w:pPr>
        <w:pStyle w:val="2"/>
        <w:ind w:left="0" w:firstLine="720"/>
        <w:jc w:val="both"/>
        <w:rPr>
          <w:bCs/>
          <w:sz w:val="23"/>
          <w:szCs w:val="23"/>
        </w:rPr>
      </w:pPr>
      <w:r w:rsidRPr="000A3D99">
        <w:rPr>
          <w:bCs/>
          <w:sz w:val="23"/>
          <w:szCs w:val="23"/>
          <w:lang w:val="ru-RU"/>
        </w:rPr>
        <w:t>9</w:t>
      </w:r>
      <w:r w:rsidRPr="000A3D99">
        <w:rPr>
          <w:bCs/>
          <w:sz w:val="23"/>
          <w:szCs w:val="23"/>
        </w:rPr>
        <w:t>.14</w:t>
      </w:r>
      <w:r>
        <w:rPr>
          <w:bCs/>
          <w:sz w:val="23"/>
          <w:szCs w:val="23"/>
        </w:rPr>
        <w:t>. </w:t>
      </w:r>
      <w:r w:rsidRPr="000A3D99">
        <w:rPr>
          <w:bCs/>
          <w:sz w:val="23"/>
          <w:szCs w:val="23"/>
        </w:rPr>
        <w:t>Сплата Стороною визначених цим Договором штрафних санкцій (неустойка, штраф, пеня) не звільняє її від обов'язку виконати умови Договору.</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.15. </w:t>
      </w:r>
      <w:r w:rsidRPr="000A3D99">
        <w:rPr>
          <w:bCs/>
          <w:sz w:val="23"/>
          <w:szCs w:val="23"/>
        </w:rPr>
        <w:t>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B5A13" w:rsidRPr="000A3D99" w:rsidRDefault="004B5A13" w:rsidP="004B5A13">
      <w:pPr>
        <w:pStyle w:val="2"/>
        <w:ind w:left="0" w:firstLine="720"/>
        <w:jc w:val="both"/>
        <w:rPr>
          <w:bCs/>
          <w:sz w:val="23"/>
          <w:szCs w:val="23"/>
        </w:rPr>
      </w:pPr>
      <w:r w:rsidRPr="000A3D99">
        <w:rPr>
          <w:bCs/>
          <w:sz w:val="23"/>
          <w:szCs w:val="23"/>
          <w:lang w:val="ru-RU"/>
        </w:rPr>
        <w:t>9</w:t>
      </w:r>
      <w:r>
        <w:rPr>
          <w:bCs/>
          <w:sz w:val="23"/>
          <w:szCs w:val="23"/>
        </w:rPr>
        <w:t>.16. </w:t>
      </w:r>
      <w:r w:rsidRPr="000A3D99">
        <w:rPr>
          <w:bCs/>
          <w:sz w:val="23"/>
          <w:szCs w:val="23"/>
        </w:rPr>
        <w:t>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 xml:space="preserve">10. ГАРАНТІЇ </w:t>
      </w:r>
    </w:p>
    <w:p w:rsidR="004B5A13" w:rsidRPr="000A3D99" w:rsidRDefault="004B5A13" w:rsidP="004B5A13">
      <w:pPr>
        <w:tabs>
          <w:tab w:val="num" w:pos="0"/>
        </w:tabs>
        <w:spacing w:before="120"/>
        <w:ind w:firstLine="720"/>
        <w:jc w:val="both"/>
        <w:rPr>
          <w:sz w:val="23"/>
          <w:szCs w:val="23"/>
          <w:lang w:val="uk-UA"/>
        </w:rPr>
      </w:pPr>
      <w:r w:rsidRPr="000A3D99">
        <w:rPr>
          <w:sz w:val="23"/>
          <w:szCs w:val="23"/>
          <w:lang w:val="uk-UA"/>
        </w:rPr>
        <w:t>10</w:t>
      </w:r>
      <w:r>
        <w:rPr>
          <w:sz w:val="23"/>
          <w:szCs w:val="23"/>
          <w:lang w:val="uk-UA"/>
        </w:rPr>
        <w:t>.1. </w:t>
      </w:r>
      <w:r w:rsidRPr="000A3D99">
        <w:rPr>
          <w:sz w:val="23"/>
          <w:szCs w:val="23"/>
          <w:lang w:val="uk-UA"/>
        </w:rPr>
        <w:t>Підрядник гарантує якість закінчених Робіт, а також можливість експлуатації Об’єкта протягом гарантійного строку.</w:t>
      </w:r>
    </w:p>
    <w:p w:rsidR="004B5A13" w:rsidRPr="000A3D99" w:rsidRDefault="004B5A13" w:rsidP="004B5A13">
      <w:pPr>
        <w:tabs>
          <w:tab w:val="num" w:pos="0"/>
        </w:tabs>
        <w:ind w:firstLine="720"/>
        <w:jc w:val="both"/>
        <w:rPr>
          <w:sz w:val="23"/>
          <w:szCs w:val="23"/>
          <w:lang w:val="uk-UA"/>
        </w:rPr>
      </w:pPr>
      <w:r w:rsidRPr="000A3D99">
        <w:rPr>
          <w:sz w:val="23"/>
          <w:szCs w:val="23"/>
        </w:rPr>
        <w:t>10</w:t>
      </w:r>
      <w:r>
        <w:rPr>
          <w:sz w:val="23"/>
          <w:szCs w:val="23"/>
          <w:lang w:val="uk-UA"/>
        </w:rPr>
        <w:t>.2. </w:t>
      </w:r>
      <w:r w:rsidRPr="000A3D99">
        <w:rPr>
          <w:sz w:val="23"/>
          <w:szCs w:val="23"/>
          <w:lang w:val="uk-UA"/>
        </w:rPr>
        <w:t xml:space="preserve">Гарантійний строк на виконані за Договором </w:t>
      </w:r>
      <w:r w:rsidRPr="000A3D99">
        <w:rPr>
          <w:i/>
          <w:sz w:val="23"/>
          <w:szCs w:val="23"/>
          <w:lang w:val="uk-UA"/>
        </w:rPr>
        <w:t>Роботи</w:t>
      </w:r>
      <w:r w:rsidRPr="000A3D99">
        <w:rPr>
          <w:sz w:val="23"/>
          <w:szCs w:val="23"/>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4B5A13" w:rsidRPr="000A3D99" w:rsidRDefault="004B5A13" w:rsidP="004B5A13">
      <w:pPr>
        <w:tabs>
          <w:tab w:val="num" w:pos="0"/>
        </w:tabs>
        <w:ind w:firstLine="720"/>
        <w:jc w:val="both"/>
        <w:rPr>
          <w:sz w:val="23"/>
          <w:szCs w:val="23"/>
          <w:lang w:val="uk-UA"/>
        </w:rPr>
      </w:pPr>
      <w:r w:rsidRPr="000A3D99">
        <w:rPr>
          <w:sz w:val="23"/>
          <w:szCs w:val="23"/>
        </w:rPr>
        <w:t>10</w:t>
      </w:r>
      <w:r>
        <w:rPr>
          <w:sz w:val="23"/>
          <w:szCs w:val="23"/>
          <w:lang w:val="uk-UA"/>
        </w:rPr>
        <w:t>.3. </w:t>
      </w:r>
      <w:r w:rsidRPr="000A3D99">
        <w:rPr>
          <w:sz w:val="23"/>
          <w:szCs w:val="23"/>
          <w:lang w:val="uk-UA"/>
        </w:rPr>
        <w:t>У разі виявлення Замовником протягом гарантійного строку недоліків (дефектів) у виконаних Роботах</w:t>
      </w:r>
      <w:r>
        <w:rPr>
          <w:sz w:val="23"/>
          <w:szCs w:val="23"/>
          <w:lang w:val="uk-UA"/>
        </w:rPr>
        <w:t>,</w:t>
      </w:r>
      <w:r w:rsidRPr="000A3D99">
        <w:rPr>
          <w:sz w:val="23"/>
          <w:szCs w:val="23"/>
          <w:lang w:val="uk-UA"/>
        </w:rPr>
        <w:t xml:space="preserve">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B5A13" w:rsidRPr="000A3D99" w:rsidRDefault="004B5A13" w:rsidP="004B5A13">
      <w:pPr>
        <w:tabs>
          <w:tab w:val="num" w:pos="0"/>
        </w:tabs>
        <w:ind w:firstLine="720"/>
        <w:jc w:val="both"/>
        <w:rPr>
          <w:sz w:val="23"/>
          <w:szCs w:val="23"/>
          <w:lang w:val="uk-UA"/>
        </w:rPr>
      </w:pPr>
      <w:r w:rsidRPr="000A3D99">
        <w:rPr>
          <w:sz w:val="23"/>
          <w:szCs w:val="23"/>
          <w:lang w:val="uk-UA"/>
        </w:rPr>
        <w:lastRenderedPageBreak/>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B5A13" w:rsidRPr="000A3D99" w:rsidRDefault="004B5A13" w:rsidP="004B5A13">
      <w:pPr>
        <w:tabs>
          <w:tab w:val="num" w:pos="0"/>
        </w:tabs>
        <w:ind w:firstLine="720"/>
        <w:jc w:val="both"/>
        <w:rPr>
          <w:sz w:val="23"/>
          <w:szCs w:val="23"/>
          <w:lang w:val="uk-UA"/>
        </w:rPr>
      </w:pPr>
      <w:r w:rsidRPr="000A3D99">
        <w:rPr>
          <w:sz w:val="23"/>
          <w:szCs w:val="23"/>
        </w:rPr>
        <w:t>10</w:t>
      </w:r>
      <w:r w:rsidRPr="000A3D99">
        <w:rPr>
          <w:sz w:val="23"/>
          <w:szCs w:val="23"/>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0A3D99">
        <w:rPr>
          <w:snapToGrid w:val="0"/>
          <w:sz w:val="23"/>
          <w:szCs w:val="23"/>
          <w:lang w:val="uk-UA"/>
        </w:rPr>
        <w:t xml:space="preserve">(незалежного експерта) </w:t>
      </w:r>
      <w:r w:rsidRPr="000A3D99">
        <w:rPr>
          <w:sz w:val="23"/>
          <w:szCs w:val="23"/>
          <w:lang w:val="uk-UA"/>
        </w:rPr>
        <w:t>для підтвердження дефектів та вирішення спірних питань.</w:t>
      </w:r>
    </w:p>
    <w:p w:rsidR="004B5A13" w:rsidRPr="000A3D99" w:rsidRDefault="004B5A13" w:rsidP="004B5A13">
      <w:pPr>
        <w:tabs>
          <w:tab w:val="num" w:pos="0"/>
        </w:tabs>
        <w:ind w:firstLine="720"/>
        <w:jc w:val="both"/>
        <w:rPr>
          <w:sz w:val="23"/>
          <w:szCs w:val="23"/>
          <w:lang w:val="uk-UA"/>
        </w:rPr>
      </w:pPr>
      <w:r w:rsidRPr="000A3D99">
        <w:rPr>
          <w:sz w:val="23"/>
          <w:szCs w:val="23"/>
          <w:lang w:val="uk-UA"/>
        </w:rPr>
        <w:t>10</w:t>
      </w:r>
      <w:r>
        <w:rPr>
          <w:sz w:val="23"/>
          <w:szCs w:val="23"/>
          <w:lang w:val="uk-UA"/>
        </w:rPr>
        <w:t>.6. </w:t>
      </w:r>
      <w:r w:rsidRPr="000A3D99">
        <w:rPr>
          <w:sz w:val="23"/>
          <w:szCs w:val="23"/>
          <w:lang w:val="uk-UA"/>
        </w:rPr>
        <w:t>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1</w:t>
      </w:r>
      <w:r w:rsidRPr="000A3D99">
        <w:rPr>
          <w:b/>
          <w:sz w:val="23"/>
          <w:szCs w:val="23"/>
        </w:rPr>
        <w:t>1</w:t>
      </w:r>
      <w:r w:rsidRPr="000A3D99">
        <w:rPr>
          <w:b/>
          <w:sz w:val="23"/>
          <w:szCs w:val="23"/>
          <w:lang w:val="uk-UA"/>
        </w:rPr>
        <w:t>. ОБСТАВИНИ НЕПЕРЕБОРНОЇ СИЛИ</w:t>
      </w:r>
    </w:p>
    <w:p w:rsidR="004B5A13" w:rsidRPr="000A3D99" w:rsidRDefault="004B5A13" w:rsidP="004B5A13">
      <w:pPr>
        <w:pStyle w:val="a6"/>
        <w:spacing w:after="0"/>
        <w:ind w:firstLine="720"/>
        <w:jc w:val="both"/>
        <w:rPr>
          <w:sz w:val="23"/>
          <w:szCs w:val="23"/>
          <w:lang w:val="uk-UA"/>
        </w:rPr>
      </w:pPr>
      <w:r w:rsidRPr="000A3D99">
        <w:rPr>
          <w:sz w:val="23"/>
          <w:szCs w:val="23"/>
          <w:lang w:val="uk-UA"/>
        </w:rPr>
        <w:t>1</w:t>
      </w:r>
      <w:r w:rsidRPr="000A3D99">
        <w:rPr>
          <w:sz w:val="23"/>
          <w:szCs w:val="23"/>
        </w:rPr>
        <w:t>1</w:t>
      </w:r>
      <w:r w:rsidRPr="000A3D99">
        <w:rPr>
          <w:sz w:val="23"/>
          <w:szCs w:val="23"/>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B5A13" w:rsidRPr="000A3D99" w:rsidRDefault="004B5A13" w:rsidP="004B5A13">
      <w:pPr>
        <w:pStyle w:val="a6"/>
        <w:spacing w:after="0"/>
        <w:ind w:firstLine="720"/>
        <w:jc w:val="both"/>
        <w:rPr>
          <w:sz w:val="23"/>
          <w:szCs w:val="23"/>
          <w:lang w:val="uk-UA"/>
        </w:rPr>
      </w:pPr>
      <w:r w:rsidRPr="000A3D99">
        <w:rPr>
          <w:sz w:val="23"/>
          <w:szCs w:val="23"/>
          <w:lang w:val="uk-UA"/>
        </w:rPr>
        <w:t>1</w:t>
      </w:r>
      <w:r w:rsidRPr="000A3D99">
        <w:rPr>
          <w:sz w:val="23"/>
          <w:szCs w:val="23"/>
        </w:rPr>
        <w:t>1</w:t>
      </w:r>
      <w:r w:rsidRPr="000A3D99">
        <w:rPr>
          <w:sz w:val="23"/>
          <w:szCs w:val="23"/>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B5A13" w:rsidRPr="000A3D99" w:rsidRDefault="004B5A13" w:rsidP="004B5A13">
      <w:pPr>
        <w:tabs>
          <w:tab w:val="num" w:pos="840"/>
        </w:tabs>
        <w:spacing w:before="240" w:after="240"/>
        <w:jc w:val="center"/>
        <w:rPr>
          <w:b/>
          <w:sz w:val="23"/>
          <w:szCs w:val="23"/>
          <w:lang w:val="uk-UA"/>
        </w:rPr>
      </w:pPr>
      <w:r w:rsidRPr="000A3D99">
        <w:rPr>
          <w:b/>
          <w:sz w:val="23"/>
          <w:szCs w:val="23"/>
          <w:lang w:val="uk-UA"/>
        </w:rPr>
        <w:t>12. ВИРІШЕННЯ СПОРІВ</w:t>
      </w:r>
    </w:p>
    <w:p w:rsidR="004B5A13" w:rsidRPr="000A3D99" w:rsidRDefault="004B5A13" w:rsidP="004B5A13">
      <w:pPr>
        <w:pStyle w:val="a8"/>
        <w:tabs>
          <w:tab w:val="num" w:pos="0"/>
        </w:tabs>
        <w:spacing w:after="0"/>
        <w:ind w:left="0" w:firstLine="720"/>
        <w:jc w:val="both"/>
        <w:rPr>
          <w:sz w:val="23"/>
          <w:szCs w:val="23"/>
          <w:lang w:val="uk-UA"/>
        </w:rPr>
      </w:pPr>
      <w:r w:rsidRPr="000A3D99">
        <w:rPr>
          <w:sz w:val="23"/>
          <w:szCs w:val="23"/>
          <w:lang w:val="uk-UA"/>
        </w:rPr>
        <w:t>12</w:t>
      </w:r>
      <w:r>
        <w:rPr>
          <w:sz w:val="23"/>
          <w:szCs w:val="23"/>
          <w:lang w:val="uk-UA"/>
        </w:rPr>
        <w:t>.1. </w:t>
      </w:r>
      <w:r w:rsidRPr="000A3D99">
        <w:rPr>
          <w:sz w:val="23"/>
          <w:szCs w:val="23"/>
          <w:lang w:val="uk-UA"/>
        </w:rPr>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B5A13" w:rsidRPr="000A3D99" w:rsidRDefault="004B5A13" w:rsidP="004B5A13">
      <w:pPr>
        <w:pStyle w:val="a8"/>
        <w:tabs>
          <w:tab w:val="num" w:pos="0"/>
        </w:tabs>
        <w:ind w:left="0" w:firstLine="720"/>
        <w:jc w:val="both"/>
        <w:rPr>
          <w:sz w:val="23"/>
          <w:szCs w:val="23"/>
          <w:lang w:val="uk-UA"/>
        </w:rPr>
      </w:pPr>
      <w:r w:rsidRPr="000A3D99">
        <w:rPr>
          <w:sz w:val="23"/>
          <w:szCs w:val="23"/>
          <w:lang w:val="uk-UA"/>
        </w:rPr>
        <w:t>1</w:t>
      </w:r>
      <w:r w:rsidRPr="000A3D99">
        <w:rPr>
          <w:sz w:val="23"/>
          <w:szCs w:val="23"/>
        </w:rPr>
        <w:t>2</w:t>
      </w:r>
      <w:r>
        <w:rPr>
          <w:sz w:val="23"/>
          <w:szCs w:val="23"/>
          <w:lang w:val="uk-UA"/>
        </w:rPr>
        <w:t>.2. </w:t>
      </w:r>
      <w:r w:rsidRPr="000A3D99">
        <w:rPr>
          <w:sz w:val="23"/>
          <w:szCs w:val="23"/>
          <w:lang w:val="uk-UA"/>
        </w:rPr>
        <w:t>Спори і розбіжності, що не вдалося врегулювати, вирішуються в судовому порядку згідно чинного законодавства України.</w:t>
      </w:r>
    </w:p>
    <w:p w:rsidR="004B5A13" w:rsidRPr="000A3D99" w:rsidRDefault="004B5A13" w:rsidP="004B5A13">
      <w:pPr>
        <w:tabs>
          <w:tab w:val="num" w:pos="1764"/>
        </w:tabs>
        <w:spacing w:before="240" w:after="240"/>
        <w:jc w:val="center"/>
        <w:rPr>
          <w:b/>
          <w:sz w:val="23"/>
          <w:szCs w:val="23"/>
          <w:lang w:val="uk-UA"/>
        </w:rPr>
      </w:pPr>
      <w:r w:rsidRPr="000A3D99">
        <w:rPr>
          <w:b/>
          <w:sz w:val="23"/>
          <w:szCs w:val="23"/>
          <w:lang w:val="uk-UA"/>
        </w:rPr>
        <w:t>1</w:t>
      </w:r>
      <w:r w:rsidRPr="000A3D99">
        <w:rPr>
          <w:b/>
          <w:sz w:val="23"/>
          <w:szCs w:val="23"/>
        </w:rPr>
        <w:t>3</w:t>
      </w:r>
      <w:r w:rsidRPr="000A3D99">
        <w:rPr>
          <w:b/>
          <w:sz w:val="23"/>
          <w:szCs w:val="23"/>
          <w:lang w:val="uk-UA"/>
        </w:rPr>
        <w:t>. АНТИКОРУПЦІЙНЕ ЗАСТЕРЕЖЕННЯ</w:t>
      </w:r>
    </w:p>
    <w:p w:rsidR="004B5A13" w:rsidRPr="000A3D99" w:rsidRDefault="004B5A13" w:rsidP="004B5A13">
      <w:pPr>
        <w:tabs>
          <w:tab w:val="num" w:pos="0"/>
        </w:tabs>
        <w:ind w:firstLine="709"/>
        <w:jc w:val="both"/>
        <w:rPr>
          <w:sz w:val="23"/>
          <w:szCs w:val="23"/>
          <w:lang w:val="uk-UA"/>
        </w:rPr>
      </w:pPr>
      <w:r w:rsidRPr="000A3D99">
        <w:rPr>
          <w:sz w:val="23"/>
          <w:szCs w:val="23"/>
          <w:lang w:val="uk-UA"/>
        </w:rPr>
        <w:t>1</w:t>
      </w:r>
      <w:r w:rsidRPr="000A3D99">
        <w:rPr>
          <w:sz w:val="23"/>
          <w:szCs w:val="23"/>
        </w:rPr>
        <w:t>3</w:t>
      </w:r>
      <w:r w:rsidRPr="000A3D99">
        <w:rPr>
          <w:sz w:val="23"/>
          <w:szCs w:val="23"/>
          <w:lang w:val="uk-UA"/>
        </w:rPr>
        <w:t xml:space="preserve">.1.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B5A13" w:rsidRPr="000A3D99" w:rsidRDefault="004B5A13" w:rsidP="004B5A13">
      <w:pPr>
        <w:tabs>
          <w:tab w:val="num" w:pos="0"/>
        </w:tabs>
        <w:ind w:firstLine="709"/>
        <w:jc w:val="both"/>
        <w:rPr>
          <w:sz w:val="23"/>
          <w:szCs w:val="23"/>
          <w:lang w:val="uk-UA"/>
        </w:rPr>
      </w:pPr>
      <w:r w:rsidRPr="000A3D99">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B5A13" w:rsidRPr="000A3D99" w:rsidRDefault="004B5A13" w:rsidP="004B5A13">
      <w:pPr>
        <w:tabs>
          <w:tab w:val="num" w:pos="0"/>
        </w:tabs>
        <w:ind w:firstLine="709"/>
        <w:jc w:val="both"/>
        <w:rPr>
          <w:sz w:val="23"/>
          <w:szCs w:val="23"/>
          <w:lang w:val="uk-UA"/>
        </w:rPr>
      </w:pPr>
      <w:r w:rsidRPr="000A3D99">
        <w:rPr>
          <w:sz w:val="23"/>
          <w:szCs w:val="23"/>
          <w:lang w:val="uk-UA"/>
        </w:rPr>
        <w:t>1</w:t>
      </w:r>
      <w:r w:rsidRPr="000A3D99">
        <w:rPr>
          <w:sz w:val="23"/>
          <w:szCs w:val="23"/>
        </w:rPr>
        <w:t>3</w:t>
      </w:r>
      <w:r w:rsidRPr="000A3D99">
        <w:rPr>
          <w:sz w:val="23"/>
          <w:szCs w:val="23"/>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B5A13" w:rsidRPr="000A3D99" w:rsidRDefault="004B5A13" w:rsidP="004B5A13">
      <w:pPr>
        <w:tabs>
          <w:tab w:val="num" w:pos="1764"/>
        </w:tabs>
        <w:spacing w:before="240" w:after="240"/>
        <w:jc w:val="center"/>
        <w:rPr>
          <w:b/>
          <w:sz w:val="23"/>
          <w:szCs w:val="23"/>
          <w:lang w:val="uk-UA"/>
        </w:rPr>
      </w:pPr>
      <w:r w:rsidRPr="000A3D99">
        <w:rPr>
          <w:b/>
          <w:sz w:val="23"/>
          <w:szCs w:val="23"/>
          <w:lang w:val="uk-UA"/>
        </w:rPr>
        <w:t>1</w:t>
      </w:r>
      <w:r w:rsidRPr="000A3D99">
        <w:rPr>
          <w:b/>
          <w:sz w:val="23"/>
          <w:szCs w:val="23"/>
        </w:rPr>
        <w:t>4</w:t>
      </w:r>
      <w:r w:rsidRPr="000A3D99">
        <w:rPr>
          <w:b/>
          <w:sz w:val="23"/>
          <w:szCs w:val="23"/>
          <w:lang w:val="uk-UA"/>
        </w:rPr>
        <w:t xml:space="preserve">. СТРОК ДІЇ ДОГОВОРУ </w:t>
      </w:r>
    </w:p>
    <w:p w:rsidR="004B5A13" w:rsidRPr="000A3D99" w:rsidRDefault="004B5A13" w:rsidP="004B5A13">
      <w:pPr>
        <w:ind w:firstLine="720"/>
        <w:jc w:val="both"/>
        <w:rPr>
          <w:snapToGrid w:val="0"/>
          <w:sz w:val="23"/>
          <w:szCs w:val="23"/>
          <w:lang w:val="uk-UA"/>
        </w:rPr>
      </w:pPr>
      <w:r w:rsidRPr="000A3D99">
        <w:rPr>
          <w:sz w:val="23"/>
          <w:szCs w:val="23"/>
          <w:lang w:val="uk-UA"/>
        </w:rPr>
        <w:lastRenderedPageBreak/>
        <w:t>1</w:t>
      </w:r>
      <w:r w:rsidRPr="000A3D99">
        <w:rPr>
          <w:sz w:val="23"/>
          <w:szCs w:val="23"/>
        </w:rPr>
        <w:t>4</w:t>
      </w:r>
      <w:r>
        <w:rPr>
          <w:sz w:val="23"/>
          <w:szCs w:val="23"/>
          <w:lang w:val="uk-UA"/>
        </w:rPr>
        <w:t>.1. </w:t>
      </w:r>
      <w:r w:rsidRPr="000A3D99">
        <w:rPr>
          <w:snapToGrid w:val="0"/>
          <w:sz w:val="23"/>
          <w:szCs w:val="23"/>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B5A13" w:rsidRPr="000A3D99" w:rsidRDefault="004B5A13" w:rsidP="004B5A13">
      <w:pPr>
        <w:spacing w:before="240" w:after="240"/>
        <w:jc w:val="center"/>
        <w:rPr>
          <w:b/>
          <w:snapToGrid w:val="0"/>
          <w:sz w:val="23"/>
          <w:szCs w:val="23"/>
          <w:lang w:val="uk-UA"/>
        </w:rPr>
      </w:pPr>
      <w:r w:rsidRPr="000A3D99">
        <w:rPr>
          <w:b/>
          <w:snapToGrid w:val="0"/>
          <w:sz w:val="23"/>
          <w:szCs w:val="23"/>
          <w:lang w:val="uk-UA"/>
        </w:rPr>
        <w:t>1</w:t>
      </w:r>
      <w:r w:rsidRPr="000A3D99">
        <w:rPr>
          <w:b/>
          <w:snapToGrid w:val="0"/>
          <w:sz w:val="23"/>
          <w:szCs w:val="23"/>
        </w:rPr>
        <w:t>5</w:t>
      </w:r>
      <w:r w:rsidRPr="000A3D99">
        <w:rPr>
          <w:b/>
          <w:snapToGrid w:val="0"/>
          <w:sz w:val="23"/>
          <w:szCs w:val="23"/>
          <w:lang w:val="uk-UA"/>
        </w:rPr>
        <w:t>. ПОРЯДОК УКЛАДЕННЯ ДОГОВОРУ ТА ВНЕСЕННЯ ЗМІН</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15.1</w:t>
      </w:r>
      <w:r>
        <w:rPr>
          <w:sz w:val="23"/>
          <w:szCs w:val="23"/>
          <w:lang w:val="uk-UA"/>
        </w:rPr>
        <w:t>. </w:t>
      </w:r>
      <w:r w:rsidRPr="000A3D99">
        <w:rPr>
          <w:sz w:val="23"/>
          <w:szCs w:val="23"/>
          <w:lang w:val="uk-UA"/>
        </w:rPr>
        <w:t xml:space="preserve">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4B5A13" w:rsidRPr="000A3D99" w:rsidRDefault="004B5A13" w:rsidP="004B5A13">
      <w:pPr>
        <w:shd w:val="clear" w:color="auto" w:fill="FFFFFF"/>
        <w:ind w:firstLine="720"/>
        <w:jc w:val="both"/>
        <w:rPr>
          <w:sz w:val="23"/>
          <w:szCs w:val="23"/>
          <w:lang w:val="uk-UA"/>
        </w:rPr>
      </w:pPr>
      <w:r w:rsidRPr="000A3D99">
        <w:rPr>
          <w:sz w:val="23"/>
          <w:szCs w:val="23"/>
          <w:lang w:val="uk-UA"/>
        </w:rPr>
        <w:t>15</w:t>
      </w:r>
      <w:r>
        <w:rPr>
          <w:sz w:val="23"/>
          <w:szCs w:val="23"/>
          <w:lang w:val="uk-UA"/>
        </w:rPr>
        <w:t>.2. </w:t>
      </w:r>
      <w:r w:rsidRPr="0072182C">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A3D99">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B5A13" w:rsidRPr="000A3D99" w:rsidRDefault="004B5A13" w:rsidP="004B5A13">
      <w:pPr>
        <w:shd w:val="clear" w:color="auto" w:fill="FFFFFF"/>
        <w:jc w:val="both"/>
        <w:rPr>
          <w:sz w:val="23"/>
          <w:szCs w:val="23"/>
          <w:lang w:val="uk-UA"/>
        </w:rPr>
      </w:pPr>
      <w:r w:rsidRPr="000A3D99">
        <w:rPr>
          <w:sz w:val="23"/>
          <w:szCs w:val="23"/>
          <w:lang w:val="uk-UA"/>
        </w:rPr>
        <w:t>–</w:t>
      </w:r>
      <w:r>
        <w:rPr>
          <w:sz w:val="23"/>
          <w:szCs w:val="23"/>
          <w:lang w:val="uk-UA"/>
        </w:rPr>
        <w:t> </w:t>
      </w:r>
      <w:r w:rsidRPr="000A3D99">
        <w:rPr>
          <w:sz w:val="23"/>
          <w:szCs w:val="23"/>
          <w:lang w:val="uk-UA"/>
        </w:rPr>
        <w:t>Ліцензія</w:t>
      </w:r>
      <w:r w:rsidRPr="000A3D99">
        <w:rPr>
          <w:rFonts w:eastAsiaTheme="minorHAnsi"/>
          <w:sz w:val="23"/>
          <w:szCs w:val="23"/>
          <w:lang w:val="uk-UA" w:eastAsia="en-US"/>
        </w:rPr>
        <w:t xml:space="preserve"> </w:t>
      </w:r>
      <w:r w:rsidRPr="000A3D99">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4B5A13" w:rsidRDefault="004B5A13" w:rsidP="004B5A13">
      <w:pPr>
        <w:shd w:val="clear" w:color="auto" w:fill="FFFFFF"/>
        <w:jc w:val="both"/>
        <w:rPr>
          <w:sz w:val="23"/>
          <w:szCs w:val="23"/>
          <w:lang w:val="uk-UA"/>
        </w:rPr>
      </w:pPr>
      <w:r w:rsidRPr="000A3D99">
        <w:rPr>
          <w:sz w:val="23"/>
          <w:szCs w:val="23"/>
          <w:lang w:val="uk-UA"/>
        </w:rPr>
        <w:t>–</w:t>
      </w:r>
      <w:r>
        <w:rPr>
          <w:sz w:val="23"/>
          <w:szCs w:val="23"/>
          <w:lang w:val="uk-UA"/>
        </w:rPr>
        <w:t> </w:t>
      </w:r>
      <w:r w:rsidRPr="000A3D99">
        <w:rPr>
          <w:sz w:val="23"/>
          <w:szCs w:val="23"/>
          <w:lang w:val="uk-UA"/>
        </w:rPr>
        <w:t xml:space="preserve">Дозвіл </w:t>
      </w:r>
      <w:r>
        <w:rPr>
          <w:sz w:val="23"/>
          <w:szCs w:val="23"/>
          <w:lang w:val="uk-UA"/>
        </w:rPr>
        <w:t xml:space="preserve">(Декларація) </w:t>
      </w:r>
      <w:r w:rsidRPr="000A3D99">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4B5A13" w:rsidRPr="0072182C" w:rsidRDefault="004B5A13" w:rsidP="004B5A13">
      <w:pPr>
        <w:ind w:firstLine="709"/>
        <w:jc w:val="both"/>
        <w:rPr>
          <w:sz w:val="23"/>
          <w:szCs w:val="23"/>
          <w:lang w:val="uk-UA"/>
        </w:rPr>
      </w:pPr>
      <w:r w:rsidRPr="0072182C">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72182C">
        <w:rPr>
          <w:sz w:val="23"/>
          <w:szCs w:val="23"/>
          <w:lang w:val="uk-UA"/>
        </w:rPr>
        <w:t>неукладення</w:t>
      </w:r>
      <w:proofErr w:type="spellEnd"/>
      <w:r w:rsidRPr="0072182C">
        <w:rPr>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4B5A13" w:rsidRPr="000A3D99" w:rsidRDefault="004B5A13" w:rsidP="004B5A13">
      <w:pPr>
        <w:ind w:firstLine="709"/>
        <w:jc w:val="both"/>
        <w:rPr>
          <w:sz w:val="23"/>
          <w:szCs w:val="23"/>
          <w:lang w:val="uk-UA"/>
        </w:rPr>
      </w:pPr>
      <w:r w:rsidRPr="0072182C">
        <w:rPr>
          <w:sz w:val="23"/>
          <w:szCs w:val="23"/>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 xml:space="preserve">.3. Договір укладений 2-х примірниках (один – для Замовника і один – для Підрядника), які мають однакову юридичну силу. </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.4</w:t>
      </w:r>
      <w:r>
        <w:rPr>
          <w:sz w:val="23"/>
          <w:szCs w:val="23"/>
          <w:lang w:val="uk-UA"/>
        </w:rPr>
        <w:t>. </w:t>
      </w:r>
      <w:r w:rsidRPr="000A3D99">
        <w:rPr>
          <w:sz w:val="23"/>
          <w:szCs w:val="23"/>
          <w:lang w:val="uk-UA"/>
        </w:rPr>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B5A13" w:rsidRPr="000A3D99" w:rsidRDefault="004B5A13" w:rsidP="004B5A13">
      <w:pPr>
        <w:tabs>
          <w:tab w:val="num" w:pos="840"/>
        </w:tabs>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.5</w:t>
      </w:r>
      <w:r>
        <w:rPr>
          <w:sz w:val="23"/>
          <w:szCs w:val="23"/>
          <w:lang w:val="uk-UA"/>
        </w:rPr>
        <w:t>. </w:t>
      </w:r>
      <w:r w:rsidRPr="000A3D99">
        <w:rPr>
          <w:sz w:val="23"/>
          <w:szCs w:val="23"/>
          <w:lang w:val="uk-UA"/>
        </w:rPr>
        <w:t>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.6</w:t>
      </w:r>
      <w:r>
        <w:rPr>
          <w:sz w:val="23"/>
          <w:szCs w:val="23"/>
          <w:lang w:val="uk-UA"/>
        </w:rPr>
        <w:t>. </w:t>
      </w:r>
      <w:r w:rsidRPr="000A3D99">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.7</w:t>
      </w:r>
      <w:r>
        <w:rPr>
          <w:sz w:val="23"/>
          <w:szCs w:val="23"/>
          <w:lang w:val="uk-UA"/>
        </w:rPr>
        <w:t>. </w:t>
      </w:r>
      <w:r w:rsidRPr="000A3D99">
        <w:rPr>
          <w:sz w:val="23"/>
          <w:szCs w:val="23"/>
          <w:lang w:val="uk-UA"/>
        </w:rPr>
        <w:t>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B5A13" w:rsidRPr="000A3D99" w:rsidRDefault="004B5A13" w:rsidP="004B5A13">
      <w:pPr>
        <w:ind w:firstLine="720"/>
        <w:jc w:val="both"/>
        <w:rPr>
          <w:sz w:val="23"/>
          <w:szCs w:val="23"/>
          <w:lang w:val="uk-UA"/>
        </w:rPr>
      </w:pPr>
      <w:r w:rsidRPr="000A3D99">
        <w:rPr>
          <w:sz w:val="23"/>
          <w:szCs w:val="23"/>
          <w:lang w:val="uk-UA"/>
        </w:rPr>
        <w:t>1</w:t>
      </w:r>
      <w:r w:rsidRPr="000A3D99">
        <w:rPr>
          <w:sz w:val="23"/>
          <w:szCs w:val="23"/>
        </w:rPr>
        <w:t>5</w:t>
      </w:r>
      <w:r w:rsidRPr="000A3D99">
        <w:rPr>
          <w:sz w:val="23"/>
          <w:szCs w:val="23"/>
          <w:lang w:val="uk-UA"/>
        </w:rPr>
        <w:t>.8. Жодна зі Сторін не має права передавати свої права і зобов'язання за даним Договором третім особам.</w:t>
      </w:r>
    </w:p>
    <w:p w:rsidR="004B5A13" w:rsidRPr="000A3D99" w:rsidRDefault="004B5A13" w:rsidP="004B5A13">
      <w:pPr>
        <w:jc w:val="both"/>
        <w:rPr>
          <w:b/>
          <w:sz w:val="23"/>
          <w:szCs w:val="23"/>
          <w:lang w:val="uk-UA"/>
        </w:rPr>
      </w:pPr>
      <w:r w:rsidRPr="000A3D99">
        <w:rPr>
          <w:b/>
          <w:sz w:val="23"/>
          <w:szCs w:val="23"/>
          <w:lang w:val="uk-UA"/>
        </w:rPr>
        <w:t>Невід’ємною частиною цього Договору є :</w:t>
      </w:r>
    </w:p>
    <w:p w:rsidR="004B5A13" w:rsidRPr="000A3D99" w:rsidRDefault="004B5A13" w:rsidP="004B5A13">
      <w:pPr>
        <w:jc w:val="both"/>
        <w:rPr>
          <w:sz w:val="23"/>
          <w:szCs w:val="23"/>
          <w:lang w:val="uk-UA"/>
        </w:rPr>
      </w:pPr>
      <w:r w:rsidRPr="000A3D99">
        <w:rPr>
          <w:sz w:val="23"/>
          <w:szCs w:val="23"/>
          <w:lang w:val="uk-UA"/>
        </w:rPr>
        <w:t>– Дефектний акт (Додаток № 1);</w:t>
      </w:r>
    </w:p>
    <w:p w:rsidR="004B5A13" w:rsidRPr="000A3D99" w:rsidRDefault="004B5A13" w:rsidP="004B5A13">
      <w:pPr>
        <w:jc w:val="both"/>
        <w:rPr>
          <w:sz w:val="23"/>
          <w:szCs w:val="23"/>
          <w:lang w:val="uk-UA"/>
        </w:rPr>
      </w:pPr>
      <w:r w:rsidRPr="000A3D99">
        <w:rPr>
          <w:sz w:val="23"/>
          <w:szCs w:val="23"/>
          <w:lang w:val="uk-UA"/>
        </w:rPr>
        <w:t>– Кошторисна документація (Договірна ціна та кошторис</w:t>
      </w:r>
      <w:r>
        <w:rPr>
          <w:sz w:val="23"/>
          <w:szCs w:val="23"/>
          <w:lang w:val="uk-UA"/>
        </w:rPr>
        <w:t>и</w:t>
      </w:r>
      <w:r w:rsidRPr="000A3D99">
        <w:rPr>
          <w:sz w:val="23"/>
          <w:szCs w:val="23"/>
          <w:lang w:val="uk-UA"/>
        </w:rPr>
        <w:t>) (Додаток № 2);</w:t>
      </w:r>
    </w:p>
    <w:p w:rsidR="00617B13" w:rsidRDefault="004B5A13" w:rsidP="00617B13">
      <w:pPr>
        <w:jc w:val="both"/>
        <w:rPr>
          <w:sz w:val="23"/>
          <w:szCs w:val="23"/>
          <w:lang w:val="uk-UA"/>
        </w:rPr>
      </w:pPr>
      <w:r w:rsidRPr="000A3D99">
        <w:rPr>
          <w:sz w:val="23"/>
          <w:szCs w:val="23"/>
          <w:lang w:val="uk-UA"/>
        </w:rPr>
        <w:t>– Календарний план виконання робіт (Додаток № 3).</w:t>
      </w:r>
    </w:p>
    <w:p w:rsidR="00617B13" w:rsidRDefault="00617B13" w:rsidP="00617B13">
      <w:pPr>
        <w:jc w:val="both"/>
        <w:rPr>
          <w:sz w:val="23"/>
          <w:szCs w:val="23"/>
          <w:lang w:val="uk-UA"/>
        </w:rPr>
      </w:pPr>
    </w:p>
    <w:p w:rsidR="00617B13" w:rsidRDefault="00617B13" w:rsidP="00617B13">
      <w:pPr>
        <w:jc w:val="both"/>
        <w:rPr>
          <w:sz w:val="23"/>
          <w:szCs w:val="23"/>
          <w:lang w:val="uk-UA"/>
        </w:rPr>
      </w:pPr>
    </w:p>
    <w:p w:rsidR="00617B13" w:rsidRPr="00617B13" w:rsidRDefault="00617B13" w:rsidP="00617B13">
      <w:pPr>
        <w:jc w:val="both"/>
        <w:rPr>
          <w:sz w:val="10"/>
          <w:szCs w:val="10"/>
          <w:lang w:val="uk-UA"/>
        </w:rPr>
      </w:pPr>
    </w:p>
    <w:p w:rsidR="004B5A13" w:rsidRPr="000A3D99" w:rsidRDefault="004B5A13" w:rsidP="00617B13">
      <w:pPr>
        <w:jc w:val="center"/>
        <w:rPr>
          <w:b/>
          <w:sz w:val="23"/>
          <w:szCs w:val="23"/>
          <w:lang w:val="uk-UA"/>
        </w:rPr>
      </w:pPr>
      <w:r w:rsidRPr="000A3D99">
        <w:rPr>
          <w:b/>
          <w:sz w:val="23"/>
          <w:szCs w:val="23"/>
          <w:lang w:val="uk-UA"/>
        </w:rPr>
        <w:t>МІСЦЕЗНАХОДЖЕННЯ ТА БАНКІВСЬКІ РЕКВІЗИТИ СТОРІН</w:t>
      </w:r>
    </w:p>
    <w:p w:rsidR="00D45EDC" w:rsidRDefault="00D45EDC" w:rsidP="00D45EDC">
      <w:pPr>
        <w:tabs>
          <w:tab w:val="left" w:pos="3225"/>
        </w:tabs>
        <w:ind w:left="6663"/>
        <w:rPr>
          <w:rFonts w:cs="Times New Roman CYR"/>
          <w:b/>
          <w:lang w:val="uk-UA"/>
        </w:rPr>
      </w:pPr>
    </w:p>
    <w:sectPr w:rsidR="00D45EDC"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4">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6">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8">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6"/>
  </w:num>
  <w:num w:numId="4">
    <w:abstractNumId w:val="5"/>
  </w:num>
  <w:num w:numId="5">
    <w:abstractNumId w:val="7"/>
  </w:num>
  <w:num w:numId="6">
    <w:abstractNumId w:val="8"/>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668E0"/>
    <w:rsid w:val="00402174"/>
    <w:rsid w:val="004460C8"/>
    <w:rsid w:val="004B5A13"/>
    <w:rsid w:val="00553BF6"/>
    <w:rsid w:val="005724D0"/>
    <w:rsid w:val="00577AA0"/>
    <w:rsid w:val="005C6292"/>
    <w:rsid w:val="00617B13"/>
    <w:rsid w:val="006257C7"/>
    <w:rsid w:val="006471A5"/>
    <w:rsid w:val="00664242"/>
    <w:rsid w:val="009D7783"/>
    <w:rsid w:val="00BA08BC"/>
    <w:rsid w:val="00D102BC"/>
    <w:rsid w:val="00D45EDC"/>
    <w:rsid w:val="00DE3CFF"/>
    <w:rsid w:val="00DE4CD6"/>
    <w:rsid w:val="00E57738"/>
    <w:rsid w:val="00F94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19</Pages>
  <Words>35662</Words>
  <Characters>20328</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23</cp:revision>
  <dcterms:created xsi:type="dcterms:W3CDTF">2020-06-22T11:04:00Z</dcterms:created>
  <dcterms:modified xsi:type="dcterms:W3CDTF">2020-07-16T12:06:00Z</dcterms:modified>
</cp:coreProperties>
</file>