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DB2D4D" w:rsidRDefault="0028029C" w:rsidP="00DB2D4D">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DB2D4D">
        <w:rPr>
          <w:bCs/>
          <w:lang w:val="uk-UA"/>
        </w:rPr>
        <w:t xml:space="preserve">№ </w:t>
      </w:r>
      <w:r w:rsidR="00DD0033">
        <w:rPr>
          <w:bCs/>
          <w:lang w:val="uk-UA"/>
        </w:rPr>
        <w:t>26</w:t>
      </w:r>
      <w:r w:rsidR="00DB2D4D">
        <w:rPr>
          <w:bCs/>
          <w:lang w:val="uk-UA"/>
        </w:rPr>
        <w:t>/1</w:t>
      </w:r>
      <w:r w:rsidR="00DB2D4D" w:rsidRPr="00B52709">
        <w:rPr>
          <w:bCs/>
        </w:rPr>
        <w:t xml:space="preserve"> </w:t>
      </w:r>
      <w:r w:rsidR="00DB2D4D">
        <w:rPr>
          <w:bCs/>
          <w:lang w:val="uk-UA"/>
        </w:rPr>
        <w:t>від</w:t>
      </w:r>
      <w:r w:rsidR="00DB2D4D" w:rsidRPr="001E69C3">
        <w:rPr>
          <w:bCs/>
        </w:rPr>
        <w:t xml:space="preserve"> </w:t>
      </w:r>
      <w:r w:rsidR="00DD0033">
        <w:rPr>
          <w:bCs/>
          <w:lang w:val="uk-UA"/>
        </w:rPr>
        <w:t>11</w:t>
      </w:r>
      <w:r w:rsidR="00DB2D4D" w:rsidRPr="001E69C3">
        <w:rPr>
          <w:bCs/>
        </w:rPr>
        <w:t>.</w:t>
      </w:r>
      <w:r w:rsidR="00DB2D4D">
        <w:rPr>
          <w:bCs/>
          <w:lang w:val="uk-UA"/>
        </w:rPr>
        <w:t>01</w:t>
      </w:r>
      <w:r w:rsidR="00DB2D4D" w:rsidRPr="001E69C3">
        <w:rPr>
          <w:bCs/>
        </w:rPr>
        <w:t>.</w:t>
      </w:r>
      <w:r w:rsidR="00DB2D4D">
        <w:rPr>
          <w:bCs/>
          <w:lang w:val="uk-UA"/>
        </w:rPr>
        <w:t xml:space="preserve">2021 р.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DB2D4D" w:rsidRPr="003E74B1" w:rsidRDefault="00DB2D4D" w:rsidP="00DB2D4D">
      <w:pPr>
        <w:tabs>
          <w:tab w:val="left" w:pos="1700"/>
        </w:tabs>
        <w:jc w:val="center"/>
        <w:rPr>
          <w:b/>
          <w:sz w:val="44"/>
          <w:szCs w:val="44"/>
          <w:lang w:val="uk-UA"/>
        </w:rPr>
      </w:pPr>
      <w:r w:rsidRPr="003E74B1">
        <w:rPr>
          <w:b/>
          <w:sz w:val="44"/>
          <w:szCs w:val="44"/>
          <w:lang w:val="uk-UA"/>
        </w:rPr>
        <w:t xml:space="preserve">ДК 021:2015 код </w:t>
      </w:r>
      <w:r w:rsidRPr="00EA5A14">
        <w:rPr>
          <w:b/>
          <w:sz w:val="44"/>
          <w:szCs w:val="44"/>
          <w:lang w:val="uk-UA"/>
        </w:rPr>
        <w:t>45310000-3 Електромонтажні роботи</w:t>
      </w:r>
    </w:p>
    <w:p w:rsidR="00DB2D4D" w:rsidRPr="0051329F" w:rsidRDefault="00DB2D4D" w:rsidP="00DB2D4D">
      <w:pPr>
        <w:pStyle w:val="Bodytext30"/>
        <w:shd w:val="clear" w:color="auto" w:fill="auto"/>
        <w:spacing w:before="0" w:after="0" w:line="240" w:lineRule="auto"/>
        <w:jc w:val="center"/>
        <w:rPr>
          <w:rFonts w:ascii="Times New Roman" w:hAnsi="Times New Roman" w:cs="Times New Roman"/>
          <w:i w:val="0"/>
          <w:sz w:val="24"/>
          <w:szCs w:val="24"/>
          <w:lang w:val="uk-UA"/>
        </w:rPr>
      </w:pPr>
    </w:p>
    <w:p w:rsidR="00DB2D4D" w:rsidRPr="00E14ACE" w:rsidRDefault="00DB2D4D" w:rsidP="00DB2D4D">
      <w:pPr>
        <w:pStyle w:val="Bodytext30"/>
        <w:shd w:val="clear" w:color="auto" w:fill="auto"/>
        <w:spacing w:before="0" w:after="0" w:line="240" w:lineRule="auto"/>
        <w:jc w:val="center"/>
        <w:rPr>
          <w:rFonts w:ascii="Times New Roman" w:hAnsi="Times New Roman" w:cs="Times New Roman"/>
          <w:bCs w:val="0"/>
          <w:i w:val="0"/>
          <w:color w:val="000000" w:themeColor="text1"/>
          <w:sz w:val="36"/>
          <w:szCs w:val="36"/>
          <w:lang w:val="uk-UA"/>
        </w:rPr>
      </w:pPr>
      <w:r w:rsidRPr="00E14ACE">
        <w:rPr>
          <w:rFonts w:ascii="Times New Roman" w:hAnsi="Times New Roman" w:cs="Times New Roman"/>
          <w:i w:val="0"/>
          <w:color w:val="000000" w:themeColor="text1"/>
          <w:sz w:val="36"/>
          <w:szCs w:val="36"/>
          <w:lang w:val="uk-UA" w:eastAsia="he-IL" w:bidi="he-IL"/>
        </w:rPr>
        <w:t>(</w:t>
      </w:r>
      <w:r w:rsidRPr="00E14ACE">
        <w:rPr>
          <w:rFonts w:ascii="Times New Roman" w:hAnsi="Times New Roman" w:cs="Times New Roman"/>
          <w:i w:val="0"/>
          <w:sz w:val="36"/>
          <w:szCs w:val="36"/>
          <w:lang w:val="uk-UA"/>
        </w:rPr>
        <w:t>«</w:t>
      </w:r>
      <w:r w:rsidRPr="00E14ACE">
        <w:rPr>
          <w:rFonts w:ascii="Times New Roman" w:hAnsi="Times New Roman" w:cs="Times New Roman"/>
          <w:bCs w:val="0"/>
          <w:i w:val="0"/>
          <w:spacing w:val="-3"/>
          <w:sz w:val="36"/>
          <w:szCs w:val="36"/>
        </w:rPr>
        <w:t>Нове будівництво електричних мереж для здійснення електропостачання навчального закладу Тульчинського коледжу культури по вул. Незалежності, 10 в м. Тульчин, Вінницької області (мережі енергопередавальної організації)</w:t>
      </w:r>
      <w:r w:rsidRPr="00E14ACE">
        <w:rPr>
          <w:rFonts w:ascii="Times New Roman" w:hAnsi="Times New Roman" w:cs="Times New Roman"/>
          <w:bCs w:val="0"/>
          <w:i w:val="0"/>
          <w:spacing w:val="-3"/>
          <w:sz w:val="36"/>
          <w:szCs w:val="36"/>
          <w:lang w:val="uk-UA" w:eastAsia="uk-UA"/>
        </w:rPr>
        <w:t>»</w:t>
      </w:r>
      <w:r w:rsidRPr="00E14ACE">
        <w:rPr>
          <w:rFonts w:ascii="Times New Roman" w:hAnsi="Times New Roman" w:cs="Times New Roman"/>
          <w:bCs w:val="0"/>
          <w:i w:val="0"/>
          <w:color w:val="000000" w:themeColor="text1"/>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776C2B">
        <w:rPr>
          <w:b/>
          <w:lang w:val="uk-UA"/>
        </w:rPr>
        <w:t>1</w:t>
      </w:r>
      <w:r w:rsidRPr="00ED6129">
        <w:rPr>
          <w:b/>
          <w:lang w:val="uk-UA"/>
        </w:rPr>
        <w:t xml:space="preserve">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DB2D4D"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E14ACE" w:rsidRPr="00DD0033" w:rsidRDefault="00DB2D4D" w:rsidP="00E14ACE">
            <w:pPr>
              <w:tabs>
                <w:tab w:val="left" w:pos="1700"/>
              </w:tabs>
              <w:jc w:val="both"/>
              <w:rPr>
                <w:b/>
                <w:color w:val="000000" w:themeColor="text1"/>
              </w:rPr>
            </w:pPr>
            <w:r w:rsidRPr="00EA5A14">
              <w:rPr>
                <w:b/>
                <w:lang w:val="uk-UA"/>
              </w:rPr>
              <w:t>ДК 021:2015 код 45310000-3 Електромонтажні роботи</w:t>
            </w:r>
            <w:r>
              <w:rPr>
                <w:b/>
                <w:lang w:val="uk-UA"/>
              </w:rPr>
              <w:t xml:space="preserve"> </w:t>
            </w:r>
            <w:r w:rsidRPr="00E14ACE">
              <w:rPr>
                <w:b/>
                <w:color w:val="000000" w:themeColor="text1"/>
                <w:lang w:val="uk-UA" w:eastAsia="he-IL" w:bidi="he-IL"/>
              </w:rPr>
              <w:t>(</w:t>
            </w:r>
            <w:r w:rsidRPr="00E14ACE">
              <w:rPr>
                <w:b/>
                <w:lang w:val="uk-UA"/>
              </w:rPr>
              <w:t>«</w:t>
            </w:r>
            <w:r w:rsidRPr="00E14ACE">
              <w:rPr>
                <w:b/>
                <w:bCs/>
                <w:spacing w:val="-3"/>
              </w:rPr>
              <w:t>Нове будівництво електричних мереж для здійснення електропостачання навчального закладу Тульчинського коледжу культури по вул. Незалежності, 10 в м. Тульчин, Вінницької області (мережі енергопередавальної організації)</w:t>
            </w:r>
            <w:r w:rsidRPr="00E14ACE">
              <w:rPr>
                <w:b/>
                <w:bCs/>
                <w:spacing w:val="-3"/>
                <w:lang w:val="uk-UA" w:eastAsia="uk-UA"/>
              </w:rPr>
              <w:t>»</w:t>
            </w:r>
            <w:r w:rsidRPr="00E14ACE">
              <w:rPr>
                <w:b/>
                <w:color w:val="000000" w:themeColor="text1"/>
                <w:lang w:val="uk-UA"/>
              </w:rPr>
              <w:t>)</w:t>
            </w:r>
          </w:p>
          <w:p w:rsidR="0028029C" w:rsidRPr="00ED6129" w:rsidRDefault="0028029C" w:rsidP="00E14ACE">
            <w:pPr>
              <w:tabs>
                <w:tab w:val="left" w:pos="1700"/>
              </w:tabs>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3E36A9">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3E36A9" w:rsidRDefault="008E22C8" w:rsidP="004B1295">
            <w:pPr>
              <w:spacing w:after="150"/>
              <w:jc w:val="both"/>
              <w:rPr>
                <w:lang w:val="uk-UA"/>
              </w:rPr>
            </w:pPr>
            <w:r w:rsidRPr="000105F7">
              <w:rPr>
                <w:bCs/>
                <w:spacing w:val="-3"/>
              </w:rPr>
              <w:t>1</w:t>
            </w:r>
            <w:r w:rsidRPr="000105F7">
              <w:rPr>
                <w:bCs/>
                <w:spacing w:val="-3"/>
                <w:lang w:val="uk-UA"/>
              </w:rPr>
              <w:t xml:space="preserve"> робота</w:t>
            </w:r>
            <w:r w:rsidRPr="004B1295">
              <w:rPr>
                <w:bCs/>
                <w:spacing w:val="-3"/>
              </w:rPr>
              <w:t>,</w:t>
            </w:r>
            <w:r w:rsidRPr="000105F7">
              <w:rPr>
                <w:bCs/>
                <w:spacing w:val="-3"/>
              </w:rPr>
              <w:t xml:space="preserve"> </w:t>
            </w:r>
            <w:r w:rsidR="004B1295" w:rsidRPr="004B1295">
              <w:rPr>
                <w:bCs/>
                <w:spacing w:val="-3"/>
              </w:rPr>
              <w:t>Вінницька область</w:t>
            </w:r>
            <w:r w:rsidR="004B1295" w:rsidRPr="000105F7">
              <w:rPr>
                <w:bCs/>
                <w:spacing w:val="-3"/>
                <w:lang w:val="uk-UA"/>
              </w:rPr>
              <w:t xml:space="preserve"> </w:t>
            </w:r>
            <w:r w:rsidR="003E36A9" w:rsidRPr="000105F7">
              <w:rPr>
                <w:bCs/>
                <w:spacing w:val="-3"/>
                <w:lang w:val="uk-UA"/>
              </w:rPr>
              <w:t xml:space="preserve">м. </w:t>
            </w:r>
            <w:r w:rsidR="00DB2D4D">
              <w:rPr>
                <w:bCs/>
                <w:spacing w:val="-3"/>
                <w:lang w:val="uk-UA"/>
              </w:rPr>
              <w:t>Тульчин</w:t>
            </w:r>
            <w:r w:rsidR="003E36A9" w:rsidRPr="000105F7">
              <w:rPr>
                <w:bCs/>
                <w:spacing w:val="-3"/>
                <w:lang w:val="uk-UA"/>
              </w:rPr>
              <w:t>,</w:t>
            </w:r>
            <w:r w:rsidR="003E36A9" w:rsidRPr="000105F7">
              <w:rPr>
                <w:bCs/>
                <w:spacing w:val="-3"/>
              </w:rPr>
              <w:t xml:space="preserve"> </w:t>
            </w:r>
            <w:r w:rsidR="00DB2D4D" w:rsidRPr="00EA5A14">
              <w:rPr>
                <w:bCs/>
                <w:spacing w:val="-3"/>
              </w:rPr>
              <w:t>вул. Незалежності, 10</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sidRPr="003E36A9">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B2D4D" w:rsidP="008D2322">
            <w:pPr>
              <w:jc w:val="both"/>
              <w:rPr>
                <w:b/>
                <w:color w:val="0000FF"/>
                <w:sz w:val="23"/>
                <w:szCs w:val="23"/>
                <w:lang w:val="uk-UA"/>
              </w:rPr>
            </w:pPr>
            <w:r w:rsidRPr="00EA5A14">
              <w:rPr>
                <w:b/>
                <w:bCs/>
                <w:lang w:val="uk-UA" w:bidi="he-IL"/>
              </w:rPr>
              <w:t xml:space="preserve">213 449,00 </w:t>
            </w:r>
            <w:r w:rsidR="003E36A9">
              <w:rPr>
                <w:bCs/>
                <w:sz w:val="28"/>
                <w:szCs w:val="28"/>
                <w:lang w:val="uk-UA" w:bidi="he-IL"/>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577A77" w:rsidP="003E36A9">
            <w:pPr>
              <w:spacing w:after="150"/>
              <w:rPr>
                <w:color w:val="FF0000"/>
                <w:lang w:val="uk-UA"/>
              </w:rPr>
            </w:pPr>
            <w:r>
              <w:rPr>
                <w:rStyle w:val="rvts0"/>
                <w:b/>
                <w:lang w:val="uk-UA"/>
              </w:rPr>
              <w:t>20</w:t>
            </w:r>
            <w:bookmarkStart w:id="0" w:name="_GoBack"/>
            <w:bookmarkEnd w:id="0"/>
            <w:r w:rsidR="00F03B5C">
              <w:rPr>
                <w:rStyle w:val="rvts0"/>
                <w:b/>
                <w:lang w:val="en-US"/>
              </w:rPr>
              <w:t>.01.</w:t>
            </w:r>
            <w:r w:rsidR="00BE5881" w:rsidRPr="003361C6">
              <w:rPr>
                <w:rStyle w:val="rvts0"/>
                <w:b/>
                <w:lang w:val="uk-UA"/>
              </w:rPr>
              <w:t>202</w:t>
            </w:r>
            <w:r w:rsidR="003E36A9">
              <w:rPr>
                <w:rStyle w:val="rvts0"/>
                <w:b/>
                <w:lang w:val="uk-UA"/>
              </w:rPr>
              <w:t>1</w:t>
            </w:r>
            <w:r w:rsidR="00BE5881" w:rsidRPr="003361C6">
              <w:rPr>
                <w:rStyle w:val="rvts0"/>
                <w:b/>
              </w:rPr>
              <w:t xml:space="preserve"> </w:t>
            </w:r>
            <w:r w:rsidR="00BE5881" w:rsidRPr="003361C6">
              <w:rPr>
                <w:rStyle w:val="rvts0"/>
                <w:b/>
                <w:lang w:val="uk-UA"/>
              </w:rPr>
              <w:t>р</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DB2D4D" w:rsidRPr="00DB2D4D">
              <w:rPr>
                <w:rStyle w:val="rvts0"/>
                <w:rFonts w:ascii="Times New Roman" w:eastAsia="Calibri" w:hAnsi="Times New Roman"/>
                <w:b/>
                <w:color w:val="000000" w:themeColor="text1"/>
                <w:sz w:val="24"/>
                <w:szCs w:val="24"/>
                <w:lang w:eastAsia="ru-RU"/>
              </w:rPr>
              <w:t xml:space="preserve">1 </w:t>
            </w:r>
            <w:r w:rsidR="00DB2D4D">
              <w:rPr>
                <w:rStyle w:val="rvts0"/>
                <w:rFonts w:ascii="Times New Roman" w:eastAsia="Calibri" w:hAnsi="Times New Roman"/>
                <w:b/>
                <w:color w:val="000000" w:themeColor="text1"/>
                <w:sz w:val="24"/>
                <w:szCs w:val="24"/>
                <w:lang w:val="uk-UA" w:eastAsia="ru-RU"/>
              </w:rPr>
              <w:t>067</w:t>
            </w:r>
            <w:r w:rsidR="00DB2D4D" w:rsidRPr="00DB2D4D">
              <w:rPr>
                <w:rStyle w:val="rvts0"/>
                <w:rFonts w:ascii="Times New Roman" w:eastAsia="Calibri" w:hAnsi="Times New Roman"/>
                <w:b/>
                <w:color w:val="000000" w:themeColor="text1"/>
                <w:sz w:val="24"/>
                <w:szCs w:val="24"/>
                <w:lang w:eastAsia="ru-RU"/>
              </w:rPr>
              <w:t>,00</w:t>
            </w:r>
            <w:r w:rsidR="00E21348" w:rsidRPr="00DB2D4D">
              <w:rPr>
                <w:rStyle w:val="rvts0"/>
                <w:rFonts w:ascii="Times New Roman" w:hAnsi="Times New Roman"/>
                <w:b/>
                <w:color w:val="000000" w:themeColor="text1"/>
                <w:sz w:val="24"/>
                <w:szCs w:val="24"/>
                <w:lang w:val="uk-UA" w:eastAsia="ru-RU"/>
              </w:rPr>
              <w:t xml:space="preserve"> </w:t>
            </w:r>
            <w:r w:rsidR="00E21348" w:rsidRPr="008D2322">
              <w:rPr>
                <w:rStyle w:val="rvts0"/>
                <w:rFonts w:ascii="Times New Roman" w:hAnsi="Times New Roman"/>
                <w:b/>
                <w:sz w:val="24"/>
                <w:szCs w:val="24"/>
                <w:lang w:val="uk-UA" w:eastAsia="ru-RU"/>
              </w:rPr>
              <w:t>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 xml:space="preserve">4.Погоджений проект договору згідно Додатку №2 </w:t>
            </w:r>
            <w:r w:rsidRPr="00ED6129">
              <w:rPr>
                <w:lang w:val="uk-UA"/>
              </w:rPr>
              <w:lastRenderedPageBreak/>
              <w:t>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1295">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lastRenderedPageBreak/>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9E6C7C" w:rsidRDefault="00733C67"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733C67" w:rsidRDefault="00733C67"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23288" w:rsidRPr="004C7C91" w:rsidRDefault="00523288" w:rsidP="00523288">
      <w:pPr>
        <w:jc w:val="center"/>
        <w:rPr>
          <w:b/>
        </w:rPr>
      </w:pPr>
      <w:r w:rsidRPr="004C7C91">
        <w:rPr>
          <w:b/>
        </w:rPr>
        <w:t xml:space="preserve">Технічне завдання на виконання робіт </w:t>
      </w:r>
    </w:p>
    <w:p w:rsidR="00DB2D4D" w:rsidRPr="00E14ACE" w:rsidRDefault="00DB2D4D" w:rsidP="00DB2D4D">
      <w:pPr>
        <w:keepLines/>
        <w:autoSpaceDE w:val="0"/>
        <w:autoSpaceDN w:val="0"/>
        <w:jc w:val="center"/>
        <w:rPr>
          <w:b/>
          <w:bCs/>
          <w:spacing w:val="-3"/>
        </w:rPr>
      </w:pPr>
      <w:r w:rsidRPr="00431A60">
        <w:rPr>
          <w:b/>
          <w:i/>
          <w:sz w:val="28"/>
          <w:szCs w:val="28"/>
        </w:rPr>
        <w:t xml:space="preserve">по проекту: </w:t>
      </w:r>
      <w:r w:rsidRPr="00431A60">
        <w:rPr>
          <w:b/>
          <w:sz w:val="28"/>
          <w:szCs w:val="28"/>
        </w:rPr>
        <w:t xml:space="preserve"> </w:t>
      </w:r>
      <w:r w:rsidRPr="00E14ACE">
        <w:rPr>
          <w:b/>
          <w:bCs/>
          <w:spacing w:val="-3"/>
        </w:rPr>
        <w:t>Нове будівництво електричних мереж для здійснення електропостачання навчального закладу Тульчинського коледжу</w:t>
      </w:r>
    </w:p>
    <w:p w:rsidR="00DB2D4D" w:rsidRPr="00E14ACE" w:rsidRDefault="00DB2D4D" w:rsidP="00DB2D4D">
      <w:pPr>
        <w:keepLines/>
        <w:autoSpaceDE w:val="0"/>
        <w:autoSpaceDN w:val="0"/>
        <w:jc w:val="center"/>
        <w:rPr>
          <w:b/>
          <w:bCs/>
          <w:spacing w:val="-3"/>
        </w:rPr>
      </w:pPr>
      <w:r w:rsidRPr="00E14ACE">
        <w:rPr>
          <w:b/>
          <w:bCs/>
          <w:spacing w:val="-3"/>
        </w:rPr>
        <w:t xml:space="preserve">культури по вул. Незалежності, 10 в м. Тульчин, Вінницької області </w:t>
      </w:r>
    </w:p>
    <w:p w:rsidR="00DB2D4D" w:rsidRPr="000213A6" w:rsidRDefault="00DB2D4D" w:rsidP="00DB2D4D">
      <w:pPr>
        <w:keepLines/>
        <w:autoSpaceDE w:val="0"/>
        <w:autoSpaceDN w:val="0"/>
        <w:jc w:val="center"/>
        <w:rPr>
          <w:b/>
          <w:bCs/>
          <w:spacing w:val="-3"/>
          <w:sz w:val="28"/>
          <w:szCs w:val="28"/>
        </w:rPr>
      </w:pPr>
      <w:r w:rsidRPr="00E14ACE">
        <w:rPr>
          <w:b/>
          <w:bCs/>
          <w:spacing w:val="-3"/>
        </w:rPr>
        <w:t>(мережі енергопередавальної організації)</w:t>
      </w:r>
    </w:p>
    <w:p w:rsidR="00DB2D4D" w:rsidRPr="000213A6" w:rsidRDefault="00DB2D4D" w:rsidP="00DB2D4D">
      <w:pPr>
        <w:keepLines/>
        <w:autoSpaceDE w:val="0"/>
        <w:autoSpaceDN w:val="0"/>
        <w:jc w:val="center"/>
        <w:rPr>
          <w:b/>
          <w:i/>
          <w:highlight w:val="yellow"/>
        </w:rPr>
      </w:pPr>
    </w:p>
    <w:p w:rsidR="00DB2D4D" w:rsidRPr="004D598C" w:rsidRDefault="00DB2D4D" w:rsidP="00DB2D4D">
      <w:pPr>
        <w:pStyle w:val="aa"/>
        <w:keepLines/>
        <w:numPr>
          <w:ilvl w:val="0"/>
          <w:numId w:val="14"/>
        </w:numPr>
        <w:autoSpaceDE w:val="0"/>
        <w:autoSpaceDN w:val="0"/>
        <w:spacing w:after="0" w:line="240" w:lineRule="auto"/>
        <w:ind w:left="426" w:hanging="426"/>
        <w:jc w:val="both"/>
        <w:rPr>
          <w:rFonts w:ascii="Times New Roman" w:hAnsi="Times New Roman"/>
          <w:bCs/>
          <w:spacing w:val="-3"/>
          <w:sz w:val="24"/>
          <w:szCs w:val="24"/>
        </w:rPr>
      </w:pPr>
      <w:r w:rsidRPr="004D598C">
        <w:rPr>
          <w:rFonts w:ascii="Times New Roman" w:hAnsi="Times New Roman"/>
          <w:b/>
          <w:sz w:val="24"/>
          <w:szCs w:val="24"/>
        </w:rPr>
        <w:t>Назва та місцезнаходження об’єкту</w:t>
      </w:r>
      <w:r w:rsidRPr="004D598C">
        <w:rPr>
          <w:rFonts w:ascii="Times New Roman" w:hAnsi="Times New Roman"/>
          <w:sz w:val="24"/>
          <w:szCs w:val="24"/>
        </w:rPr>
        <w:t xml:space="preserve">: </w:t>
      </w:r>
      <w:r w:rsidRPr="004D598C">
        <w:rPr>
          <w:rFonts w:ascii="Times New Roman" w:hAnsi="Times New Roman"/>
          <w:bCs/>
          <w:spacing w:val="-3"/>
          <w:sz w:val="24"/>
          <w:szCs w:val="24"/>
        </w:rPr>
        <w:t>Нове будівництво електричних мереж для здійснення електропостачання навчального закладу Тульчинського коледжу культури по вул. Незалежності, 10 в м. Тульчин, Вінницької області (мережі енергопередавальної організації)</w:t>
      </w:r>
    </w:p>
    <w:p w:rsidR="00DB2D4D" w:rsidRPr="004D598C" w:rsidRDefault="00DB2D4D" w:rsidP="00DB2D4D">
      <w:pPr>
        <w:pStyle w:val="aa"/>
        <w:keepLines/>
        <w:autoSpaceDE w:val="0"/>
        <w:autoSpaceDN w:val="0"/>
        <w:spacing w:after="0" w:line="240" w:lineRule="auto"/>
        <w:ind w:left="426"/>
        <w:jc w:val="both"/>
        <w:rPr>
          <w:rFonts w:ascii="Times New Roman" w:hAnsi="Times New Roman"/>
          <w:bCs/>
          <w:spacing w:val="-3"/>
          <w:sz w:val="24"/>
          <w:szCs w:val="24"/>
        </w:rPr>
      </w:pPr>
    </w:p>
    <w:p w:rsidR="00DB2D4D" w:rsidRPr="00F25AA8" w:rsidRDefault="00DB2D4D" w:rsidP="00DB2D4D">
      <w:pPr>
        <w:spacing w:after="120"/>
        <w:ind w:left="360" w:hanging="360"/>
        <w:jc w:val="both"/>
      </w:pPr>
      <w:r>
        <w:rPr>
          <w:b/>
        </w:rPr>
        <w:t xml:space="preserve">2. </w:t>
      </w:r>
      <w:r>
        <w:rPr>
          <w:b/>
        </w:rPr>
        <w:tab/>
        <w:t xml:space="preserve">Підстава: </w:t>
      </w:r>
      <w:r>
        <w:t>технічні умови</w:t>
      </w:r>
      <w:r>
        <w:rPr>
          <w:b/>
        </w:rPr>
        <w:t xml:space="preserve"> </w:t>
      </w:r>
      <w:r w:rsidRPr="004F6CD0">
        <w:t>не</w:t>
      </w:r>
      <w:r>
        <w:t>стандартного приєднання до мереж оператора систем розподілу</w:t>
      </w:r>
    </w:p>
    <w:p w:rsidR="00DB2D4D" w:rsidRPr="00F25AA8" w:rsidRDefault="00DB2D4D" w:rsidP="00DB2D4D">
      <w:pPr>
        <w:autoSpaceDE w:val="0"/>
        <w:autoSpaceDN w:val="0"/>
        <w:adjustRightInd w:val="0"/>
        <w:ind w:left="426" w:hanging="426"/>
        <w:jc w:val="both"/>
      </w:pPr>
      <w:r>
        <w:rPr>
          <w:b/>
        </w:rPr>
        <w:t xml:space="preserve">3.   Вид будівництва: </w:t>
      </w:r>
      <w:r>
        <w:t>реконструкція</w:t>
      </w:r>
    </w:p>
    <w:p w:rsidR="00DB2D4D" w:rsidRPr="00E03191" w:rsidRDefault="00DB2D4D" w:rsidP="00DB2D4D">
      <w:pPr>
        <w:autoSpaceDE w:val="0"/>
        <w:autoSpaceDN w:val="0"/>
        <w:adjustRightInd w:val="0"/>
        <w:ind w:left="426" w:hanging="426"/>
        <w:jc w:val="both"/>
      </w:pPr>
    </w:p>
    <w:p w:rsidR="00DB2D4D" w:rsidRDefault="00DB2D4D" w:rsidP="00DB2D4D">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DB2D4D" w:rsidRDefault="00DB2D4D" w:rsidP="00DB2D4D">
      <w:pPr>
        <w:spacing w:after="120"/>
        <w:ind w:left="360" w:hanging="360"/>
        <w:jc w:val="both"/>
      </w:pPr>
      <w:r>
        <w:rPr>
          <w:b/>
        </w:rPr>
        <w:t xml:space="preserve">5. </w:t>
      </w:r>
      <w:r>
        <w:rPr>
          <w:b/>
        </w:rPr>
        <w:tab/>
        <w:t xml:space="preserve">Тривалість будівництва: </w:t>
      </w:r>
      <w:r>
        <w:t>202</w:t>
      </w:r>
      <w:r>
        <w:rPr>
          <w:lang w:val="en-US"/>
        </w:rPr>
        <w:t>1</w:t>
      </w:r>
      <w:r>
        <w:t xml:space="preserve"> рік.</w:t>
      </w:r>
    </w:p>
    <w:p w:rsidR="00DB2D4D" w:rsidRPr="00522F03" w:rsidRDefault="00DB2D4D" w:rsidP="00DB2D4D">
      <w:pPr>
        <w:numPr>
          <w:ilvl w:val="0"/>
          <w:numId w:val="2"/>
        </w:numPr>
        <w:spacing w:after="120"/>
        <w:ind w:left="426" w:hanging="426"/>
        <w:jc w:val="both"/>
        <w:rPr>
          <w:color w:val="000000"/>
        </w:rPr>
      </w:pPr>
      <w:r w:rsidRPr="00522F03">
        <w:rPr>
          <w:b/>
          <w:color w:val="000000"/>
        </w:rPr>
        <w:t>Умови будівництва:</w:t>
      </w:r>
      <w:r>
        <w:rPr>
          <w:b/>
          <w:color w:val="000000"/>
        </w:rPr>
        <w:t xml:space="preserve"> </w:t>
      </w:r>
      <w:r>
        <w:t>заміна існуючого обладнання.</w:t>
      </w:r>
    </w:p>
    <w:p w:rsidR="00DB2D4D" w:rsidRPr="006D7B16" w:rsidRDefault="00DB2D4D" w:rsidP="00DB2D4D">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DB2D4D" w:rsidRDefault="00DB2D4D" w:rsidP="00DB2D4D">
      <w:pPr>
        <w:numPr>
          <w:ilvl w:val="1"/>
          <w:numId w:val="2"/>
        </w:numPr>
        <w:spacing w:after="120"/>
        <w:ind w:left="709" w:hanging="709"/>
        <w:jc w:val="both"/>
        <w:rPr>
          <w:b/>
          <w:color w:val="000000"/>
        </w:rPr>
      </w:pPr>
      <w:r>
        <w:rPr>
          <w:b/>
          <w:color w:val="000000"/>
        </w:rPr>
        <w:t xml:space="preserve">Такелажні роботи, транспортування трансформаторів: </w:t>
      </w:r>
    </w:p>
    <w:p w:rsidR="00DB2D4D" w:rsidRPr="00C70DB6" w:rsidRDefault="00DB2D4D" w:rsidP="00DB2D4D">
      <w:pPr>
        <w:spacing w:after="120"/>
        <w:ind w:left="709"/>
        <w:jc w:val="both"/>
        <w:rPr>
          <w:b/>
          <w:color w:val="000000"/>
        </w:rPr>
      </w:pPr>
      <w:r w:rsidRPr="00C70DB6">
        <w:rPr>
          <w:color w:val="000000"/>
        </w:rPr>
        <w:t xml:space="preserve">–    </w:t>
      </w:r>
      <w:r w:rsidRPr="00272D37">
        <w:rPr>
          <w:color w:val="000000"/>
        </w:rPr>
        <w:t xml:space="preserve">такелажні роботи та транспортування (перевезення) трансформаторів </w:t>
      </w:r>
      <w:r w:rsidRPr="00C70DB6">
        <w:rPr>
          <w:spacing w:val="-3"/>
        </w:rPr>
        <w:t>ТМГ-400/10/0,4</w:t>
      </w:r>
      <w:r>
        <w:rPr>
          <w:rFonts w:ascii="Arial" w:hAnsi="Arial" w:cs="Arial"/>
          <w:spacing w:val="-3"/>
          <w:sz w:val="20"/>
          <w:szCs w:val="20"/>
        </w:rPr>
        <w:t xml:space="preserve"> </w:t>
      </w:r>
      <w:r w:rsidRPr="00C70DB6">
        <w:rPr>
          <w:color w:val="000000"/>
        </w:rPr>
        <w:t>–  1 шт. т</w:t>
      </w:r>
      <w:r>
        <w:rPr>
          <w:color w:val="000000"/>
        </w:rPr>
        <w:t xml:space="preserve">а  </w:t>
      </w:r>
      <w:r w:rsidRPr="00FB362D">
        <w:rPr>
          <w:spacing w:val="-3"/>
        </w:rPr>
        <w:t>Т-0,66 600/5 0,5s – 3 шт.</w:t>
      </w:r>
      <w:r>
        <w:rPr>
          <w:rFonts w:ascii="Arial" w:hAnsi="Arial" w:cs="Arial"/>
          <w:spacing w:val="-3"/>
          <w:sz w:val="20"/>
          <w:szCs w:val="20"/>
        </w:rPr>
        <w:t xml:space="preserve">    </w:t>
      </w:r>
    </w:p>
    <w:p w:rsidR="00DB2D4D" w:rsidRPr="003638B3" w:rsidRDefault="00DB2D4D" w:rsidP="00DB2D4D">
      <w:pPr>
        <w:pStyle w:val="aa"/>
        <w:numPr>
          <w:ilvl w:val="1"/>
          <w:numId w:val="2"/>
        </w:numPr>
        <w:spacing w:after="120" w:line="240" w:lineRule="auto"/>
        <w:ind w:left="709" w:hanging="709"/>
        <w:jc w:val="both"/>
        <w:rPr>
          <w:rFonts w:ascii="Times New Roman" w:hAnsi="Times New Roman"/>
          <w:b/>
          <w:color w:val="000000"/>
          <w:sz w:val="24"/>
          <w:szCs w:val="24"/>
        </w:rPr>
      </w:pPr>
      <w:r w:rsidRPr="003638B3">
        <w:rPr>
          <w:rFonts w:ascii="Times New Roman" w:hAnsi="Times New Roman"/>
          <w:b/>
          <w:iCs/>
          <w:sz w:val="24"/>
          <w:szCs w:val="24"/>
        </w:rPr>
        <w:t>Демонтажні роботи.</w:t>
      </w:r>
      <w:r w:rsidRPr="003638B3">
        <w:rPr>
          <w:rFonts w:ascii="Times New Roman" w:hAnsi="Times New Roman"/>
          <w:iCs/>
          <w:sz w:val="24"/>
          <w:szCs w:val="24"/>
        </w:rPr>
        <w:t xml:space="preserve"> Демонтаж існуючого обладнання на </w:t>
      </w:r>
      <w:r>
        <w:rPr>
          <w:rFonts w:ascii="Times New Roman" w:hAnsi="Times New Roman"/>
          <w:iCs/>
          <w:sz w:val="24"/>
          <w:szCs w:val="24"/>
        </w:rPr>
        <w:t>ЗТП-№047</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DB2D4D" w:rsidRPr="006F38AA" w:rsidRDefault="00DB2D4D" w:rsidP="00DB2D4D">
      <w:pPr>
        <w:pStyle w:val="aa"/>
        <w:numPr>
          <w:ilvl w:val="0"/>
          <w:numId w:val="3"/>
        </w:numPr>
        <w:spacing w:after="60"/>
        <w:ind w:left="1070"/>
        <w:jc w:val="both"/>
        <w:rPr>
          <w:rFonts w:ascii="Times New Roman" w:hAnsi="Times New Roman"/>
          <w:color w:val="000000"/>
          <w:sz w:val="24"/>
          <w:szCs w:val="24"/>
        </w:rPr>
      </w:pPr>
      <w:r w:rsidRPr="00272D37">
        <w:rPr>
          <w:rFonts w:ascii="Times New Roman" w:hAnsi="Times New Roman"/>
          <w:color w:val="000000"/>
          <w:sz w:val="24"/>
          <w:szCs w:val="24"/>
        </w:rPr>
        <w:t xml:space="preserve">демонтаж силового трансформатора </w:t>
      </w:r>
      <w:r>
        <w:rPr>
          <w:rFonts w:ascii="Times New Roman" w:hAnsi="Times New Roman"/>
          <w:color w:val="000000"/>
          <w:sz w:val="24"/>
          <w:szCs w:val="24"/>
        </w:rPr>
        <w:t xml:space="preserve"> </w:t>
      </w:r>
      <w:r w:rsidRPr="00272D37">
        <w:rPr>
          <w:rFonts w:ascii="Times New Roman" w:hAnsi="Times New Roman"/>
          <w:color w:val="000000"/>
          <w:sz w:val="24"/>
          <w:szCs w:val="24"/>
        </w:rPr>
        <w:t xml:space="preserve">Т1 </w:t>
      </w:r>
      <w:r>
        <w:rPr>
          <w:rFonts w:ascii="Times New Roman" w:hAnsi="Times New Roman"/>
          <w:color w:val="000000"/>
          <w:sz w:val="24"/>
          <w:szCs w:val="24"/>
        </w:rPr>
        <w:t>потужністю 16</w:t>
      </w:r>
      <w:r w:rsidRPr="00272D37">
        <w:rPr>
          <w:rFonts w:ascii="Times New Roman" w:hAnsi="Times New Roman"/>
          <w:color w:val="000000"/>
          <w:sz w:val="24"/>
          <w:szCs w:val="24"/>
        </w:rPr>
        <w:t xml:space="preserve">0 кВА </w:t>
      </w:r>
      <w:r>
        <w:rPr>
          <w:rFonts w:ascii="Times New Roman" w:hAnsi="Times New Roman"/>
          <w:color w:val="000000"/>
          <w:sz w:val="24"/>
          <w:szCs w:val="24"/>
        </w:rPr>
        <w:t xml:space="preserve">– 1 шт. </w:t>
      </w:r>
      <w:r w:rsidRPr="00272D37">
        <w:rPr>
          <w:rFonts w:ascii="Times New Roman" w:hAnsi="Times New Roman"/>
          <w:color w:val="000000"/>
          <w:sz w:val="24"/>
          <w:szCs w:val="24"/>
        </w:rPr>
        <w:t xml:space="preserve">та </w:t>
      </w:r>
      <w:r>
        <w:rPr>
          <w:rFonts w:ascii="Times New Roman" w:hAnsi="Times New Roman"/>
          <w:color w:val="000000"/>
          <w:sz w:val="24"/>
          <w:szCs w:val="24"/>
        </w:rPr>
        <w:t>трансформаторів</w:t>
      </w:r>
      <w:r w:rsidRPr="00272D37">
        <w:rPr>
          <w:rFonts w:ascii="Times New Roman" w:hAnsi="Times New Roman"/>
          <w:color w:val="000000"/>
          <w:sz w:val="24"/>
          <w:szCs w:val="24"/>
        </w:rPr>
        <w:t xml:space="preserve"> </w:t>
      </w:r>
      <w:r>
        <w:rPr>
          <w:rFonts w:ascii="Times New Roman" w:hAnsi="Times New Roman"/>
          <w:color w:val="000000"/>
          <w:sz w:val="24"/>
          <w:szCs w:val="24"/>
        </w:rPr>
        <w:t xml:space="preserve">струму </w:t>
      </w:r>
      <w:r w:rsidRPr="006F38AA">
        <w:rPr>
          <w:rFonts w:ascii="Times New Roman" w:hAnsi="Times New Roman"/>
          <w:spacing w:val="-3"/>
          <w:sz w:val="24"/>
          <w:szCs w:val="24"/>
        </w:rPr>
        <w:t>напругою до 10 кВ</w:t>
      </w:r>
      <w:r>
        <w:rPr>
          <w:rFonts w:ascii="Times New Roman" w:hAnsi="Times New Roman"/>
          <w:spacing w:val="-3"/>
          <w:sz w:val="24"/>
          <w:szCs w:val="24"/>
        </w:rPr>
        <w:t xml:space="preserve"> – 3 шт.;</w:t>
      </w:r>
    </w:p>
    <w:p w:rsidR="00DB2D4D" w:rsidRPr="00C06946" w:rsidRDefault="00DB2D4D" w:rsidP="00DB2D4D">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Pr>
          <w:rFonts w:ascii="Times New Roman" w:hAnsi="Times New Roman"/>
          <w:iCs/>
          <w:spacing w:val="-3"/>
          <w:sz w:val="24"/>
          <w:szCs w:val="24"/>
        </w:rPr>
        <w:t>рубильника</w:t>
      </w:r>
      <w:r>
        <w:rPr>
          <w:rFonts w:ascii="Times New Roman" w:hAnsi="Times New Roman"/>
          <w:spacing w:val="-3"/>
          <w:sz w:val="24"/>
          <w:szCs w:val="24"/>
          <w:lang w:val="ru-RU"/>
        </w:rPr>
        <w:t>,</w:t>
      </w:r>
      <w:r w:rsidRPr="005277B2">
        <w:rPr>
          <w:rFonts w:ascii="Times New Roman" w:hAnsi="Times New Roman"/>
          <w:spacing w:val="-3"/>
          <w:sz w:val="24"/>
          <w:szCs w:val="24"/>
        </w:rPr>
        <w:t xml:space="preserve"> </w:t>
      </w:r>
      <w:r w:rsidRPr="00C06946">
        <w:rPr>
          <w:rFonts w:ascii="Times New Roman" w:hAnsi="Times New Roman"/>
          <w:iCs/>
          <w:spacing w:val="-3"/>
          <w:sz w:val="24"/>
          <w:szCs w:val="24"/>
        </w:rPr>
        <w:t xml:space="preserve"> струм до 630 А</w:t>
      </w:r>
      <w:r>
        <w:rPr>
          <w:rFonts w:ascii="Times New Roman" w:hAnsi="Times New Roman"/>
          <w:iCs/>
          <w:spacing w:val="-3"/>
          <w:sz w:val="24"/>
          <w:szCs w:val="24"/>
          <w:lang w:val="ru-RU"/>
        </w:rPr>
        <w:t xml:space="preserve"> – 1 шт.;</w:t>
      </w:r>
    </w:p>
    <w:p w:rsidR="00DB2D4D" w:rsidRPr="006F38AA" w:rsidRDefault="00DB2D4D" w:rsidP="00DB2D4D">
      <w:pPr>
        <w:pStyle w:val="aa"/>
        <w:numPr>
          <w:ilvl w:val="0"/>
          <w:numId w:val="3"/>
        </w:numPr>
        <w:spacing w:after="60"/>
        <w:ind w:left="1070"/>
        <w:jc w:val="both"/>
        <w:rPr>
          <w:rFonts w:ascii="Times New Roman" w:hAnsi="Times New Roman"/>
          <w:color w:val="000000"/>
          <w:sz w:val="24"/>
          <w:szCs w:val="24"/>
        </w:rPr>
      </w:pPr>
      <w:r>
        <w:rPr>
          <w:rFonts w:ascii="Times New Roman" w:hAnsi="Times New Roman"/>
          <w:color w:val="000000"/>
          <w:sz w:val="24"/>
          <w:szCs w:val="24"/>
        </w:rPr>
        <w:t>демонтаж вимикача автоматичного трифазного, струм до 400 А – 1 шт.</w:t>
      </w:r>
    </w:p>
    <w:p w:rsidR="00DB2D4D" w:rsidRDefault="00DB2D4D" w:rsidP="00DB2D4D">
      <w:pPr>
        <w:numPr>
          <w:ilvl w:val="1"/>
          <w:numId w:val="10"/>
        </w:numPr>
        <w:spacing w:after="60"/>
        <w:jc w:val="both"/>
        <w:rPr>
          <w:b/>
          <w:color w:val="000000"/>
        </w:rPr>
      </w:pPr>
      <w:r>
        <w:rPr>
          <w:b/>
          <w:color w:val="000000"/>
        </w:rPr>
        <w:t>Монтажні роботи.</w:t>
      </w:r>
      <w:r>
        <w:rPr>
          <w:iCs/>
        </w:rPr>
        <w:t xml:space="preserve"> Спорудження будівельних конструкцій, встановлення та монтаж обладнання в ЗТП-№047:</w:t>
      </w:r>
    </w:p>
    <w:p w:rsidR="00DB2D4D" w:rsidRPr="005E1C55" w:rsidRDefault="00DB2D4D" w:rsidP="00DB2D4D">
      <w:pPr>
        <w:pStyle w:val="aa"/>
        <w:numPr>
          <w:ilvl w:val="0"/>
          <w:numId w:val="3"/>
        </w:numPr>
        <w:spacing w:after="60"/>
        <w:ind w:left="1070"/>
        <w:jc w:val="both"/>
        <w:rPr>
          <w:rFonts w:ascii="Times New Roman" w:hAnsi="Times New Roman"/>
          <w:color w:val="000000"/>
          <w:sz w:val="24"/>
          <w:szCs w:val="24"/>
        </w:rPr>
      </w:pPr>
      <w:r w:rsidRPr="005F18E4">
        <w:rPr>
          <w:rFonts w:ascii="Times New Roman" w:hAnsi="Times New Roman"/>
          <w:iCs/>
          <w:spacing w:val="-3"/>
          <w:sz w:val="24"/>
          <w:szCs w:val="24"/>
        </w:rPr>
        <w:t xml:space="preserve">Монтаж </w:t>
      </w:r>
      <w:r w:rsidRPr="00FC6E92">
        <w:rPr>
          <w:rFonts w:ascii="Times New Roman" w:hAnsi="Times New Roman"/>
          <w:iCs/>
          <w:spacing w:val="-3"/>
          <w:sz w:val="24"/>
          <w:szCs w:val="24"/>
        </w:rPr>
        <w:t>силов</w:t>
      </w:r>
      <w:r w:rsidRPr="00FC6E92">
        <w:rPr>
          <w:rFonts w:ascii="Times New Roman" w:hAnsi="Times New Roman"/>
          <w:iCs/>
          <w:spacing w:val="-3"/>
          <w:sz w:val="24"/>
          <w:szCs w:val="24"/>
          <w:lang w:val="ru-RU"/>
        </w:rPr>
        <w:t xml:space="preserve">ого </w:t>
      </w:r>
      <w:r w:rsidRPr="00FC6E92">
        <w:rPr>
          <w:rFonts w:ascii="Times New Roman" w:hAnsi="Times New Roman"/>
          <w:spacing w:val="-3"/>
          <w:sz w:val="24"/>
          <w:szCs w:val="24"/>
          <w:lang w:val="ru-RU"/>
        </w:rPr>
        <w:t>т</w:t>
      </w:r>
      <w:r w:rsidRPr="00FC6E92">
        <w:rPr>
          <w:rFonts w:ascii="Times New Roman" w:hAnsi="Times New Roman"/>
          <w:spacing w:val="-3"/>
          <w:sz w:val="24"/>
          <w:szCs w:val="24"/>
        </w:rPr>
        <w:t>рансформатору масляного ТМГ-400/10/0,4 – 1 шт.</w:t>
      </w:r>
    </w:p>
    <w:p w:rsidR="00DB2D4D" w:rsidRPr="00BC0EBE" w:rsidRDefault="00DB2D4D" w:rsidP="00DB2D4D">
      <w:pPr>
        <w:pStyle w:val="aa"/>
        <w:numPr>
          <w:ilvl w:val="0"/>
          <w:numId w:val="3"/>
        </w:numPr>
        <w:spacing w:after="60"/>
        <w:ind w:left="1070"/>
        <w:jc w:val="both"/>
        <w:rPr>
          <w:rFonts w:ascii="Times New Roman" w:hAnsi="Times New Roman"/>
          <w:color w:val="000000"/>
          <w:sz w:val="24"/>
          <w:szCs w:val="24"/>
        </w:rPr>
      </w:pPr>
      <w:r w:rsidRPr="005E1C55">
        <w:rPr>
          <w:rFonts w:ascii="Times New Roman" w:hAnsi="Times New Roman"/>
          <w:iCs/>
          <w:spacing w:val="-3"/>
          <w:sz w:val="24"/>
          <w:szCs w:val="24"/>
        </w:rPr>
        <w:t xml:space="preserve">Монтаж </w:t>
      </w:r>
      <w:r w:rsidRPr="005E1C55">
        <w:rPr>
          <w:rFonts w:ascii="Arial" w:hAnsi="Arial" w:cs="Arial"/>
          <w:spacing w:val="-3"/>
          <w:sz w:val="20"/>
          <w:szCs w:val="20"/>
        </w:rPr>
        <w:t xml:space="preserve">  </w:t>
      </w:r>
      <w:r w:rsidRPr="005E1C55">
        <w:rPr>
          <w:rFonts w:ascii="Times New Roman" w:hAnsi="Times New Roman"/>
          <w:spacing w:val="-3"/>
          <w:sz w:val="24"/>
          <w:szCs w:val="24"/>
        </w:rPr>
        <w:t>трансформаторів струму Т-0,66 600/5 0,5s</w:t>
      </w:r>
      <w:r w:rsidRPr="005E1C55">
        <w:rPr>
          <w:rFonts w:ascii="Arial" w:hAnsi="Arial" w:cs="Arial"/>
          <w:spacing w:val="-3"/>
          <w:sz w:val="20"/>
          <w:szCs w:val="20"/>
        </w:rPr>
        <w:t xml:space="preserve"> </w:t>
      </w:r>
      <w:r w:rsidRPr="005E1C55">
        <w:rPr>
          <w:rFonts w:ascii="Times New Roman" w:hAnsi="Times New Roman"/>
          <w:spacing w:val="-3"/>
          <w:sz w:val="24"/>
          <w:szCs w:val="24"/>
        </w:rPr>
        <w:t xml:space="preserve"> – 3 шт;</w:t>
      </w:r>
    </w:p>
    <w:p w:rsidR="00DB2D4D" w:rsidRPr="00E336B2" w:rsidRDefault="00DB2D4D" w:rsidP="00DB2D4D">
      <w:pPr>
        <w:pStyle w:val="aa"/>
        <w:numPr>
          <w:ilvl w:val="0"/>
          <w:numId w:val="3"/>
        </w:numPr>
        <w:spacing w:after="60"/>
        <w:ind w:left="1070"/>
        <w:jc w:val="both"/>
        <w:rPr>
          <w:rFonts w:ascii="Times New Roman" w:hAnsi="Times New Roman"/>
          <w:color w:val="000000"/>
          <w:sz w:val="24"/>
          <w:szCs w:val="24"/>
          <w:lang w:val="ru-RU"/>
        </w:rPr>
      </w:pPr>
      <w:r w:rsidRPr="00BC0EBE">
        <w:rPr>
          <w:rFonts w:ascii="Times New Roman" w:hAnsi="Times New Roman"/>
          <w:spacing w:val="-3"/>
          <w:sz w:val="24"/>
          <w:szCs w:val="24"/>
          <w:lang w:val="ru-RU"/>
        </w:rPr>
        <w:t>Монтаж р</w:t>
      </w:r>
      <w:r w:rsidRPr="00BC0EBE">
        <w:rPr>
          <w:rFonts w:ascii="Times New Roman" w:hAnsi="Times New Roman"/>
          <w:spacing w:val="-3"/>
          <w:sz w:val="24"/>
          <w:szCs w:val="24"/>
        </w:rPr>
        <w:t>убильник</w:t>
      </w:r>
      <w:r w:rsidRPr="00BC0EBE">
        <w:rPr>
          <w:rFonts w:ascii="Times New Roman" w:hAnsi="Times New Roman"/>
          <w:spacing w:val="-3"/>
          <w:sz w:val="24"/>
          <w:szCs w:val="24"/>
          <w:lang w:val="ru-RU"/>
        </w:rPr>
        <w:t xml:space="preserve">а </w:t>
      </w:r>
      <w:r w:rsidRPr="00BC0EBE">
        <w:rPr>
          <w:rFonts w:ascii="Times New Roman" w:hAnsi="Times New Roman"/>
          <w:spacing w:val="-3"/>
          <w:sz w:val="24"/>
          <w:szCs w:val="24"/>
        </w:rPr>
        <w:t>Ін=1000 А, РЕ 19-41-31120 – 1 шт;</w:t>
      </w:r>
    </w:p>
    <w:p w:rsidR="00DB2D4D" w:rsidRPr="00E336B2" w:rsidRDefault="00DB2D4D" w:rsidP="00DB2D4D">
      <w:pPr>
        <w:pStyle w:val="aa"/>
        <w:numPr>
          <w:ilvl w:val="0"/>
          <w:numId w:val="3"/>
        </w:numPr>
        <w:spacing w:after="60"/>
        <w:ind w:left="1070"/>
        <w:jc w:val="both"/>
        <w:rPr>
          <w:rFonts w:ascii="Times New Roman" w:hAnsi="Times New Roman"/>
          <w:color w:val="000000"/>
          <w:sz w:val="24"/>
          <w:szCs w:val="24"/>
          <w:lang w:val="ru-RU"/>
        </w:rPr>
      </w:pPr>
      <w:r w:rsidRPr="00E336B2">
        <w:rPr>
          <w:rFonts w:ascii="Times New Roman" w:hAnsi="Times New Roman"/>
          <w:color w:val="000000"/>
          <w:sz w:val="24"/>
          <w:szCs w:val="24"/>
        </w:rPr>
        <w:t xml:space="preserve">Монтаж вимикача автоматичного </w:t>
      </w:r>
      <w:r w:rsidRPr="00E336B2">
        <w:rPr>
          <w:rFonts w:ascii="Arial" w:hAnsi="Arial" w:cs="Arial"/>
          <w:spacing w:val="-3"/>
          <w:sz w:val="20"/>
          <w:szCs w:val="20"/>
        </w:rPr>
        <w:t xml:space="preserve">, </w:t>
      </w:r>
      <w:r w:rsidRPr="00E336B2">
        <w:rPr>
          <w:rFonts w:ascii="Times New Roman" w:hAnsi="Times New Roman"/>
          <w:spacing w:val="-3"/>
          <w:sz w:val="24"/>
          <w:szCs w:val="24"/>
        </w:rPr>
        <w:t>Ін=630А, e.industrial.ukm.630S.630 3P 630 A</w:t>
      </w:r>
      <w:r>
        <w:rPr>
          <w:rFonts w:ascii="Arial" w:hAnsi="Arial" w:cs="Arial"/>
          <w:spacing w:val="-3"/>
          <w:sz w:val="20"/>
          <w:szCs w:val="20"/>
        </w:rPr>
        <w:t xml:space="preserve"> </w:t>
      </w:r>
      <w:r w:rsidRPr="00BC0EBE">
        <w:rPr>
          <w:rFonts w:ascii="Times New Roman" w:hAnsi="Times New Roman"/>
          <w:spacing w:val="-3"/>
          <w:sz w:val="24"/>
          <w:szCs w:val="24"/>
        </w:rPr>
        <w:t>– 1</w:t>
      </w:r>
      <w:r>
        <w:rPr>
          <w:rFonts w:ascii="Times New Roman" w:hAnsi="Times New Roman"/>
          <w:spacing w:val="-3"/>
          <w:sz w:val="24"/>
          <w:szCs w:val="24"/>
        </w:rPr>
        <w:t xml:space="preserve"> шт.</w:t>
      </w:r>
    </w:p>
    <w:p w:rsidR="00DB2D4D" w:rsidRDefault="00DB2D4D" w:rsidP="00DB2D4D">
      <w:pPr>
        <w:keepLines/>
        <w:autoSpaceDE w:val="0"/>
        <w:autoSpaceDN w:val="0"/>
        <w:rPr>
          <w:b/>
          <w:bCs/>
          <w:color w:val="000000"/>
        </w:rPr>
      </w:pPr>
    </w:p>
    <w:p w:rsidR="00DB2D4D" w:rsidRDefault="00DB2D4D" w:rsidP="00DB2D4D">
      <w:pPr>
        <w:keepLines/>
        <w:autoSpaceDE w:val="0"/>
        <w:autoSpaceDN w:val="0"/>
        <w:rPr>
          <w:b/>
          <w:bCs/>
          <w:color w:val="000000"/>
        </w:rPr>
      </w:pPr>
    </w:p>
    <w:p w:rsidR="00DB2D4D" w:rsidRPr="00E336B2" w:rsidRDefault="00DB2D4D" w:rsidP="00DB2D4D">
      <w:pPr>
        <w:pStyle w:val="aa"/>
        <w:keepLines/>
        <w:numPr>
          <w:ilvl w:val="1"/>
          <w:numId w:val="10"/>
        </w:numPr>
        <w:autoSpaceDE w:val="0"/>
        <w:autoSpaceDN w:val="0"/>
        <w:spacing w:after="0" w:line="240" w:lineRule="auto"/>
        <w:rPr>
          <w:rFonts w:ascii="Times New Roman" w:hAnsi="Times New Roman"/>
          <w:b/>
          <w:bCs/>
          <w:color w:val="000000"/>
          <w:sz w:val="24"/>
          <w:szCs w:val="24"/>
        </w:rPr>
      </w:pPr>
      <w:r w:rsidRPr="00E336B2">
        <w:rPr>
          <w:rFonts w:ascii="Times New Roman" w:hAnsi="Times New Roman"/>
          <w:b/>
          <w:bCs/>
          <w:color w:val="000000"/>
          <w:sz w:val="24"/>
          <w:szCs w:val="24"/>
        </w:rPr>
        <w:t>Пусконалагоджувальні роботи, випробування і вимірювання проектного обладнання та пристроїв РЗА:</w:t>
      </w:r>
    </w:p>
    <w:p w:rsidR="00DB2D4D" w:rsidRDefault="00DB2D4D" w:rsidP="00DB2D4D">
      <w:pPr>
        <w:numPr>
          <w:ilvl w:val="0"/>
          <w:numId w:val="5"/>
        </w:numPr>
        <w:spacing w:after="120"/>
        <w:ind w:left="709" w:hanging="425"/>
        <w:jc w:val="both"/>
        <w:rPr>
          <w:color w:val="000000"/>
        </w:rPr>
      </w:pPr>
      <w:r>
        <w:rPr>
          <w:bCs/>
          <w:color w:val="000000"/>
        </w:rPr>
        <w:t>налагодження змонтованого проектного обладнання в ЗТП №047</w:t>
      </w:r>
      <w:r>
        <w:rPr>
          <w:color w:val="000000"/>
        </w:rPr>
        <w:t>.</w:t>
      </w:r>
    </w:p>
    <w:p w:rsidR="00DB2D4D" w:rsidRDefault="00DB2D4D" w:rsidP="00DB2D4D">
      <w:pPr>
        <w:numPr>
          <w:ilvl w:val="0"/>
          <w:numId w:val="5"/>
        </w:numPr>
        <w:spacing w:after="120"/>
        <w:ind w:left="709" w:hanging="425"/>
        <w:jc w:val="both"/>
        <w:rPr>
          <w:color w:val="000000"/>
        </w:rPr>
      </w:pPr>
      <w:r>
        <w:rPr>
          <w:bCs/>
          <w:color w:val="000000"/>
        </w:rPr>
        <w:t xml:space="preserve">пускові випробування та вимірювання проектного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DB2D4D" w:rsidRPr="00E336B2" w:rsidRDefault="00DB2D4D" w:rsidP="00DB2D4D">
      <w:pPr>
        <w:pStyle w:val="aa"/>
        <w:numPr>
          <w:ilvl w:val="1"/>
          <w:numId w:val="10"/>
        </w:numPr>
        <w:spacing w:after="60" w:line="240" w:lineRule="auto"/>
        <w:jc w:val="both"/>
        <w:rPr>
          <w:rFonts w:ascii="Times New Roman" w:hAnsi="Times New Roman"/>
          <w:b/>
          <w:color w:val="000000"/>
          <w:sz w:val="24"/>
          <w:szCs w:val="24"/>
        </w:rPr>
      </w:pPr>
      <w:r w:rsidRPr="00E336B2">
        <w:rPr>
          <w:rFonts w:ascii="Times New Roman" w:hAnsi="Times New Roman"/>
          <w:b/>
          <w:color w:val="000000"/>
          <w:sz w:val="24"/>
          <w:szCs w:val="24"/>
        </w:rPr>
        <w:lastRenderedPageBreak/>
        <w:t xml:space="preserve">Введення обладнання в роботу. </w:t>
      </w:r>
      <w:r w:rsidRPr="00E336B2">
        <w:rPr>
          <w:rFonts w:ascii="Times New Roman" w:hAnsi="Times New Roman"/>
          <w:iCs/>
          <w:sz w:val="24"/>
          <w:szCs w:val="24"/>
        </w:rPr>
        <w:t>Введення змонтованого обладнання в роботу, оформлення технічної документації та передача її замовнику.</w:t>
      </w:r>
    </w:p>
    <w:p w:rsidR="00DB2D4D" w:rsidRDefault="00DB2D4D" w:rsidP="00DB2D4D">
      <w:pPr>
        <w:numPr>
          <w:ilvl w:val="0"/>
          <w:numId w:val="10"/>
        </w:numPr>
        <w:spacing w:after="120"/>
        <w:ind w:left="567" w:hanging="567"/>
        <w:jc w:val="both"/>
        <w:rPr>
          <w:b/>
          <w:bCs/>
          <w:color w:val="000000"/>
        </w:rPr>
      </w:pPr>
      <w:r>
        <w:rPr>
          <w:b/>
          <w:bCs/>
          <w:color w:val="000000"/>
        </w:rPr>
        <w:t>Вимоги до проектного обладнання:</w:t>
      </w:r>
    </w:p>
    <w:p w:rsidR="00DB2D4D" w:rsidRDefault="00DB2D4D" w:rsidP="00DB2D4D">
      <w:pPr>
        <w:numPr>
          <w:ilvl w:val="0"/>
          <w:numId w:val="5"/>
        </w:numPr>
        <w:spacing w:after="60"/>
        <w:ind w:left="709" w:hanging="425"/>
        <w:jc w:val="both"/>
        <w:rPr>
          <w:b/>
          <w:bCs/>
          <w:i/>
          <w:color w:val="000000"/>
        </w:rPr>
      </w:pPr>
      <w:r>
        <w:rPr>
          <w:color w:val="000000"/>
        </w:rPr>
        <w:t xml:space="preserve">обладнання і матеріали для виконання робіт </w:t>
      </w:r>
      <w:r w:rsidRPr="00A63D07">
        <w:rPr>
          <w:color w:val="000000"/>
        </w:rPr>
        <w:t>з реконструкц</w:t>
      </w:r>
      <w:r>
        <w:rPr>
          <w:color w:val="000000"/>
        </w:rPr>
        <w:t xml:space="preserve">ії </w:t>
      </w:r>
      <w:r>
        <w:rPr>
          <w:spacing w:val="-3"/>
        </w:rPr>
        <w:t>ЗТП №047</w:t>
      </w:r>
      <w:r>
        <w:rPr>
          <w:color w:val="000000"/>
        </w:rPr>
        <w:t xml:space="preserve">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DB2D4D" w:rsidRDefault="00DB2D4D" w:rsidP="00DB2D4D">
      <w:pPr>
        <w:numPr>
          <w:ilvl w:val="0"/>
          <w:numId w:val="5"/>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DB2D4D" w:rsidRDefault="00DB2D4D" w:rsidP="00DB2D4D">
      <w:pPr>
        <w:numPr>
          <w:ilvl w:val="0"/>
          <w:numId w:val="5"/>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DB2D4D" w:rsidRDefault="00DB2D4D" w:rsidP="00DB2D4D">
      <w:pPr>
        <w:numPr>
          <w:ilvl w:val="0"/>
          <w:numId w:val="10"/>
        </w:numPr>
        <w:autoSpaceDE w:val="0"/>
        <w:autoSpaceDN w:val="0"/>
        <w:adjustRightInd w:val="0"/>
        <w:spacing w:after="120"/>
        <w:ind w:left="567" w:hanging="567"/>
        <w:rPr>
          <w:b/>
          <w:bCs/>
          <w:lang w:eastAsia="uk-UA"/>
        </w:rPr>
      </w:pPr>
      <w:r>
        <w:rPr>
          <w:b/>
          <w:bCs/>
          <w:lang w:eastAsia="uk-UA"/>
        </w:rPr>
        <w:t>Зобов’язання Підрядника:</w:t>
      </w:r>
    </w:p>
    <w:p w:rsidR="00DB2D4D" w:rsidRDefault="00DB2D4D" w:rsidP="00DB2D4D">
      <w:pPr>
        <w:numPr>
          <w:ilvl w:val="1"/>
          <w:numId w:val="7"/>
        </w:numPr>
        <w:autoSpaceDE w:val="0"/>
        <w:autoSpaceDN w:val="0"/>
        <w:adjustRightInd w:val="0"/>
        <w:spacing w:after="60"/>
        <w:jc w:val="both"/>
        <w:rPr>
          <w:lang w:eastAsia="uk-UA"/>
        </w:rPr>
      </w:pPr>
      <w:r>
        <w:rPr>
          <w:lang w:eastAsia="uk-UA"/>
        </w:rPr>
        <w:t>В зобов’язання Підрядника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DB2D4D" w:rsidRDefault="00DB2D4D" w:rsidP="00DB2D4D">
      <w:pPr>
        <w:numPr>
          <w:ilvl w:val="1"/>
          <w:numId w:val="7"/>
        </w:numPr>
        <w:autoSpaceDE w:val="0"/>
        <w:autoSpaceDN w:val="0"/>
        <w:adjustRightInd w:val="0"/>
        <w:spacing w:after="60"/>
        <w:jc w:val="both"/>
        <w:rPr>
          <w:lang w:eastAsia="uk-UA"/>
        </w:rPr>
      </w:pPr>
      <w:r>
        <w:rPr>
          <w:lang w:eastAsia="uk-UA"/>
        </w:rPr>
        <w:t>Підрядник повинен:</w:t>
      </w:r>
    </w:p>
    <w:p w:rsidR="00DB2D4D" w:rsidRDefault="00DB2D4D" w:rsidP="00DB2D4D">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w:t>
      </w:r>
      <w:r w:rsidRPr="00A63D07">
        <w:rPr>
          <w:color w:val="000000"/>
        </w:rPr>
        <w:t>реконструкц</w:t>
      </w:r>
      <w:r>
        <w:rPr>
          <w:color w:val="000000"/>
        </w:rPr>
        <w:t xml:space="preserve">ії </w:t>
      </w:r>
      <w:r>
        <w:rPr>
          <w:spacing w:val="-3"/>
        </w:rPr>
        <w:t xml:space="preserve">ЗТП №047 </w:t>
      </w:r>
      <w:r>
        <w:rPr>
          <w:color w:val="000000"/>
        </w:rPr>
        <w:t>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п</w:t>
      </w:r>
      <w:r>
        <w:rPr>
          <w:color w:val="000000"/>
        </w:rPr>
        <w:t>ередати Замовнику по акту демонтоване з об’єкту обладнання та матеріали;</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DB2D4D" w:rsidRDefault="00DB2D4D" w:rsidP="00DB2D4D">
      <w:pPr>
        <w:numPr>
          <w:ilvl w:val="0"/>
          <w:numId w:val="5"/>
        </w:numPr>
        <w:autoSpaceDE w:val="0"/>
        <w:autoSpaceDN w:val="0"/>
        <w:adjustRightInd w:val="0"/>
        <w:spacing w:after="60"/>
        <w:ind w:left="709" w:hanging="425"/>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B2D4D" w:rsidRDefault="00DB2D4D" w:rsidP="00DB2D4D">
      <w:pPr>
        <w:numPr>
          <w:ilvl w:val="0"/>
          <w:numId w:val="5"/>
        </w:numPr>
        <w:autoSpaceDE w:val="0"/>
        <w:autoSpaceDN w:val="0"/>
        <w:adjustRightInd w:val="0"/>
        <w:spacing w:after="120"/>
        <w:ind w:left="709" w:hanging="425"/>
        <w:jc w:val="both"/>
        <w:rPr>
          <w:lang w:eastAsia="uk-UA"/>
        </w:rPr>
      </w:pPr>
      <w:r>
        <w:rPr>
          <w:iCs/>
        </w:rPr>
        <w:t>оформити необхідну технічну документацію та передати її замовнику.</w:t>
      </w:r>
    </w:p>
    <w:p w:rsidR="00DB2D4D" w:rsidRDefault="00DB2D4D" w:rsidP="00DB2D4D">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Підрядником у відповідності та </w:t>
      </w:r>
      <w:r>
        <w:rPr>
          <w:color w:val="000000"/>
        </w:rPr>
        <w:lastRenderedPageBreak/>
        <w:t>в обсягах робочого проекту, вимог ДБН, ПУЕ, ПТЕ, санітарних, екологічних та протипожежних норм тощо.</w:t>
      </w:r>
    </w:p>
    <w:p w:rsidR="00DB2D4D" w:rsidRDefault="00DB2D4D" w:rsidP="00DB2D4D">
      <w:pPr>
        <w:numPr>
          <w:ilvl w:val="0"/>
          <w:numId w:val="7"/>
        </w:numPr>
        <w:spacing w:after="120"/>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DB2D4D" w:rsidRDefault="00DB2D4D" w:rsidP="00DB2D4D">
      <w:pPr>
        <w:numPr>
          <w:ilvl w:val="0"/>
          <w:numId w:val="5"/>
        </w:numPr>
        <w:spacing w:after="60"/>
        <w:ind w:left="567"/>
        <w:jc w:val="both"/>
      </w:pPr>
      <w:r>
        <w:t>акти прихованих робіт;</w:t>
      </w:r>
    </w:p>
    <w:p w:rsidR="00DB2D4D" w:rsidRDefault="00DB2D4D" w:rsidP="00DB2D4D">
      <w:pPr>
        <w:numPr>
          <w:ilvl w:val="0"/>
          <w:numId w:val="5"/>
        </w:numPr>
        <w:spacing w:after="60"/>
        <w:ind w:left="567"/>
        <w:jc w:val="both"/>
      </w:pPr>
      <w:r>
        <w:t>протоколи випробувань і вимірювань обладнання та устаткування;</w:t>
      </w:r>
    </w:p>
    <w:p w:rsidR="00DB2D4D" w:rsidRDefault="00DB2D4D" w:rsidP="00DB2D4D">
      <w:pPr>
        <w:numPr>
          <w:ilvl w:val="0"/>
          <w:numId w:val="5"/>
        </w:numPr>
        <w:spacing w:after="60"/>
        <w:ind w:left="567"/>
        <w:jc w:val="both"/>
      </w:pPr>
      <w:r>
        <w:t xml:space="preserve">протоколи (акти) пусконалагоджувальних робіт проектного обладнання;  </w:t>
      </w:r>
    </w:p>
    <w:p w:rsidR="00DB2D4D" w:rsidRDefault="00DB2D4D" w:rsidP="00DB2D4D">
      <w:pPr>
        <w:numPr>
          <w:ilvl w:val="0"/>
          <w:numId w:val="5"/>
        </w:numPr>
        <w:spacing w:after="60"/>
        <w:ind w:left="567"/>
        <w:jc w:val="both"/>
      </w:pPr>
      <w:r>
        <w:t>сертифікати відповідності на обладнання, устаткування та матеріали;</w:t>
      </w:r>
    </w:p>
    <w:p w:rsidR="00DB2D4D" w:rsidRDefault="00DB2D4D" w:rsidP="00DB2D4D">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DB2D4D" w:rsidRDefault="00DB2D4D" w:rsidP="00DB2D4D">
      <w:pPr>
        <w:numPr>
          <w:ilvl w:val="0"/>
          <w:numId w:val="5"/>
        </w:numPr>
        <w:spacing w:after="60"/>
        <w:ind w:left="567"/>
        <w:jc w:val="both"/>
      </w:pPr>
      <w:r>
        <w:t>іншу технічну документацію згідно вимог чинних нормативних документів;</w:t>
      </w:r>
    </w:p>
    <w:p w:rsidR="00DB2D4D" w:rsidRDefault="00DB2D4D" w:rsidP="00DB2D4D">
      <w:pPr>
        <w:numPr>
          <w:ilvl w:val="0"/>
          <w:numId w:val="5"/>
        </w:numPr>
        <w:spacing w:after="60"/>
        <w:ind w:left="567"/>
        <w:jc w:val="both"/>
      </w:pPr>
      <w:r>
        <w:t>акт комплексного випробування проектного обладнання та підстанції в цілому;</w:t>
      </w:r>
    </w:p>
    <w:p w:rsidR="00DB2D4D" w:rsidRDefault="00DB2D4D" w:rsidP="00DB2D4D">
      <w:pPr>
        <w:numPr>
          <w:ilvl w:val="0"/>
          <w:numId w:val="5"/>
        </w:numPr>
        <w:spacing w:after="120"/>
        <w:ind w:left="567"/>
        <w:jc w:val="both"/>
      </w:pPr>
      <w:r>
        <w:t>акт готовності об’єкта до експлуатації.</w:t>
      </w:r>
    </w:p>
    <w:p w:rsidR="00DB2D4D" w:rsidRDefault="00DB2D4D" w:rsidP="00DB2D4D">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B2D4D" w:rsidRPr="00A95B08" w:rsidRDefault="00DB2D4D" w:rsidP="00DB2D4D">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DB2D4D" w:rsidRDefault="00DB2D4D" w:rsidP="00DB2D4D">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DB2D4D" w:rsidRDefault="00DB2D4D" w:rsidP="00DB2D4D">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DB2D4D" w:rsidRDefault="00DB2D4D" w:rsidP="00DB2D4D">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замовником (складається при укладенні договору підряду).</w:t>
      </w:r>
    </w:p>
    <w:p w:rsidR="00DB2D4D" w:rsidRDefault="00DB2D4D" w:rsidP="00DB2D4D">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w:t>
      </w:r>
    </w:p>
    <w:p w:rsidR="00001417" w:rsidRPr="009C70FC" w:rsidRDefault="00001417" w:rsidP="0028029C">
      <w:pPr>
        <w:ind w:left="7560"/>
        <w:jc w:val="right"/>
        <w:rPr>
          <w:rFonts w:cs="Times New Roman CYR"/>
          <w:b/>
          <w:bCs/>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4B1295" w:rsidRDefault="004B1295"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A1AA7" w:rsidRDefault="000A1AA7"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 xml:space="preserve">ДОГОВІР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r w:rsidRPr="00ED6129">
        <w:rPr>
          <w:bCs/>
        </w:rPr>
        <w:t xml:space="preserve"> ,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«Нове Будівництво/ реконструкція/ капітальний ремонт/ технічне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01417" w:rsidRPr="00ED6129" w:rsidRDefault="00001417" w:rsidP="00001417">
      <w:pPr>
        <w:ind w:firstLine="720"/>
        <w:jc w:val="both"/>
        <w:rPr>
          <w:snapToGrid w:val="0"/>
        </w:rPr>
      </w:pPr>
      <w:r w:rsidRPr="00ED6129">
        <w:rPr>
          <w:snapToGrid w:val="0"/>
        </w:rPr>
        <w:t xml:space="preserve">2.1.1. </w:t>
      </w:r>
      <w:r w:rsidRPr="00ED6129">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Устаткування, що використовується Підрядником для виконання Робіт за Договором, повинно бути виготовлене не раніше 20</w:t>
      </w:r>
      <w:r w:rsidR="00EE78E4" w:rsidRPr="001E3FF0">
        <w:t>2</w:t>
      </w:r>
      <w:r w:rsidRPr="00ED6129">
        <w:t>_ року.</w:t>
      </w:r>
    </w:p>
    <w:p w:rsidR="00001417" w:rsidRPr="00ED6129" w:rsidRDefault="00001417" w:rsidP="00001417">
      <w:pPr>
        <w:jc w:val="center"/>
        <w:rPr>
          <w:b/>
          <w:snapToGrid w:val="0"/>
        </w:rPr>
      </w:pPr>
      <w:r w:rsidRPr="00ED6129">
        <w:rPr>
          <w:b/>
          <w:snapToGrid w:val="0"/>
        </w:rPr>
        <w:t>3. ЦІНА ДОГОВОРУ</w:t>
      </w:r>
    </w:p>
    <w:p w:rsidR="00001417" w:rsidRPr="00ED6129" w:rsidRDefault="00001417" w:rsidP="00001417">
      <w:pPr>
        <w:ind w:firstLine="720"/>
        <w:jc w:val="both"/>
        <w:rPr>
          <w:snapToGrid w:val="0"/>
        </w:rPr>
      </w:pPr>
      <w:r w:rsidRPr="00ED6129">
        <w:rPr>
          <w:snapToGrid w:val="0"/>
        </w:rPr>
        <w:t xml:space="preserve">3.1. Ціна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Ціна Договору становить ________________ грн., крім того ПДВ в розмірі 20%  ________________ грн. </w:t>
      </w:r>
      <w:r w:rsidRPr="00ED6129">
        <w:rPr>
          <w:b/>
          <w:snapToGrid w:val="0"/>
        </w:rPr>
        <w:t>Загальна ціна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r w:rsidRPr="00ED6129">
        <w:t xml:space="preserve">Ціна у Договорі визначена на основі кошторису та є твердою. </w:t>
      </w:r>
      <w:r w:rsidRPr="00ED6129">
        <w:rPr>
          <w:snapToGrid w:val="0"/>
        </w:rPr>
        <w:t>Ціна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ED6129">
        <w:rPr>
          <w:snapToGrid w:val="0"/>
        </w:rPr>
        <w:lastRenderedPageBreak/>
        <w:t>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r w:rsidRPr="00ED6129">
        <w:rPr>
          <w:snapToGrid w:val="0"/>
        </w:rPr>
        <w:t>Ц= (К1/К2) х Цт, де</w:t>
      </w:r>
    </w:p>
    <w:p w:rsidR="00001417" w:rsidRPr="00ED6129" w:rsidRDefault="00001417" w:rsidP="00001417">
      <w:pPr>
        <w:jc w:val="both"/>
        <w:rPr>
          <w:snapToGrid w:val="0"/>
        </w:rPr>
      </w:pPr>
      <w:r w:rsidRPr="00ED6129">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01417" w:rsidRPr="00ED6129" w:rsidRDefault="00001417" w:rsidP="00001417">
      <w:pPr>
        <w:jc w:val="both"/>
        <w:rPr>
          <w:snapToGrid w:val="0"/>
        </w:rPr>
      </w:pPr>
      <w:r w:rsidRPr="00ED6129">
        <w:rPr>
          <w:snapToGrid w:val="0"/>
        </w:rPr>
        <w:t>К2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здачі Об’єкта в експлуатацію. </w:t>
      </w:r>
      <w:r w:rsidRPr="00ED6129">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Для проведення оплати Підрядник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підставою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 xml:space="preserve">Замовник має право, але не зобов’язаний здійснити повну або часткову попередню оплату Робіт. </w:t>
      </w:r>
    </w:p>
    <w:p w:rsidR="00001417" w:rsidRPr="00ED6129" w:rsidRDefault="00001417" w:rsidP="00001417">
      <w:pPr>
        <w:ind w:firstLine="708"/>
        <w:jc w:val="both"/>
      </w:pPr>
      <w:r w:rsidRPr="00ED6129">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01417" w:rsidRPr="00ED6129" w:rsidRDefault="00001417" w:rsidP="00001417">
      <w:pPr>
        <w:ind w:firstLine="708"/>
        <w:jc w:val="both"/>
      </w:pPr>
      <w:r w:rsidRPr="00ED6129">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w:t>
      </w:r>
      <w:r w:rsidRPr="00ED6129">
        <w:lastRenderedPageBreak/>
        <w:t>протягом 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r w:rsidRPr="00ED6129">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01417" w:rsidRPr="00ED6129" w:rsidRDefault="00001417" w:rsidP="00001417">
      <w:pPr>
        <w:ind w:firstLine="708"/>
        <w:jc w:val="both"/>
      </w:pPr>
      <w:r w:rsidRPr="00ED6129">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пізніше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01417" w:rsidRPr="00ED6129" w:rsidRDefault="00001417" w:rsidP="00001417">
      <w:pPr>
        <w:ind w:firstLine="708"/>
        <w:jc w:val="both"/>
      </w:pPr>
      <w:r w:rsidRPr="00ED6129">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01417" w:rsidRPr="00ED6129" w:rsidRDefault="00001417" w:rsidP="00001417">
      <w:pPr>
        <w:ind w:firstLine="708"/>
        <w:jc w:val="both"/>
      </w:pPr>
      <w:r w:rsidRPr="00ED6129">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lastRenderedPageBreak/>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Перелік та склад проектної документації, що підлягає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ED6129">
        <w:rPr>
          <w:bCs/>
          <w:iCs/>
          <w:snapToGrid w:val="0"/>
        </w:rPr>
        <w:t xml:space="preserve">Сторонами. </w:t>
      </w:r>
      <w:r w:rsidRPr="00ED6129">
        <w:rPr>
          <w:snapToGrid w:val="0"/>
        </w:rPr>
        <w:t>Дата підписання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Підрядник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r w:rsidRPr="00ED6129">
        <w:t>Підрядник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Підрядник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Підрядник складають Акт обліку ТМЦ, що підлягають демонтажу. </w:t>
      </w:r>
      <w:r w:rsidRPr="00ED6129">
        <w:t>Підрядник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lastRenderedPageBreak/>
        <w:t xml:space="preserve">Ризик випадкового знищення, пошкодження (псування) або розкрадання матеріалу, обладнання до здачі Робіт несе Підрядник. </w:t>
      </w:r>
    </w:p>
    <w:p w:rsidR="00001417" w:rsidRPr="00ED6129" w:rsidRDefault="00001417" w:rsidP="00001417">
      <w:pPr>
        <w:ind w:firstLine="720"/>
        <w:jc w:val="both"/>
      </w:pPr>
      <w:r w:rsidRPr="00ED6129">
        <w:rPr>
          <w:snapToGrid w:val="0"/>
        </w:rPr>
        <w:t>6.10.</w:t>
      </w:r>
      <w:r w:rsidRPr="00ED6129">
        <w:rPr>
          <w:snapToGrid w:val="0"/>
        </w:rPr>
        <w:tab/>
      </w:r>
      <w:r w:rsidRPr="00ED6129">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проектних рішень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r w:rsidRPr="00ED6129">
        <w:rPr>
          <w:bCs/>
          <w:iCs/>
          <w:snapToGrid w:val="0"/>
        </w:rPr>
        <w:t xml:space="preserve">Підрядником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r w:rsidRPr="00ED6129">
        <w:t>Підрядник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r w:rsidRPr="00ED6129">
        <w:rPr>
          <w:color w:val="000000"/>
        </w:rPr>
        <w:t>Підрядник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01417" w:rsidRPr="00ED6129" w:rsidRDefault="00001417" w:rsidP="00001417">
      <w:pPr>
        <w:ind w:firstLine="720"/>
        <w:jc w:val="both"/>
        <w:rPr>
          <w:snapToGrid w:val="0"/>
        </w:rPr>
      </w:pPr>
      <w:r w:rsidRPr="00ED6129">
        <w:t xml:space="preserve">6.16. </w:t>
      </w:r>
      <w:r w:rsidRPr="00ED6129">
        <w:rPr>
          <w:snapToGrid w:val="0"/>
        </w:rPr>
        <w:t>Замовник розглядає та підписує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ED6129">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r w:rsidRPr="00ED6129">
        <w:t>Підрядника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w:t>
      </w:r>
      <w:r w:rsidRPr="00ED6129">
        <w:rPr>
          <w:snapToGrid w:val="0"/>
        </w:rPr>
        <w:lastRenderedPageBreak/>
        <w:t xml:space="preserve">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r w:rsidRPr="00ED6129">
        <w:t>Підрядник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вибір</w:t>
      </w:r>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 Об'єкта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r w:rsidRPr="00ED6129">
        <w:t>Підряднику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r w:rsidRPr="00ED6129">
        <w:t>Підрядником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r w:rsidRPr="00ED6129">
        <w:t>Підрядником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01417" w:rsidRPr="00ED6129" w:rsidRDefault="00001417" w:rsidP="00001417">
      <w:pPr>
        <w:ind w:firstLine="720"/>
        <w:jc w:val="both"/>
        <w:rPr>
          <w:snapToGrid w:val="0"/>
        </w:rPr>
      </w:pPr>
      <w:r w:rsidRPr="00ED6129">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w:t>
      </w:r>
      <w:r w:rsidRPr="00ED6129">
        <w:rPr>
          <w:color w:val="000000"/>
        </w:rPr>
        <w:lastRenderedPageBreak/>
        <w:t>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7.2.9. Замовник має інші права, не зазначені у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r w:rsidRPr="00ED6129">
        <w:rPr>
          <w:b/>
        </w:rPr>
        <w:t>Підрядник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r w:rsidRPr="00ED6129">
        <w:t>у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для перевірки </w:t>
      </w:r>
      <w:r w:rsidRPr="00ED6129">
        <w:t>технології,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ED6129">
        <w:t>Підряднику</w:t>
      </w:r>
      <w:r w:rsidRPr="00ED6129">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 xml:space="preserve">Договір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дією наркотичних або токсичних речовин</w:t>
      </w:r>
      <w:r w:rsidRPr="00ED6129">
        <w:rPr>
          <w:snapToGrid w:val="0"/>
        </w:rPr>
        <w:t>;</w:t>
      </w:r>
    </w:p>
    <w:p w:rsidR="00001417" w:rsidRPr="00ED6129" w:rsidRDefault="00001417" w:rsidP="00001417">
      <w:pPr>
        <w:ind w:firstLine="720"/>
        <w:jc w:val="both"/>
      </w:pPr>
      <w:r w:rsidRPr="00ED6129">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підписання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підписані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lastRenderedPageBreak/>
        <w:t>7.3.11. Усунути у погоджений Сторонами строк всі недоліки у Роботах, що виявлені Замовником під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7.3.13. Забезпечити розумне використання та збереження товарно-матеріальних цінностей, призначених для виконання Робіт;</w:t>
      </w:r>
    </w:p>
    <w:p w:rsidR="00001417" w:rsidRPr="00ED6129" w:rsidRDefault="00001417" w:rsidP="00001417">
      <w:pPr>
        <w:ind w:firstLine="720"/>
        <w:jc w:val="both"/>
      </w:pPr>
      <w:r w:rsidRPr="00ED6129">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Підрядник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огодження із усіма організаціями, що експлуатують комунікації, які знаходяться в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r w:rsidRPr="00ED6129">
        <w:rPr>
          <w:b/>
        </w:rPr>
        <w:t>Підрядник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ED6129">
        <w:t>Підрядника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Договір</w:t>
      </w:r>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r w:rsidRPr="00ED6129">
        <w:t>Підрядник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МАТЕРІАЛІВ ТА ОБЛАДНАННЯ</w:t>
      </w:r>
    </w:p>
    <w:p w:rsidR="00001417" w:rsidRPr="00ED6129" w:rsidRDefault="00001417" w:rsidP="00001417">
      <w:pPr>
        <w:ind w:firstLine="720"/>
        <w:jc w:val="both"/>
        <w:rPr>
          <w:snapToGrid w:val="0"/>
        </w:rPr>
      </w:pPr>
      <w:r w:rsidRPr="00ED6129">
        <w:t>8.</w:t>
      </w:r>
      <w:r w:rsidRPr="00ED6129">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підлягають </w:t>
      </w:r>
      <w:r w:rsidRPr="00ED6129">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ED6129">
        <w:t xml:space="preserve"> </w:t>
      </w:r>
    </w:p>
    <w:p w:rsidR="00001417" w:rsidRPr="00ED6129" w:rsidRDefault="00001417" w:rsidP="00001417">
      <w:pPr>
        <w:ind w:firstLine="720"/>
        <w:jc w:val="both"/>
        <w:rPr>
          <w:snapToGrid w:val="0"/>
        </w:rPr>
      </w:pPr>
      <w:r w:rsidRPr="00ED6129">
        <w:lastRenderedPageBreak/>
        <w:t>8.</w:t>
      </w:r>
      <w:r w:rsidRPr="00ED6129">
        <w:rPr>
          <w:snapToGrid w:val="0"/>
        </w:rPr>
        <w:t>2. ТМЦ, що були включені Замовником до п</w:t>
      </w:r>
      <w:r w:rsidRPr="00ED6129">
        <w:t xml:space="preserve">ереліку (специфікації) ТМЦ, які підлягають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01417" w:rsidRPr="00ED6129" w:rsidRDefault="00001417" w:rsidP="00001417">
      <w:pPr>
        <w:ind w:firstLine="720"/>
        <w:jc w:val="both"/>
        <w:rPr>
          <w:snapToGrid w:val="0"/>
        </w:rPr>
      </w:pPr>
      <w:r w:rsidRPr="00ED6129">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 Об’єкт.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9.3. Якщо Підрядник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w:t>
      </w:r>
      <w:r w:rsidRPr="00ED6129">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r w:rsidRPr="00ED6129">
        <w:t>Підрядником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ED6129">
        <w:t>.</w:t>
      </w:r>
    </w:p>
    <w:p w:rsidR="00001417" w:rsidRPr="00ED6129" w:rsidRDefault="00001417" w:rsidP="00001417">
      <w:pPr>
        <w:pStyle w:val="a8"/>
        <w:spacing w:after="0"/>
        <w:ind w:firstLine="720"/>
        <w:jc w:val="both"/>
      </w:pPr>
      <w:r w:rsidRPr="00ED6129">
        <w:rPr>
          <w:bCs/>
        </w:rPr>
        <w:t xml:space="preserve">9.7. </w:t>
      </w:r>
      <w:r w:rsidRPr="00ED6129">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w:t>
      </w:r>
      <w:r w:rsidRPr="00ED6129">
        <w:rPr>
          <w:sz w:val="24"/>
          <w:szCs w:val="24"/>
        </w:rPr>
        <w:lastRenderedPageBreak/>
        <w:t xml:space="preserve">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не більше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w:t>
      </w:r>
      <w:r w:rsidRPr="00ED6129">
        <w:lastRenderedPageBreak/>
        <w:t>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01417" w:rsidRPr="00ED6129" w:rsidRDefault="00001417" w:rsidP="00001417">
      <w:pPr>
        <w:tabs>
          <w:tab w:val="num" w:pos="0"/>
        </w:tabs>
        <w:ind w:firstLine="720"/>
        <w:jc w:val="both"/>
      </w:pPr>
      <w:r w:rsidRPr="00ED6129">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01417" w:rsidRPr="00ED6129" w:rsidRDefault="00001417" w:rsidP="00001417">
      <w:pPr>
        <w:tabs>
          <w:tab w:val="num" w:pos="0"/>
        </w:tabs>
        <w:ind w:firstLine="720"/>
        <w:jc w:val="both"/>
      </w:pPr>
      <w:r w:rsidRPr="00ED6129">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СПОРІВ</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lastRenderedPageBreak/>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xml:space="preserve">. Договір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r w:rsidRPr="00ED6129">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третім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 є :</w:t>
      </w:r>
    </w:p>
    <w:p w:rsidR="00001417" w:rsidRPr="00ED6129" w:rsidRDefault="00001417" w:rsidP="00001417">
      <w:pPr>
        <w:jc w:val="both"/>
      </w:pPr>
      <w:r w:rsidRPr="00ED6129">
        <w:t>– Кошторисна документація (Договірна ціна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Перелік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r w:rsidRPr="00001417">
              <w:rPr>
                <w:b/>
              </w:rPr>
              <w:t>Підрядник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rsidSect="00776C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8E27D8F"/>
    <w:multiLevelType w:val="hybridMultilevel"/>
    <w:tmpl w:val="00E84230"/>
    <w:lvl w:ilvl="0" w:tplc="B950D7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EF303C6"/>
    <w:multiLevelType w:val="hybridMultilevel"/>
    <w:tmpl w:val="09C4105A"/>
    <w:lvl w:ilvl="0" w:tplc="0F822D24">
      <w:start w:val="3"/>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7"/>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105F7"/>
    <w:rsid w:val="00061B7E"/>
    <w:rsid w:val="000A1AA7"/>
    <w:rsid w:val="000A7125"/>
    <w:rsid w:val="000D3CB0"/>
    <w:rsid w:val="001058F0"/>
    <w:rsid w:val="0014540F"/>
    <w:rsid w:val="0017327A"/>
    <w:rsid w:val="001B1660"/>
    <w:rsid w:val="001E3FF0"/>
    <w:rsid w:val="00210948"/>
    <w:rsid w:val="002254DB"/>
    <w:rsid w:val="00256B08"/>
    <w:rsid w:val="0028029C"/>
    <w:rsid w:val="0030131F"/>
    <w:rsid w:val="00331ED3"/>
    <w:rsid w:val="003361C6"/>
    <w:rsid w:val="003408DE"/>
    <w:rsid w:val="0036120A"/>
    <w:rsid w:val="003924AA"/>
    <w:rsid w:val="003E36A9"/>
    <w:rsid w:val="0044077B"/>
    <w:rsid w:val="004B1295"/>
    <w:rsid w:val="004C346E"/>
    <w:rsid w:val="004C7C91"/>
    <w:rsid w:val="004E4A7E"/>
    <w:rsid w:val="00523288"/>
    <w:rsid w:val="005344EB"/>
    <w:rsid w:val="00534744"/>
    <w:rsid w:val="005518D7"/>
    <w:rsid w:val="00555FF3"/>
    <w:rsid w:val="00577A77"/>
    <w:rsid w:val="005F4853"/>
    <w:rsid w:val="00602622"/>
    <w:rsid w:val="0061783A"/>
    <w:rsid w:val="0063176C"/>
    <w:rsid w:val="0063533A"/>
    <w:rsid w:val="0067125E"/>
    <w:rsid w:val="00685B84"/>
    <w:rsid w:val="006A37A8"/>
    <w:rsid w:val="007005A6"/>
    <w:rsid w:val="007308EF"/>
    <w:rsid w:val="00733C67"/>
    <w:rsid w:val="00744DA3"/>
    <w:rsid w:val="00775E61"/>
    <w:rsid w:val="00776C2B"/>
    <w:rsid w:val="007E67CB"/>
    <w:rsid w:val="008011BD"/>
    <w:rsid w:val="00815F8E"/>
    <w:rsid w:val="00895D50"/>
    <w:rsid w:val="008A4D27"/>
    <w:rsid w:val="008A5CBD"/>
    <w:rsid w:val="008C0A09"/>
    <w:rsid w:val="008D2322"/>
    <w:rsid w:val="008E22C8"/>
    <w:rsid w:val="009146C1"/>
    <w:rsid w:val="00943ADF"/>
    <w:rsid w:val="00956487"/>
    <w:rsid w:val="0097285A"/>
    <w:rsid w:val="009C70FC"/>
    <w:rsid w:val="009E46B1"/>
    <w:rsid w:val="009E6C7C"/>
    <w:rsid w:val="00A409FC"/>
    <w:rsid w:val="00A45E4A"/>
    <w:rsid w:val="00A81844"/>
    <w:rsid w:val="00A924F1"/>
    <w:rsid w:val="00A97143"/>
    <w:rsid w:val="00AB5165"/>
    <w:rsid w:val="00AE136B"/>
    <w:rsid w:val="00B21FA0"/>
    <w:rsid w:val="00BB00DB"/>
    <w:rsid w:val="00BB4967"/>
    <w:rsid w:val="00BE5881"/>
    <w:rsid w:val="00C94DCA"/>
    <w:rsid w:val="00CD6856"/>
    <w:rsid w:val="00D00D01"/>
    <w:rsid w:val="00D114EA"/>
    <w:rsid w:val="00D6750F"/>
    <w:rsid w:val="00D82FF7"/>
    <w:rsid w:val="00D87994"/>
    <w:rsid w:val="00D96154"/>
    <w:rsid w:val="00DA1958"/>
    <w:rsid w:val="00DB2D4D"/>
    <w:rsid w:val="00DD0033"/>
    <w:rsid w:val="00DF2376"/>
    <w:rsid w:val="00E14ACE"/>
    <w:rsid w:val="00E21348"/>
    <w:rsid w:val="00E31504"/>
    <w:rsid w:val="00E71114"/>
    <w:rsid w:val="00EC1D5A"/>
    <w:rsid w:val="00EC35F5"/>
    <w:rsid w:val="00EE604A"/>
    <w:rsid w:val="00EE78E4"/>
    <w:rsid w:val="00EF24EE"/>
    <w:rsid w:val="00EF5B03"/>
    <w:rsid w:val="00F03B5C"/>
    <w:rsid w:val="00F6513E"/>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40051</Words>
  <Characters>22830</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36</cp:revision>
  <cp:lastPrinted>2020-07-09T11:12:00Z</cp:lastPrinted>
  <dcterms:created xsi:type="dcterms:W3CDTF">2020-12-04T06:46:00Z</dcterms:created>
  <dcterms:modified xsi:type="dcterms:W3CDTF">2021-01-11T07:29:00Z</dcterms:modified>
</cp:coreProperties>
</file>