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rsidR="00F1036F" w:rsidRPr="008435DF" w:rsidRDefault="00F1036F" w:rsidP="00EE7F88">
            <w:pPr>
              <w:rPr>
                <w:rFonts w:ascii="Times New Roman" w:hAnsi="Times New Roman"/>
                <w:b/>
                <w:bCs/>
                <w:noProof/>
                <w:sz w:val="24"/>
                <w:szCs w:val="24"/>
              </w:rPr>
            </w:pPr>
            <w:r w:rsidRPr="008435DF">
              <w:rPr>
                <w:rFonts w:ascii="Times New Roman" w:hAnsi="Times New Roman"/>
                <w:b/>
                <w:bCs/>
                <w:noProof/>
                <w:sz w:val="24"/>
                <w:szCs w:val="24"/>
              </w:rPr>
              <w:t>протокол  №</w:t>
            </w:r>
            <w:r w:rsidR="00706135">
              <w:rPr>
                <w:rFonts w:ascii="Times New Roman" w:hAnsi="Times New Roman"/>
                <w:b/>
                <w:bCs/>
                <w:noProof/>
                <w:sz w:val="24"/>
                <w:szCs w:val="24"/>
              </w:rPr>
              <w:t xml:space="preserve"> </w:t>
            </w:r>
            <w:r w:rsidR="00706135">
              <w:rPr>
                <w:rFonts w:ascii="Times New Roman" w:hAnsi="Times New Roman"/>
                <w:b/>
                <w:bCs/>
                <w:noProof/>
                <w:sz w:val="24"/>
                <w:szCs w:val="24"/>
                <w:lang w:val="en-US"/>
              </w:rPr>
              <w:t>10</w:t>
            </w:r>
            <w:r w:rsidR="005E10E6" w:rsidRPr="002B1AEC">
              <w:rPr>
                <w:rFonts w:ascii="Times New Roman" w:hAnsi="Times New Roman"/>
                <w:b/>
                <w:bCs/>
                <w:noProof/>
                <w:sz w:val="24"/>
                <w:szCs w:val="24"/>
                <w:lang w:val="uk-UA"/>
              </w:rPr>
              <w:t>/1</w:t>
            </w:r>
            <w:r w:rsidRPr="002B1AEC">
              <w:rPr>
                <w:rFonts w:ascii="Times New Roman" w:hAnsi="Times New Roman"/>
                <w:b/>
                <w:bCs/>
                <w:noProof/>
                <w:sz w:val="24"/>
                <w:szCs w:val="24"/>
              </w:rPr>
              <w:t xml:space="preserve"> </w:t>
            </w:r>
            <w:bookmarkStart w:id="0" w:name="_GoBack"/>
            <w:bookmarkEnd w:id="0"/>
            <w:r w:rsidRPr="002B1AEC">
              <w:rPr>
                <w:rFonts w:ascii="Times New Roman" w:hAnsi="Times New Roman"/>
                <w:b/>
                <w:bCs/>
                <w:noProof/>
                <w:sz w:val="24"/>
                <w:szCs w:val="24"/>
              </w:rPr>
              <w:t xml:space="preserve">від </w:t>
            </w:r>
            <w:r w:rsidR="004C1977" w:rsidRPr="002B1AEC">
              <w:rPr>
                <w:rFonts w:ascii="Times New Roman" w:hAnsi="Times New Roman"/>
                <w:b/>
                <w:bCs/>
                <w:noProof/>
                <w:sz w:val="24"/>
                <w:szCs w:val="24"/>
              </w:rPr>
              <w:t xml:space="preserve"> </w:t>
            </w:r>
            <w:r w:rsidR="00706135" w:rsidRPr="00706135">
              <w:rPr>
                <w:rFonts w:ascii="Times New Roman" w:hAnsi="Times New Roman"/>
                <w:b/>
                <w:bCs/>
                <w:noProof/>
                <w:sz w:val="24"/>
                <w:szCs w:val="24"/>
              </w:rPr>
              <w:t>18</w:t>
            </w:r>
            <w:r w:rsidRPr="002B1AEC">
              <w:rPr>
                <w:rFonts w:ascii="Times New Roman" w:hAnsi="Times New Roman"/>
                <w:b/>
                <w:bCs/>
                <w:noProof/>
                <w:sz w:val="24"/>
                <w:szCs w:val="24"/>
              </w:rPr>
              <w:t>.</w:t>
            </w:r>
            <w:r w:rsidR="00EE7F88">
              <w:rPr>
                <w:rFonts w:ascii="Times New Roman" w:hAnsi="Times New Roman"/>
                <w:b/>
                <w:bCs/>
                <w:noProof/>
                <w:sz w:val="24"/>
                <w:szCs w:val="24"/>
                <w:lang w:val="uk-UA"/>
              </w:rPr>
              <w:t>12</w:t>
            </w:r>
            <w:r w:rsidRPr="002B1AEC">
              <w:rPr>
                <w:rFonts w:ascii="Times New Roman" w:hAnsi="Times New Roman"/>
                <w:b/>
                <w:bCs/>
                <w:noProof/>
                <w:sz w:val="24"/>
                <w:szCs w:val="24"/>
              </w:rPr>
              <w:t>.2020 року</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8"/>
                <w:szCs w:val="28"/>
              </w:rPr>
            </w:pPr>
            <w:r w:rsidRPr="008435DF">
              <w:rPr>
                <w:rFonts w:ascii="Times New Roman" w:hAnsi="Times New Roman"/>
                <w:b/>
                <w:bCs/>
                <w:sz w:val="28"/>
                <w:szCs w:val="28"/>
              </w:rPr>
              <w:t>________________ С. О. Чеченєв</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ind w:left="320"/>
        <w:jc w:val="center"/>
        <w:rPr>
          <w:rFonts w:ascii="Times New Roman" w:hAnsi="Times New Roman"/>
        </w:rPr>
      </w:pPr>
      <w:r w:rsidRPr="008435DF">
        <w:rPr>
          <w:rFonts w:ascii="Times New Roman" w:hAnsi="Times New Roman"/>
        </w:rPr>
        <w:t xml:space="preserve">                                                                                МП  </w:t>
      </w:r>
    </w:p>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F1036F" w:rsidRPr="008435DF" w:rsidTr="00F972F6">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F1036F" w:rsidRPr="007138E2" w:rsidRDefault="00F1036F" w:rsidP="00F1036F">
      <w:pPr>
        <w:autoSpaceDE w:val="0"/>
        <w:autoSpaceDN w:val="0"/>
        <w:adjustRightInd w:val="0"/>
        <w:spacing w:after="0"/>
        <w:jc w:val="center"/>
        <w:rPr>
          <w:rFonts w:ascii="Times New Roman" w:hAnsi="Times New Roman"/>
          <w:b/>
          <w:bCs/>
          <w:sz w:val="44"/>
          <w:szCs w:val="44"/>
        </w:rPr>
      </w:pPr>
    </w:p>
    <w:p w:rsidR="00EE7F88" w:rsidRPr="001910F3" w:rsidRDefault="00EE7F88" w:rsidP="00EE7F88">
      <w:pPr>
        <w:autoSpaceDE w:val="0"/>
        <w:autoSpaceDN w:val="0"/>
        <w:adjustRightInd w:val="0"/>
        <w:spacing w:after="0" w:line="240" w:lineRule="auto"/>
        <w:jc w:val="center"/>
        <w:rPr>
          <w:rFonts w:ascii="Times New Roman" w:hAnsi="Times New Roman"/>
          <w:b/>
          <w:color w:val="0000FF"/>
          <w:sz w:val="40"/>
          <w:szCs w:val="40"/>
          <w:lang w:bidi="he-IL"/>
        </w:rPr>
      </w:pPr>
      <w:r>
        <w:rPr>
          <w:rFonts w:ascii="Times New Roman" w:hAnsi="Times New Roman"/>
          <w:b/>
          <w:color w:val="0000FF"/>
          <w:sz w:val="44"/>
          <w:szCs w:val="44"/>
        </w:rPr>
        <w:t xml:space="preserve">    </w:t>
      </w:r>
      <w:r w:rsidRPr="001910F3">
        <w:rPr>
          <w:rFonts w:ascii="Times New Roman" w:hAnsi="Times New Roman"/>
          <w:b/>
          <w:color w:val="0000FF"/>
          <w:sz w:val="40"/>
          <w:szCs w:val="40"/>
        </w:rPr>
        <w:t>ДК 021:2015 код 50110000-9</w:t>
      </w:r>
      <w:r w:rsidRPr="001910F3">
        <w:rPr>
          <w:rFonts w:ascii="Times New Roman" w:hAnsi="Times New Roman"/>
          <w:color w:val="0000FF"/>
          <w:sz w:val="40"/>
          <w:szCs w:val="40"/>
        </w:rPr>
        <w:t xml:space="preserve"> - </w:t>
      </w:r>
      <w:r w:rsidRPr="001910F3">
        <w:rPr>
          <w:rFonts w:ascii="Times New Roman" w:hAnsi="Times New Roman"/>
          <w:b/>
          <w:color w:val="0000FF"/>
          <w:sz w:val="40"/>
          <w:szCs w:val="40"/>
        </w:rPr>
        <w:t>Послуги з ремонту і технічного обслуговування мототранспортних засобів і супутнього обладнання</w:t>
      </w:r>
    </w:p>
    <w:p w:rsidR="00EE7F88" w:rsidRPr="001910F3" w:rsidRDefault="00EE7F88" w:rsidP="00EE7F88">
      <w:pPr>
        <w:autoSpaceDE w:val="0"/>
        <w:autoSpaceDN w:val="0"/>
        <w:adjustRightInd w:val="0"/>
        <w:spacing w:after="0" w:line="240" w:lineRule="auto"/>
        <w:jc w:val="center"/>
        <w:rPr>
          <w:rFonts w:ascii="Times New Roman" w:hAnsi="Times New Roman"/>
          <w:b/>
          <w:bCs/>
          <w:color w:val="0000FF"/>
          <w:sz w:val="40"/>
          <w:szCs w:val="40"/>
        </w:rPr>
      </w:pPr>
      <w:r w:rsidRPr="001910F3">
        <w:rPr>
          <w:rFonts w:ascii="Times New Roman" w:hAnsi="Times New Roman"/>
          <w:b/>
          <w:color w:val="0000FF"/>
          <w:sz w:val="40"/>
          <w:szCs w:val="40"/>
        </w:rPr>
        <w:t xml:space="preserve"> (Ремонт </w:t>
      </w:r>
      <w:r w:rsidR="001910F3" w:rsidRPr="001910F3">
        <w:rPr>
          <w:rFonts w:ascii="Times New Roman" w:hAnsi="Times New Roman"/>
          <w:b/>
          <w:color w:val="0000FF"/>
          <w:sz w:val="40"/>
          <w:szCs w:val="40"/>
          <w:lang w:val="uk-UA"/>
        </w:rPr>
        <w:t>підрядним способом автотранспо</w:t>
      </w:r>
      <w:r w:rsidR="007C36F8" w:rsidRPr="001910F3">
        <w:rPr>
          <w:rFonts w:ascii="Times New Roman" w:hAnsi="Times New Roman"/>
          <w:b/>
          <w:color w:val="0000FF"/>
          <w:sz w:val="40"/>
          <w:szCs w:val="40"/>
          <w:lang w:val="uk-UA"/>
        </w:rPr>
        <w:t>р</w:t>
      </w:r>
      <w:r w:rsidR="001910F3" w:rsidRPr="001910F3">
        <w:rPr>
          <w:rFonts w:ascii="Times New Roman" w:hAnsi="Times New Roman"/>
          <w:b/>
          <w:color w:val="0000FF"/>
          <w:sz w:val="40"/>
          <w:szCs w:val="40"/>
          <w:lang w:val="uk-UA"/>
        </w:rPr>
        <w:t>т</w:t>
      </w:r>
      <w:r w:rsidR="007C36F8" w:rsidRPr="001910F3">
        <w:rPr>
          <w:rFonts w:ascii="Times New Roman" w:hAnsi="Times New Roman"/>
          <w:b/>
          <w:color w:val="0000FF"/>
          <w:sz w:val="40"/>
          <w:szCs w:val="40"/>
          <w:lang w:val="uk-UA"/>
        </w:rPr>
        <w:t>у та спеціальних механізмів</w:t>
      </w:r>
      <w:r w:rsidRPr="001910F3">
        <w:rPr>
          <w:rFonts w:ascii="Times New Roman" w:hAnsi="Times New Roman"/>
          <w:b/>
          <w:color w:val="0000FF"/>
          <w:sz w:val="40"/>
          <w:szCs w:val="40"/>
        </w:rPr>
        <w:t>)</w:t>
      </w:r>
    </w:p>
    <w:p w:rsidR="00EE7F88" w:rsidRPr="001910F3" w:rsidRDefault="00EE7F88" w:rsidP="00EE7F88">
      <w:pPr>
        <w:autoSpaceDE w:val="0"/>
        <w:autoSpaceDN w:val="0"/>
        <w:adjustRightInd w:val="0"/>
        <w:spacing w:after="0" w:line="240" w:lineRule="auto"/>
        <w:jc w:val="center"/>
        <w:rPr>
          <w:rFonts w:ascii="Times New Roman" w:hAnsi="Times New Roman"/>
          <w:b/>
          <w:bCs/>
          <w:color w:val="0000FF"/>
          <w:sz w:val="28"/>
          <w:szCs w:val="28"/>
        </w:rPr>
      </w:pPr>
    </w:p>
    <w:p w:rsidR="002154D5" w:rsidRPr="00EE7F88" w:rsidRDefault="002154D5" w:rsidP="00EE7F88">
      <w:pPr>
        <w:pStyle w:val="HTML"/>
        <w:rPr>
          <w:rFonts w:ascii="Times New Roman" w:hAnsi="Times New Roman" w:cs="Times New Roman"/>
          <w:b/>
          <w:color w:val="0000FF"/>
          <w:sz w:val="40"/>
          <w:szCs w:val="40"/>
          <w:lang w:val="ru-RU"/>
        </w:rPr>
      </w:pPr>
    </w:p>
    <w:p w:rsidR="00F1036F" w:rsidRPr="002154D5" w:rsidRDefault="00F1036F" w:rsidP="00F1036F">
      <w:pPr>
        <w:autoSpaceDE w:val="0"/>
        <w:autoSpaceDN w:val="0"/>
        <w:adjustRightInd w:val="0"/>
        <w:jc w:val="center"/>
        <w:rPr>
          <w:rFonts w:ascii="Times New Roman" w:hAnsi="Times New Roman"/>
          <w:b/>
          <w:bCs/>
          <w:color w:val="0033CC"/>
          <w:sz w:val="44"/>
          <w:szCs w:val="44"/>
          <w:lang w:val="uk-UA"/>
        </w:rPr>
      </w:pPr>
    </w:p>
    <w:p w:rsidR="00F1036F" w:rsidRPr="0019201F" w:rsidRDefault="00F1036F" w:rsidP="00F1036F">
      <w:pPr>
        <w:autoSpaceDE w:val="0"/>
        <w:autoSpaceDN w:val="0"/>
        <w:adjustRightInd w:val="0"/>
        <w:spacing w:after="0"/>
        <w:rPr>
          <w:rFonts w:ascii="Times New Roman" w:hAnsi="Times New Roman"/>
          <w:b/>
          <w:bCs/>
          <w:color w:val="0000FF"/>
          <w:sz w:val="44"/>
          <w:szCs w:val="44"/>
        </w:rPr>
      </w:pPr>
    </w:p>
    <w:p w:rsidR="00F1036F" w:rsidRPr="000A5897" w:rsidRDefault="00F1036F" w:rsidP="00F1036F">
      <w:pPr>
        <w:autoSpaceDE w:val="0"/>
        <w:autoSpaceDN w:val="0"/>
        <w:adjustRightInd w:val="0"/>
        <w:spacing w:after="120"/>
        <w:jc w:val="center"/>
        <w:rPr>
          <w:rFonts w:ascii="Times New Roman" w:hAnsi="Times New Roman"/>
          <w:b/>
          <w:bCs/>
          <w:sz w:val="44"/>
          <w:szCs w:val="44"/>
        </w:rPr>
      </w:pPr>
    </w:p>
    <w:p w:rsidR="00F1036F" w:rsidRPr="008435DF" w:rsidRDefault="00F1036F" w:rsidP="00F1036F">
      <w:pPr>
        <w:autoSpaceDE w:val="0"/>
        <w:autoSpaceDN w:val="0"/>
        <w:adjustRightInd w:val="0"/>
        <w:spacing w:after="120"/>
        <w:jc w:val="center"/>
        <w:rPr>
          <w:rFonts w:ascii="Times New Roman" w:hAnsi="Times New Roman"/>
          <w:b/>
          <w:bCs/>
          <w:sz w:val="28"/>
          <w:szCs w:val="28"/>
        </w:rPr>
      </w:pPr>
    </w:p>
    <w:p w:rsidR="00F1036F" w:rsidRDefault="00F1036F" w:rsidP="00F1036F">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t>м. Вінниця –  20</w:t>
      </w:r>
      <w:r>
        <w:rPr>
          <w:rFonts w:ascii="Times New Roman" w:hAnsi="Times New Roman"/>
          <w:b/>
          <w:bCs/>
          <w:sz w:val="28"/>
          <w:szCs w:val="28"/>
        </w:rPr>
        <w:t>20</w:t>
      </w:r>
    </w:p>
    <w:p w:rsidR="008D7261" w:rsidRDefault="008D7261" w:rsidP="00F1036F">
      <w:pPr>
        <w:autoSpaceDE w:val="0"/>
        <w:autoSpaceDN w:val="0"/>
        <w:adjustRightInd w:val="0"/>
        <w:spacing w:after="120"/>
        <w:jc w:val="center"/>
        <w:rPr>
          <w:rFonts w:ascii="Times New Roman" w:hAnsi="Times New Roman"/>
          <w:b/>
          <w:bCs/>
          <w:sz w:val="28"/>
          <w:szCs w:val="28"/>
        </w:rPr>
      </w:pPr>
    </w:p>
    <w:p w:rsidR="005172DB" w:rsidRPr="00F1036F" w:rsidRDefault="005172DB" w:rsidP="005172DB">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499"/>
        <w:gridCol w:w="5556"/>
      </w:tblGrid>
      <w:tr w:rsidR="005172DB"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w:t>
            </w:r>
          </w:p>
        </w:tc>
        <w:tc>
          <w:tcPr>
            <w:tcW w:w="905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6"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D6822" w:rsidRDefault="002154D5" w:rsidP="002154D5">
            <w:pPr>
              <w:spacing w:after="0"/>
              <w:jc w:val="both"/>
              <w:rPr>
                <w:rFonts w:ascii="Times New Roman" w:hAnsi="Times New Roman"/>
                <w:sz w:val="24"/>
                <w:szCs w:val="24"/>
                <w:lang w:eastAsia="uk-UA"/>
              </w:rPr>
            </w:pPr>
            <w:r w:rsidRPr="007168A0">
              <w:rPr>
                <w:rFonts w:ascii="Times New Roman" w:hAnsi="Times New Roman"/>
                <w:sz w:val="24"/>
                <w:szCs w:val="24"/>
                <w:lang w:eastAsia="uk-UA"/>
              </w:rPr>
              <w:t xml:space="preserve">З технічних питань: </w:t>
            </w:r>
          </w:p>
          <w:p w:rsidR="002B7A0C" w:rsidRPr="00383C1C" w:rsidRDefault="002154D5" w:rsidP="002B7A0C">
            <w:pPr>
              <w:spacing w:after="0" w:line="240" w:lineRule="auto"/>
              <w:rPr>
                <w:rFonts w:ascii="Times New Roman" w:hAnsi="Times New Roman"/>
                <w:color w:val="000000"/>
                <w:sz w:val="24"/>
                <w:szCs w:val="24"/>
              </w:rPr>
            </w:pPr>
            <w:r w:rsidRPr="00814228">
              <w:rPr>
                <w:rFonts w:ascii="Times New Roman" w:hAnsi="Times New Roman"/>
                <w:sz w:val="24"/>
                <w:szCs w:val="24"/>
              </w:rPr>
              <w:t xml:space="preserve"> </w:t>
            </w:r>
            <w:r w:rsidR="008D7261" w:rsidRPr="0021606B">
              <w:rPr>
                <w:rFonts w:ascii="Times New Roman" w:hAnsi="Times New Roman"/>
                <w:sz w:val="24"/>
                <w:szCs w:val="24"/>
              </w:rPr>
              <w:t xml:space="preserve">- </w:t>
            </w:r>
            <w:r w:rsidR="009C0A33" w:rsidRPr="0021606B">
              <w:rPr>
                <w:rFonts w:ascii="Times New Roman" w:hAnsi="Times New Roman"/>
                <w:sz w:val="24"/>
                <w:szCs w:val="24"/>
                <w:lang w:val="uk-UA"/>
              </w:rPr>
              <w:t>Гончарук Андрій Васильович</w:t>
            </w:r>
            <w:r w:rsidR="002B7A0C" w:rsidRPr="00383C1C">
              <w:rPr>
                <w:rFonts w:ascii="Times New Roman" w:hAnsi="Times New Roman"/>
                <w:color w:val="000000"/>
                <w:sz w:val="24"/>
                <w:szCs w:val="24"/>
              </w:rPr>
              <w:t>, начальник служби транспорту і логістики, м. Вінниця, вул. Магістратська 2, 21050, каб.№</w:t>
            </w:r>
            <w:r w:rsidR="002B7A0C" w:rsidRPr="007C36F8">
              <w:rPr>
                <w:rFonts w:ascii="Times New Roman" w:hAnsi="Times New Roman"/>
                <w:color w:val="000000"/>
                <w:sz w:val="24"/>
                <w:szCs w:val="24"/>
              </w:rPr>
              <w:t>1</w:t>
            </w:r>
            <w:r w:rsidR="009C0A33">
              <w:rPr>
                <w:rFonts w:ascii="Times New Roman" w:hAnsi="Times New Roman"/>
                <w:color w:val="000000"/>
                <w:sz w:val="24"/>
                <w:szCs w:val="24"/>
                <w:lang w:val="uk-UA"/>
              </w:rPr>
              <w:t>07</w:t>
            </w:r>
            <w:r w:rsidR="002B7A0C" w:rsidRPr="00383C1C">
              <w:rPr>
                <w:rFonts w:ascii="Times New Roman" w:hAnsi="Times New Roman"/>
                <w:color w:val="000000"/>
                <w:sz w:val="24"/>
                <w:szCs w:val="24"/>
              </w:rPr>
              <w:t>, телефон/факс: (0432) 52-</w:t>
            </w:r>
            <w:r w:rsidR="009C0A33">
              <w:rPr>
                <w:rFonts w:ascii="Times New Roman" w:hAnsi="Times New Roman"/>
                <w:color w:val="000000"/>
                <w:sz w:val="24"/>
                <w:szCs w:val="24"/>
                <w:lang w:val="uk-UA"/>
              </w:rPr>
              <w:t>54-84</w:t>
            </w:r>
            <w:r w:rsidR="002B7A0C" w:rsidRPr="00383C1C">
              <w:rPr>
                <w:rFonts w:ascii="Times New Roman" w:hAnsi="Times New Roman"/>
                <w:color w:val="000000"/>
                <w:sz w:val="24"/>
                <w:szCs w:val="24"/>
              </w:rPr>
              <w:t>;</w:t>
            </w:r>
          </w:p>
          <w:p w:rsidR="002154D5" w:rsidRPr="008435DF" w:rsidRDefault="002154D5" w:rsidP="002154D5">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rsidR="005172DB"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lang w:eastAsia="uk-UA"/>
              </w:rPr>
              <w:t xml:space="preserve"> - </w:t>
            </w:r>
            <w:r w:rsidRPr="008435DF">
              <w:rPr>
                <w:rFonts w:ascii="Times New Roman" w:hAnsi="Times New Roman"/>
                <w:sz w:val="24"/>
                <w:szCs w:val="24"/>
              </w:rPr>
              <w:t>Ліщенюк Олена Євгеніївна, начальник тендерного відділу, м. Вінниця, вул. Магістратська, 2, 21050, каб. №511, телефон/факс (0432) 65-95-77</w:t>
            </w:r>
          </w:p>
        </w:tc>
      </w:tr>
      <w:tr w:rsidR="005172DB"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F0C27" w:rsidRDefault="005172DB" w:rsidP="005172DB">
            <w:pPr>
              <w:spacing w:after="0" w:line="240" w:lineRule="auto"/>
              <w:jc w:val="both"/>
              <w:rPr>
                <w:rFonts w:ascii="Times New Roman" w:eastAsia="Times New Roman" w:hAnsi="Times New Roman" w:cs="Times New Roman"/>
                <w:b/>
                <w:sz w:val="24"/>
                <w:szCs w:val="24"/>
                <w:lang w:val="en-US" w:eastAsia="ru-RU"/>
              </w:rPr>
            </w:pPr>
            <w:r w:rsidRPr="0014039C">
              <w:rPr>
                <w:rFonts w:ascii="Times New Roman" w:eastAsia="Times New Roman" w:hAnsi="Times New Roman" w:cs="Times New Roman"/>
                <w:b/>
                <w:color w:val="0409E0"/>
                <w:sz w:val="24"/>
                <w:szCs w:val="24"/>
                <w:lang w:eastAsia="ru-RU"/>
              </w:rPr>
              <w:t>відкриті торги</w:t>
            </w:r>
          </w:p>
        </w:tc>
      </w:tr>
      <w:tr w:rsidR="005172DB"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1910F3" w:rsidRDefault="002B7A0C" w:rsidP="002154D5">
            <w:pPr>
              <w:pStyle w:val="HTML"/>
              <w:rPr>
                <w:rFonts w:ascii="Times New Roman" w:hAnsi="Times New Roman"/>
                <w:b/>
                <w:color w:val="0000FF"/>
                <w:sz w:val="24"/>
                <w:szCs w:val="24"/>
              </w:rPr>
            </w:pPr>
            <w:r w:rsidRPr="001910F3">
              <w:rPr>
                <w:rFonts w:ascii="Times New Roman" w:hAnsi="Times New Roman"/>
                <w:b/>
                <w:color w:val="0000FF"/>
                <w:sz w:val="24"/>
                <w:szCs w:val="24"/>
              </w:rPr>
              <w:t>ДК 021:2015 50110000-9</w:t>
            </w:r>
            <w:r w:rsidRPr="001910F3">
              <w:rPr>
                <w:rFonts w:ascii="Times New Roman" w:hAnsi="Times New Roman"/>
                <w:color w:val="0000FF"/>
                <w:sz w:val="24"/>
                <w:szCs w:val="24"/>
              </w:rPr>
              <w:t xml:space="preserve"> - </w:t>
            </w:r>
            <w:r w:rsidRPr="001910F3">
              <w:rPr>
                <w:rFonts w:ascii="Times New Roman" w:hAnsi="Times New Roman"/>
                <w:b/>
                <w:color w:val="0000FF"/>
                <w:sz w:val="24"/>
                <w:szCs w:val="24"/>
              </w:rPr>
              <w:t>Послуги з ремонту і технічного обслуговування мототранспортних засобів і супутнього обладнання</w:t>
            </w:r>
          </w:p>
        </w:tc>
      </w:tr>
      <w:tr w:rsidR="002154D5"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36F8" w:rsidRPr="001910F3" w:rsidRDefault="007C36F8" w:rsidP="0021606B">
            <w:pPr>
              <w:autoSpaceDE w:val="0"/>
              <w:autoSpaceDN w:val="0"/>
              <w:adjustRightInd w:val="0"/>
              <w:spacing w:after="0" w:line="240" w:lineRule="auto"/>
              <w:rPr>
                <w:rFonts w:ascii="Times New Roman" w:hAnsi="Times New Roman"/>
                <w:b/>
                <w:bCs/>
                <w:color w:val="0000FF"/>
                <w:sz w:val="24"/>
                <w:szCs w:val="24"/>
              </w:rPr>
            </w:pPr>
            <w:r w:rsidRPr="001910F3">
              <w:rPr>
                <w:rFonts w:ascii="Times New Roman" w:hAnsi="Times New Roman"/>
                <w:b/>
                <w:color w:val="0000FF"/>
                <w:sz w:val="24"/>
                <w:szCs w:val="24"/>
              </w:rPr>
              <w:t xml:space="preserve">Ремонт </w:t>
            </w:r>
            <w:r w:rsidR="001910F3" w:rsidRPr="001910F3">
              <w:rPr>
                <w:rFonts w:ascii="Times New Roman" w:hAnsi="Times New Roman"/>
                <w:b/>
                <w:color w:val="0000FF"/>
                <w:sz w:val="24"/>
                <w:szCs w:val="24"/>
                <w:lang w:val="uk-UA"/>
              </w:rPr>
              <w:t>підрядним способом автотранспо</w:t>
            </w:r>
            <w:r w:rsidRPr="001910F3">
              <w:rPr>
                <w:rFonts w:ascii="Times New Roman" w:hAnsi="Times New Roman"/>
                <w:b/>
                <w:color w:val="0000FF"/>
                <w:sz w:val="24"/>
                <w:szCs w:val="24"/>
                <w:lang w:val="uk-UA"/>
              </w:rPr>
              <w:t>р</w:t>
            </w:r>
            <w:r w:rsidR="001910F3" w:rsidRPr="001910F3">
              <w:rPr>
                <w:rFonts w:ascii="Times New Roman" w:hAnsi="Times New Roman"/>
                <w:b/>
                <w:color w:val="0000FF"/>
                <w:sz w:val="24"/>
                <w:szCs w:val="24"/>
                <w:lang w:val="uk-UA"/>
              </w:rPr>
              <w:t>т</w:t>
            </w:r>
            <w:r w:rsidRPr="001910F3">
              <w:rPr>
                <w:rFonts w:ascii="Times New Roman" w:hAnsi="Times New Roman"/>
                <w:b/>
                <w:color w:val="0000FF"/>
                <w:sz w:val="24"/>
                <w:szCs w:val="24"/>
                <w:lang w:val="uk-UA"/>
              </w:rPr>
              <w:t>у та спеціальних механізмів</w:t>
            </w:r>
          </w:p>
          <w:p w:rsidR="000B6FA1" w:rsidRPr="001910F3" w:rsidRDefault="000B6FA1" w:rsidP="002154D5">
            <w:pPr>
              <w:pStyle w:val="HTML"/>
              <w:rPr>
                <w:rFonts w:ascii="Times New Roman" w:hAnsi="Times New Roman" w:cs="Times New Roman"/>
                <w:b/>
                <w:color w:val="0000FF"/>
                <w:sz w:val="24"/>
                <w:szCs w:val="24"/>
                <w:lang w:val="ru-RU"/>
              </w:rPr>
            </w:pPr>
          </w:p>
        </w:tc>
      </w:tr>
      <w:tr w:rsidR="001D71D9"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21606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місце, обсяг </w:t>
            </w:r>
            <w:r w:rsidR="0021606B">
              <w:rPr>
                <w:rFonts w:ascii="Times New Roman" w:eastAsia="Times New Roman" w:hAnsi="Times New Roman" w:cs="Times New Roman"/>
                <w:color w:val="000000"/>
                <w:sz w:val="24"/>
                <w:szCs w:val="24"/>
                <w:lang w:val="uk-UA" w:eastAsia="ru-RU"/>
              </w:rPr>
              <w:t>надання послуг</w:t>
            </w:r>
            <w:r w:rsidRPr="005172D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5171" w:rsidRPr="001910F3" w:rsidRDefault="00B15171" w:rsidP="00B15171">
            <w:pPr>
              <w:pStyle w:val="rvps2"/>
              <w:spacing w:before="0" w:beforeAutospacing="0" w:after="0" w:afterAutospacing="0"/>
              <w:jc w:val="both"/>
              <w:rPr>
                <w:b/>
                <w:color w:val="0000FF"/>
              </w:rPr>
            </w:pPr>
            <w:r w:rsidRPr="001910F3">
              <w:rPr>
                <w:b/>
                <w:color w:val="0000FF"/>
              </w:rPr>
              <w:t>м. Вінниця, Вінницька область,</w:t>
            </w:r>
          </w:p>
          <w:p w:rsidR="001D71D9" w:rsidRPr="001910F3" w:rsidRDefault="00B15171" w:rsidP="00B15171">
            <w:pPr>
              <w:pStyle w:val="rvps2"/>
              <w:spacing w:before="0" w:beforeAutospacing="0" w:after="0" w:afterAutospacing="0"/>
              <w:jc w:val="both"/>
              <w:rPr>
                <w:color w:val="0000FF"/>
              </w:rPr>
            </w:pPr>
            <w:r w:rsidRPr="001910F3">
              <w:rPr>
                <w:b/>
                <w:color w:val="0000FF"/>
                <w:lang w:bidi="he-IL"/>
              </w:rPr>
              <w:t>1 послуга</w:t>
            </w:r>
          </w:p>
        </w:tc>
      </w:tr>
      <w:tr w:rsidR="001D71D9"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21606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строк </w:t>
            </w:r>
            <w:r w:rsidR="0021606B">
              <w:rPr>
                <w:rFonts w:ascii="Times New Roman" w:eastAsia="Times New Roman" w:hAnsi="Times New Roman" w:cs="Times New Roman"/>
                <w:color w:val="000000"/>
                <w:sz w:val="24"/>
                <w:szCs w:val="24"/>
                <w:lang w:val="uk-UA" w:eastAsia="ru-RU"/>
              </w:rPr>
              <w:t>надання послуг</w:t>
            </w:r>
            <w:r w:rsidRPr="005172D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1910F3" w:rsidRDefault="00B15171" w:rsidP="00B15171">
            <w:pPr>
              <w:pStyle w:val="rvps2"/>
              <w:spacing w:before="0" w:beforeAutospacing="0" w:after="0" w:afterAutospacing="0"/>
              <w:jc w:val="both"/>
              <w:rPr>
                <w:color w:val="0000FF"/>
                <w:highlight w:val="yellow"/>
              </w:rPr>
            </w:pPr>
            <w:r w:rsidRPr="001910F3">
              <w:rPr>
                <w:b/>
                <w:color w:val="0000FF"/>
              </w:rPr>
              <w:t>на протязі 2021 року</w:t>
            </w:r>
          </w:p>
        </w:tc>
      </w:tr>
      <w:tr w:rsidR="001D71D9"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 xml:space="preserve">Інформація про мову (мови), </w:t>
            </w:r>
            <w:r w:rsidRPr="005172DB">
              <w:rPr>
                <w:rFonts w:ascii="Times New Roman" w:eastAsia="Times New Roman" w:hAnsi="Times New Roman" w:cs="Times New Roman"/>
                <w:b/>
                <w:bCs/>
                <w:color w:val="000000"/>
                <w:sz w:val="24"/>
                <w:szCs w:val="24"/>
                <w:lang w:eastAsia="ru-RU"/>
              </w:rPr>
              <w:lastRenderedPageBreak/>
              <w:t>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 xml:space="preserve">7.1. Під час проведення процедур закупівель усі </w:t>
            </w:r>
            <w:r w:rsidRPr="005172DB">
              <w:rPr>
                <w:rFonts w:ascii="Times New Roman" w:eastAsia="Times New Roman" w:hAnsi="Times New Roman" w:cs="Times New Roman"/>
                <w:color w:val="000000"/>
                <w:sz w:val="24"/>
                <w:szCs w:val="24"/>
                <w:lang w:eastAsia="ru-RU"/>
              </w:rPr>
              <w:lastRenderedPageBreak/>
              <w:t xml:space="preserve">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1D71D9"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21606B" w:rsidTr="00B15171">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435DF" w:rsidRDefault="001D71D9" w:rsidP="00FD205B">
            <w:pPr>
              <w:pStyle w:val="rvps2"/>
              <w:spacing w:before="0" w:beforeAutospacing="0" w:after="0" w:afterAutospacing="0"/>
              <w:jc w:val="both"/>
              <w:rPr>
                <w:b/>
              </w:rPr>
            </w:pPr>
            <w:r>
              <w:rPr>
                <w:rFonts w:eastAsia="Times New Roman"/>
                <w:color w:val="000000"/>
                <w:lang w:eastAsia="ru-RU"/>
              </w:rPr>
              <w:t>2.1. З</w:t>
            </w:r>
            <w:r w:rsidRPr="005172DB">
              <w:rPr>
                <w:rFonts w:eastAsia="Times New Roman"/>
                <w:color w:val="000000"/>
                <w:lang w:eastAsia="ru-RU"/>
              </w:rPr>
              <w:t>амовник вимагає надання учасниками забезпечення тендерної пропозиції</w:t>
            </w:r>
            <w:r>
              <w:rPr>
                <w:rFonts w:eastAsia="Times New Roman"/>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8435DF">
              <w:rPr>
                <w:b/>
              </w:rPr>
              <w:t>:</w:t>
            </w:r>
            <w:r w:rsidR="00FD205B">
              <w:rPr>
                <w:b/>
              </w:rPr>
              <w:t xml:space="preserve"> </w:t>
            </w:r>
            <w:r w:rsidR="00774326" w:rsidRPr="005C7B82">
              <w:rPr>
                <w:b/>
                <w:color w:val="0000FF"/>
              </w:rPr>
              <w:t xml:space="preserve"> </w:t>
            </w:r>
            <w:r w:rsidR="003C5102" w:rsidRPr="003C5102">
              <w:rPr>
                <w:b/>
                <w:color w:val="0000FF"/>
              </w:rPr>
              <w:t>132 000,00 грн.</w:t>
            </w:r>
            <w:r w:rsidR="003C5102" w:rsidRPr="003C5102">
              <w:rPr>
                <w:b/>
                <w:color w:val="FF0000"/>
              </w:rPr>
              <w:t xml:space="preserve"> </w:t>
            </w:r>
            <w:r w:rsidR="003C5102" w:rsidRPr="003C5102">
              <w:rPr>
                <w:b/>
                <w:color w:val="0000FF"/>
              </w:rPr>
              <w:t>(Сто тридцять дві тисячі грн. 00 коп.)</w:t>
            </w:r>
            <w:r w:rsidR="00774326" w:rsidRPr="003C5102">
              <w:rPr>
                <w:b/>
                <w:color w:val="0000FF"/>
              </w:rPr>
              <w:t>,</w:t>
            </w:r>
            <w:r w:rsidR="00774326">
              <w:rPr>
                <w:b/>
                <w:color w:val="0000FF"/>
              </w:rPr>
              <w:t xml:space="preserve"> </w:t>
            </w:r>
            <w:r w:rsidRPr="008435DF">
              <w:t>яка надається одночасно з поданням тендерної пропозиції.</w:t>
            </w:r>
          </w:p>
          <w:p w:rsidR="001D71D9" w:rsidRPr="002E6B6F" w:rsidRDefault="003828C7" w:rsidP="003828C7">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w:t>
            </w:r>
            <w:r w:rsidR="001D71D9" w:rsidRPr="00C00AB2">
              <w:rPr>
                <w:rFonts w:ascii="Times New Roman" w:eastAsia="Times New Roman" w:hAnsi="Times New Roman" w:cs="Times New Roman"/>
                <w:color w:val="000000"/>
                <w:sz w:val="24"/>
                <w:szCs w:val="24"/>
                <w:lang w:val="uk-UA" w:eastAsia="ru-RU"/>
              </w:rPr>
              <w:t>трок дії забезпечення тендерної пропозиції</w:t>
            </w:r>
            <w:r w:rsidR="001D71D9">
              <w:rPr>
                <w:rFonts w:ascii="Times New Roman" w:eastAsia="Times New Roman" w:hAnsi="Times New Roman" w:cs="Times New Roman"/>
                <w:color w:val="000000"/>
                <w:sz w:val="24"/>
                <w:szCs w:val="24"/>
                <w:lang w:val="uk-UA" w:eastAsia="ru-RU"/>
              </w:rPr>
              <w:t xml:space="preserve"> </w:t>
            </w:r>
            <w:r w:rsidR="001D71D9" w:rsidRPr="00C00AB2">
              <w:rPr>
                <w:rFonts w:ascii="Times New Roman" w:hAnsi="Times New Roman" w:cs="Times New Roman"/>
                <w:sz w:val="24"/>
                <w:szCs w:val="24"/>
                <w:lang w:val="uk-UA"/>
              </w:rPr>
              <w:t>відповідає строку дії</w:t>
            </w:r>
            <w:r w:rsidR="001D71D9" w:rsidRPr="00C00AB2">
              <w:rPr>
                <w:rFonts w:ascii="Times New Roman" w:hAnsi="Times New Roman" w:cs="Times New Roman"/>
                <w:bCs/>
                <w:sz w:val="24"/>
                <w:szCs w:val="24"/>
                <w:lang w:val="uk-UA"/>
              </w:rPr>
              <w:t xml:space="preserve"> тендерної пропозиції </w:t>
            </w:r>
            <w:r w:rsidR="001D71D9" w:rsidRPr="00C00AB2">
              <w:rPr>
                <w:rFonts w:ascii="Times New Roman" w:hAnsi="Times New Roman" w:cs="Times New Roman"/>
                <w:sz w:val="24"/>
                <w:szCs w:val="24"/>
                <w:lang w:val="uk-UA"/>
              </w:rPr>
              <w:t xml:space="preserve">та становить </w:t>
            </w:r>
            <w:r w:rsidR="00093A79" w:rsidRPr="002E6B6F">
              <w:rPr>
                <w:rFonts w:ascii="Times New Roman" w:hAnsi="Times New Roman"/>
                <w:b/>
                <w:sz w:val="24"/>
                <w:szCs w:val="24"/>
                <w:lang w:val="uk-UA" w:eastAsia="ru-RU"/>
              </w:rPr>
              <w:t xml:space="preserve">не менше </w:t>
            </w:r>
            <w:r w:rsidR="00093A79" w:rsidRPr="002E6B6F">
              <w:rPr>
                <w:rFonts w:ascii="Times New Roman" w:hAnsi="Times New Roman"/>
                <w:b/>
                <w:bCs/>
                <w:sz w:val="24"/>
                <w:szCs w:val="24"/>
                <w:lang w:val="uk-UA" w:eastAsia="ru-RU"/>
              </w:rPr>
              <w:t>120 календарних днів</w:t>
            </w:r>
            <w:r w:rsidR="00093A79" w:rsidRPr="002E6B6F">
              <w:rPr>
                <w:rFonts w:ascii="Times New Roman" w:hAnsi="Times New Roman"/>
                <w:lang w:eastAsia="ru-RU"/>
              </w:rPr>
              <w:t> </w:t>
            </w:r>
            <w:r w:rsidR="00093A79" w:rsidRPr="002E6B6F">
              <w:rPr>
                <w:rFonts w:ascii="Times New Roman" w:hAnsi="Times New Roman" w:cs="Times New Roman"/>
                <w:sz w:val="24"/>
                <w:szCs w:val="24"/>
                <w:lang w:val="uk-UA"/>
              </w:rPr>
              <w:t xml:space="preserve"> </w:t>
            </w:r>
            <w:r w:rsidR="001D71D9" w:rsidRPr="002E6B6F">
              <w:rPr>
                <w:rFonts w:ascii="Times New Roman" w:hAnsi="Times New Roman" w:cs="Times New Roman"/>
                <w:sz w:val="24"/>
                <w:szCs w:val="24"/>
                <w:lang w:val="uk-UA"/>
              </w:rPr>
              <w:t>з дати розкриття тендерних пропозицій.</w:t>
            </w:r>
          </w:p>
          <w:p w:rsidR="003828C7" w:rsidRPr="002E6B6F" w:rsidRDefault="003828C7" w:rsidP="003828C7">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 xml:space="preserve">Реквізити для оформлення банківської гарантії: </w:t>
            </w:r>
          </w:p>
          <w:p w:rsidR="003828C7" w:rsidRPr="002E6B6F" w:rsidRDefault="003828C7" w:rsidP="003828C7">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поточний рахунок IBAN:</w:t>
            </w:r>
          </w:p>
          <w:p w:rsidR="003828C7" w:rsidRPr="002E6B6F" w:rsidRDefault="003828C7" w:rsidP="003828C7">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UA573005280000026008455026503</w:t>
            </w:r>
          </w:p>
          <w:p w:rsidR="001D71D9" w:rsidRPr="00491933" w:rsidRDefault="003828C7" w:rsidP="003828C7">
            <w:pPr>
              <w:pStyle w:val="HTML"/>
              <w:ind w:left="17"/>
              <w:jc w:val="both"/>
              <w:rPr>
                <w:rFonts w:ascii="Times New Roman" w:hAnsi="Times New Roman" w:cs="Times New Roman"/>
                <w:sz w:val="24"/>
                <w:szCs w:val="24"/>
                <w:lang w:eastAsia="ru-RU"/>
              </w:rPr>
            </w:pPr>
            <w:r w:rsidRPr="002E6B6F">
              <w:rPr>
                <w:rStyle w:val="rvts0"/>
                <w:rFonts w:ascii="Times New Roman" w:hAnsi="Times New Roman"/>
                <w:sz w:val="24"/>
                <w:szCs w:val="24"/>
                <w:lang w:eastAsia="ru-RU"/>
              </w:rPr>
              <w:t>у АТ «ОТП Банк» МФО 300528</w:t>
            </w:r>
          </w:p>
        </w:tc>
      </w:tr>
      <w:tr w:rsidR="001D71D9"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3828C7" w:rsidRDefault="001D71D9" w:rsidP="001D71D9">
            <w:pPr>
              <w:spacing w:after="0" w:line="240" w:lineRule="auto"/>
              <w:jc w:val="both"/>
              <w:rPr>
                <w:rFonts w:ascii="Times New Roman" w:eastAsia="Times New Roman" w:hAnsi="Times New Roman" w:cs="Times New Roman"/>
                <w:color w:val="0070C0"/>
                <w:sz w:val="24"/>
                <w:szCs w:val="24"/>
                <w:lang w:eastAsia="ru-RU"/>
              </w:rPr>
            </w:pPr>
            <w:r w:rsidRPr="005172DB">
              <w:rPr>
                <w:rFonts w:ascii="Times New Roman" w:eastAsia="Times New Roman" w:hAnsi="Times New Roman" w:cs="Times New Roman"/>
                <w:color w:val="000000"/>
                <w:sz w:val="24"/>
                <w:szCs w:val="24"/>
                <w:lang w:eastAsia="ru-RU"/>
              </w:rPr>
              <w:t xml:space="preserve">3.1 </w:t>
            </w:r>
            <w:r w:rsidRPr="002E6B6F">
              <w:rPr>
                <w:rFonts w:ascii="Times New Roman" w:eastAsia="Times New Roman" w:hAnsi="Times New Roman" w:cs="Times New Roman"/>
                <w:sz w:val="24"/>
                <w:szCs w:val="24"/>
                <w:lang w:eastAsia="ru-RU"/>
              </w:rPr>
              <w:t>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706135"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E6B6F" w:rsidRDefault="001D71D9" w:rsidP="001D71D9">
            <w:pPr>
              <w:spacing w:after="0" w:line="240" w:lineRule="auto"/>
              <w:jc w:val="both"/>
              <w:rPr>
                <w:rFonts w:ascii="Times New Roman" w:eastAsia="Times New Roman" w:hAnsi="Times New Roman" w:cs="Times New Roman"/>
                <w:sz w:val="24"/>
                <w:szCs w:val="24"/>
                <w:lang w:eastAsia="ru-RU"/>
              </w:rPr>
            </w:pPr>
            <w:r w:rsidRPr="002E6B6F">
              <w:rPr>
                <w:rFonts w:ascii="Times New Roman" w:eastAsia="Times New Roman" w:hAnsi="Times New Roman" w:cs="Times New Roman"/>
                <w:sz w:val="24"/>
                <w:szCs w:val="24"/>
                <w:lang w:eastAsia="ru-RU"/>
              </w:rPr>
              <w:t xml:space="preserve">4.1. Тендерні пропозиції вважаються дійсними протягом </w:t>
            </w:r>
            <w:r w:rsidR="003828C7" w:rsidRPr="002E6B6F">
              <w:rPr>
                <w:rFonts w:ascii="Times New Roman" w:eastAsia="Times New Roman" w:hAnsi="Times New Roman" w:cs="Times New Roman"/>
                <w:sz w:val="24"/>
                <w:szCs w:val="24"/>
                <w:lang w:val="uk-UA" w:eastAsia="ru-RU"/>
              </w:rPr>
              <w:t>120 календарних</w:t>
            </w:r>
            <w:r w:rsidRPr="002E6B6F">
              <w:rPr>
                <w:rFonts w:ascii="Times New Roman" w:eastAsia="Times New Roman" w:hAnsi="Times New Roman" w:cs="Times New Roman"/>
                <w:sz w:val="24"/>
                <w:szCs w:val="24"/>
                <w:lang w:eastAsia="ru-RU"/>
              </w:rPr>
              <w:t xml:space="preserve">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3C5102"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3C5102" w:rsidRPr="004A4BA3" w:rsidRDefault="003C5102" w:rsidP="003C5102">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3C5102" w:rsidRPr="00AD2CD2"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AD2CD2">
              <w:rPr>
                <w:rFonts w:ascii="Times New Roman" w:eastAsia="Times New Roman" w:hAnsi="Times New Roman" w:cs="Times New Roman"/>
                <w:sz w:val="24"/>
                <w:szCs w:val="24"/>
                <w:lang w:eastAsia="ru-RU"/>
              </w:rPr>
              <w:t>4) наявність фінансової спроможності, яка підтверджується фінансовою звітністю.</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5102" w:rsidRPr="003439A2"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 xml:space="preserve">Для підтвердження відповідності учасника кваліфікаційним критеріям, останній повинен надати </w:t>
            </w:r>
            <w:proofErr w:type="gramStart"/>
            <w:r w:rsidRPr="003439A2">
              <w:rPr>
                <w:rFonts w:ascii="Times New Roman" w:eastAsia="Times New Roman" w:hAnsi="Times New Roman" w:cs="Times New Roman"/>
                <w:color w:val="000000" w:themeColor="text1"/>
                <w:sz w:val="24"/>
                <w:szCs w:val="24"/>
                <w:lang w:eastAsia="ru-RU"/>
              </w:rPr>
              <w:t>у порядку</w:t>
            </w:r>
            <w:proofErr w:type="gramEnd"/>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w:t>
            </w:r>
            <w:proofErr w:type="gramStart"/>
            <w:r w:rsidRPr="005172DB">
              <w:rPr>
                <w:rFonts w:ascii="Times New Roman" w:eastAsia="Times New Roman" w:hAnsi="Times New Roman" w:cs="Times New Roman"/>
                <w:color w:val="000000"/>
                <w:sz w:val="24"/>
                <w:szCs w:val="24"/>
                <w:lang w:eastAsia="ru-RU"/>
              </w:rPr>
              <w:t>України  "</w:t>
            </w:r>
            <w:proofErr w:type="gramEnd"/>
            <w:r w:rsidRPr="005172DB">
              <w:rPr>
                <w:rFonts w:ascii="Times New Roman" w:eastAsia="Times New Roman" w:hAnsi="Times New Roman" w:cs="Times New Roman"/>
                <w:color w:val="000000"/>
                <w:sz w:val="24"/>
                <w:szCs w:val="24"/>
                <w:lang w:eastAsia="ru-RU"/>
              </w:rPr>
              <w:t>Про доступ до публічної інформації", та/або міститься у відкритих єдиних державних реєстрах, доступ до яких є вільним.</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5172DB">
              <w:rPr>
                <w:rFonts w:ascii="Times New Roman" w:eastAsia="Times New Roman" w:hAnsi="Times New Roman" w:cs="Times New Roman"/>
                <w:color w:val="000000"/>
                <w:sz w:val="24"/>
                <w:szCs w:val="24"/>
                <w:lang w:eastAsia="ru-RU"/>
              </w:rPr>
              <w:t>в будь</w:t>
            </w:r>
            <w:proofErr w:type="gramEnd"/>
            <w:r w:rsidRPr="005172DB">
              <w:rPr>
                <w:rFonts w:ascii="Times New Roman" w:eastAsia="Times New Roman" w:hAnsi="Times New Roman" w:cs="Times New Roman"/>
                <w:color w:val="000000"/>
                <w:sz w:val="24"/>
                <w:szCs w:val="24"/>
                <w:lang w:eastAsia="ru-RU"/>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5172DB">
              <w:rPr>
                <w:rFonts w:ascii="Times New Roman" w:eastAsia="Times New Roman" w:hAnsi="Times New Roman" w:cs="Times New Roman"/>
                <w:color w:val="000000"/>
                <w:sz w:val="24"/>
                <w:szCs w:val="24"/>
                <w:lang w:eastAsia="ru-RU"/>
              </w:rPr>
              <w:t>у порядку</w:t>
            </w:r>
            <w:proofErr w:type="gramEnd"/>
            <w:r w:rsidRPr="005172DB">
              <w:rPr>
                <w:rFonts w:ascii="Times New Roman" w:eastAsia="Times New Roman" w:hAnsi="Times New Roman" w:cs="Times New Roman"/>
                <w:color w:val="000000"/>
                <w:sz w:val="24"/>
                <w:szCs w:val="24"/>
                <w:lang w:eastAsia="ru-RU"/>
              </w:rPr>
              <w:t xml:space="preserve"> та на умовах, визначених законодавством країни реєстрації такого учасника. </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C5102" w:rsidRPr="003439A2"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3C5102" w:rsidRPr="002F3593"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3C5102" w:rsidRPr="00244B91" w:rsidRDefault="003C5102" w:rsidP="003C5102">
            <w:pPr>
              <w:pStyle w:val="aa"/>
              <w:numPr>
                <w:ilvl w:val="0"/>
                <w:numId w:val="18"/>
              </w:numPr>
              <w:spacing w:after="0" w:line="240" w:lineRule="auto"/>
              <w:ind w:left="327"/>
              <w:jc w:val="both"/>
              <w:rPr>
                <w:rFonts w:ascii="Times New Roman" w:hAnsi="Times New Roman" w:cs="Times New Roman"/>
                <w:sz w:val="24"/>
                <w:szCs w:val="24"/>
              </w:rPr>
            </w:pPr>
            <w:r w:rsidRPr="00244B91">
              <w:rPr>
                <w:rFonts w:ascii="Times New Roman" w:hAnsi="Times New Roman" w:cs="Times New Roman"/>
                <w:sz w:val="24"/>
                <w:szCs w:val="24"/>
                <w:lang w:val="uk-UA"/>
              </w:rPr>
              <w:t>д</w:t>
            </w:r>
            <w:r w:rsidRPr="00244B91">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3C5102" w:rsidRPr="005172DB" w:rsidRDefault="003C5102" w:rsidP="003C510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3C5102" w:rsidRPr="005172DB" w:rsidRDefault="003C5102" w:rsidP="003C510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w:t>
            </w:r>
            <w:proofErr w:type="gramStart"/>
            <w:r w:rsidRPr="005172DB">
              <w:rPr>
                <w:rFonts w:ascii="Times New Roman" w:eastAsia="Times New Roman" w:hAnsi="Times New Roman" w:cs="Times New Roman"/>
                <w:color w:val="000000"/>
                <w:sz w:val="24"/>
                <w:szCs w:val="24"/>
                <w:lang w:eastAsia="ru-RU"/>
              </w:rPr>
              <w:t>у склад</w:t>
            </w:r>
            <w:proofErr w:type="gramEnd"/>
            <w:r w:rsidRPr="005172DB">
              <w:rPr>
                <w:rFonts w:ascii="Times New Roman" w:eastAsia="Times New Roman" w:hAnsi="Times New Roman" w:cs="Times New Roman"/>
                <w:color w:val="000000"/>
                <w:sz w:val="24"/>
                <w:szCs w:val="24"/>
                <w:lang w:eastAsia="ru-RU"/>
              </w:rPr>
              <w:t xml:space="preserve"> об’єднання окремо.</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3C5102" w:rsidRPr="005172DB" w:rsidTr="00B15171">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102" w:rsidRPr="005172DB" w:rsidTr="00B15171">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C5102"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2F3593" w:rsidRDefault="003C5102" w:rsidP="003C5102">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3C5102" w:rsidRPr="002F3593" w:rsidRDefault="003C5102" w:rsidP="003C510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2F3593" w:rsidRDefault="003C5102" w:rsidP="003C510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3C5102"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102" w:rsidRPr="005172DB"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3C5102" w:rsidRPr="005172DB" w:rsidRDefault="003C5102" w:rsidP="003C5102">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3C5102"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2D68C0" w:rsidRDefault="003C5102" w:rsidP="003C5102">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eastAsia="ru-RU"/>
              </w:rPr>
            </w:pPr>
            <w:r w:rsidRPr="005172DB">
              <w:rPr>
                <w:rFonts w:ascii="Times New Roman" w:eastAsia="Times New Roman" w:hAnsi="Times New Roman" w:cs="Times New Roman"/>
                <w:color w:val="000000"/>
                <w:sz w:val="24"/>
                <w:szCs w:val="24"/>
                <w:lang w:eastAsia="ru-RU"/>
              </w:rPr>
              <w:t>Кінцевий строк подання тендерних пропозицій</w:t>
            </w:r>
          </w:p>
          <w:p w:rsidR="003C5102" w:rsidRPr="002E6B6F" w:rsidRDefault="002E6B6F" w:rsidP="003C5102">
            <w:pPr>
              <w:pStyle w:val="rvps2"/>
              <w:spacing w:before="0" w:beforeAutospacing="0" w:after="0" w:afterAutospacing="0"/>
              <w:jc w:val="both"/>
              <w:rPr>
                <w:color w:val="0000CC"/>
              </w:rPr>
            </w:pPr>
            <w:r>
              <w:rPr>
                <w:rFonts w:eastAsia="Times New Roman"/>
                <w:b/>
                <w:color w:val="FF0000"/>
                <w:lang w:eastAsia="ru-RU"/>
              </w:rPr>
              <w:t xml:space="preserve"> </w:t>
            </w:r>
            <w:r w:rsidRPr="002E6B6F">
              <w:rPr>
                <w:rFonts w:eastAsia="Times New Roman"/>
                <w:b/>
                <w:color w:val="0000CC"/>
                <w:lang w:eastAsia="ru-RU"/>
              </w:rPr>
              <w:t>05</w:t>
            </w:r>
            <w:r w:rsidR="003C5102" w:rsidRPr="002E6B6F">
              <w:rPr>
                <w:b/>
                <w:color w:val="0000CC"/>
              </w:rPr>
              <w:t>.</w:t>
            </w:r>
            <w:r w:rsidR="00F80AD4" w:rsidRPr="002E6B6F">
              <w:rPr>
                <w:b/>
                <w:color w:val="0000CC"/>
              </w:rPr>
              <w:t>01</w:t>
            </w:r>
            <w:r w:rsidR="003C5102" w:rsidRPr="002E6B6F">
              <w:rPr>
                <w:color w:val="0000CC"/>
              </w:rPr>
              <w:t>.</w:t>
            </w:r>
            <w:r w:rsidR="003C5102" w:rsidRPr="002E6B6F">
              <w:rPr>
                <w:b/>
                <w:color w:val="0000CC"/>
              </w:rPr>
              <w:t>202</w:t>
            </w:r>
            <w:r w:rsidR="00F80AD4" w:rsidRPr="002E6B6F">
              <w:rPr>
                <w:b/>
                <w:color w:val="0000CC"/>
              </w:rPr>
              <w:t>1</w:t>
            </w:r>
            <w:r w:rsidR="003C5102" w:rsidRPr="002E6B6F">
              <w:rPr>
                <w:b/>
                <w:color w:val="0000CC"/>
              </w:rPr>
              <w:t xml:space="preserve"> р.</w:t>
            </w:r>
          </w:p>
          <w:p w:rsidR="003C5102" w:rsidRPr="005172DB" w:rsidRDefault="003C5102" w:rsidP="003C5102">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3C5102" w:rsidRPr="005172DB" w:rsidRDefault="003C5102" w:rsidP="003C5102">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C5102"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3C5102" w:rsidRPr="005172DB"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3C5102" w:rsidRPr="005172DB" w:rsidRDefault="003C5102" w:rsidP="003C5102">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3C5102"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C5102"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3C5102"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B03528" w:rsidRDefault="003C5102" w:rsidP="003C5102">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3C5102"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F904CD"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r w:rsidRPr="00F904CD">
              <w:rPr>
                <w:rFonts w:ascii="Times New Roman" w:eastAsia="Times New Roman" w:hAnsi="Times New Roman" w:cs="Times New Roman"/>
                <w:sz w:val="24"/>
                <w:szCs w:val="24"/>
                <w:lang w:eastAsia="ru-RU"/>
              </w:rPr>
              <w:t>. Замовник відхиляє тендерну пропозицію із зазначенням аргументації в електронній системі закупівель у разі якщо:</w:t>
            </w:r>
          </w:p>
          <w:p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3C5102" w:rsidRPr="00F904CD"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F904CD">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3C5102" w:rsidRPr="005172DB"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102" w:rsidRPr="005172DB" w:rsidRDefault="003C5102" w:rsidP="003C5102">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VI. Результати тендеру та укладання договору про закупівлю</w:t>
            </w:r>
          </w:p>
        </w:tc>
      </w:tr>
      <w:tr w:rsidR="003C5102"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3C5102"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C5102"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C5102"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F972F6" w:rsidRDefault="003C5102" w:rsidP="003C5102">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3C5102"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F972F6" w:rsidRDefault="003C5102" w:rsidP="003C5102">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3C5102" w:rsidRPr="005172DB"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F972F6" w:rsidRDefault="00F972F6"/>
    <w:p w:rsidR="00F972F6" w:rsidRDefault="00F972F6"/>
    <w:p w:rsidR="00E20973" w:rsidRDefault="00E20973"/>
    <w:p w:rsidR="00E20973" w:rsidRDefault="00E20973"/>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227E56" w:rsidRDefault="00227E56" w:rsidP="00227E56">
      <w:pPr>
        <w:widowControl w:val="0"/>
        <w:spacing w:after="0" w:line="240" w:lineRule="auto"/>
        <w:contextualSpacing/>
        <w:jc w:val="right"/>
        <w:rPr>
          <w:rFonts w:ascii="Times New Roman" w:hAnsi="Times New Roman"/>
          <w:b/>
          <w:sz w:val="28"/>
          <w:szCs w:val="28"/>
          <w:lang w:eastAsia="uk-UA"/>
        </w:rPr>
      </w:pPr>
    </w:p>
    <w:p w:rsidR="008D7CCB" w:rsidRDefault="008D7CCB" w:rsidP="008D7CCB">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8D7CCB" w:rsidRPr="004A6F94" w:rsidRDefault="008D7CCB" w:rsidP="008D7CCB">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8D7CCB" w:rsidRPr="005172DB" w:rsidRDefault="008D7CCB" w:rsidP="008D7CCB">
      <w:pPr>
        <w:spacing w:line="240" w:lineRule="auto"/>
        <w:ind w:firstLine="709"/>
        <w:jc w:val="both"/>
        <w:rPr>
          <w:rFonts w:ascii="Times New Roman" w:eastAsia="Times New Roman" w:hAnsi="Times New Roman" w:cs="Times New Roman"/>
          <w:sz w:val="24"/>
          <w:szCs w:val="24"/>
          <w:lang w:eastAsia="ru-RU"/>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скан</w:t>
      </w:r>
      <w:r>
        <w:rPr>
          <w:rFonts w:ascii="Times New Roman" w:hAnsi="Times New Roman"/>
          <w:sz w:val="24"/>
          <w:szCs w:val="24"/>
          <w:lang w:val="uk-UA"/>
        </w:rPr>
        <w:t>-</w:t>
      </w:r>
      <w:r w:rsidRPr="00B540E8">
        <w:rPr>
          <w:rFonts w:ascii="Times New Roman" w:hAnsi="Times New Roman"/>
          <w:sz w:val="24"/>
          <w:szCs w:val="24"/>
        </w:rPr>
        <w:t>копій оригіналів повинні бути надані через електронну систему закупівлі</w:t>
      </w:r>
      <w:r>
        <w:rPr>
          <w:rFonts w:ascii="Times New Roman" w:hAnsi="Times New Roman"/>
          <w:sz w:val="24"/>
          <w:szCs w:val="24"/>
        </w:rPr>
        <w:t xml:space="preserve"> </w:t>
      </w:r>
      <w:r>
        <w:rPr>
          <w:rFonts w:ascii="Times New Roman" w:hAnsi="Times New Roman"/>
          <w:sz w:val="24"/>
          <w:szCs w:val="24"/>
          <w:lang w:val="uk-UA"/>
        </w:rPr>
        <w:t xml:space="preserve">(з обов’язковим виконанням вимог </w:t>
      </w:r>
      <w:r w:rsidRPr="003439A2">
        <w:rPr>
          <w:rFonts w:ascii="Times New Roman" w:eastAsia="Times New Roman" w:hAnsi="Times New Roman" w:cs="Times New Roman"/>
          <w:color w:val="000000" w:themeColor="text1"/>
          <w:sz w:val="24"/>
          <w:szCs w:val="24"/>
          <w:lang w:eastAsia="ru-RU"/>
        </w:rPr>
        <w:t xml:space="preserve">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w:t>
      </w:r>
      <w:r>
        <w:rPr>
          <w:rFonts w:ascii="Times New Roman" w:eastAsia="Times New Roman" w:hAnsi="Times New Roman" w:cs="Times New Roman"/>
          <w:color w:val="000000" w:themeColor="text1"/>
          <w:sz w:val="24"/>
          <w:szCs w:val="24"/>
          <w:lang w:val="uk-UA" w:eastAsia="ru-RU"/>
        </w:rPr>
        <w:t xml:space="preserve">).                                        </w:t>
      </w:r>
    </w:p>
    <w:p w:rsidR="008D7CCB" w:rsidRDefault="008D7CCB" w:rsidP="008D7CCB">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8D7CCB" w:rsidRDefault="008D7CCB" w:rsidP="008D7CCB">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обладнання</w:t>
      </w:r>
      <w:r>
        <w:rPr>
          <w:rFonts w:ascii="Times New Roman" w:eastAsia="Times New Roman" w:hAnsi="Times New Roman"/>
          <w:snapToGrid w:val="0"/>
          <w:sz w:val="24"/>
          <w:szCs w:val="20"/>
          <w:lang w:val="uk-UA" w:eastAsia="ru-RU"/>
        </w:rPr>
        <w:t>,</w:t>
      </w:r>
      <w:r>
        <w:rPr>
          <w:rFonts w:ascii="Times New Roman" w:eastAsia="Times New Roman" w:hAnsi="Times New Roman"/>
          <w:snapToGrid w:val="0"/>
          <w:sz w:val="24"/>
          <w:szCs w:val="20"/>
          <w:lang w:eastAsia="ru-RU"/>
        </w:rPr>
        <w:t xml:space="preserve"> матеріально-технічної бази </w:t>
      </w:r>
      <w:r>
        <w:rPr>
          <w:rFonts w:ascii="Times New Roman" w:eastAsia="Times New Roman" w:hAnsi="Times New Roman"/>
          <w:snapToGrid w:val="0"/>
          <w:sz w:val="24"/>
          <w:szCs w:val="20"/>
          <w:lang w:val="uk-UA" w:eastAsia="ru-RU"/>
        </w:rPr>
        <w:t>та технологій</w:t>
      </w:r>
      <w:r>
        <w:rPr>
          <w:rFonts w:ascii="Times New Roman" w:eastAsia="Times New Roman" w:hAnsi="Times New Roman"/>
          <w:snapToGrid w:val="0"/>
          <w:sz w:val="24"/>
          <w:szCs w:val="20"/>
          <w:lang w:eastAsia="ru-RU"/>
        </w:rPr>
        <w:t>;</w:t>
      </w:r>
    </w:p>
    <w:p w:rsidR="008D7CCB" w:rsidRDefault="008D7CCB" w:rsidP="008D7CCB">
      <w:pPr>
        <w:tabs>
          <w:tab w:val="left" w:pos="0"/>
        </w:tabs>
        <w:spacing w:before="20" w:after="2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працівників відповідної кваліфікації, які мають необхідні знання та досвід;</w:t>
      </w:r>
    </w:p>
    <w:p w:rsidR="008D7CCB" w:rsidRDefault="008D7CCB" w:rsidP="008D7CCB">
      <w:pPr>
        <w:widowControl w:val="0"/>
        <w:spacing w:beforeLines="20" w:before="48" w:after="0" w:line="240" w:lineRule="auto"/>
        <w:ind w:right="113"/>
        <w:contextualSpacing/>
        <w:jc w:val="both"/>
        <w:rPr>
          <w:rFonts w:ascii="Times New Roman" w:hAnsi="Times New Roman"/>
          <w:snapToGrid w:val="0"/>
          <w:sz w:val="24"/>
          <w:szCs w:val="24"/>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про наявність документально підтвердженого досвіду виконання аналогічного</w:t>
      </w:r>
      <w:r>
        <w:rPr>
          <w:rFonts w:ascii="Times New Roman" w:eastAsia="Times New Roman" w:hAnsi="Times New Roman"/>
          <w:snapToGrid w:val="0"/>
          <w:sz w:val="24"/>
          <w:szCs w:val="20"/>
          <w:lang w:val="uk-UA" w:eastAsia="ru-RU"/>
        </w:rPr>
        <w:t xml:space="preserve"> (аналогічних) за предметом закупівлі</w:t>
      </w:r>
      <w:r>
        <w:rPr>
          <w:rFonts w:ascii="Times New Roman" w:eastAsia="Times New Roman" w:hAnsi="Times New Roman"/>
          <w:snapToGrid w:val="0"/>
          <w:sz w:val="24"/>
          <w:szCs w:val="20"/>
          <w:lang w:eastAsia="ru-RU"/>
        </w:rPr>
        <w:t xml:space="preserve"> договору</w:t>
      </w:r>
      <w:r>
        <w:rPr>
          <w:rFonts w:ascii="Times New Roman" w:eastAsia="Times New Roman" w:hAnsi="Times New Roman"/>
          <w:snapToGrid w:val="0"/>
          <w:sz w:val="24"/>
          <w:szCs w:val="20"/>
          <w:lang w:val="uk-UA" w:eastAsia="ru-RU"/>
        </w:rPr>
        <w:t xml:space="preserve"> (договорів)</w:t>
      </w:r>
      <w:r>
        <w:rPr>
          <w:rFonts w:ascii="Times New Roman" w:eastAsia="Times New Roman" w:hAnsi="Times New Roman"/>
          <w:snapToGrid w:val="0"/>
          <w:sz w:val="24"/>
          <w:szCs w:val="20"/>
          <w:lang w:eastAsia="ru-RU"/>
        </w:rPr>
        <w:t xml:space="preserve"> </w:t>
      </w:r>
      <w:r>
        <w:rPr>
          <w:rFonts w:ascii="Times New Roman" w:hAnsi="Times New Roman"/>
          <w:snapToGrid w:val="0"/>
          <w:sz w:val="24"/>
          <w:szCs w:val="24"/>
        </w:rPr>
        <w:t>(для підтвердження інформації надається копія</w:t>
      </w:r>
      <w:r>
        <w:rPr>
          <w:rFonts w:ascii="Times New Roman" w:hAnsi="Times New Roman"/>
          <w:snapToGrid w:val="0"/>
          <w:sz w:val="24"/>
          <w:szCs w:val="24"/>
          <w:lang w:val="uk-UA"/>
        </w:rPr>
        <w:t>(ї)</w:t>
      </w:r>
      <w:r>
        <w:rPr>
          <w:rFonts w:ascii="Times New Roman" w:hAnsi="Times New Roman"/>
          <w:snapToGrid w:val="0"/>
          <w:sz w:val="24"/>
          <w:szCs w:val="24"/>
        </w:rPr>
        <w:t xml:space="preserve"> договору</w:t>
      </w:r>
      <w:r>
        <w:rPr>
          <w:rFonts w:ascii="Times New Roman" w:hAnsi="Times New Roman"/>
          <w:snapToGrid w:val="0"/>
          <w:sz w:val="24"/>
          <w:szCs w:val="24"/>
          <w:lang w:val="uk-UA"/>
        </w:rPr>
        <w:t>(ів)</w:t>
      </w:r>
      <w:r>
        <w:rPr>
          <w:rFonts w:ascii="Times New Roman" w:hAnsi="Times New Roman"/>
          <w:snapToGrid w:val="0"/>
          <w:sz w:val="24"/>
          <w:szCs w:val="24"/>
        </w:rPr>
        <w:t xml:space="preserve"> поставки та видаткової</w:t>
      </w:r>
      <w:r>
        <w:rPr>
          <w:rFonts w:ascii="Times New Roman" w:hAnsi="Times New Roman"/>
          <w:snapToGrid w:val="0"/>
          <w:sz w:val="24"/>
          <w:szCs w:val="24"/>
          <w:lang w:val="uk-UA"/>
        </w:rPr>
        <w:t>(их)</w:t>
      </w:r>
      <w:r>
        <w:rPr>
          <w:rFonts w:ascii="Times New Roman" w:hAnsi="Times New Roman"/>
          <w:snapToGrid w:val="0"/>
          <w:sz w:val="24"/>
          <w:szCs w:val="24"/>
        </w:rPr>
        <w:t xml:space="preserve"> накладної</w:t>
      </w:r>
      <w:r>
        <w:rPr>
          <w:rFonts w:ascii="Times New Roman" w:hAnsi="Times New Roman"/>
          <w:snapToGrid w:val="0"/>
          <w:sz w:val="24"/>
          <w:szCs w:val="24"/>
          <w:lang w:val="uk-UA"/>
        </w:rPr>
        <w:t xml:space="preserve">(их) </w:t>
      </w:r>
      <w:r>
        <w:rPr>
          <w:rFonts w:ascii="Times New Roman" w:hAnsi="Times New Roman"/>
          <w:snapToGrid w:val="0"/>
          <w:sz w:val="24"/>
          <w:szCs w:val="24"/>
        </w:rPr>
        <w:t>(або акту</w:t>
      </w:r>
      <w:r>
        <w:rPr>
          <w:rFonts w:ascii="Times New Roman" w:hAnsi="Times New Roman"/>
          <w:snapToGrid w:val="0"/>
          <w:sz w:val="24"/>
          <w:szCs w:val="24"/>
          <w:lang w:val="uk-UA"/>
        </w:rPr>
        <w:t>(ів)</w:t>
      </w:r>
      <w:r>
        <w:rPr>
          <w:rFonts w:ascii="Times New Roman" w:hAnsi="Times New Roman"/>
          <w:snapToGrid w:val="0"/>
          <w:sz w:val="24"/>
          <w:szCs w:val="24"/>
        </w:rPr>
        <w:t>), що свідчить про виконання договору</w:t>
      </w:r>
      <w:r>
        <w:rPr>
          <w:rFonts w:ascii="Times New Roman" w:hAnsi="Times New Roman"/>
          <w:snapToGrid w:val="0"/>
          <w:sz w:val="24"/>
          <w:szCs w:val="24"/>
          <w:lang w:val="uk-UA"/>
        </w:rPr>
        <w:t>(ів)</w:t>
      </w:r>
      <w:r>
        <w:rPr>
          <w:rFonts w:ascii="Times New Roman" w:hAnsi="Times New Roman"/>
          <w:snapToGrid w:val="0"/>
          <w:sz w:val="24"/>
          <w:szCs w:val="24"/>
        </w:rPr>
        <w:t>)</w:t>
      </w:r>
      <w:r>
        <w:rPr>
          <w:rFonts w:ascii="Times New Roman" w:hAnsi="Times New Roman"/>
          <w:snapToGrid w:val="0"/>
          <w:sz w:val="24"/>
          <w:szCs w:val="24"/>
          <w:lang w:val="uk-UA"/>
        </w:rPr>
        <w:t>;</w:t>
      </w:r>
    </w:p>
    <w:p w:rsidR="008D7CCB" w:rsidRPr="000E0314" w:rsidRDefault="008D7CCB" w:rsidP="008D7CCB">
      <w:pPr>
        <w:pStyle w:val="a3"/>
        <w:spacing w:before="0" w:beforeAutospacing="0" w:after="0" w:afterAutospacing="0"/>
        <w:jc w:val="both"/>
      </w:pPr>
      <w:r w:rsidRPr="000E0314">
        <w:rPr>
          <w:lang w:val="uk-UA"/>
        </w:rPr>
        <w:t>-   Скан-</w:t>
      </w:r>
      <w:r w:rsidRPr="000E0314">
        <w:t>копія балансу підприємства станом на останню звітну дату;</w:t>
      </w:r>
    </w:p>
    <w:p w:rsidR="008D7CCB" w:rsidRPr="000E0314" w:rsidRDefault="008D7CCB" w:rsidP="008D7CCB">
      <w:pPr>
        <w:pStyle w:val="a3"/>
        <w:spacing w:before="0" w:beforeAutospacing="0" w:after="0" w:afterAutospacing="0"/>
        <w:jc w:val="both"/>
      </w:pPr>
      <w:r w:rsidRPr="000E0314">
        <w:rPr>
          <w:lang w:val="uk-UA"/>
        </w:rPr>
        <w:t>-   Скан-копія</w:t>
      </w:r>
      <w:r w:rsidRPr="000E0314">
        <w:t xml:space="preserve"> звіту про фінансові результати станом на останню звітну дату;</w:t>
      </w:r>
    </w:p>
    <w:p w:rsidR="008D7CCB" w:rsidRPr="000E0314" w:rsidRDefault="008D7CCB" w:rsidP="008D7CCB">
      <w:pPr>
        <w:pStyle w:val="a3"/>
        <w:spacing w:before="0" w:beforeAutospacing="0" w:after="0" w:afterAutospacing="0"/>
        <w:jc w:val="both"/>
      </w:pPr>
      <w:r w:rsidRPr="000E0314">
        <w:rPr>
          <w:lang w:val="uk-UA"/>
        </w:rPr>
        <w:t xml:space="preserve">-  Скан-копія </w:t>
      </w:r>
      <w:r w:rsidRPr="000E0314">
        <w:t>довідки</w:t>
      </w:r>
      <w:r w:rsidRPr="000E0314">
        <w:rPr>
          <w:lang w:val="uk-UA"/>
        </w:rPr>
        <w:t xml:space="preserve"> </w:t>
      </w:r>
      <w:r w:rsidRPr="000E0314">
        <w:t xml:space="preserve">з обслуговуючого банку про відсутність (наявність) заборгованості за кредитами, виданої не пізніше </w:t>
      </w:r>
      <w:r w:rsidRPr="000E0314">
        <w:rPr>
          <w:lang w:val="uk-UA"/>
        </w:rPr>
        <w:t>3</w:t>
      </w:r>
      <w:r w:rsidRPr="000E0314">
        <w:t>0 календарних днів до дати розкриття пропозицій.</w:t>
      </w:r>
    </w:p>
    <w:p w:rsidR="008D7CCB" w:rsidRPr="00B03528" w:rsidRDefault="008D7CCB" w:rsidP="008D7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3D09">
        <w:rPr>
          <w:rFonts w:ascii="Times New Roman" w:eastAsia="Times New Roman" w:hAnsi="Times New Roman"/>
          <w:bCs/>
          <w:snapToGrid w:val="0"/>
          <w:color w:val="000000" w:themeColor="text1"/>
          <w:sz w:val="24"/>
          <w:szCs w:val="20"/>
          <w:lang w:val="uk-UA" w:eastAsia="ru-RU"/>
        </w:rPr>
        <w:t xml:space="preserve">2. </w:t>
      </w:r>
      <w:r>
        <w:rPr>
          <w:rFonts w:ascii="Times New Roman" w:eastAsia="Times New Roman" w:hAnsi="Times New Roman"/>
          <w:bCs/>
          <w:snapToGrid w:val="0"/>
          <w:color w:val="000000" w:themeColor="text1"/>
          <w:sz w:val="24"/>
          <w:szCs w:val="20"/>
          <w:lang w:val="uk-UA" w:eastAsia="ru-RU"/>
        </w:rPr>
        <w:t>Зведена д</w:t>
      </w:r>
      <w:r w:rsidRPr="00A83D09">
        <w:rPr>
          <w:rFonts w:ascii="Times New Roman" w:eastAsia="DejaVu Sans" w:hAnsi="Times New Roman"/>
          <w:bCs/>
          <w:color w:val="000000" w:themeColor="text1"/>
          <w:kern w:val="2"/>
          <w:sz w:val="24"/>
          <w:szCs w:val="24"/>
          <w:lang w:val="uk-UA" w:eastAsia="hi-IN" w:bidi="hi-IN"/>
        </w:rPr>
        <w:t>овід</w:t>
      </w:r>
      <w:r w:rsidRPr="0039575E">
        <w:rPr>
          <w:rFonts w:ascii="Times New Roman" w:eastAsia="DejaVu Sans" w:hAnsi="Times New Roman"/>
          <w:bCs/>
          <w:color w:val="000000" w:themeColor="text1"/>
          <w:kern w:val="2"/>
          <w:sz w:val="24"/>
          <w:szCs w:val="24"/>
          <w:lang w:val="uk-UA" w:eastAsia="hi-IN" w:bidi="hi-IN"/>
        </w:rPr>
        <w:t>ка</w:t>
      </w:r>
      <w:r w:rsidRPr="00A83D09">
        <w:rPr>
          <w:rFonts w:ascii="Times New Roman" w:eastAsia="DejaVu Sans" w:hAnsi="Times New Roman"/>
          <w:bCs/>
          <w:color w:val="000000" w:themeColor="text1"/>
          <w:kern w:val="2"/>
          <w:sz w:val="24"/>
          <w:szCs w:val="24"/>
          <w:lang w:val="uk-UA" w:eastAsia="hi-IN" w:bidi="hi-IN"/>
        </w:rPr>
        <w:t xml:space="preserve"> (в довільній формі) з зазначенням інформації про відсутність підстав у відмові в участі у процедурі закупівлі, визначених у пунктах частині пе</w:t>
      </w:r>
      <w:r>
        <w:rPr>
          <w:rFonts w:ascii="Times New Roman" w:eastAsia="DejaVu Sans" w:hAnsi="Times New Roman"/>
          <w:bCs/>
          <w:color w:val="000000" w:themeColor="text1"/>
          <w:kern w:val="2"/>
          <w:sz w:val="24"/>
          <w:szCs w:val="24"/>
          <w:lang w:val="uk-UA" w:eastAsia="hi-IN" w:bidi="hi-IN"/>
        </w:rPr>
        <w:t>ршій та другій статті 17 Закону</w:t>
      </w:r>
      <w:r>
        <w:rPr>
          <w:rFonts w:ascii="Times New Roman" w:eastAsia="Times New Roman" w:hAnsi="Times New Roman"/>
          <w:snapToGrid w:val="0"/>
          <w:color w:val="000000" w:themeColor="text1"/>
          <w:sz w:val="24"/>
          <w:szCs w:val="20"/>
          <w:lang w:eastAsia="ru-RU"/>
        </w:rPr>
        <w:t xml:space="preserve">. </w:t>
      </w:r>
      <w:r w:rsidRPr="00B03528">
        <w:rPr>
          <w:rFonts w:ascii="Times New Roman" w:hAnsi="Times New Roman"/>
          <w:color w:val="000000" w:themeColor="text1"/>
          <w:sz w:val="24"/>
          <w:szCs w:val="24"/>
        </w:rPr>
        <w:t>Учасник не надає інформацію</w:t>
      </w:r>
      <w:r w:rsidRPr="00B03528">
        <w:rPr>
          <w:rFonts w:ascii="Times New Roman" w:eastAsia="Times New Roman" w:hAnsi="Times New Roman" w:cs="Times New Roman"/>
          <w:color w:val="000000" w:themeColor="text1"/>
          <w:sz w:val="24"/>
          <w:szCs w:val="24"/>
          <w:lang w:val="uk-UA" w:eastAsia="ru-RU"/>
        </w:rPr>
        <w:t>,</w:t>
      </w:r>
      <w:r w:rsidRPr="00B03528">
        <w:rPr>
          <w:rFonts w:ascii="Times New Roman" w:eastAsia="Times New Roman" w:hAnsi="Times New Roman" w:cs="Times New Roman"/>
          <w:color w:val="000000" w:themeColor="text1"/>
          <w:sz w:val="24"/>
          <w:szCs w:val="24"/>
          <w:lang w:eastAsia="ru-RU"/>
        </w:rPr>
        <w:t xml:space="preserve"> якщо така інформація є публічною</w:t>
      </w:r>
      <w:r w:rsidRPr="00B03528">
        <w:rPr>
          <w:rFonts w:ascii="Times New Roman" w:hAnsi="Times New Roman"/>
          <w:color w:val="000000" w:themeColor="text1"/>
          <w:sz w:val="24"/>
          <w:szCs w:val="24"/>
          <w:lang w:val="uk-UA"/>
        </w:rPr>
        <w:t>,</w:t>
      </w:r>
      <w:r w:rsidRPr="00B03528">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8D7CCB" w:rsidRPr="00506DE8" w:rsidRDefault="008D7CCB" w:rsidP="008D7CCB">
      <w:pPr>
        <w:autoSpaceDE w:val="0"/>
        <w:autoSpaceDN w:val="0"/>
        <w:adjustRightInd w:val="0"/>
        <w:spacing w:before="20" w:after="20" w:line="240" w:lineRule="auto"/>
        <w:ind w:right="22"/>
        <w:jc w:val="both"/>
        <w:rPr>
          <w:rFonts w:ascii="Times New Roman" w:eastAsia="Times New Roman" w:hAnsi="Times New Roman"/>
          <w:snapToGrid w:val="0"/>
          <w:color w:val="FF0000"/>
          <w:sz w:val="24"/>
          <w:szCs w:val="20"/>
          <w:lang w:eastAsia="ru-RU"/>
        </w:rPr>
      </w:pPr>
      <w:r>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themeColor="text1"/>
          <w:sz w:val="24"/>
          <w:szCs w:val="24"/>
        </w:rPr>
        <w:t>договору закупівлі за результатами торгів</w:t>
      </w:r>
      <w:r>
        <w:rPr>
          <w:rFonts w:ascii="Times New Roman" w:eastAsia="Times New Roman" w:hAnsi="Times New Roman"/>
          <w:snapToGrid w:val="0"/>
          <w:color w:val="000000" w:themeColor="text1"/>
          <w:sz w:val="24"/>
          <w:szCs w:val="24"/>
          <w:lang w:eastAsia="ru-RU"/>
        </w:rPr>
        <w:t xml:space="preserve"> (виписка з протоколу </w:t>
      </w:r>
      <w:r>
        <w:rPr>
          <w:rFonts w:ascii="Times New Roman" w:eastAsia="Times New Roman" w:hAnsi="Times New Roman"/>
          <w:snapToGrid w:val="0"/>
          <w:color w:val="000000" w:themeColor="text1"/>
          <w:sz w:val="24"/>
          <w:szCs w:val="24"/>
          <w:lang w:val="uk-UA" w:eastAsia="ru-RU"/>
        </w:rPr>
        <w:t xml:space="preserve">зборів </w:t>
      </w:r>
      <w:r>
        <w:rPr>
          <w:rFonts w:ascii="Times New Roman" w:eastAsia="Times New Roman" w:hAnsi="Times New Roman"/>
          <w:snapToGrid w:val="0"/>
          <w:color w:val="000000" w:themeColor="text1"/>
          <w:sz w:val="24"/>
          <w:szCs w:val="24"/>
          <w:lang w:eastAsia="ru-RU"/>
        </w:rPr>
        <w:t>засновників, нак</w:t>
      </w:r>
      <w:r>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r w:rsidRPr="00506DE8">
        <w:rPr>
          <w:rFonts w:ascii="Times New Roman" w:eastAsia="Times New Roman" w:hAnsi="Times New Roman"/>
          <w:snapToGrid w:val="0"/>
          <w:color w:val="000000" w:themeColor="text1"/>
          <w:sz w:val="24"/>
          <w:szCs w:val="20"/>
          <w:highlight w:val="yellow"/>
          <w:lang w:eastAsia="ru-RU"/>
        </w:rPr>
        <w:t xml:space="preserve"> </w:t>
      </w:r>
    </w:p>
    <w:p w:rsidR="008D7CCB" w:rsidRDefault="008D7CCB" w:rsidP="008D7CCB">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4.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p>
    <w:p w:rsidR="008D7CCB" w:rsidRDefault="008D7CCB" w:rsidP="008D7CCB">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8D7CCB" w:rsidRDefault="008D7CCB" w:rsidP="008D7CCB">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8D7CCB" w:rsidRDefault="008D7CCB" w:rsidP="008D7CCB">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8D7CCB" w:rsidRDefault="008D7CCB" w:rsidP="008D7CCB">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5.</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8D7CCB" w:rsidRDefault="008D7CCB" w:rsidP="008D7CCB">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 xml:space="preserve">6. </w:t>
      </w:r>
      <w:r>
        <w:rPr>
          <w:rFonts w:ascii="Times New Roman" w:eastAsia="DejaVu Sans" w:hAnsi="Times New Roman"/>
          <w:bCs/>
          <w:kern w:val="2"/>
          <w:sz w:val="24"/>
          <w:szCs w:val="24"/>
          <w:lang w:val="uk-UA" w:eastAsia="hi-IN" w:bidi="hi-IN"/>
        </w:rPr>
        <w:t xml:space="preserve"> </w:t>
      </w:r>
      <w:r>
        <w:rPr>
          <w:rFonts w:ascii="Times New Roman" w:eastAsia="DejaVu Sans" w:hAnsi="Times New Roman"/>
          <w:bCs/>
          <w:kern w:val="2"/>
          <w:sz w:val="24"/>
          <w:szCs w:val="24"/>
          <w:lang w:eastAsia="hi-IN" w:bidi="hi-IN"/>
        </w:rPr>
        <w:t>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8D7CCB" w:rsidRDefault="008D7CCB" w:rsidP="008D7CCB">
      <w:pPr>
        <w:tabs>
          <w:tab w:val="left" w:pos="993"/>
        </w:tabs>
        <w:spacing w:after="0" w:line="240" w:lineRule="atLeast"/>
        <w:contextualSpacing/>
        <w:jc w:val="both"/>
        <w:rPr>
          <w:rFonts w:ascii="Times New Roman" w:hAnsi="Times New Roman"/>
          <w:bCs/>
          <w:color w:val="000000" w:themeColor="text1"/>
          <w:sz w:val="24"/>
          <w:szCs w:val="24"/>
        </w:rPr>
      </w:pPr>
      <w:r>
        <w:rPr>
          <w:rFonts w:ascii="Times New Roman" w:hAnsi="Times New Roman"/>
          <w:color w:val="000000" w:themeColor="text1"/>
          <w:sz w:val="24"/>
          <w:szCs w:val="24"/>
        </w:rPr>
        <w:t xml:space="preserve">7.  </w:t>
      </w:r>
      <w:r>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8D7CCB" w:rsidRDefault="008D7CCB" w:rsidP="008D7CCB">
      <w:pPr>
        <w:pStyle w:val="ab"/>
      </w:pPr>
      <w:r>
        <w:rPr>
          <w:lang w:val="ru-RU"/>
        </w:rPr>
        <w:t xml:space="preserve">8. </w:t>
      </w:r>
      <w:r>
        <w:t xml:space="preserve">Лист – згода </w:t>
      </w:r>
      <w:r>
        <w:rPr>
          <w:bCs/>
          <w:color w:val="000000" w:themeColor="text1"/>
        </w:rPr>
        <w:t xml:space="preserve">(в довільній формі) </w:t>
      </w:r>
      <w:r>
        <w:t>щодо дозволу на обробку персональних даних.</w:t>
      </w:r>
    </w:p>
    <w:p w:rsidR="008D7CCB" w:rsidRDefault="008D7CCB" w:rsidP="008D7CCB">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lang w:val="uk-UA"/>
        </w:rPr>
        <w:t>9</w:t>
      </w:r>
      <w:r>
        <w:rPr>
          <w:rFonts w:ascii="Times New Roman" w:hAnsi="Times New Roman"/>
          <w:sz w:val="24"/>
          <w:szCs w:val="24"/>
        </w:rPr>
        <w:t xml:space="preserve">. Інші документи, передбачені цією тендерною документацією.     </w:t>
      </w:r>
    </w:p>
    <w:p w:rsidR="008D7CCB" w:rsidRDefault="008D7CCB" w:rsidP="008D7CCB">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8D7CCB" w:rsidRDefault="008D7CCB" w:rsidP="008D7CCB">
      <w:pPr>
        <w:shd w:val="clear" w:color="auto" w:fill="FFFFFF"/>
        <w:spacing w:after="0" w:line="240" w:lineRule="auto"/>
        <w:jc w:val="both"/>
        <w:rPr>
          <w:rFonts w:ascii="Times New Roman" w:eastAsia="Times New Roman" w:hAnsi="Times New Roman"/>
          <w:bCs/>
          <w:snapToGrid w:val="0"/>
          <w:sz w:val="24"/>
          <w:szCs w:val="20"/>
          <w:lang w:val="uk-UA" w:eastAsia="ru-RU"/>
        </w:rPr>
      </w:pPr>
      <w:r>
        <w:rPr>
          <w:rFonts w:ascii="Times New Roman" w:eastAsia="Times New Roman" w:hAnsi="Times New Roman"/>
          <w:b/>
          <w:bCs/>
          <w:snapToGrid w:val="0"/>
          <w:sz w:val="24"/>
          <w:szCs w:val="20"/>
          <w:u w:val="single"/>
          <w:lang w:eastAsia="ru-RU"/>
        </w:rPr>
        <w:t xml:space="preserve">Переможець </w:t>
      </w:r>
      <w:r>
        <w:rPr>
          <w:rFonts w:ascii="Times New Roman" w:eastAsia="Times New Roman" w:hAnsi="Times New Roman"/>
          <w:b/>
          <w:bCs/>
          <w:snapToGrid w:val="0"/>
          <w:sz w:val="24"/>
          <w:szCs w:val="20"/>
          <w:u w:val="single"/>
          <w:lang w:val="uk-UA" w:eastAsia="ru-RU"/>
        </w:rPr>
        <w:t>процедури закупівлі</w:t>
      </w:r>
      <w:r w:rsidRPr="00D2104C">
        <w:rPr>
          <w:rFonts w:ascii="Times New Roman" w:eastAsia="Times New Roman" w:hAnsi="Times New Roman"/>
          <w:b/>
          <w:bCs/>
          <w:snapToGrid w:val="0"/>
          <w:sz w:val="24"/>
          <w:szCs w:val="20"/>
          <w:lang w:val="uk-UA" w:eastAsia="ru-RU"/>
        </w:rPr>
        <w:t xml:space="preserve"> </w:t>
      </w:r>
      <w:r w:rsidRPr="003759D1">
        <w:rPr>
          <w:rFonts w:ascii="Times New Roman" w:eastAsia="Times New Roman" w:hAnsi="Times New Roman"/>
          <w:bCs/>
          <w:snapToGrid w:val="0"/>
          <w:sz w:val="24"/>
          <w:szCs w:val="20"/>
          <w:lang w:eastAsia="ru-RU"/>
        </w:rPr>
        <w:t xml:space="preserve">у строк, що не перевищує </w:t>
      </w:r>
      <w:r w:rsidRPr="00CE4500">
        <w:rPr>
          <w:rFonts w:ascii="Times New Roman" w:eastAsia="Times New Roman" w:hAnsi="Times New Roman"/>
          <w:b/>
          <w:bCs/>
          <w:snapToGrid w:val="0"/>
          <w:sz w:val="24"/>
          <w:szCs w:val="20"/>
          <w:lang w:val="uk-UA" w:eastAsia="ru-RU"/>
        </w:rPr>
        <w:t>10 (десяти</w:t>
      </w:r>
      <w:r w:rsidRPr="003759D1">
        <w:rPr>
          <w:rFonts w:ascii="Times New Roman" w:eastAsia="Times New Roman" w:hAnsi="Times New Roman"/>
          <w:bCs/>
          <w:snapToGrid w:val="0"/>
          <w:sz w:val="24"/>
          <w:szCs w:val="20"/>
          <w:lang w:val="uk-UA" w:eastAsia="ru-RU"/>
        </w:rPr>
        <w:t>)</w:t>
      </w:r>
      <w:r w:rsidRPr="003759D1">
        <w:rPr>
          <w:rFonts w:ascii="Times New Roman" w:eastAsia="Times New Roman" w:hAnsi="Times New Roman"/>
          <w:bCs/>
          <w:snapToGrid w:val="0"/>
          <w:sz w:val="24"/>
          <w:szCs w:val="20"/>
          <w:lang w:eastAsia="ru-RU"/>
        </w:rPr>
        <w:t xml:space="preserve"> днів з дати оприлюднення </w:t>
      </w:r>
      <w:r w:rsidRPr="003759D1">
        <w:rPr>
          <w:rFonts w:ascii="Times New Roman" w:eastAsia="Times New Roman" w:hAnsi="Times New Roman" w:cs="Times New Roman"/>
          <w:color w:val="000000"/>
          <w:sz w:val="24"/>
          <w:szCs w:val="24"/>
          <w:shd w:val="clear" w:color="auto" w:fill="FFFFFF"/>
          <w:lang w:eastAsia="ru-RU"/>
        </w:rPr>
        <w:t xml:space="preserve">в електронній системі закупівель </w:t>
      </w:r>
      <w:r w:rsidRPr="003759D1">
        <w:rPr>
          <w:rFonts w:ascii="Times New Roman" w:eastAsia="Times New Roman" w:hAnsi="Times New Roman"/>
          <w:bCs/>
          <w:snapToGrid w:val="0"/>
          <w:sz w:val="24"/>
          <w:szCs w:val="20"/>
          <w:lang w:eastAsia="ru-RU"/>
        </w:rPr>
        <w:t xml:space="preserve">повідомлення про намір укласти договір </w:t>
      </w:r>
      <w:r w:rsidRPr="003759D1">
        <w:rPr>
          <w:rFonts w:ascii="Times New Roman" w:eastAsia="Times New Roman" w:hAnsi="Times New Roman"/>
          <w:bCs/>
          <w:snapToGrid w:val="0"/>
          <w:sz w:val="24"/>
          <w:szCs w:val="20"/>
          <w:lang w:val="uk-UA" w:eastAsia="ru-RU"/>
        </w:rPr>
        <w:t xml:space="preserve">про закупівлю </w:t>
      </w:r>
      <w:r w:rsidRPr="003759D1">
        <w:rPr>
          <w:rFonts w:ascii="Times New Roman" w:eastAsia="Times New Roman" w:hAnsi="Times New Roman"/>
          <w:bCs/>
          <w:snapToGrid w:val="0"/>
          <w:sz w:val="24"/>
          <w:szCs w:val="20"/>
          <w:lang w:eastAsia="ru-RU"/>
        </w:rPr>
        <w:t xml:space="preserve">повинен надати замовнику </w:t>
      </w:r>
      <w:r w:rsidRPr="003759D1">
        <w:rPr>
          <w:rFonts w:ascii="Times New Roman" w:eastAsia="Times New Roman" w:hAnsi="Times New Roman" w:cs="Times New Roman"/>
          <w:color w:val="000000"/>
          <w:sz w:val="24"/>
          <w:szCs w:val="24"/>
          <w:shd w:val="clear" w:color="auto" w:fill="FFFFFF"/>
          <w:lang w:eastAsia="ru-RU"/>
        </w:rPr>
        <w:t>документи шляхом оприлюднення їх в електронній системі закупівель</w:t>
      </w:r>
      <w:r w:rsidRPr="003759D1">
        <w:rPr>
          <w:rFonts w:ascii="Times New Roman" w:eastAsia="Times New Roman" w:hAnsi="Times New Roman" w:cs="Times New Roman"/>
          <w:color w:val="000000"/>
          <w:sz w:val="24"/>
          <w:szCs w:val="24"/>
          <w:shd w:val="clear" w:color="auto" w:fill="FFFFFF"/>
          <w:lang w:val="uk-UA" w:eastAsia="ru-RU"/>
        </w:rPr>
        <w:t>, що підтверджують відсутність підстав, визначених пунктами 5, 6,</w:t>
      </w:r>
      <w:r w:rsidRPr="003759D1">
        <w:rPr>
          <w:rFonts w:ascii="Times New Roman" w:eastAsia="Times New Roman" w:hAnsi="Times New Roman" w:cs="Times New Roman"/>
          <w:color w:val="000000"/>
          <w:sz w:val="24"/>
          <w:szCs w:val="24"/>
          <w:shd w:val="clear" w:color="auto" w:fill="FFFFFF"/>
          <w:lang w:eastAsia="ru-RU"/>
        </w:rPr>
        <w:t> </w:t>
      </w:r>
      <w:r w:rsidRPr="003759D1">
        <w:rPr>
          <w:rFonts w:ascii="Times New Roman" w:eastAsia="Times New Roman" w:hAnsi="Times New Roman" w:cs="Times New Roman"/>
          <w:color w:val="000000"/>
          <w:sz w:val="24"/>
          <w:szCs w:val="24"/>
          <w:shd w:val="clear" w:color="auto" w:fill="FFFFFF"/>
          <w:lang w:val="uk-UA" w:eastAsia="ru-RU"/>
        </w:rPr>
        <w:t xml:space="preserve">12 і 13 частини першої та частиною другою статті 17 Закону </w:t>
      </w:r>
      <w:r w:rsidRPr="003759D1">
        <w:rPr>
          <w:rFonts w:ascii="Times New Roman" w:eastAsia="Times New Roman" w:hAnsi="Times New Roman"/>
          <w:bCs/>
          <w:snapToGrid w:val="0"/>
          <w:sz w:val="24"/>
          <w:szCs w:val="20"/>
          <w:lang w:val="uk-UA" w:eastAsia="ru-RU"/>
        </w:rPr>
        <w:t>наступні документи:</w:t>
      </w:r>
    </w:p>
    <w:p w:rsidR="008D7CCB" w:rsidRPr="002103D4" w:rsidRDefault="008D7CCB" w:rsidP="008D7CCB">
      <w:pPr>
        <w:shd w:val="clear" w:color="auto" w:fill="FFFFFF"/>
        <w:spacing w:after="0" w:line="240" w:lineRule="auto"/>
        <w:jc w:val="both"/>
        <w:textAlignment w:val="baseline"/>
        <w:rPr>
          <w:i/>
          <w:lang w:val="uk-UA"/>
        </w:rPr>
      </w:pPr>
      <w:r w:rsidRPr="00241F1A">
        <w:rPr>
          <w:rFonts w:ascii="Times New Roman" w:eastAsia="Times New Roman" w:hAnsi="Times New Roman"/>
          <w:snapToGrid w:val="0"/>
          <w:sz w:val="24"/>
          <w:szCs w:val="24"/>
          <w:lang w:val="uk-UA" w:eastAsia="ru-RU"/>
        </w:rPr>
        <w:t xml:space="preserve">1. </w:t>
      </w:r>
      <w:r>
        <w:rPr>
          <w:rFonts w:ascii="Times New Roman" w:eastAsia="Times New Roman" w:hAnsi="Times New Roman"/>
          <w:snapToGrid w:val="0"/>
          <w:sz w:val="24"/>
          <w:szCs w:val="24"/>
          <w:lang w:val="uk-UA" w:eastAsia="ru-RU"/>
        </w:rPr>
        <w:t>Д</w:t>
      </w:r>
      <w:r w:rsidRPr="00241F1A">
        <w:rPr>
          <w:rFonts w:ascii="Times New Roman" w:eastAsia="Times New Roman" w:hAnsi="Times New Roman" w:cs="Times New Roman"/>
          <w:color w:val="000000"/>
          <w:sz w:val="24"/>
          <w:szCs w:val="24"/>
          <w:shd w:val="clear" w:color="auto" w:fill="FFFFFF"/>
          <w:lang w:val="uk-UA" w:eastAsia="ru-RU"/>
        </w:rPr>
        <w:t>овідка, видана Департаментом інформатизації МВС України (територіальним органом з надання сервісних послуг МВС України)</w:t>
      </w:r>
      <w:r>
        <w:rPr>
          <w:rFonts w:ascii="Times New Roman" w:eastAsia="Times New Roman" w:hAnsi="Times New Roman" w:cs="Times New Roman"/>
          <w:color w:val="000000"/>
          <w:sz w:val="24"/>
          <w:szCs w:val="24"/>
          <w:shd w:val="clear" w:color="auto" w:fill="FFFFFF"/>
          <w:lang w:val="uk-UA" w:eastAsia="ru-RU"/>
        </w:rPr>
        <w:t xml:space="preserve"> </w:t>
      </w:r>
      <w:r w:rsidRPr="00241F1A">
        <w:rPr>
          <w:rFonts w:ascii="Times New Roman" w:eastAsia="Times New Roman" w:hAnsi="Times New Roman"/>
          <w:snapToGrid w:val="0"/>
          <w:sz w:val="24"/>
          <w:szCs w:val="24"/>
          <w:lang w:val="uk-UA" w:eastAsia="ru-RU"/>
        </w:rPr>
        <w:t xml:space="preserve">(для фізичної особи, яка є </w:t>
      </w:r>
      <w:r>
        <w:rPr>
          <w:rFonts w:ascii="Times New Roman" w:eastAsia="Times New Roman" w:hAnsi="Times New Roman"/>
          <w:snapToGrid w:val="0"/>
          <w:sz w:val="24"/>
          <w:szCs w:val="24"/>
          <w:lang w:val="uk-UA" w:eastAsia="ru-RU"/>
        </w:rPr>
        <w:t>переможцем процедури закупівлі</w:t>
      </w:r>
      <w:r w:rsidRPr="00241F1A">
        <w:rPr>
          <w:rFonts w:ascii="Times New Roman" w:eastAsia="Times New Roman" w:hAnsi="Times New Roman"/>
          <w:snapToGrid w:val="0"/>
          <w:sz w:val="24"/>
          <w:szCs w:val="24"/>
          <w:lang w:val="uk-UA" w:eastAsia="ru-RU"/>
        </w:rPr>
        <w:t xml:space="preserve"> та службової (посадової) особи</w:t>
      </w:r>
      <w:r>
        <w:rPr>
          <w:rFonts w:ascii="Times New Roman" w:eastAsia="Times New Roman" w:hAnsi="Times New Roman"/>
          <w:snapToGrid w:val="0"/>
          <w:sz w:val="24"/>
          <w:szCs w:val="24"/>
          <w:lang w:val="uk-UA" w:eastAsia="ru-RU"/>
        </w:rPr>
        <w:t xml:space="preserve"> переможця процедури закупівлі</w:t>
      </w:r>
      <w:r w:rsidRPr="00241F1A">
        <w:rPr>
          <w:rFonts w:ascii="Times New Roman" w:eastAsia="Times New Roman" w:hAnsi="Times New Roman"/>
          <w:snapToGrid w:val="0"/>
          <w:sz w:val="24"/>
          <w:szCs w:val="24"/>
          <w:lang w:val="uk-UA" w:eastAsia="ru-RU"/>
        </w:rPr>
        <w:t>, як</w:t>
      </w:r>
      <w:r>
        <w:rPr>
          <w:rFonts w:ascii="Times New Roman" w:eastAsia="Times New Roman" w:hAnsi="Times New Roman"/>
          <w:snapToGrid w:val="0"/>
          <w:sz w:val="24"/>
          <w:szCs w:val="24"/>
          <w:lang w:val="uk-UA" w:eastAsia="ru-RU"/>
        </w:rPr>
        <w:t>а підписала тендерну пропозицію</w:t>
      </w:r>
      <w:r w:rsidRPr="00241F1A">
        <w:rPr>
          <w:rFonts w:ascii="Times New Roman" w:eastAsia="Times New Roman" w:hAnsi="Times New Roman"/>
          <w:snapToGrid w:val="0"/>
          <w:sz w:val="24"/>
          <w:szCs w:val="24"/>
          <w:lang w:val="uk-UA" w:eastAsia="ru-RU"/>
        </w:rPr>
        <w:t>),</w:t>
      </w:r>
      <w:r>
        <w:rPr>
          <w:rFonts w:ascii="Times New Roman" w:eastAsia="Times New Roman" w:hAnsi="Times New Roman"/>
          <w:snapToGrid w:val="0"/>
          <w:sz w:val="24"/>
          <w:szCs w:val="24"/>
          <w:lang w:val="uk-UA" w:eastAsia="ru-RU"/>
        </w:rPr>
        <w:t xml:space="preserve"> </w:t>
      </w:r>
      <w:r w:rsidRPr="00B47ACA">
        <w:rPr>
          <w:rFonts w:ascii="Times New Roman" w:eastAsia="Times New Roman" w:hAnsi="Times New Roman"/>
          <w:snapToGrid w:val="0"/>
          <w:sz w:val="24"/>
          <w:szCs w:val="24"/>
          <w:lang w:val="uk-UA" w:eastAsia="ru-RU"/>
        </w:rPr>
        <w:t>про відсутність не знятої чи не погашеної у встановленому порядку судимості за злочини, вчинені з корисливих мотивів</w:t>
      </w:r>
      <w:r>
        <w:rPr>
          <w:rFonts w:ascii="Times New Roman" w:eastAsia="Times New Roman" w:hAnsi="Times New Roman"/>
          <w:snapToGrid w:val="0"/>
          <w:sz w:val="24"/>
          <w:szCs w:val="24"/>
          <w:lang w:val="uk-UA" w:eastAsia="ru-RU"/>
        </w:rPr>
        <w:t xml:space="preserve">, </w:t>
      </w:r>
      <w:r w:rsidRPr="00241F1A">
        <w:rPr>
          <w:rFonts w:ascii="Times New Roman" w:eastAsia="Times New Roman" w:hAnsi="Times New Roman" w:cs="Times New Roman"/>
          <w:color w:val="000000"/>
          <w:sz w:val="24"/>
          <w:szCs w:val="24"/>
          <w:shd w:val="clear" w:color="auto" w:fill="FFFFFF"/>
          <w:lang w:val="uk-UA"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sidRPr="002103D4">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w:t>
      </w:r>
      <w:r>
        <w:rPr>
          <w:rFonts w:ascii="Times New Roman" w:eastAsia="Times New Roman" w:hAnsi="Times New Roman" w:cs="Times New Roman"/>
          <w:i/>
          <w:color w:val="000000"/>
          <w:sz w:val="24"/>
          <w:szCs w:val="24"/>
          <w:lang w:val="uk-UA" w:eastAsia="ru-RU"/>
        </w:rPr>
        <w:t>5, 6</w:t>
      </w:r>
      <w:r w:rsidRPr="002103D4">
        <w:rPr>
          <w:rFonts w:ascii="Times New Roman" w:eastAsia="Times New Roman" w:hAnsi="Times New Roman" w:cs="Times New Roman"/>
          <w:i/>
          <w:color w:val="000000"/>
          <w:sz w:val="24"/>
          <w:szCs w:val="24"/>
          <w:lang w:val="uk-UA" w:eastAsia="ru-RU"/>
        </w:rPr>
        <w:t xml:space="preserve"> частини 1 ст.17 Закону;</w:t>
      </w:r>
      <w:r w:rsidRPr="002103D4">
        <w:rPr>
          <w:i/>
          <w:lang w:val="uk-UA"/>
        </w:rPr>
        <w:t xml:space="preserve"> </w:t>
      </w:r>
    </w:p>
    <w:p w:rsidR="008D7CCB" w:rsidRPr="002C3B2E" w:rsidRDefault="008D7CCB" w:rsidP="008D7CCB">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rsidR="008D7CCB" w:rsidRDefault="008D7CCB" w:rsidP="008D7CCB">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r w:rsidRPr="00FC0997">
        <w:rPr>
          <w:lang w:val="uk-UA"/>
        </w:rPr>
        <w:t xml:space="preserve"> </w:t>
      </w:r>
      <w:r w:rsidRPr="00FC7987">
        <w:rPr>
          <w:rFonts w:ascii="Times New Roman" w:hAnsi="Times New Roman" w:cs="Times New Roman"/>
          <w:sz w:val="24"/>
          <w:szCs w:val="24"/>
          <w:lang w:val="uk-UA"/>
        </w:rPr>
        <w:t xml:space="preserve">Довідка </w:t>
      </w:r>
      <w:r>
        <w:rPr>
          <w:rFonts w:ascii="Times New Roman" w:hAnsi="Times New Roman" w:cs="Times New Roman"/>
          <w:sz w:val="24"/>
          <w:szCs w:val="24"/>
          <w:lang w:val="uk-UA"/>
        </w:rPr>
        <w:t>(</w:t>
      </w:r>
      <w:r w:rsidRPr="00FC7987">
        <w:rPr>
          <w:rFonts w:ascii="Times New Roman" w:hAnsi="Times New Roman" w:cs="Times New Roman"/>
          <w:sz w:val="24"/>
          <w:szCs w:val="24"/>
          <w:lang w:val="uk-UA"/>
        </w:rPr>
        <w:t>в довільній формі</w:t>
      </w:r>
      <w:r>
        <w:rPr>
          <w:rFonts w:ascii="Times New Roman" w:hAnsi="Times New Roman" w:cs="Times New Roman"/>
          <w:sz w:val="24"/>
          <w:szCs w:val="24"/>
          <w:lang w:val="uk-UA"/>
        </w:rPr>
        <w:t>)</w:t>
      </w:r>
      <w:r w:rsidRPr="00FC7987">
        <w:rPr>
          <w:rFonts w:ascii="Times New Roman" w:hAnsi="Times New Roman" w:cs="Times New Roman"/>
          <w:sz w:val="24"/>
          <w:szCs w:val="24"/>
          <w:lang w:val="uk-UA"/>
        </w:rPr>
        <w:t xml:space="preserve">,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w:t>
      </w:r>
      <w:r>
        <w:rPr>
          <w:rFonts w:ascii="Times New Roman" w:hAnsi="Times New Roman" w:cs="Times New Roman"/>
          <w:sz w:val="24"/>
          <w:szCs w:val="24"/>
          <w:lang w:val="uk-UA"/>
        </w:rPr>
        <w:t xml:space="preserve">фізичну особу, яка є переможцем процедури закупівлі, </w:t>
      </w:r>
      <w:r w:rsidRPr="00FC7987">
        <w:rPr>
          <w:rFonts w:ascii="Times New Roman" w:hAnsi="Times New Roman" w:cs="Times New Roman"/>
          <w:sz w:val="24"/>
          <w:szCs w:val="24"/>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7CCB" w:rsidRPr="00FC0997" w:rsidRDefault="008D7CCB" w:rsidP="008D7CCB">
      <w:pPr>
        <w:shd w:val="clear" w:color="auto" w:fill="FFFFFF"/>
        <w:spacing w:after="0" w:line="240" w:lineRule="auto"/>
        <w:jc w:val="both"/>
        <w:textAlignment w:val="baseline"/>
        <w:rPr>
          <w:i/>
          <w:lang w:val="uk-UA"/>
        </w:rPr>
      </w:pPr>
      <w:r w:rsidRPr="00FC0997">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п.12 частини 1 ст.17 Закону;</w:t>
      </w:r>
      <w:r w:rsidRPr="00FC0997">
        <w:rPr>
          <w:i/>
          <w:lang w:val="uk-UA"/>
        </w:rPr>
        <w:t xml:space="preserve"> </w:t>
      </w:r>
    </w:p>
    <w:p w:rsidR="008D7CCB" w:rsidRPr="002C3B2E" w:rsidRDefault="008D7CCB" w:rsidP="008D7CCB">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rsidR="008D7CCB" w:rsidRPr="00F111BE" w:rsidRDefault="008D7CCB" w:rsidP="008D7CCB">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sidRPr="00D2104C">
        <w:rPr>
          <w:rFonts w:ascii="Times New Roman" w:eastAsia="Times New Roman" w:hAnsi="Times New Roman" w:cs="Times New Roman"/>
          <w:color w:val="000000"/>
          <w:sz w:val="24"/>
          <w:szCs w:val="24"/>
          <w:lang w:val="uk-UA" w:eastAsia="ru-RU"/>
        </w:rPr>
        <w:t xml:space="preserve">3. </w:t>
      </w:r>
      <w:r>
        <w:rPr>
          <w:rFonts w:ascii="Times New Roman" w:eastAsia="Times New Roman" w:hAnsi="Times New Roman" w:cs="Times New Roman"/>
          <w:color w:val="000000"/>
          <w:sz w:val="24"/>
          <w:szCs w:val="24"/>
          <w:lang w:val="uk-UA" w:eastAsia="ru-RU"/>
        </w:rPr>
        <w:t>Д</w:t>
      </w:r>
      <w:r w:rsidRPr="00D2104C">
        <w:rPr>
          <w:rFonts w:ascii="Times New Roman" w:eastAsia="Times New Roman" w:hAnsi="Times New Roman" w:cs="Times New Roman"/>
          <w:color w:val="000000"/>
          <w:sz w:val="24"/>
          <w:szCs w:val="24"/>
          <w:lang w:val="uk-UA" w:eastAsia="ru-RU"/>
        </w:rPr>
        <w:t>овідка</w:t>
      </w:r>
      <w:r>
        <w:rPr>
          <w:rFonts w:ascii="Times New Roman" w:eastAsia="Times New Roman" w:hAnsi="Times New Roman" w:cs="Times New Roman"/>
          <w:color w:val="000000"/>
          <w:sz w:val="24"/>
          <w:szCs w:val="24"/>
          <w:lang w:val="uk-UA" w:eastAsia="ru-RU"/>
        </w:rPr>
        <w:t xml:space="preserve"> </w:t>
      </w:r>
      <w:r w:rsidRPr="00C867C7">
        <w:rPr>
          <w:rFonts w:ascii="Times New Roman" w:eastAsia="Times New Roman" w:hAnsi="Times New Roman" w:cs="Times New Roman"/>
          <w:color w:val="000000"/>
          <w:sz w:val="24"/>
          <w:szCs w:val="24"/>
          <w:lang w:val="uk-UA" w:eastAsia="ru-RU"/>
        </w:rPr>
        <w:t>(в довільній формі)</w:t>
      </w:r>
      <w:r>
        <w:rPr>
          <w:rFonts w:ascii="Times New Roman" w:eastAsia="Times New Roman" w:hAnsi="Times New Roman" w:cs="Times New Roman"/>
          <w:color w:val="000000"/>
          <w:sz w:val="24"/>
          <w:szCs w:val="24"/>
          <w:lang w:val="uk-UA" w:eastAsia="ru-RU"/>
        </w:rPr>
        <w:t xml:space="preserve"> про виконання переможцем процедури закупівлі своїх зобов’язань за раніше укладеними договорами з замовником.</w:t>
      </w:r>
      <w:r w:rsidRPr="00D2104C">
        <w:rPr>
          <w:rFonts w:ascii="Times New Roman" w:eastAsia="Times New Roman" w:hAnsi="Times New Roman" w:cs="Times New Roman"/>
          <w:color w:val="000000"/>
          <w:sz w:val="24"/>
          <w:szCs w:val="24"/>
          <w:lang w:val="uk-UA" w:eastAsia="ru-RU"/>
        </w:rPr>
        <w:t xml:space="preserve"> </w:t>
      </w:r>
      <w:r w:rsidRPr="00C867C7">
        <w:rPr>
          <w:rFonts w:ascii="Times New Roman" w:eastAsia="Times New Roman" w:hAnsi="Times New Roman" w:cs="Times New Roman"/>
          <w:i/>
          <w:color w:val="000000"/>
          <w:sz w:val="24"/>
          <w:szCs w:val="24"/>
          <w:lang w:val="uk-UA" w:eastAsia="ru-RU"/>
        </w:rPr>
        <w:t xml:space="preserve">Довідка підтверджує </w:t>
      </w:r>
      <w:r w:rsidRPr="00D2104C">
        <w:rPr>
          <w:rFonts w:ascii="Times New Roman" w:eastAsia="Times New Roman" w:hAnsi="Times New Roman" w:cs="Times New Roman"/>
          <w:color w:val="000000"/>
          <w:sz w:val="24"/>
          <w:szCs w:val="24"/>
          <w:lang w:val="uk-UA" w:eastAsia="ru-RU"/>
        </w:rPr>
        <w:t xml:space="preserve"> </w:t>
      </w:r>
      <w:r w:rsidRPr="00F111BE">
        <w:rPr>
          <w:rFonts w:ascii="Times New Roman" w:eastAsia="Times New Roman" w:hAnsi="Times New Roman" w:cs="Times New Roman"/>
          <w:i/>
          <w:color w:val="000000"/>
          <w:sz w:val="24"/>
          <w:szCs w:val="24"/>
          <w:lang w:val="uk-UA" w:eastAsia="ru-RU"/>
        </w:rPr>
        <w:t>відсутність підстави, передбаченої абзацом 1 ч. 2 ст. 17 Закону</w:t>
      </w:r>
      <w:r>
        <w:rPr>
          <w:rFonts w:ascii="Times New Roman" w:eastAsia="Times New Roman" w:hAnsi="Times New Roman" w:cs="Times New Roman"/>
          <w:i/>
          <w:color w:val="000000"/>
          <w:sz w:val="24"/>
          <w:szCs w:val="24"/>
          <w:lang w:val="uk-UA" w:eastAsia="ru-RU"/>
        </w:rPr>
        <w:t>;</w:t>
      </w:r>
    </w:p>
    <w:p w:rsidR="008D7CCB" w:rsidRDefault="008D7CCB" w:rsidP="008D7CCB">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D2104C">
        <w:rPr>
          <w:rFonts w:ascii="Times New Roman" w:eastAsia="Times New Roman" w:hAnsi="Times New Roman" w:cs="Times New Roman"/>
          <w:color w:val="000000"/>
          <w:sz w:val="24"/>
          <w:szCs w:val="24"/>
          <w:lang w:val="uk-UA" w:eastAsia="ru-RU"/>
        </w:rPr>
        <w:t xml:space="preserve">або </w:t>
      </w:r>
    </w:p>
    <w:p w:rsidR="008D7CCB" w:rsidRDefault="008D7CCB" w:rsidP="008D7CCB">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І</w:t>
      </w:r>
      <w:r w:rsidRPr="00D2104C">
        <w:rPr>
          <w:rFonts w:ascii="Times New Roman" w:eastAsia="Times New Roman" w:hAnsi="Times New Roman" w:cs="Times New Roman"/>
          <w:color w:val="000000"/>
          <w:sz w:val="24"/>
          <w:szCs w:val="24"/>
          <w:lang w:val="uk-UA" w:eastAsia="ru-RU"/>
        </w:rPr>
        <w:t>нформація</w:t>
      </w:r>
      <w:r>
        <w:rPr>
          <w:rFonts w:ascii="Times New Roman" w:eastAsia="Times New Roman" w:hAnsi="Times New Roman" w:cs="Times New Roman"/>
          <w:color w:val="000000"/>
          <w:sz w:val="24"/>
          <w:szCs w:val="24"/>
          <w:lang w:val="uk-UA" w:eastAsia="ru-RU"/>
        </w:rPr>
        <w:t xml:space="preserve"> (в</w:t>
      </w:r>
      <w:r w:rsidRPr="00D2104C">
        <w:rPr>
          <w:rFonts w:ascii="Times New Roman" w:eastAsia="Times New Roman" w:hAnsi="Times New Roman" w:cs="Times New Roman"/>
          <w:color w:val="000000"/>
          <w:sz w:val="24"/>
          <w:szCs w:val="24"/>
          <w:lang w:val="uk-UA" w:eastAsia="ru-RU"/>
        </w:rPr>
        <w:t xml:space="preserve"> довільній формі</w:t>
      </w:r>
      <w:r>
        <w:rPr>
          <w:rFonts w:ascii="Times New Roman" w:eastAsia="Times New Roman" w:hAnsi="Times New Roman" w:cs="Times New Roman"/>
          <w:color w:val="000000"/>
          <w:sz w:val="24"/>
          <w:szCs w:val="24"/>
          <w:lang w:val="uk-UA" w:eastAsia="ru-RU"/>
        </w:rPr>
        <w:t>)</w:t>
      </w:r>
      <w:r w:rsidRPr="00D2104C">
        <w:rPr>
          <w:rFonts w:ascii="Times New Roman" w:eastAsia="Times New Roman" w:hAnsi="Times New Roman" w:cs="Times New Roman"/>
          <w:color w:val="000000"/>
          <w:sz w:val="24"/>
          <w:szCs w:val="24"/>
          <w:lang w:val="uk-UA" w:eastAsia="ru-RU"/>
        </w:rPr>
        <w:t>, що підтверджує вжиття заходів для доведення надійності учасника</w:t>
      </w:r>
      <w:r>
        <w:rPr>
          <w:rFonts w:ascii="Times New Roman" w:eastAsia="Times New Roman" w:hAnsi="Times New Roman" w:cs="Times New Roman"/>
          <w:color w:val="000000"/>
          <w:sz w:val="24"/>
          <w:szCs w:val="24"/>
          <w:lang w:val="uk-UA" w:eastAsia="ru-RU"/>
        </w:rPr>
        <w:t xml:space="preserve">.  </w:t>
      </w:r>
      <w:r w:rsidRPr="00F111BE">
        <w:rPr>
          <w:rFonts w:ascii="Times New Roman" w:eastAsia="Times New Roman" w:hAnsi="Times New Roman" w:cs="Times New Roman"/>
          <w:i/>
          <w:color w:val="000000"/>
          <w:sz w:val="24"/>
          <w:szCs w:val="24"/>
          <w:lang w:val="uk-UA" w:eastAsia="ru-RU"/>
        </w:rPr>
        <w:t>Інформація</w:t>
      </w:r>
      <w:r w:rsidRPr="00C867C7">
        <w:rPr>
          <w:rFonts w:ascii="Times New Roman" w:eastAsia="Times New Roman" w:hAnsi="Times New Roman" w:cs="Times New Roman"/>
          <w:i/>
          <w:color w:val="000000"/>
          <w:sz w:val="24"/>
          <w:szCs w:val="24"/>
          <w:lang w:val="uk-UA" w:eastAsia="ru-RU"/>
        </w:rPr>
        <w:t xml:space="preserve"> підтверджує відсутність підстави, передбачен</w:t>
      </w:r>
      <w:r>
        <w:rPr>
          <w:rFonts w:ascii="Times New Roman" w:eastAsia="Times New Roman" w:hAnsi="Times New Roman" w:cs="Times New Roman"/>
          <w:i/>
          <w:color w:val="000000"/>
          <w:sz w:val="24"/>
          <w:szCs w:val="24"/>
          <w:lang w:val="uk-UA" w:eastAsia="ru-RU"/>
        </w:rPr>
        <w:t>ої абзацом 2 ч. 2 ст. 17 Закону.</w:t>
      </w:r>
    </w:p>
    <w:p w:rsidR="008D7CCB" w:rsidRPr="002C3B2E" w:rsidRDefault="008D7CCB" w:rsidP="008D7CCB">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rsidR="008D7CCB" w:rsidRDefault="008D7CCB" w:rsidP="008D7CCB">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val="uk-UA" w:eastAsia="hi-IN" w:bidi="hi-IN"/>
        </w:rPr>
        <w:t>4</w:t>
      </w:r>
      <w:r>
        <w:rPr>
          <w:rFonts w:ascii="Times New Roman" w:eastAsia="DejaVu Sans" w:hAnsi="Times New Roman"/>
          <w:bCs/>
          <w:kern w:val="2"/>
          <w:sz w:val="24"/>
          <w:szCs w:val="24"/>
          <w:lang w:eastAsia="hi-IN" w:bidi="hi-IN"/>
        </w:rPr>
        <w:t>. Остаточну цінову пропозицію (за результатами аукціону).</w:t>
      </w:r>
    </w:p>
    <w:p w:rsidR="008D7CCB" w:rsidRDefault="008D7CCB" w:rsidP="008D7CCB">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eastAsia="hi-IN" w:bidi="hi-IN"/>
        </w:rPr>
      </w:pPr>
    </w:p>
    <w:p w:rsidR="008D7CCB" w:rsidRPr="00B03528" w:rsidRDefault="008D7CCB" w:rsidP="008D7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hAnsi="Times New Roman"/>
          <w:color w:val="000000" w:themeColor="text1"/>
          <w:sz w:val="24"/>
          <w:szCs w:val="24"/>
          <w:lang w:val="uk-UA"/>
        </w:rPr>
        <w:t>Публічна і</w:t>
      </w:r>
      <w:r w:rsidRPr="00B03528">
        <w:rPr>
          <w:rFonts w:ascii="Times New Roman" w:hAnsi="Times New Roman"/>
          <w:color w:val="000000" w:themeColor="text1"/>
          <w:sz w:val="24"/>
          <w:szCs w:val="24"/>
        </w:rPr>
        <w:t>нформаці</w:t>
      </w:r>
      <w:r w:rsidRPr="00B03528">
        <w:rPr>
          <w:rFonts w:ascii="Times New Roman" w:hAnsi="Times New Roman"/>
          <w:color w:val="000000" w:themeColor="text1"/>
          <w:sz w:val="24"/>
          <w:szCs w:val="24"/>
          <w:lang w:val="uk-UA"/>
        </w:rPr>
        <w:t>я</w:t>
      </w:r>
      <w:r w:rsidRPr="00B03528">
        <w:rPr>
          <w:rFonts w:ascii="Times New Roman" w:eastAsia="Times New Roman" w:hAnsi="Times New Roman" w:cs="Times New Roman"/>
          <w:color w:val="000000" w:themeColor="text1"/>
          <w:sz w:val="24"/>
          <w:szCs w:val="24"/>
          <w:lang w:val="uk-UA" w:eastAsia="ru-RU"/>
        </w:rPr>
        <w:t>,</w:t>
      </w:r>
      <w:r w:rsidRPr="00B03528">
        <w:rPr>
          <w:rFonts w:ascii="Times New Roman" w:eastAsia="Times New Roman" w:hAnsi="Times New Roman" w:cs="Times New Roman"/>
          <w:color w:val="000000" w:themeColor="text1"/>
          <w:sz w:val="24"/>
          <w:szCs w:val="24"/>
          <w:lang w:eastAsia="ru-RU"/>
        </w:rPr>
        <w:t xml:space="preserve"> </w:t>
      </w:r>
      <w:r w:rsidRPr="00B03528">
        <w:rPr>
          <w:rFonts w:ascii="Times New Roman" w:eastAsia="Times New Roman" w:hAnsi="Times New Roman" w:cs="Times New Roman"/>
          <w:color w:val="000000" w:themeColor="text1"/>
          <w:sz w:val="24"/>
          <w:szCs w:val="24"/>
          <w:lang w:val="uk-UA" w:eastAsia="ru-RU"/>
        </w:rPr>
        <w:t>яка</w:t>
      </w:r>
      <w:r w:rsidRPr="00B03528">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r w:rsidRPr="00B03528">
        <w:rPr>
          <w:rFonts w:ascii="Times New Roman" w:eastAsia="Times New Roman" w:hAnsi="Times New Roman" w:cs="Times New Roman"/>
          <w:color w:val="000000" w:themeColor="text1"/>
          <w:sz w:val="24"/>
          <w:szCs w:val="24"/>
          <w:lang w:val="uk-UA" w:eastAsia="ru-RU"/>
        </w:rPr>
        <w:t xml:space="preserve"> не надається </w:t>
      </w:r>
      <w:r w:rsidRPr="00B03528">
        <w:rPr>
          <w:rFonts w:ascii="Times New Roman" w:hAnsi="Times New Roman"/>
          <w:color w:val="000000" w:themeColor="text1"/>
          <w:sz w:val="24"/>
          <w:szCs w:val="24"/>
        </w:rPr>
        <w:t>переможцем торгів</w:t>
      </w:r>
      <w:r w:rsidRPr="00B03528">
        <w:rPr>
          <w:rFonts w:ascii="Times New Roman" w:eastAsia="Times New Roman" w:hAnsi="Times New Roman" w:cs="Times New Roman"/>
          <w:color w:val="000000" w:themeColor="text1"/>
          <w:sz w:val="24"/>
          <w:szCs w:val="24"/>
          <w:lang w:eastAsia="ru-RU"/>
        </w:rPr>
        <w:t>.</w:t>
      </w:r>
    </w:p>
    <w:p w:rsidR="008D7CCB" w:rsidRDefault="008D7CCB" w:rsidP="008D7CCB">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p>
    <w:p w:rsidR="008D7CCB" w:rsidRPr="00B03528" w:rsidRDefault="008D7CCB" w:rsidP="008D7CCB">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B03528">
        <w:rPr>
          <w:rFonts w:ascii="Times New Roman" w:eastAsia="Times New Roman" w:hAnsi="Times New Roman" w:cs="Times New Roman"/>
          <w:color w:val="000000" w:themeColor="text1"/>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Pr="00B03528">
        <w:rPr>
          <w:rFonts w:ascii="Times New Roman" w:eastAsia="Times New Roman" w:hAnsi="Times New Roman" w:cs="Times New Roman"/>
          <w:color w:val="000000" w:themeColor="text1"/>
          <w:sz w:val="24"/>
          <w:szCs w:val="24"/>
          <w:lang w:val="uk-UA" w:eastAsia="ru-RU"/>
        </w:rPr>
        <w:t>.</w:t>
      </w:r>
    </w:p>
    <w:p w:rsidR="008D7CCB" w:rsidRPr="002C3B2E" w:rsidRDefault="008D7CCB" w:rsidP="008D7CCB">
      <w:pPr>
        <w:autoSpaceDE w:val="0"/>
        <w:ind w:right="22"/>
        <w:jc w:val="both"/>
        <w:rPr>
          <w:rFonts w:ascii="Times New Roman" w:hAnsi="Times New Roman"/>
          <w:b/>
          <w:bCs/>
          <w:i/>
          <w:iCs/>
          <w:sz w:val="28"/>
          <w:szCs w:val="28"/>
        </w:rPr>
      </w:pPr>
    </w:p>
    <w:p w:rsidR="008D7CCB" w:rsidRDefault="008D7CCB" w:rsidP="008D7CCB">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8D7CCB" w:rsidRPr="00530639" w:rsidRDefault="008D7CCB" w:rsidP="008D7CCB">
      <w:pPr>
        <w:spacing w:line="240" w:lineRule="auto"/>
        <w:jc w:val="both"/>
        <w:rPr>
          <w:rFonts w:ascii="Times New Roman" w:eastAsia="Times New Roman" w:hAnsi="Times New Roman" w:cs="Times New Roman"/>
          <w:b/>
          <w:i/>
          <w:sz w:val="24"/>
          <w:szCs w:val="24"/>
          <w:lang w:val="uk-UA" w:eastAsia="ru-RU"/>
        </w:rPr>
      </w:pPr>
      <w:r>
        <w:rPr>
          <w:rFonts w:ascii="Times New Roman" w:hAnsi="Times New Roman"/>
          <w:b/>
          <w:bCs/>
          <w:i/>
          <w:iCs/>
          <w:sz w:val="24"/>
          <w:szCs w:val="24"/>
        </w:rPr>
        <w:t xml:space="preserve">а) </w:t>
      </w:r>
      <w:r>
        <w:rPr>
          <w:rFonts w:ascii="Times New Roman" w:hAnsi="Times New Roman"/>
          <w:b/>
          <w:bCs/>
          <w:i/>
          <w:iCs/>
          <w:sz w:val="24"/>
          <w:szCs w:val="24"/>
          <w:lang w:val="uk-UA"/>
        </w:rPr>
        <w:t>в</w:t>
      </w:r>
      <w:r w:rsidRPr="00530639">
        <w:rPr>
          <w:rFonts w:ascii="Times New Roman" w:eastAsia="Times New Roman" w:hAnsi="Times New Roman" w:cs="Times New Roman"/>
          <w:b/>
          <w:i/>
          <w:color w:val="000000"/>
          <w:sz w:val="24"/>
          <w:szCs w:val="24"/>
          <w:lang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530639">
        <w:rPr>
          <w:rFonts w:ascii="Times New Roman" w:eastAsia="Times New Roman" w:hAnsi="Times New Roman" w:cs="Times New Roman"/>
          <w:b/>
          <w:i/>
          <w:color w:val="000000"/>
          <w:sz w:val="24"/>
          <w:szCs w:val="24"/>
          <w:lang w:val="uk-UA" w:eastAsia="ru-RU"/>
        </w:rPr>
        <w:t>;</w:t>
      </w:r>
    </w:p>
    <w:p w:rsidR="008D7CCB" w:rsidRDefault="008D7CCB" w:rsidP="008D7CCB">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8D7CCB" w:rsidRDefault="008D7CCB" w:rsidP="008D7CCB">
      <w:pPr>
        <w:autoSpaceDE w:val="0"/>
        <w:jc w:val="both"/>
        <w:rPr>
          <w:rFonts w:ascii="Times New Roman" w:hAnsi="Times New Roman"/>
          <w:b/>
          <w:sz w:val="24"/>
          <w:szCs w:val="24"/>
          <w:lang w:eastAsia="uk-UA"/>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E77F0D" w:rsidRDefault="00E77F0D" w:rsidP="00F972F6">
      <w:pPr>
        <w:widowControl w:val="0"/>
        <w:spacing w:after="0" w:line="240" w:lineRule="auto"/>
        <w:contextualSpacing/>
        <w:jc w:val="right"/>
        <w:rPr>
          <w:rFonts w:ascii="Times New Roman" w:hAnsi="Times New Roman"/>
          <w:b/>
          <w:sz w:val="24"/>
          <w:szCs w:val="24"/>
          <w:lang w:eastAsia="uk-UA"/>
        </w:rPr>
      </w:pPr>
    </w:p>
    <w:p w:rsidR="00E77F0D" w:rsidRDefault="00E77F0D" w:rsidP="00F972F6">
      <w:pPr>
        <w:widowControl w:val="0"/>
        <w:spacing w:after="0" w:line="240" w:lineRule="auto"/>
        <w:contextualSpacing/>
        <w:jc w:val="right"/>
        <w:rPr>
          <w:rFonts w:ascii="Times New Roman" w:hAnsi="Times New Roman"/>
          <w:b/>
          <w:sz w:val="24"/>
          <w:szCs w:val="24"/>
          <w:lang w:eastAsia="uk-UA"/>
        </w:rPr>
      </w:pPr>
    </w:p>
    <w:p w:rsidR="00E77F0D" w:rsidRDefault="00E77F0D"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E20973" w:rsidRDefault="00E20973"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8D7CCB" w:rsidRDefault="008D7CCB" w:rsidP="00F972F6">
      <w:pPr>
        <w:widowControl w:val="0"/>
        <w:spacing w:after="0" w:line="240" w:lineRule="auto"/>
        <w:contextualSpacing/>
        <w:jc w:val="right"/>
        <w:rPr>
          <w:rFonts w:ascii="Times New Roman" w:hAnsi="Times New Roman"/>
          <w:b/>
          <w:sz w:val="24"/>
          <w:szCs w:val="24"/>
          <w:lang w:eastAsia="uk-UA"/>
        </w:rPr>
      </w:pPr>
    </w:p>
    <w:p w:rsidR="008D7CCB" w:rsidRDefault="008D7CCB" w:rsidP="00F972F6">
      <w:pPr>
        <w:widowControl w:val="0"/>
        <w:spacing w:after="0" w:line="240" w:lineRule="auto"/>
        <w:contextualSpacing/>
        <w:jc w:val="right"/>
        <w:rPr>
          <w:rFonts w:ascii="Times New Roman" w:hAnsi="Times New Roman"/>
          <w:b/>
          <w:sz w:val="24"/>
          <w:szCs w:val="24"/>
          <w:lang w:eastAsia="uk-UA"/>
        </w:rPr>
      </w:pPr>
    </w:p>
    <w:p w:rsidR="008D7CCB" w:rsidRDefault="008D7CCB" w:rsidP="00F972F6">
      <w:pPr>
        <w:widowControl w:val="0"/>
        <w:spacing w:after="0" w:line="240" w:lineRule="auto"/>
        <w:contextualSpacing/>
        <w:jc w:val="right"/>
        <w:rPr>
          <w:rFonts w:ascii="Times New Roman" w:hAnsi="Times New Roman"/>
          <w:b/>
          <w:sz w:val="24"/>
          <w:szCs w:val="24"/>
          <w:lang w:eastAsia="uk-UA"/>
        </w:rPr>
      </w:pPr>
    </w:p>
    <w:p w:rsidR="008D7CCB" w:rsidRDefault="008D7CCB"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t>Додаток №2</w:t>
      </w: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rsidR="00AD2CD2" w:rsidRDefault="00AD2CD2" w:rsidP="00227E56">
      <w:pPr>
        <w:pStyle w:val="31"/>
        <w:ind w:firstLine="360"/>
        <w:jc w:val="center"/>
        <w:rPr>
          <w:rStyle w:val="a9"/>
          <w:szCs w:val="24"/>
          <w:lang w:val="ru-RU"/>
        </w:rPr>
      </w:pPr>
    </w:p>
    <w:p w:rsidR="00AD2CD2" w:rsidRPr="001910F3" w:rsidRDefault="00AD2CD2" w:rsidP="00AD2CD2">
      <w:pPr>
        <w:autoSpaceDE w:val="0"/>
        <w:autoSpaceDN w:val="0"/>
        <w:adjustRightInd w:val="0"/>
        <w:spacing w:after="0" w:line="240" w:lineRule="auto"/>
        <w:rPr>
          <w:rFonts w:ascii="Times New Roman" w:hAnsi="Times New Roman"/>
          <w:b/>
          <w:bCs/>
          <w:color w:val="0000FF"/>
          <w:sz w:val="24"/>
          <w:szCs w:val="24"/>
        </w:rPr>
      </w:pPr>
      <w:r w:rsidRPr="001910F3">
        <w:rPr>
          <w:rFonts w:ascii="Times New Roman" w:hAnsi="Times New Roman"/>
          <w:b/>
          <w:color w:val="0000FF"/>
          <w:sz w:val="24"/>
          <w:szCs w:val="24"/>
        </w:rPr>
        <w:t xml:space="preserve">Ремонт </w:t>
      </w:r>
      <w:r w:rsidRPr="001910F3">
        <w:rPr>
          <w:rFonts w:ascii="Times New Roman" w:hAnsi="Times New Roman"/>
          <w:b/>
          <w:color w:val="0000FF"/>
          <w:sz w:val="24"/>
          <w:szCs w:val="24"/>
          <w:lang w:val="uk-UA"/>
        </w:rPr>
        <w:t>підрядним способом автотранспорту та спеціальних механізмів</w:t>
      </w:r>
    </w:p>
    <w:p w:rsidR="00AD2CD2" w:rsidRDefault="00AD2CD2" w:rsidP="00227E56">
      <w:pPr>
        <w:pStyle w:val="31"/>
        <w:ind w:firstLine="360"/>
        <w:jc w:val="center"/>
        <w:rPr>
          <w:rStyle w:val="a9"/>
          <w:szCs w:val="24"/>
          <w:lang w:val="ru-RU"/>
        </w:rPr>
      </w:pPr>
    </w:p>
    <w:p w:rsidR="00AD2CD2" w:rsidRPr="008C5412" w:rsidRDefault="00F904CD" w:rsidP="00AD2CD2">
      <w:pPr>
        <w:ind w:firstLine="567"/>
        <w:jc w:val="both"/>
        <w:rPr>
          <w:rFonts w:ascii="Times New Roman" w:hAnsi="Times New Roman" w:cs="Times New Roman"/>
          <w:sz w:val="24"/>
          <w:szCs w:val="24"/>
        </w:rPr>
      </w:pPr>
      <w:r w:rsidRPr="00F904CD">
        <w:rPr>
          <w:rFonts w:ascii="Times New Roman" w:hAnsi="Times New Roman" w:cs="Times New Roman"/>
          <w:b/>
          <w:sz w:val="24"/>
          <w:szCs w:val="24"/>
          <w:lang w:val="uk-UA"/>
        </w:rPr>
        <w:t>1.</w:t>
      </w:r>
      <w:r>
        <w:rPr>
          <w:rFonts w:ascii="Times New Roman" w:hAnsi="Times New Roman" w:cs="Times New Roman"/>
          <w:b/>
          <w:sz w:val="24"/>
          <w:szCs w:val="24"/>
          <w:lang w:val="uk-UA"/>
        </w:rPr>
        <w:t xml:space="preserve"> </w:t>
      </w:r>
      <w:r w:rsidR="00AD2CD2" w:rsidRPr="008C5412">
        <w:rPr>
          <w:rFonts w:ascii="Times New Roman" w:hAnsi="Times New Roman" w:cs="Times New Roman"/>
          <w:sz w:val="24"/>
          <w:szCs w:val="24"/>
        </w:rPr>
        <w:t>Послуги з технічного обслуговування і ремонту автомобілів надаються відповідно до Правил надання послуг із технічного обслуговування і ремонту автомобільних транспортних засобів, затверджених наказом Мінінфраструктури України від 28.11.2014р. № 615 та зареєстрованих в Міністерстві юстиції України 17.12.2014 р. за №</w:t>
      </w:r>
      <w:r w:rsidR="00AD2CD2" w:rsidRPr="008C5412">
        <w:rPr>
          <w:rFonts w:ascii="Times New Roman" w:hAnsi="Times New Roman" w:cs="Times New Roman"/>
          <w:spacing w:val="-7"/>
          <w:sz w:val="24"/>
          <w:szCs w:val="24"/>
        </w:rPr>
        <w:t xml:space="preserve"> </w:t>
      </w:r>
      <w:r w:rsidR="00AD2CD2" w:rsidRPr="008C5412">
        <w:rPr>
          <w:rFonts w:ascii="Times New Roman" w:hAnsi="Times New Roman" w:cs="Times New Roman"/>
          <w:sz w:val="24"/>
          <w:szCs w:val="24"/>
        </w:rPr>
        <w:t>1609/26386.</w:t>
      </w:r>
    </w:p>
    <w:p w:rsidR="00AD2CD2" w:rsidRPr="00F904CD" w:rsidRDefault="00F904CD" w:rsidP="00F904CD">
      <w:pPr>
        <w:widowControl w:val="0"/>
        <w:tabs>
          <w:tab w:val="left" w:pos="0"/>
          <w:tab w:val="left" w:pos="426"/>
          <w:tab w:val="left" w:pos="1377"/>
        </w:tabs>
        <w:autoSpaceDE w:val="0"/>
        <w:autoSpaceDN w:val="0"/>
        <w:spacing w:after="0" w:line="240" w:lineRule="auto"/>
        <w:ind w:left="142"/>
        <w:jc w:val="both"/>
        <w:rPr>
          <w:rFonts w:ascii="Times New Roman" w:hAnsi="Times New Roman" w:cs="Times New Roman"/>
          <w:b/>
          <w:bCs/>
          <w:sz w:val="24"/>
          <w:szCs w:val="24"/>
        </w:rPr>
      </w:pPr>
      <w:r w:rsidRPr="00F904CD">
        <w:rPr>
          <w:rFonts w:ascii="Times New Roman" w:hAnsi="Times New Roman" w:cs="Times New Roman"/>
          <w:b/>
          <w:bCs/>
          <w:sz w:val="24"/>
          <w:szCs w:val="24"/>
          <w:lang w:val="uk-UA"/>
        </w:rPr>
        <w:t xml:space="preserve">                                         2.</w:t>
      </w:r>
      <w:r w:rsidR="00AD2CD2" w:rsidRPr="00F904CD">
        <w:rPr>
          <w:rFonts w:ascii="Times New Roman" w:hAnsi="Times New Roman" w:cs="Times New Roman"/>
          <w:b/>
          <w:bCs/>
          <w:sz w:val="24"/>
          <w:szCs w:val="24"/>
        </w:rPr>
        <w:t>Умови надання</w:t>
      </w:r>
      <w:r w:rsidR="00AD2CD2" w:rsidRPr="00F904CD">
        <w:rPr>
          <w:rFonts w:ascii="Times New Roman" w:hAnsi="Times New Roman" w:cs="Times New Roman"/>
          <w:b/>
          <w:bCs/>
          <w:spacing w:val="-1"/>
          <w:sz w:val="24"/>
          <w:szCs w:val="24"/>
        </w:rPr>
        <w:t xml:space="preserve"> </w:t>
      </w:r>
      <w:r w:rsidR="00AD2CD2" w:rsidRPr="00F904CD">
        <w:rPr>
          <w:rFonts w:ascii="Times New Roman" w:hAnsi="Times New Roman" w:cs="Times New Roman"/>
          <w:b/>
          <w:bCs/>
          <w:sz w:val="24"/>
          <w:szCs w:val="24"/>
        </w:rPr>
        <w:t>послуг:</w:t>
      </w:r>
    </w:p>
    <w:p w:rsidR="00AD2CD2" w:rsidRDefault="00AD2CD2" w:rsidP="00AD2CD2">
      <w:pPr>
        <w:pStyle w:val="aa"/>
        <w:widowControl w:val="0"/>
        <w:tabs>
          <w:tab w:val="left" w:pos="0"/>
          <w:tab w:val="left" w:pos="426"/>
          <w:tab w:val="left" w:pos="1377"/>
        </w:tabs>
        <w:autoSpaceDE w:val="0"/>
        <w:autoSpaceDN w:val="0"/>
        <w:spacing w:after="0" w:line="240" w:lineRule="auto"/>
        <w:ind w:left="502"/>
        <w:contextualSpacing w:val="0"/>
        <w:jc w:val="both"/>
        <w:rPr>
          <w:b/>
          <w:bCs/>
          <w:sz w:val="24"/>
          <w:szCs w:val="24"/>
          <w:u w:val="single"/>
        </w:rPr>
      </w:pPr>
    </w:p>
    <w:p w:rsidR="00AD2CD2" w:rsidRPr="008C5412" w:rsidRDefault="00AD2CD2" w:rsidP="00AD2CD2">
      <w:pPr>
        <w:tabs>
          <w:tab w:val="left" w:pos="0"/>
          <w:tab w:val="left" w:pos="426"/>
          <w:tab w:val="left" w:pos="1377"/>
        </w:tabs>
        <w:spacing w:after="0"/>
        <w:jc w:val="both"/>
        <w:rPr>
          <w:rFonts w:ascii="Times New Roman" w:hAnsi="Times New Roman" w:cs="Times New Roman"/>
          <w:sz w:val="24"/>
          <w:szCs w:val="24"/>
        </w:rPr>
      </w:pPr>
      <w:r>
        <w:rPr>
          <w:rFonts w:ascii="Times New Roman" w:hAnsi="Times New Roman" w:cs="Times New Roman"/>
          <w:snapToGrid w:val="0"/>
          <w:sz w:val="24"/>
          <w:szCs w:val="24"/>
          <w:lang w:eastAsia="ru-RU"/>
        </w:rPr>
        <w:tab/>
      </w:r>
      <w:r w:rsidRPr="008C5412">
        <w:rPr>
          <w:rFonts w:ascii="Times New Roman" w:hAnsi="Times New Roman" w:cs="Times New Roman"/>
          <w:snapToGrid w:val="0"/>
          <w:sz w:val="24"/>
          <w:szCs w:val="24"/>
          <w:lang w:eastAsia="ru-RU"/>
        </w:rPr>
        <w:t>2.1 Учасник повинен надавати наступні послуги з ТО і ремонту автомобілів на СТО за однією адресою:</w:t>
      </w:r>
    </w:p>
    <w:p w:rsidR="00AD2CD2" w:rsidRPr="008C5412" w:rsidRDefault="00AD2CD2" w:rsidP="00AD2CD2">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napToGrid w:val="0"/>
          <w:sz w:val="24"/>
          <w:szCs w:val="24"/>
          <w:lang w:eastAsia="ru-RU"/>
        </w:rPr>
      </w:pPr>
      <w:r w:rsidRPr="008C5412">
        <w:rPr>
          <w:rFonts w:ascii="Times New Roman" w:eastAsia="Times New Roman" w:hAnsi="Times New Roman" w:cs="Times New Roman"/>
          <w:snapToGrid w:val="0"/>
          <w:sz w:val="24"/>
          <w:szCs w:val="24"/>
          <w:lang w:eastAsia="ru-RU"/>
        </w:rPr>
        <w:t>- комплексна діагностика всіх систем автомобіля;</w:t>
      </w:r>
    </w:p>
    <w:p w:rsidR="00AD2CD2" w:rsidRPr="008C5412" w:rsidRDefault="00AD2CD2" w:rsidP="00AD2CD2">
      <w:pPr>
        <w:widowControl w:val="0"/>
        <w:overflowPunct w:val="0"/>
        <w:autoSpaceDE w:val="0"/>
        <w:autoSpaceDN w:val="0"/>
        <w:adjustRightInd w:val="0"/>
        <w:spacing w:after="0" w:line="240" w:lineRule="auto"/>
        <w:ind w:left="113"/>
        <w:contextualSpacing/>
        <w:jc w:val="both"/>
        <w:rPr>
          <w:rFonts w:ascii="Times New Roman" w:eastAsia="Times New Roman" w:hAnsi="Times New Roman" w:cs="Times New Roman"/>
          <w:snapToGrid w:val="0"/>
          <w:sz w:val="24"/>
          <w:szCs w:val="24"/>
          <w:lang w:eastAsia="ru-RU"/>
        </w:rPr>
      </w:pPr>
      <w:r w:rsidRPr="008C5412">
        <w:rPr>
          <w:rFonts w:ascii="Times New Roman" w:eastAsia="Times New Roman" w:hAnsi="Times New Roman" w:cs="Times New Roman"/>
          <w:snapToGrid w:val="0"/>
          <w:sz w:val="24"/>
          <w:szCs w:val="24"/>
          <w:lang w:eastAsia="ru-RU"/>
        </w:rPr>
        <w:t>- ремонт двигунів;</w:t>
      </w:r>
    </w:p>
    <w:p w:rsidR="00AD2CD2" w:rsidRPr="008C5412" w:rsidRDefault="00AD2CD2" w:rsidP="00AD2CD2">
      <w:pPr>
        <w:widowControl w:val="0"/>
        <w:overflowPunct w:val="0"/>
        <w:autoSpaceDE w:val="0"/>
        <w:autoSpaceDN w:val="0"/>
        <w:adjustRightInd w:val="0"/>
        <w:spacing w:after="0" w:line="240" w:lineRule="auto"/>
        <w:ind w:left="113"/>
        <w:contextualSpacing/>
        <w:jc w:val="both"/>
        <w:rPr>
          <w:rFonts w:ascii="Times New Roman" w:eastAsia="Times New Roman" w:hAnsi="Times New Roman" w:cs="Times New Roman"/>
          <w:snapToGrid w:val="0"/>
          <w:sz w:val="24"/>
          <w:szCs w:val="24"/>
          <w:lang w:eastAsia="ru-RU"/>
        </w:rPr>
      </w:pPr>
      <w:r w:rsidRPr="008C5412">
        <w:rPr>
          <w:rFonts w:ascii="Times New Roman" w:eastAsia="Times New Roman" w:hAnsi="Times New Roman" w:cs="Times New Roman"/>
          <w:snapToGrid w:val="0"/>
          <w:sz w:val="24"/>
          <w:szCs w:val="24"/>
          <w:lang w:eastAsia="ru-RU"/>
        </w:rPr>
        <w:t>- ремонт ходової частини;</w:t>
      </w:r>
      <w:r w:rsidRPr="008C5412">
        <w:rPr>
          <w:rFonts w:ascii="Times New Roman" w:eastAsia="Times New Roman" w:hAnsi="Times New Roman" w:cs="Times New Roman"/>
          <w:snapToGrid w:val="0"/>
          <w:sz w:val="24"/>
          <w:szCs w:val="24"/>
          <w:lang w:eastAsia="ru-RU"/>
        </w:rPr>
        <w:tab/>
      </w:r>
    </w:p>
    <w:p w:rsidR="00AD2CD2" w:rsidRPr="008C5412" w:rsidRDefault="00AD2CD2" w:rsidP="00AD2CD2">
      <w:pPr>
        <w:widowControl w:val="0"/>
        <w:overflowPunct w:val="0"/>
        <w:autoSpaceDE w:val="0"/>
        <w:autoSpaceDN w:val="0"/>
        <w:adjustRightInd w:val="0"/>
        <w:spacing w:after="0" w:line="240" w:lineRule="auto"/>
        <w:ind w:left="113"/>
        <w:contextualSpacing/>
        <w:jc w:val="both"/>
        <w:rPr>
          <w:rFonts w:ascii="Times New Roman" w:eastAsia="Times New Roman" w:hAnsi="Times New Roman" w:cs="Times New Roman"/>
          <w:snapToGrid w:val="0"/>
          <w:sz w:val="24"/>
          <w:szCs w:val="24"/>
          <w:lang w:eastAsia="ru-RU"/>
        </w:rPr>
      </w:pPr>
      <w:r w:rsidRPr="008C5412">
        <w:rPr>
          <w:rFonts w:ascii="Times New Roman" w:eastAsia="Times New Roman" w:hAnsi="Times New Roman" w:cs="Times New Roman"/>
          <w:snapToGrid w:val="0"/>
          <w:sz w:val="24"/>
          <w:szCs w:val="24"/>
          <w:lang w:eastAsia="ru-RU"/>
        </w:rPr>
        <w:t>- ремонт трансмісії;</w:t>
      </w:r>
    </w:p>
    <w:p w:rsidR="00AD2CD2" w:rsidRPr="008C5412" w:rsidRDefault="00AD2CD2" w:rsidP="00AD2CD2">
      <w:pPr>
        <w:widowControl w:val="0"/>
        <w:overflowPunct w:val="0"/>
        <w:autoSpaceDE w:val="0"/>
        <w:autoSpaceDN w:val="0"/>
        <w:adjustRightInd w:val="0"/>
        <w:spacing w:after="0" w:line="240" w:lineRule="auto"/>
        <w:ind w:left="113"/>
        <w:contextualSpacing/>
        <w:jc w:val="both"/>
        <w:rPr>
          <w:rFonts w:ascii="Times New Roman" w:eastAsia="Times New Roman" w:hAnsi="Times New Roman" w:cs="Times New Roman"/>
          <w:snapToGrid w:val="0"/>
          <w:sz w:val="24"/>
          <w:szCs w:val="24"/>
          <w:lang w:eastAsia="ru-RU"/>
        </w:rPr>
      </w:pPr>
      <w:r w:rsidRPr="008C5412">
        <w:rPr>
          <w:rFonts w:ascii="Times New Roman" w:eastAsia="Times New Roman" w:hAnsi="Times New Roman" w:cs="Times New Roman"/>
          <w:snapToGrid w:val="0"/>
          <w:sz w:val="24"/>
          <w:szCs w:val="24"/>
          <w:lang w:eastAsia="ru-RU"/>
        </w:rPr>
        <w:t>- ремонт електрообладнання;</w:t>
      </w:r>
    </w:p>
    <w:p w:rsidR="00AD2CD2" w:rsidRPr="008C5412" w:rsidRDefault="00AD2CD2" w:rsidP="00AD2CD2">
      <w:pPr>
        <w:widowControl w:val="0"/>
        <w:overflowPunct w:val="0"/>
        <w:autoSpaceDE w:val="0"/>
        <w:autoSpaceDN w:val="0"/>
        <w:adjustRightInd w:val="0"/>
        <w:spacing w:after="0" w:line="240" w:lineRule="auto"/>
        <w:ind w:left="113"/>
        <w:contextualSpacing/>
        <w:jc w:val="both"/>
        <w:rPr>
          <w:rFonts w:ascii="Times New Roman" w:eastAsia="Times New Roman" w:hAnsi="Times New Roman" w:cs="Times New Roman"/>
          <w:snapToGrid w:val="0"/>
          <w:sz w:val="24"/>
          <w:szCs w:val="24"/>
          <w:lang w:eastAsia="ru-RU"/>
        </w:rPr>
      </w:pPr>
      <w:r w:rsidRPr="008C5412">
        <w:rPr>
          <w:rFonts w:ascii="Times New Roman" w:eastAsia="Times New Roman" w:hAnsi="Times New Roman" w:cs="Times New Roman"/>
          <w:snapToGrid w:val="0"/>
          <w:sz w:val="24"/>
          <w:szCs w:val="24"/>
          <w:lang w:eastAsia="ru-RU"/>
        </w:rPr>
        <w:t>- ремонт кермового управління;</w:t>
      </w:r>
    </w:p>
    <w:p w:rsidR="00AD2CD2" w:rsidRPr="008C5412" w:rsidRDefault="00AD2CD2" w:rsidP="00AD2CD2">
      <w:pPr>
        <w:widowControl w:val="0"/>
        <w:overflowPunct w:val="0"/>
        <w:autoSpaceDE w:val="0"/>
        <w:autoSpaceDN w:val="0"/>
        <w:adjustRightInd w:val="0"/>
        <w:spacing w:after="0" w:line="240" w:lineRule="auto"/>
        <w:ind w:left="113"/>
        <w:contextualSpacing/>
        <w:jc w:val="both"/>
        <w:rPr>
          <w:rFonts w:ascii="Times New Roman" w:eastAsia="Times New Roman" w:hAnsi="Times New Roman" w:cs="Times New Roman"/>
          <w:snapToGrid w:val="0"/>
          <w:sz w:val="24"/>
          <w:szCs w:val="24"/>
          <w:lang w:eastAsia="ru-RU"/>
        </w:rPr>
      </w:pPr>
      <w:r w:rsidRPr="008C5412">
        <w:rPr>
          <w:rFonts w:ascii="Times New Roman" w:eastAsia="Times New Roman" w:hAnsi="Times New Roman" w:cs="Times New Roman"/>
          <w:snapToGrid w:val="0"/>
          <w:sz w:val="24"/>
          <w:szCs w:val="24"/>
          <w:lang w:eastAsia="ru-RU"/>
        </w:rPr>
        <w:t>- ремонт гальмівної системи;</w:t>
      </w:r>
    </w:p>
    <w:p w:rsidR="00AD2CD2" w:rsidRDefault="00AD2CD2" w:rsidP="00AD2CD2">
      <w:pPr>
        <w:widowControl w:val="0"/>
        <w:overflowPunct w:val="0"/>
        <w:autoSpaceDE w:val="0"/>
        <w:autoSpaceDN w:val="0"/>
        <w:adjustRightInd w:val="0"/>
        <w:spacing w:after="0" w:line="240" w:lineRule="auto"/>
        <w:ind w:left="113"/>
        <w:contextualSpacing/>
        <w:jc w:val="both"/>
        <w:rPr>
          <w:rFonts w:ascii="Times New Roman" w:eastAsia="Times New Roman" w:hAnsi="Times New Roman" w:cs="Times New Roman"/>
          <w:snapToGrid w:val="0"/>
          <w:sz w:val="24"/>
          <w:szCs w:val="24"/>
          <w:lang w:eastAsia="ru-RU"/>
        </w:rPr>
      </w:pPr>
      <w:r w:rsidRPr="008C5412">
        <w:rPr>
          <w:rFonts w:ascii="Times New Roman" w:eastAsia="Times New Roman" w:hAnsi="Times New Roman" w:cs="Times New Roman"/>
          <w:snapToGrid w:val="0"/>
          <w:sz w:val="24"/>
          <w:szCs w:val="24"/>
          <w:lang w:eastAsia="ru-RU"/>
        </w:rPr>
        <w:t>- мийка</w:t>
      </w:r>
      <w:r>
        <w:rPr>
          <w:rFonts w:ascii="Times New Roman" w:eastAsia="Times New Roman" w:hAnsi="Times New Roman" w:cs="Times New Roman"/>
          <w:snapToGrid w:val="0"/>
          <w:sz w:val="24"/>
          <w:szCs w:val="24"/>
          <w:lang w:eastAsia="ru-RU"/>
        </w:rPr>
        <w:t>;</w:t>
      </w:r>
    </w:p>
    <w:p w:rsidR="00AD2CD2" w:rsidRPr="009274FC" w:rsidRDefault="00AD2CD2" w:rsidP="00AD2CD2">
      <w:pPr>
        <w:widowControl w:val="0"/>
        <w:overflowPunct w:val="0"/>
        <w:autoSpaceDE w:val="0"/>
        <w:autoSpaceDN w:val="0"/>
        <w:adjustRightInd w:val="0"/>
        <w:spacing w:after="0" w:line="240" w:lineRule="auto"/>
        <w:ind w:left="113"/>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інші необхідні роботи;</w:t>
      </w:r>
    </w:p>
    <w:p w:rsidR="00AD2CD2" w:rsidRPr="008C5412" w:rsidRDefault="00AD2CD2" w:rsidP="00AD2CD2">
      <w:pPr>
        <w:widowControl w:val="0"/>
        <w:overflowPunct w:val="0"/>
        <w:autoSpaceDE w:val="0"/>
        <w:autoSpaceDN w:val="0"/>
        <w:adjustRightInd w:val="0"/>
        <w:spacing w:after="0" w:line="240" w:lineRule="auto"/>
        <w:ind w:left="113" w:firstLine="454"/>
        <w:contextualSpacing/>
        <w:jc w:val="both"/>
        <w:rPr>
          <w:rFonts w:ascii="Times New Roman" w:eastAsia="Times New Roman" w:hAnsi="Times New Roman" w:cs="Times New Roman"/>
          <w:snapToGrid w:val="0"/>
          <w:sz w:val="24"/>
          <w:szCs w:val="24"/>
          <w:lang w:eastAsia="ru-RU"/>
        </w:rPr>
      </w:pPr>
      <w:r w:rsidRPr="008C5412">
        <w:rPr>
          <w:rFonts w:ascii="Times New Roman" w:eastAsia="Times New Roman" w:hAnsi="Times New Roman" w:cs="Times New Roman"/>
          <w:snapToGrid w:val="0"/>
          <w:sz w:val="24"/>
          <w:szCs w:val="24"/>
          <w:lang w:eastAsia="ru-RU"/>
        </w:rPr>
        <w:t>2.2 Для скорочення експлуатаційних витрат та оптимізації робочого часу, СТО повинна розміщуватися на відста</w:t>
      </w:r>
      <w:r w:rsidR="00A808D3">
        <w:rPr>
          <w:rFonts w:ascii="Times New Roman" w:eastAsia="Times New Roman" w:hAnsi="Times New Roman" w:cs="Times New Roman"/>
          <w:snapToGrid w:val="0"/>
          <w:sz w:val="24"/>
          <w:szCs w:val="24"/>
          <w:lang w:eastAsia="ru-RU"/>
        </w:rPr>
        <w:t xml:space="preserve">ні надання послуг – не </w:t>
      </w:r>
      <w:proofErr w:type="gramStart"/>
      <w:r w:rsidR="00A808D3">
        <w:rPr>
          <w:rFonts w:ascii="Times New Roman" w:eastAsia="Times New Roman" w:hAnsi="Times New Roman" w:cs="Times New Roman"/>
          <w:snapToGrid w:val="0"/>
          <w:sz w:val="24"/>
          <w:szCs w:val="24"/>
          <w:lang w:eastAsia="ru-RU"/>
        </w:rPr>
        <w:t xml:space="preserve">більше  </w:t>
      </w:r>
      <w:r w:rsidR="00A808D3">
        <w:rPr>
          <w:rFonts w:ascii="Times New Roman" w:eastAsia="Times New Roman" w:hAnsi="Times New Roman" w:cs="Times New Roman"/>
          <w:snapToGrid w:val="0"/>
          <w:sz w:val="24"/>
          <w:szCs w:val="24"/>
          <w:lang w:val="uk-UA" w:eastAsia="ru-RU"/>
        </w:rPr>
        <w:t>10</w:t>
      </w:r>
      <w:proofErr w:type="gramEnd"/>
      <w:r w:rsidRPr="008C5412">
        <w:rPr>
          <w:rFonts w:ascii="Times New Roman" w:eastAsia="Times New Roman" w:hAnsi="Times New Roman" w:cs="Times New Roman"/>
          <w:snapToGrid w:val="0"/>
          <w:sz w:val="24"/>
          <w:szCs w:val="24"/>
          <w:lang w:eastAsia="ru-RU"/>
        </w:rPr>
        <w:t xml:space="preserve"> км від місцезнаходження автомобілів Замовника (м.Вінниця, вул. </w:t>
      </w:r>
      <w:r w:rsidR="00A808D3">
        <w:rPr>
          <w:rFonts w:ascii="Times New Roman" w:eastAsia="Times New Roman" w:hAnsi="Times New Roman" w:cs="Times New Roman"/>
          <w:snapToGrid w:val="0"/>
          <w:sz w:val="24"/>
          <w:szCs w:val="24"/>
          <w:lang w:eastAsia="ru-RU"/>
        </w:rPr>
        <w:t xml:space="preserve">Академіка Янгеля,1, </w:t>
      </w:r>
      <w:r w:rsidR="00A808D3">
        <w:rPr>
          <w:rFonts w:ascii="Times New Roman" w:eastAsia="Times New Roman" w:hAnsi="Times New Roman" w:cs="Times New Roman"/>
          <w:snapToGrid w:val="0"/>
          <w:sz w:val="24"/>
          <w:szCs w:val="24"/>
          <w:lang w:val="uk-UA" w:eastAsia="ru-RU"/>
        </w:rPr>
        <w:t>чи</w:t>
      </w:r>
      <w:r>
        <w:rPr>
          <w:rFonts w:ascii="Times New Roman" w:eastAsia="Times New Roman" w:hAnsi="Times New Roman" w:cs="Times New Roman"/>
          <w:snapToGrid w:val="0"/>
          <w:sz w:val="24"/>
          <w:szCs w:val="24"/>
          <w:lang w:eastAsia="ru-RU"/>
        </w:rPr>
        <w:t xml:space="preserve"> Пирогова, 131</w:t>
      </w:r>
      <w:r w:rsidRPr="008C5412">
        <w:rPr>
          <w:rFonts w:ascii="Times New Roman" w:eastAsia="Times New Roman" w:hAnsi="Times New Roman" w:cs="Times New Roman"/>
          <w:snapToGrid w:val="0"/>
          <w:sz w:val="24"/>
          <w:szCs w:val="24"/>
          <w:lang w:eastAsia="ru-RU"/>
        </w:rPr>
        <w:t xml:space="preserve">) та мати зручні прямолінійні </w:t>
      </w:r>
      <w:proofErr w:type="gramStart"/>
      <w:r w:rsidRPr="008C5412">
        <w:rPr>
          <w:rFonts w:ascii="Times New Roman" w:eastAsia="Times New Roman" w:hAnsi="Times New Roman" w:cs="Times New Roman"/>
          <w:snapToGrid w:val="0"/>
          <w:sz w:val="24"/>
          <w:szCs w:val="24"/>
          <w:lang w:eastAsia="ru-RU"/>
        </w:rPr>
        <w:t>під’їзди  (</w:t>
      </w:r>
      <w:proofErr w:type="gramEnd"/>
      <w:r w:rsidRPr="009274FC">
        <w:rPr>
          <w:rFonts w:ascii="Times New Roman" w:eastAsia="Times New Roman" w:hAnsi="Times New Roman" w:cs="Times New Roman"/>
          <w:snapToGrid w:val="0"/>
          <w:sz w:val="24"/>
          <w:szCs w:val="24"/>
          <w:lang w:eastAsia="ru-RU"/>
        </w:rPr>
        <w:t>надати довідку із планом-схемою проїзду, а також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 при цьому термін дії договору оренди повинен бути не менше терміну дії договору про закупівлю).</w:t>
      </w:r>
    </w:p>
    <w:p w:rsidR="00AD2CD2" w:rsidRPr="009274FC" w:rsidRDefault="00AD2CD2" w:rsidP="00AD2CD2">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cs="Times New Roman"/>
          <w:snapToGrid w:val="0"/>
          <w:sz w:val="24"/>
          <w:szCs w:val="24"/>
          <w:lang w:eastAsia="ru-RU"/>
        </w:rPr>
      </w:pPr>
      <w:r w:rsidRPr="008C5412">
        <w:rPr>
          <w:rFonts w:ascii="Times New Roman" w:eastAsia="Times New Roman" w:hAnsi="Times New Roman" w:cs="Times New Roman"/>
          <w:snapToGrid w:val="0"/>
          <w:sz w:val="24"/>
          <w:szCs w:val="24"/>
          <w:lang w:eastAsia="ru-RU"/>
        </w:rPr>
        <w:t xml:space="preserve">2.3 З метою забезпечення надання повного спектру послуг з ремонту та технічного обслуговування автомобілів за однією адресою Учасника, СТО Учасника повинна відповідати </w:t>
      </w:r>
      <w:proofErr w:type="gramStart"/>
      <w:r w:rsidRPr="008C5412">
        <w:rPr>
          <w:rFonts w:ascii="Times New Roman" w:eastAsia="Times New Roman" w:hAnsi="Times New Roman" w:cs="Times New Roman"/>
          <w:snapToGrid w:val="0"/>
          <w:sz w:val="24"/>
          <w:szCs w:val="24"/>
          <w:lang w:eastAsia="ru-RU"/>
        </w:rPr>
        <w:t>нижчевказаним  вимогам</w:t>
      </w:r>
      <w:proofErr w:type="gramEnd"/>
      <w:r w:rsidRPr="008C5412">
        <w:rPr>
          <w:rFonts w:ascii="Times New Roman" w:eastAsia="Times New Roman" w:hAnsi="Times New Roman" w:cs="Times New Roman"/>
          <w:snapToGrid w:val="0"/>
          <w:sz w:val="24"/>
          <w:szCs w:val="24"/>
          <w:lang w:eastAsia="ru-RU"/>
        </w:rPr>
        <w:t xml:space="preserve"> Замовника та </w:t>
      </w:r>
      <w:r w:rsidRPr="008C5412">
        <w:rPr>
          <w:rFonts w:ascii="Times New Roman" w:eastAsia="Times New Roman" w:hAnsi="Times New Roman" w:cs="Times New Roman"/>
          <w:bCs/>
          <w:snapToGrid w:val="0"/>
          <w:sz w:val="24"/>
          <w:szCs w:val="24"/>
          <w:lang w:eastAsia="ru-RU"/>
        </w:rPr>
        <w:t xml:space="preserve">мати </w:t>
      </w:r>
      <w:r w:rsidRPr="008C5412">
        <w:rPr>
          <w:rFonts w:ascii="Times New Roman" w:eastAsia="Times New Roman" w:hAnsi="Times New Roman" w:cs="Times New Roman"/>
          <w:b/>
          <w:bCs/>
          <w:snapToGrid w:val="0"/>
          <w:sz w:val="24"/>
          <w:szCs w:val="24"/>
          <w:lang w:eastAsia="ru-RU"/>
        </w:rPr>
        <w:t>власне</w:t>
      </w:r>
      <w:r w:rsidRPr="008C5412">
        <w:rPr>
          <w:rFonts w:ascii="Times New Roman" w:eastAsia="Times New Roman" w:hAnsi="Times New Roman" w:cs="Times New Roman"/>
          <w:bCs/>
          <w:snapToGrid w:val="0"/>
          <w:sz w:val="24"/>
          <w:szCs w:val="24"/>
          <w:lang w:eastAsia="ru-RU"/>
        </w:rPr>
        <w:t xml:space="preserve"> обладнання для ремонту та обслуговування на балансі підприємства Учасника за однією адресою (Замовник має право додатково перевірити відповідність Учасника вказаним вимогам. Обладнання, яке знаходиться у власності інших юридичних або фізичних осіб з іншим </w:t>
      </w:r>
      <w:proofErr w:type="gramStart"/>
      <w:r w:rsidRPr="008C5412">
        <w:rPr>
          <w:rFonts w:ascii="Times New Roman" w:eastAsia="Times New Roman" w:hAnsi="Times New Roman" w:cs="Times New Roman"/>
          <w:bCs/>
          <w:snapToGrid w:val="0"/>
          <w:sz w:val="24"/>
          <w:szCs w:val="24"/>
          <w:lang w:eastAsia="ru-RU"/>
        </w:rPr>
        <w:t>місцезнаходженням,  розглядатися</w:t>
      </w:r>
      <w:proofErr w:type="gramEnd"/>
      <w:r w:rsidRPr="008C5412">
        <w:rPr>
          <w:rFonts w:ascii="Times New Roman" w:eastAsia="Times New Roman" w:hAnsi="Times New Roman" w:cs="Times New Roman"/>
          <w:bCs/>
          <w:snapToGrid w:val="0"/>
          <w:sz w:val="24"/>
          <w:szCs w:val="24"/>
          <w:lang w:eastAsia="ru-RU"/>
        </w:rPr>
        <w:t xml:space="preserve"> не буде)</w:t>
      </w:r>
      <w:r w:rsidRPr="008C5412">
        <w:rPr>
          <w:rFonts w:ascii="Times New Roman" w:eastAsia="Times New Roman" w:hAnsi="Times New Roman" w:cs="Times New Roman"/>
          <w:bCs/>
          <w:i/>
          <w:snapToGrid w:val="0"/>
          <w:sz w:val="24"/>
          <w:szCs w:val="24"/>
          <w:lang w:eastAsia="ru-RU"/>
        </w:rPr>
        <w:t>(</w:t>
      </w:r>
      <w:r w:rsidRPr="009274FC">
        <w:rPr>
          <w:rFonts w:ascii="Times New Roman" w:eastAsia="Times New Roman" w:hAnsi="Times New Roman" w:cs="Times New Roman"/>
          <w:bCs/>
          <w:i/>
          <w:snapToGrid w:val="0"/>
          <w:sz w:val="24"/>
          <w:szCs w:val="24"/>
          <w:lang w:eastAsia="ru-RU"/>
        </w:rPr>
        <w:t>надати письмове підтвердження відповідності)</w:t>
      </w:r>
      <w:r w:rsidRPr="009274FC">
        <w:rPr>
          <w:rFonts w:ascii="Times New Roman" w:eastAsia="Times New Roman" w:hAnsi="Times New Roman" w:cs="Times New Roman"/>
          <w:bCs/>
          <w:snapToGrid w:val="0"/>
          <w:sz w:val="24"/>
          <w:szCs w:val="24"/>
          <w:lang w:eastAsia="ru-RU"/>
        </w:rPr>
        <w:t>:</w:t>
      </w:r>
    </w:p>
    <w:p w:rsidR="00AD2CD2" w:rsidRPr="009274FC" w:rsidRDefault="00AD2CD2" w:rsidP="00AD2CD2">
      <w:pPr>
        <w:widowControl w:val="0"/>
        <w:autoSpaceDE w:val="0"/>
        <w:autoSpaceDN w:val="0"/>
        <w:adjustRightInd w:val="0"/>
        <w:spacing w:after="0" w:line="91" w:lineRule="exact"/>
        <w:ind w:firstLine="709"/>
        <w:jc w:val="both"/>
        <w:rPr>
          <w:rFonts w:ascii="Times New Roman" w:eastAsia="Times New Roman" w:hAnsi="Times New Roman" w:cs="Times New Roman"/>
          <w:snapToGrid w:val="0"/>
          <w:sz w:val="24"/>
          <w:szCs w:val="24"/>
          <w:lang w:eastAsia="ru-RU"/>
        </w:rPr>
      </w:pPr>
    </w:p>
    <w:p w:rsidR="00AD2CD2" w:rsidRPr="009274FC" w:rsidRDefault="00AD2CD2" w:rsidP="00AD2CD2">
      <w:pPr>
        <w:widowControl w:val="0"/>
        <w:autoSpaceDE w:val="0"/>
        <w:autoSpaceDN w:val="0"/>
        <w:adjustRightInd w:val="0"/>
        <w:spacing w:after="0" w:line="91" w:lineRule="exact"/>
        <w:ind w:firstLine="709"/>
        <w:jc w:val="both"/>
        <w:rPr>
          <w:rFonts w:ascii="Times New Roman" w:eastAsia="Times New Roman" w:hAnsi="Times New Roman" w:cs="Times New Roman"/>
          <w:snapToGrid w:val="0"/>
          <w:sz w:val="24"/>
          <w:szCs w:val="24"/>
          <w:lang w:eastAsia="ru-RU"/>
        </w:rPr>
      </w:pPr>
    </w:p>
    <w:p w:rsidR="00AD2CD2" w:rsidRPr="009274FC" w:rsidRDefault="00AD2CD2" w:rsidP="00AD2CD2">
      <w:pPr>
        <w:widowControl w:val="0"/>
        <w:autoSpaceDE w:val="0"/>
        <w:autoSpaceDN w:val="0"/>
        <w:adjustRightInd w:val="0"/>
        <w:spacing w:after="0" w:line="37" w:lineRule="exact"/>
        <w:ind w:firstLine="709"/>
        <w:jc w:val="both"/>
        <w:rPr>
          <w:rFonts w:ascii="Times New Roman" w:eastAsia="Times New Roman" w:hAnsi="Times New Roman" w:cs="Times New Roman"/>
          <w:snapToGrid w:val="0"/>
          <w:sz w:val="24"/>
          <w:szCs w:val="24"/>
          <w:lang w:eastAsia="ru-RU"/>
        </w:rPr>
      </w:pPr>
    </w:p>
    <w:p w:rsidR="00AD2CD2" w:rsidRPr="009274FC" w:rsidRDefault="00AD2CD2" w:rsidP="00AD2CD2">
      <w:pPr>
        <w:widowControl w:val="0"/>
        <w:autoSpaceDE w:val="0"/>
        <w:autoSpaceDN w:val="0"/>
        <w:adjustRightInd w:val="0"/>
        <w:spacing w:after="0" w:line="37" w:lineRule="exact"/>
        <w:ind w:firstLine="709"/>
        <w:jc w:val="both"/>
        <w:rPr>
          <w:rFonts w:ascii="Times New Roman" w:eastAsia="Times New Roman" w:hAnsi="Times New Roman" w:cs="Times New Roman"/>
          <w:snapToGrid w:val="0"/>
          <w:sz w:val="24"/>
          <w:szCs w:val="24"/>
          <w:lang w:eastAsia="ru-RU"/>
        </w:rPr>
      </w:pPr>
    </w:p>
    <w:p w:rsidR="00AD2CD2" w:rsidRPr="009274FC" w:rsidRDefault="00AD2CD2" w:rsidP="00AD2CD2">
      <w:pPr>
        <w:widowControl w:val="0"/>
        <w:tabs>
          <w:tab w:val="num" w:pos="360"/>
        </w:tabs>
        <w:overflowPunct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 xml:space="preserve">- Не менше 12 підйомників, у тому числі підйомників вантажопід'ємністю 5 т;  </w:t>
      </w:r>
    </w:p>
    <w:p w:rsidR="00AD2CD2" w:rsidRPr="009274FC" w:rsidRDefault="00AD2CD2" w:rsidP="00AD2CD2">
      <w:pPr>
        <w:widowControl w:val="0"/>
        <w:tabs>
          <w:tab w:val="num" w:pos="360"/>
        </w:tabs>
        <w:overflowPunct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 Спеціалізований діагностичний прилад (для діагностування електронних систем АВS, ЕSР, А</w:t>
      </w:r>
      <w:proofErr w:type="gramStart"/>
      <w:r w:rsidRPr="009274FC">
        <w:rPr>
          <w:rFonts w:ascii="Times New Roman" w:eastAsia="Times New Roman" w:hAnsi="Times New Roman" w:cs="Times New Roman"/>
          <w:snapToGrid w:val="0"/>
          <w:sz w:val="24"/>
          <w:szCs w:val="24"/>
          <w:lang w:eastAsia="ru-RU"/>
        </w:rPr>
        <w:t>SR;  та</w:t>
      </w:r>
      <w:proofErr w:type="gramEnd"/>
      <w:r w:rsidRPr="009274FC">
        <w:rPr>
          <w:rFonts w:ascii="Times New Roman" w:eastAsia="Times New Roman" w:hAnsi="Times New Roman" w:cs="Times New Roman"/>
          <w:snapToGrid w:val="0"/>
          <w:sz w:val="24"/>
          <w:szCs w:val="24"/>
          <w:lang w:eastAsia="ru-RU"/>
        </w:rPr>
        <w:t xml:space="preserve"> програмування блоків керування автомобілів Замовника); </w:t>
      </w:r>
    </w:p>
    <w:p w:rsidR="00AD2CD2" w:rsidRPr="009274FC" w:rsidRDefault="00AD2CD2" w:rsidP="00AD2CD2">
      <w:pPr>
        <w:widowControl w:val="0"/>
        <w:numPr>
          <w:ilvl w:val="0"/>
          <w:numId w:val="23"/>
        </w:numPr>
        <w:tabs>
          <w:tab w:val="num" w:pos="360"/>
          <w:tab w:val="num" w:pos="786"/>
        </w:tabs>
        <w:overflowPunct w:val="0"/>
        <w:autoSpaceDE w:val="0"/>
        <w:autoSpaceDN w:val="0"/>
        <w:adjustRightInd w:val="0"/>
        <w:spacing w:after="0" w:line="240" w:lineRule="auto"/>
        <w:ind w:left="113" w:hanging="118"/>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 xml:space="preserve">Комп'ютерний стенд для регулювання кутів розвалу і сходження коліс 3D; </w:t>
      </w:r>
    </w:p>
    <w:p w:rsidR="00AD2CD2" w:rsidRPr="009274FC" w:rsidRDefault="00AD2CD2" w:rsidP="00AD2CD2">
      <w:pPr>
        <w:widowControl w:val="0"/>
        <w:numPr>
          <w:ilvl w:val="0"/>
          <w:numId w:val="23"/>
        </w:numPr>
        <w:tabs>
          <w:tab w:val="num" w:pos="360"/>
          <w:tab w:val="num" w:pos="786"/>
        </w:tabs>
        <w:overflowPunct w:val="0"/>
        <w:autoSpaceDE w:val="0"/>
        <w:autoSpaceDN w:val="0"/>
        <w:adjustRightInd w:val="0"/>
        <w:spacing w:after="0" w:line="240" w:lineRule="auto"/>
        <w:ind w:left="113" w:hanging="118"/>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Обладнання для проведення балансування коліс та шиномонтажу;</w:t>
      </w:r>
    </w:p>
    <w:p w:rsidR="00AD2CD2" w:rsidRPr="009274FC" w:rsidRDefault="00AD2CD2" w:rsidP="00AD2CD2">
      <w:pPr>
        <w:widowControl w:val="0"/>
        <w:numPr>
          <w:ilvl w:val="0"/>
          <w:numId w:val="23"/>
        </w:numPr>
        <w:tabs>
          <w:tab w:val="num" w:pos="360"/>
          <w:tab w:val="num" w:pos="786"/>
        </w:tabs>
        <w:overflowPunct w:val="0"/>
        <w:autoSpaceDE w:val="0"/>
        <w:autoSpaceDN w:val="0"/>
        <w:adjustRightInd w:val="0"/>
        <w:spacing w:after="0" w:line="240" w:lineRule="auto"/>
        <w:ind w:left="113" w:hanging="118"/>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 xml:space="preserve">Стенд </w:t>
      </w:r>
      <w:proofErr w:type="gramStart"/>
      <w:r w:rsidRPr="009274FC">
        <w:rPr>
          <w:rFonts w:ascii="Times New Roman" w:eastAsia="Times New Roman" w:hAnsi="Times New Roman" w:cs="Times New Roman"/>
          <w:snapToGrid w:val="0"/>
          <w:sz w:val="24"/>
          <w:szCs w:val="24"/>
          <w:lang w:eastAsia="ru-RU"/>
        </w:rPr>
        <w:t>для контролю</w:t>
      </w:r>
      <w:proofErr w:type="gramEnd"/>
      <w:r w:rsidRPr="009274FC">
        <w:rPr>
          <w:rFonts w:ascii="Times New Roman" w:eastAsia="Times New Roman" w:hAnsi="Times New Roman" w:cs="Times New Roman"/>
          <w:snapToGrid w:val="0"/>
          <w:sz w:val="24"/>
          <w:szCs w:val="24"/>
          <w:lang w:eastAsia="ru-RU"/>
        </w:rPr>
        <w:t xml:space="preserve"> та регулювання світла фар; </w:t>
      </w:r>
    </w:p>
    <w:p w:rsidR="00AD2CD2" w:rsidRPr="009274FC" w:rsidRDefault="00AD2CD2" w:rsidP="00AD2CD2">
      <w:pPr>
        <w:widowControl w:val="0"/>
        <w:numPr>
          <w:ilvl w:val="0"/>
          <w:numId w:val="23"/>
        </w:numPr>
        <w:tabs>
          <w:tab w:val="num" w:pos="360"/>
          <w:tab w:val="num" w:pos="786"/>
        </w:tabs>
        <w:overflowPunct w:val="0"/>
        <w:autoSpaceDE w:val="0"/>
        <w:autoSpaceDN w:val="0"/>
        <w:adjustRightInd w:val="0"/>
        <w:spacing w:after="0" w:line="239" w:lineRule="auto"/>
        <w:ind w:left="113" w:hanging="118"/>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 xml:space="preserve">Обладнання </w:t>
      </w:r>
      <w:proofErr w:type="gramStart"/>
      <w:r w:rsidRPr="009274FC">
        <w:rPr>
          <w:rFonts w:ascii="Times New Roman" w:eastAsia="Times New Roman" w:hAnsi="Times New Roman" w:cs="Times New Roman"/>
          <w:snapToGrid w:val="0"/>
          <w:sz w:val="24"/>
          <w:szCs w:val="24"/>
          <w:lang w:eastAsia="ru-RU"/>
        </w:rPr>
        <w:t>для ремонту</w:t>
      </w:r>
      <w:proofErr w:type="gramEnd"/>
      <w:r w:rsidRPr="009274FC">
        <w:rPr>
          <w:rFonts w:ascii="Times New Roman" w:eastAsia="Times New Roman" w:hAnsi="Times New Roman" w:cs="Times New Roman"/>
          <w:snapToGrid w:val="0"/>
          <w:sz w:val="24"/>
          <w:szCs w:val="24"/>
          <w:lang w:eastAsia="ru-RU"/>
        </w:rPr>
        <w:t xml:space="preserve"> та діагностики автоматичних та механічних коробок передач; </w:t>
      </w:r>
    </w:p>
    <w:p w:rsidR="00AD2CD2" w:rsidRPr="009274FC" w:rsidRDefault="00AD2CD2" w:rsidP="00AD2CD2">
      <w:pPr>
        <w:widowControl w:val="0"/>
        <w:numPr>
          <w:ilvl w:val="0"/>
          <w:numId w:val="23"/>
        </w:numPr>
        <w:tabs>
          <w:tab w:val="num" w:pos="360"/>
          <w:tab w:val="num" w:pos="786"/>
        </w:tabs>
        <w:overflowPunct w:val="0"/>
        <w:autoSpaceDE w:val="0"/>
        <w:autoSpaceDN w:val="0"/>
        <w:adjustRightInd w:val="0"/>
        <w:spacing w:after="0" w:line="239" w:lineRule="auto"/>
        <w:ind w:left="113" w:hanging="118"/>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 xml:space="preserve"> Пристрій для заміни гальмівної рідини;</w:t>
      </w:r>
    </w:p>
    <w:p w:rsidR="00AD2CD2" w:rsidRPr="009274FC" w:rsidRDefault="00AD2CD2" w:rsidP="00AD2CD2">
      <w:pPr>
        <w:widowControl w:val="0"/>
        <w:numPr>
          <w:ilvl w:val="0"/>
          <w:numId w:val="23"/>
        </w:numPr>
        <w:tabs>
          <w:tab w:val="num" w:pos="360"/>
          <w:tab w:val="num" w:pos="786"/>
        </w:tabs>
        <w:overflowPunct w:val="0"/>
        <w:autoSpaceDE w:val="0"/>
        <w:autoSpaceDN w:val="0"/>
        <w:adjustRightInd w:val="0"/>
        <w:spacing w:after="0" w:line="239" w:lineRule="auto"/>
        <w:ind w:left="113" w:hanging="118"/>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Обладнання для дезінфекції та перевірки течі кондиціонерів;</w:t>
      </w:r>
    </w:p>
    <w:p w:rsidR="00AD2CD2" w:rsidRPr="009274FC" w:rsidRDefault="00AD2CD2" w:rsidP="00AD2CD2">
      <w:pPr>
        <w:widowControl w:val="0"/>
        <w:numPr>
          <w:ilvl w:val="0"/>
          <w:numId w:val="23"/>
        </w:numPr>
        <w:tabs>
          <w:tab w:val="num" w:pos="360"/>
          <w:tab w:val="num" w:pos="786"/>
        </w:tabs>
        <w:overflowPunct w:val="0"/>
        <w:autoSpaceDE w:val="0"/>
        <w:autoSpaceDN w:val="0"/>
        <w:adjustRightInd w:val="0"/>
        <w:spacing w:after="0" w:line="239" w:lineRule="auto"/>
        <w:ind w:left="113" w:hanging="118"/>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Обладнання для діагностування електропроводки автомобілів;</w:t>
      </w:r>
    </w:p>
    <w:p w:rsidR="00AD2CD2" w:rsidRPr="009274FC" w:rsidRDefault="00AD2CD2" w:rsidP="00AD2CD2">
      <w:pPr>
        <w:widowControl w:val="0"/>
        <w:numPr>
          <w:ilvl w:val="0"/>
          <w:numId w:val="23"/>
        </w:numPr>
        <w:tabs>
          <w:tab w:val="num" w:pos="360"/>
          <w:tab w:val="num" w:pos="786"/>
        </w:tabs>
        <w:overflowPunct w:val="0"/>
        <w:autoSpaceDE w:val="0"/>
        <w:autoSpaceDN w:val="0"/>
        <w:adjustRightInd w:val="0"/>
        <w:spacing w:after="0" w:line="239" w:lineRule="auto"/>
        <w:ind w:left="113" w:hanging="118"/>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Обладнання для заміни ременів та ланцюгів ГРМ;</w:t>
      </w:r>
    </w:p>
    <w:p w:rsidR="00AD2CD2" w:rsidRPr="009274FC" w:rsidRDefault="00AD2CD2" w:rsidP="00AD2CD2">
      <w:pPr>
        <w:widowControl w:val="0"/>
        <w:numPr>
          <w:ilvl w:val="0"/>
          <w:numId w:val="23"/>
        </w:numPr>
        <w:tabs>
          <w:tab w:val="num" w:pos="360"/>
          <w:tab w:val="num" w:pos="786"/>
        </w:tabs>
        <w:overflowPunct w:val="0"/>
        <w:autoSpaceDE w:val="0"/>
        <w:autoSpaceDN w:val="0"/>
        <w:adjustRightInd w:val="0"/>
        <w:spacing w:after="0" w:line="239" w:lineRule="auto"/>
        <w:ind w:left="113" w:hanging="118"/>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 xml:space="preserve">Обладнання </w:t>
      </w:r>
      <w:proofErr w:type="gramStart"/>
      <w:r w:rsidRPr="009274FC">
        <w:rPr>
          <w:rFonts w:ascii="Times New Roman" w:eastAsia="Times New Roman" w:hAnsi="Times New Roman" w:cs="Times New Roman"/>
          <w:snapToGrid w:val="0"/>
          <w:sz w:val="24"/>
          <w:szCs w:val="24"/>
          <w:lang w:eastAsia="ru-RU"/>
        </w:rPr>
        <w:t>для монтажу</w:t>
      </w:r>
      <w:proofErr w:type="gramEnd"/>
      <w:r w:rsidRPr="009274FC">
        <w:rPr>
          <w:rFonts w:ascii="Times New Roman" w:eastAsia="Times New Roman" w:hAnsi="Times New Roman" w:cs="Times New Roman"/>
          <w:snapToGrid w:val="0"/>
          <w:sz w:val="24"/>
          <w:szCs w:val="24"/>
          <w:lang w:eastAsia="ru-RU"/>
        </w:rPr>
        <w:t xml:space="preserve"> та демонтажу сайлентблоків важелів;</w:t>
      </w:r>
    </w:p>
    <w:p w:rsidR="00AD2CD2" w:rsidRPr="009274FC" w:rsidRDefault="00AD2CD2" w:rsidP="00AD2CD2">
      <w:pPr>
        <w:widowControl w:val="0"/>
        <w:numPr>
          <w:ilvl w:val="0"/>
          <w:numId w:val="23"/>
        </w:numPr>
        <w:tabs>
          <w:tab w:val="num" w:pos="360"/>
          <w:tab w:val="num" w:pos="786"/>
        </w:tabs>
        <w:overflowPunct w:val="0"/>
        <w:autoSpaceDE w:val="0"/>
        <w:autoSpaceDN w:val="0"/>
        <w:adjustRightInd w:val="0"/>
        <w:spacing w:after="0" w:line="239" w:lineRule="auto"/>
        <w:ind w:left="113" w:hanging="118"/>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 xml:space="preserve">Обладнання для проведення капітальних ремонтів двигунів і головок блоку; </w:t>
      </w:r>
    </w:p>
    <w:p w:rsidR="00AD2CD2" w:rsidRPr="009274FC" w:rsidRDefault="00AD2CD2" w:rsidP="00AD2CD2">
      <w:pPr>
        <w:widowControl w:val="0"/>
        <w:numPr>
          <w:ilvl w:val="0"/>
          <w:numId w:val="23"/>
        </w:numPr>
        <w:tabs>
          <w:tab w:val="num" w:pos="360"/>
          <w:tab w:val="num" w:pos="786"/>
        </w:tabs>
        <w:overflowPunct w:val="0"/>
        <w:autoSpaceDE w:val="0"/>
        <w:autoSpaceDN w:val="0"/>
        <w:adjustRightInd w:val="0"/>
        <w:spacing w:after="0" w:line="239" w:lineRule="auto"/>
        <w:ind w:left="113" w:hanging="118"/>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 xml:space="preserve">Обладнання </w:t>
      </w:r>
      <w:proofErr w:type="gramStart"/>
      <w:r w:rsidRPr="009274FC">
        <w:rPr>
          <w:rFonts w:ascii="Times New Roman" w:eastAsia="Times New Roman" w:hAnsi="Times New Roman" w:cs="Times New Roman"/>
          <w:snapToGrid w:val="0"/>
          <w:sz w:val="24"/>
          <w:szCs w:val="24"/>
          <w:lang w:eastAsia="ru-RU"/>
        </w:rPr>
        <w:t>для ремонту</w:t>
      </w:r>
      <w:proofErr w:type="gramEnd"/>
      <w:r w:rsidRPr="009274FC">
        <w:rPr>
          <w:rFonts w:ascii="Times New Roman" w:eastAsia="Times New Roman" w:hAnsi="Times New Roman" w:cs="Times New Roman"/>
          <w:snapToGrid w:val="0"/>
          <w:sz w:val="24"/>
          <w:szCs w:val="24"/>
          <w:lang w:eastAsia="ru-RU"/>
        </w:rPr>
        <w:t xml:space="preserve"> та заправки кондиціонерів; </w:t>
      </w:r>
    </w:p>
    <w:p w:rsidR="00AD2CD2" w:rsidRPr="009274FC" w:rsidRDefault="00AD2CD2" w:rsidP="00AD2CD2">
      <w:pPr>
        <w:widowControl w:val="0"/>
        <w:numPr>
          <w:ilvl w:val="0"/>
          <w:numId w:val="23"/>
        </w:numPr>
        <w:tabs>
          <w:tab w:val="num" w:pos="360"/>
          <w:tab w:val="num" w:pos="786"/>
        </w:tabs>
        <w:overflowPunct w:val="0"/>
        <w:autoSpaceDE w:val="0"/>
        <w:autoSpaceDN w:val="0"/>
        <w:adjustRightInd w:val="0"/>
        <w:spacing w:after="0" w:line="239" w:lineRule="auto"/>
        <w:ind w:left="113" w:hanging="118"/>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 xml:space="preserve">Професійний та спеціалізований інструмент </w:t>
      </w:r>
      <w:proofErr w:type="gramStart"/>
      <w:r w:rsidRPr="009274FC">
        <w:rPr>
          <w:rFonts w:ascii="Times New Roman" w:eastAsia="Times New Roman" w:hAnsi="Times New Roman" w:cs="Times New Roman"/>
          <w:snapToGrid w:val="0"/>
          <w:sz w:val="24"/>
          <w:szCs w:val="24"/>
          <w:lang w:eastAsia="ru-RU"/>
        </w:rPr>
        <w:t>для ремонту</w:t>
      </w:r>
      <w:proofErr w:type="gramEnd"/>
      <w:r w:rsidRPr="009274FC">
        <w:rPr>
          <w:rFonts w:ascii="Times New Roman" w:eastAsia="Times New Roman" w:hAnsi="Times New Roman" w:cs="Times New Roman"/>
          <w:snapToGrid w:val="0"/>
          <w:sz w:val="24"/>
          <w:szCs w:val="24"/>
          <w:lang w:eastAsia="ru-RU"/>
        </w:rPr>
        <w:t xml:space="preserve"> та обслуговування транспортних засобів Замовника; </w:t>
      </w:r>
    </w:p>
    <w:p w:rsidR="00AD2CD2" w:rsidRPr="009274FC" w:rsidRDefault="00AD2CD2" w:rsidP="00AD2CD2">
      <w:pPr>
        <w:widowControl w:val="0"/>
        <w:numPr>
          <w:ilvl w:val="0"/>
          <w:numId w:val="23"/>
        </w:numPr>
        <w:tabs>
          <w:tab w:val="num" w:pos="360"/>
          <w:tab w:val="num" w:pos="786"/>
        </w:tabs>
        <w:overflowPunct w:val="0"/>
        <w:autoSpaceDE w:val="0"/>
        <w:autoSpaceDN w:val="0"/>
        <w:adjustRightInd w:val="0"/>
        <w:spacing w:after="0" w:line="239" w:lineRule="auto"/>
        <w:ind w:left="113" w:hanging="118"/>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 xml:space="preserve">Пост мийки автомобілів; </w:t>
      </w:r>
    </w:p>
    <w:p w:rsidR="00AD2CD2" w:rsidRPr="009274FC" w:rsidRDefault="00AD2CD2" w:rsidP="00AD2CD2">
      <w:pPr>
        <w:widowControl w:val="0"/>
        <w:numPr>
          <w:ilvl w:val="0"/>
          <w:numId w:val="23"/>
        </w:numPr>
        <w:tabs>
          <w:tab w:val="num" w:pos="360"/>
          <w:tab w:val="num" w:pos="786"/>
        </w:tabs>
        <w:overflowPunct w:val="0"/>
        <w:autoSpaceDE w:val="0"/>
        <w:autoSpaceDN w:val="0"/>
        <w:adjustRightInd w:val="0"/>
        <w:spacing w:after="0" w:line="240" w:lineRule="auto"/>
        <w:ind w:left="113" w:hanging="118"/>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Ультразвуковий універсальний вимірювальний комплекс для проміру автомобіля.</w:t>
      </w:r>
    </w:p>
    <w:p w:rsidR="00AD2CD2" w:rsidRPr="009274FC" w:rsidRDefault="00AD2CD2" w:rsidP="00AD2CD2">
      <w:pPr>
        <w:widowControl w:val="0"/>
        <w:overflowPunct w:val="0"/>
        <w:autoSpaceDE w:val="0"/>
        <w:autoSpaceDN w:val="0"/>
        <w:adjustRightInd w:val="0"/>
        <w:spacing w:after="0" w:line="239" w:lineRule="auto"/>
        <w:ind w:left="2"/>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 Пристрій для зливу та заміни мастил вакуумний.</w:t>
      </w:r>
    </w:p>
    <w:p w:rsidR="00AD2CD2" w:rsidRPr="009274FC" w:rsidRDefault="00AD2CD2" w:rsidP="00AD2CD2">
      <w:pPr>
        <w:widowControl w:val="0"/>
        <w:overflowPunct w:val="0"/>
        <w:autoSpaceDE w:val="0"/>
        <w:autoSpaceDN w:val="0"/>
        <w:adjustRightInd w:val="0"/>
        <w:spacing w:after="0" w:line="239" w:lineRule="auto"/>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 Тестер тиску паливної системи.</w:t>
      </w:r>
    </w:p>
    <w:p w:rsidR="00AD2CD2" w:rsidRPr="009274FC" w:rsidRDefault="00AD2CD2" w:rsidP="00AD2CD2">
      <w:pPr>
        <w:widowControl w:val="0"/>
        <w:overflowPunct w:val="0"/>
        <w:autoSpaceDE w:val="0"/>
        <w:autoSpaceDN w:val="0"/>
        <w:adjustRightInd w:val="0"/>
        <w:spacing w:after="0" w:line="239" w:lineRule="auto"/>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-Система газоаналітична.</w:t>
      </w:r>
    </w:p>
    <w:p w:rsidR="00AD2CD2" w:rsidRPr="009274FC" w:rsidRDefault="00AD2CD2" w:rsidP="00AD2CD2">
      <w:pPr>
        <w:widowControl w:val="0"/>
        <w:overflowPunct w:val="0"/>
        <w:autoSpaceDE w:val="0"/>
        <w:autoSpaceDN w:val="0"/>
        <w:adjustRightInd w:val="0"/>
        <w:spacing w:after="0" w:line="239" w:lineRule="auto"/>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 Течешукач.</w:t>
      </w:r>
    </w:p>
    <w:p w:rsidR="00AD2CD2" w:rsidRPr="009274FC" w:rsidRDefault="00AD2CD2" w:rsidP="00AD2CD2">
      <w:pPr>
        <w:widowControl w:val="0"/>
        <w:overflowPunct w:val="0"/>
        <w:autoSpaceDE w:val="0"/>
        <w:autoSpaceDN w:val="0"/>
        <w:adjustRightInd w:val="0"/>
        <w:spacing w:after="0" w:line="239" w:lineRule="auto"/>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 Манометр.</w:t>
      </w:r>
    </w:p>
    <w:p w:rsidR="00AD2CD2" w:rsidRPr="009274FC" w:rsidRDefault="00AD2CD2" w:rsidP="00AD2CD2">
      <w:pPr>
        <w:widowControl w:val="0"/>
        <w:overflowPunct w:val="0"/>
        <w:autoSpaceDE w:val="0"/>
        <w:autoSpaceDN w:val="0"/>
        <w:adjustRightInd w:val="0"/>
        <w:spacing w:after="0" w:line="239" w:lineRule="auto"/>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 xml:space="preserve">- Ключ моментний </w:t>
      </w:r>
    </w:p>
    <w:p w:rsidR="00AD2CD2" w:rsidRPr="009274FC" w:rsidRDefault="00AD2CD2" w:rsidP="00AD2CD2">
      <w:pPr>
        <w:widowControl w:val="0"/>
        <w:overflowPunct w:val="0"/>
        <w:autoSpaceDE w:val="0"/>
        <w:autoSpaceDN w:val="0"/>
        <w:adjustRightInd w:val="0"/>
        <w:spacing w:after="0" w:line="239" w:lineRule="auto"/>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 Тахометр</w:t>
      </w:r>
    </w:p>
    <w:p w:rsidR="00AD2CD2" w:rsidRPr="009274FC" w:rsidRDefault="00AD2CD2" w:rsidP="00AD2CD2">
      <w:pPr>
        <w:widowControl w:val="0"/>
        <w:overflowPunct w:val="0"/>
        <w:autoSpaceDE w:val="0"/>
        <w:autoSpaceDN w:val="0"/>
        <w:adjustRightInd w:val="0"/>
        <w:spacing w:after="0" w:line="239" w:lineRule="auto"/>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 Прилад для перевірки натягу приводних ременів.</w:t>
      </w:r>
    </w:p>
    <w:p w:rsidR="00AD2CD2" w:rsidRPr="009274FC" w:rsidRDefault="00AD2CD2" w:rsidP="00AD2CD2">
      <w:pPr>
        <w:widowControl w:val="0"/>
        <w:overflowPunct w:val="0"/>
        <w:autoSpaceDE w:val="0"/>
        <w:autoSpaceDN w:val="0"/>
        <w:adjustRightInd w:val="0"/>
        <w:spacing w:after="0" w:line="239" w:lineRule="auto"/>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 Секундомір.</w:t>
      </w:r>
    </w:p>
    <w:p w:rsidR="00AD2CD2" w:rsidRPr="009274FC" w:rsidRDefault="00AD2CD2" w:rsidP="00AD2CD2">
      <w:pPr>
        <w:widowControl w:val="0"/>
        <w:overflowPunct w:val="0"/>
        <w:autoSpaceDE w:val="0"/>
        <w:autoSpaceDN w:val="0"/>
        <w:adjustRightInd w:val="0"/>
        <w:spacing w:after="0" w:line="239" w:lineRule="auto"/>
        <w:ind w:firstLine="708"/>
        <w:jc w:val="both"/>
        <w:rPr>
          <w:rFonts w:ascii="Times New Roman" w:eastAsia="Times New Roman" w:hAnsi="Times New Roman" w:cs="Times New Roman"/>
          <w:snapToGrid w:val="0"/>
          <w:sz w:val="24"/>
          <w:szCs w:val="24"/>
          <w:lang w:eastAsia="ru-RU"/>
        </w:rPr>
      </w:pPr>
      <w:proofErr w:type="gramStart"/>
      <w:r w:rsidRPr="009274FC">
        <w:rPr>
          <w:rFonts w:ascii="Times New Roman" w:eastAsia="Times New Roman" w:hAnsi="Times New Roman" w:cs="Times New Roman"/>
          <w:snapToGrid w:val="0"/>
          <w:sz w:val="24"/>
          <w:szCs w:val="24"/>
          <w:lang w:eastAsia="ru-RU"/>
        </w:rPr>
        <w:t>2.4  СТО</w:t>
      </w:r>
      <w:proofErr w:type="gramEnd"/>
      <w:r w:rsidRPr="009274FC">
        <w:rPr>
          <w:rFonts w:ascii="Times New Roman" w:eastAsia="Times New Roman" w:hAnsi="Times New Roman" w:cs="Times New Roman"/>
          <w:snapToGrid w:val="0"/>
          <w:sz w:val="24"/>
          <w:szCs w:val="24"/>
          <w:lang w:eastAsia="ru-RU"/>
        </w:rPr>
        <w:t xml:space="preserve"> Учасника повинна мати:</w:t>
      </w:r>
    </w:p>
    <w:p w:rsidR="00AD2CD2" w:rsidRPr="009274FC" w:rsidRDefault="00AD2CD2" w:rsidP="00AD2CD2">
      <w:pPr>
        <w:widowControl w:val="0"/>
        <w:overflowPunct w:val="0"/>
        <w:autoSpaceDE w:val="0"/>
        <w:autoSpaceDN w:val="0"/>
        <w:adjustRightInd w:val="0"/>
        <w:spacing w:after="0" w:line="239" w:lineRule="auto"/>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 xml:space="preserve">- Власний </w:t>
      </w:r>
      <w:proofErr w:type="gramStart"/>
      <w:r w:rsidRPr="009274FC">
        <w:rPr>
          <w:rFonts w:ascii="Times New Roman" w:eastAsia="Times New Roman" w:hAnsi="Times New Roman" w:cs="Times New Roman"/>
          <w:snapToGrid w:val="0"/>
          <w:sz w:val="24"/>
          <w:szCs w:val="24"/>
          <w:lang w:eastAsia="ru-RU"/>
        </w:rPr>
        <w:t>склад  автозапчастин</w:t>
      </w:r>
      <w:proofErr w:type="gramEnd"/>
      <w:r w:rsidRPr="009274FC">
        <w:rPr>
          <w:rFonts w:ascii="Times New Roman" w:eastAsia="Times New Roman" w:hAnsi="Times New Roman" w:cs="Times New Roman"/>
          <w:snapToGrid w:val="0"/>
          <w:sz w:val="24"/>
          <w:szCs w:val="24"/>
          <w:lang w:eastAsia="ru-RU"/>
        </w:rPr>
        <w:t>,  акумуляторних  батарей,  витратних  матеріалів,  паливно-мастильних матеріалів та автошин за однією адресою місцезнаходження приміщень СТО;</w:t>
      </w:r>
    </w:p>
    <w:p w:rsidR="00AD2CD2" w:rsidRPr="009274FC" w:rsidRDefault="00AD2CD2" w:rsidP="00AD2CD2">
      <w:pPr>
        <w:widowControl w:val="0"/>
        <w:overflowPunct w:val="0"/>
        <w:autoSpaceDE w:val="0"/>
        <w:autoSpaceDN w:val="0"/>
        <w:adjustRightInd w:val="0"/>
        <w:spacing w:after="0" w:line="239" w:lineRule="auto"/>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 xml:space="preserve">- Відповідну організаційну структуру (приймальний відділ, відділ запчастин, особу, відповідальну за якість виконаних робіт), що підтверджується копією штатного розпису; </w:t>
      </w:r>
    </w:p>
    <w:p w:rsidR="00AD2CD2" w:rsidRPr="009274FC" w:rsidRDefault="00AD2CD2" w:rsidP="00AD2CD2">
      <w:pPr>
        <w:widowControl w:val="0"/>
        <w:overflowPunct w:val="0"/>
        <w:autoSpaceDE w:val="0"/>
        <w:autoSpaceDN w:val="0"/>
        <w:adjustRightInd w:val="0"/>
        <w:spacing w:after="0" w:line="239" w:lineRule="auto"/>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 Автомобіль технічної допомоги (евакуатор) (надати документ підтвердження – копія технічного паспорту, договору оренди або договору про надання таких послуг).</w:t>
      </w:r>
    </w:p>
    <w:p w:rsidR="00AD2CD2" w:rsidRPr="009274FC" w:rsidRDefault="00AD2CD2" w:rsidP="00AD2CD2">
      <w:pPr>
        <w:widowControl w:val="0"/>
        <w:overflowPunct w:val="0"/>
        <w:autoSpaceDE w:val="0"/>
        <w:autoSpaceDN w:val="0"/>
        <w:adjustRightInd w:val="0"/>
        <w:spacing w:after="0" w:line="239" w:lineRule="auto"/>
        <w:ind w:firstLine="708"/>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2.5 СТО Учасника повинна мати можливість проведення гарантійного та післягарантійного обслуговування і ремонту Автомобілів «</w:t>
      </w:r>
      <w:r w:rsidRPr="009274FC">
        <w:rPr>
          <w:rFonts w:ascii="Times New Roman" w:eastAsia="Times New Roman" w:hAnsi="Times New Roman" w:cs="Times New Roman"/>
          <w:snapToGrid w:val="0"/>
          <w:sz w:val="24"/>
          <w:szCs w:val="24"/>
          <w:lang w:val="en-US" w:eastAsia="ru-RU"/>
        </w:rPr>
        <w:t>Ford</w:t>
      </w:r>
      <w:r w:rsidRPr="009274FC">
        <w:rPr>
          <w:rFonts w:ascii="Times New Roman" w:eastAsia="Times New Roman" w:hAnsi="Times New Roman" w:cs="Times New Roman"/>
          <w:snapToGrid w:val="0"/>
          <w:sz w:val="24"/>
          <w:szCs w:val="24"/>
          <w:lang w:eastAsia="ru-RU"/>
        </w:rPr>
        <w:t>» Замовника (надати копію сертифікату/свідоцтва/дилерського договору);</w:t>
      </w:r>
    </w:p>
    <w:p w:rsidR="00AD2CD2" w:rsidRPr="009274FC" w:rsidRDefault="00AD2CD2" w:rsidP="00AD2CD2">
      <w:pPr>
        <w:widowControl w:val="0"/>
        <w:overflowPunct w:val="0"/>
        <w:autoSpaceDE w:val="0"/>
        <w:autoSpaceDN w:val="0"/>
        <w:adjustRightInd w:val="0"/>
        <w:spacing w:after="0" w:line="239" w:lineRule="auto"/>
        <w:ind w:firstLine="708"/>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 xml:space="preserve">2.6 Учасник повинен організувати безпечне зберігання автомобіля Замовника на території СТО, а також мати стоянку для зберігання автотранспортних засобів Замовника та цілодобову фізичну охорону. (На підтвердження відповідності вимогам безпеки ТЗ Замовника, надати підтвердження у вигляді копії договору з відповідною охоронною організацією про надання </w:t>
      </w:r>
      <w:proofErr w:type="gramStart"/>
      <w:r w:rsidRPr="009274FC">
        <w:rPr>
          <w:rFonts w:ascii="Times New Roman" w:eastAsia="Times New Roman" w:hAnsi="Times New Roman" w:cs="Times New Roman"/>
          <w:snapToGrid w:val="0"/>
          <w:sz w:val="24"/>
          <w:szCs w:val="24"/>
          <w:lang w:eastAsia="ru-RU"/>
        </w:rPr>
        <w:t>послуг  з</w:t>
      </w:r>
      <w:proofErr w:type="gramEnd"/>
      <w:r w:rsidRPr="009274FC">
        <w:rPr>
          <w:rFonts w:ascii="Times New Roman" w:eastAsia="Times New Roman" w:hAnsi="Times New Roman" w:cs="Times New Roman"/>
          <w:snapToGrid w:val="0"/>
          <w:sz w:val="24"/>
          <w:szCs w:val="24"/>
          <w:lang w:eastAsia="ru-RU"/>
        </w:rPr>
        <w:t xml:space="preserve">  цілодобової фізичної охорони. У разі наявності посади охоронців у штаті підприємства – надати копію наказу про призначення на посаду та копію трудової книжки (першої сторінки та </w:t>
      </w:r>
      <w:proofErr w:type="gramStart"/>
      <w:r w:rsidRPr="009274FC">
        <w:rPr>
          <w:rFonts w:ascii="Times New Roman" w:eastAsia="Times New Roman" w:hAnsi="Times New Roman" w:cs="Times New Roman"/>
          <w:snapToGrid w:val="0"/>
          <w:sz w:val="24"/>
          <w:szCs w:val="24"/>
          <w:lang w:eastAsia="ru-RU"/>
        </w:rPr>
        <w:t>сторінки  з</w:t>
      </w:r>
      <w:proofErr w:type="gramEnd"/>
      <w:r w:rsidRPr="009274FC">
        <w:rPr>
          <w:rFonts w:ascii="Times New Roman" w:eastAsia="Times New Roman" w:hAnsi="Times New Roman" w:cs="Times New Roman"/>
          <w:snapToGrid w:val="0"/>
          <w:sz w:val="24"/>
          <w:szCs w:val="24"/>
          <w:lang w:eastAsia="ru-RU"/>
        </w:rPr>
        <w:t xml:space="preserve"> інформацією про прийняття на посаду).</w:t>
      </w:r>
    </w:p>
    <w:p w:rsidR="00AD2CD2" w:rsidRPr="009274FC" w:rsidRDefault="00AD2CD2" w:rsidP="00AD2CD2">
      <w:pPr>
        <w:widowControl w:val="0"/>
        <w:overflowPunct w:val="0"/>
        <w:autoSpaceDE w:val="0"/>
        <w:autoSpaceDN w:val="0"/>
        <w:adjustRightInd w:val="0"/>
        <w:spacing w:after="0" w:line="239" w:lineRule="auto"/>
        <w:ind w:firstLine="708"/>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2.7 Учасник повинен надати інформацію про застосування Учасником заходів із захисту довкілля із зазначенням їх переліку та копію договору, що підтверджує здійснення утилізації небезпечних відходів, з організацією, яка проводить таку діяльність відповідно до чинного законодавства України та має відповідну ліцензію Міністерства екології та природних ресурсів України.</w:t>
      </w:r>
    </w:p>
    <w:p w:rsidR="00AD2CD2" w:rsidRDefault="00AD2CD2" w:rsidP="00AD2CD2">
      <w:pPr>
        <w:widowControl w:val="0"/>
        <w:overflowPunct w:val="0"/>
        <w:autoSpaceDE w:val="0"/>
        <w:autoSpaceDN w:val="0"/>
        <w:adjustRightInd w:val="0"/>
        <w:spacing w:after="0" w:line="239" w:lineRule="auto"/>
        <w:ind w:firstLine="708"/>
        <w:jc w:val="both"/>
        <w:rPr>
          <w:rFonts w:ascii="Times New Roman" w:eastAsia="Times New Roman" w:hAnsi="Times New Roman" w:cs="Times New Roman"/>
          <w:snapToGrid w:val="0"/>
          <w:sz w:val="24"/>
          <w:szCs w:val="24"/>
          <w:lang w:eastAsia="ru-RU"/>
        </w:rPr>
      </w:pPr>
      <w:r w:rsidRPr="009274FC">
        <w:rPr>
          <w:rFonts w:ascii="Times New Roman" w:eastAsia="Times New Roman" w:hAnsi="Times New Roman" w:cs="Times New Roman"/>
          <w:snapToGrid w:val="0"/>
          <w:sz w:val="24"/>
          <w:szCs w:val="24"/>
          <w:lang w:eastAsia="ru-RU"/>
        </w:rPr>
        <w:t>2.8 Учасник гарантує, що якість наданих послуг з ремонту автомобілів відповідної марки відповідає вимогам наказу Мінтрансу України від 28.11.2014 № 615 «Про затвердження Правил надання послуг з технічного обслуговування і ремонту колісних транспортних засобів» (підтверджується гарантійним листом).</w:t>
      </w:r>
    </w:p>
    <w:p w:rsidR="004F1703" w:rsidRPr="008C5412" w:rsidRDefault="004F1703" w:rsidP="00AD2CD2">
      <w:pPr>
        <w:widowControl w:val="0"/>
        <w:overflowPunct w:val="0"/>
        <w:autoSpaceDE w:val="0"/>
        <w:autoSpaceDN w:val="0"/>
        <w:adjustRightInd w:val="0"/>
        <w:spacing w:after="0" w:line="239" w:lineRule="auto"/>
        <w:ind w:firstLine="708"/>
        <w:jc w:val="both"/>
        <w:rPr>
          <w:rFonts w:ascii="Times New Roman" w:eastAsia="Times New Roman" w:hAnsi="Times New Roman" w:cs="Times New Roman"/>
          <w:snapToGrid w:val="0"/>
          <w:sz w:val="24"/>
          <w:szCs w:val="24"/>
          <w:lang w:eastAsia="ru-RU"/>
        </w:rPr>
      </w:pPr>
    </w:p>
    <w:p w:rsidR="00AD2CD2" w:rsidRPr="00B600AE" w:rsidRDefault="0021606B" w:rsidP="00AD2CD2">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b/>
          <w:bCs/>
          <w:snapToGrid w:val="0"/>
          <w:sz w:val="24"/>
          <w:szCs w:val="24"/>
          <w:lang w:eastAsia="ru-RU"/>
        </w:rPr>
      </w:pPr>
      <w:r w:rsidRPr="00B600AE">
        <w:rPr>
          <w:rFonts w:ascii="Times New Roman" w:eastAsia="Times New Roman" w:hAnsi="Times New Roman" w:cs="Times New Roman"/>
          <w:b/>
          <w:bCs/>
          <w:snapToGrid w:val="0"/>
          <w:sz w:val="24"/>
          <w:szCs w:val="24"/>
          <w:lang w:val="uk-UA" w:eastAsia="ru-RU"/>
        </w:rPr>
        <w:t>3</w:t>
      </w:r>
      <w:r w:rsidR="00AD2CD2" w:rsidRPr="00B600AE">
        <w:rPr>
          <w:rFonts w:ascii="Times New Roman" w:eastAsia="Times New Roman" w:hAnsi="Times New Roman" w:cs="Times New Roman"/>
          <w:b/>
          <w:bCs/>
          <w:snapToGrid w:val="0"/>
          <w:sz w:val="24"/>
          <w:szCs w:val="24"/>
          <w:lang w:eastAsia="ru-RU"/>
        </w:rPr>
        <w:t>. Перелік транспортних засобів.</w:t>
      </w:r>
    </w:p>
    <w:p w:rsidR="00AD2CD2" w:rsidRPr="00B600AE" w:rsidRDefault="00AD2CD2" w:rsidP="00AD2CD2">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napToGrid w:val="0"/>
          <w:sz w:val="24"/>
          <w:szCs w:val="24"/>
          <w:lang w:eastAsia="ru-RU"/>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043"/>
        <w:gridCol w:w="4217"/>
        <w:gridCol w:w="1480"/>
      </w:tblGrid>
      <w:tr w:rsidR="00AD2CD2" w:rsidRPr="00264C42" w:rsidTr="0021606B">
        <w:trPr>
          <w:trHeight w:val="300"/>
          <w:jc w:val="center"/>
        </w:trPr>
        <w:tc>
          <w:tcPr>
            <w:tcW w:w="900" w:type="dxa"/>
            <w:shd w:val="clear" w:color="auto" w:fill="auto"/>
            <w:noWrap/>
            <w:vAlign w:val="center"/>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С</w:t>
            </w:r>
          </w:p>
        </w:tc>
        <w:tc>
          <w:tcPr>
            <w:tcW w:w="2043" w:type="dxa"/>
            <w:shd w:val="clear" w:color="auto" w:fill="auto"/>
            <w:noWrap/>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Державний №</w:t>
            </w:r>
          </w:p>
        </w:tc>
        <w:tc>
          <w:tcPr>
            <w:tcW w:w="4217" w:type="dxa"/>
            <w:shd w:val="clear" w:color="auto" w:fill="auto"/>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Марка</w:t>
            </w:r>
          </w:p>
        </w:tc>
        <w:tc>
          <w:tcPr>
            <w:tcW w:w="1480" w:type="dxa"/>
            <w:shd w:val="clear" w:color="auto" w:fill="auto"/>
            <w:noWrap/>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Рік випуску</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АВ7777КМ</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AUDI Q7</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АВ2284СК</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Mercedes-Benz Е200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АВ7777ОА</w:t>
            </w:r>
          </w:p>
        </w:tc>
        <w:tc>
          <w:tcPr>
            <w:tcW w:w="4217" w:type="dxa"/>
            <w:shd w:val="clear" w:color="auto" w:fill="auto"/>
            <w:hideMark/>
          </w:tcPr>
          <w:p w:rsidR="00AD2CD2" w:rsidRPr="00AD2CD2" w:rsidRDefault="00AD2CD2" w:rsidP="0021606B">
            <w:pPr>
              <w:widowControl w:val="0"/>
              <w:tabs>
                <w:tab w:val="left" w:pos="426"/>
              </w:tabs>
              <w:autoSpaceDE w:val="0"/>
              <w:autoSpaceDN w:val="0"/>
              <w:spacing w:after="0" w:line="240" w:lineRule="auto"/>
              <w:rPr>
                <w:rFonts w:ascii="Times New Roman" w:eastAsia="Times New Roman" w:hAnsi="Times New Roman" w:cs="Times New Roman"/>
                <w:lang w:val="en-US"/>
              </w:rPr>
            </w:pPr>
            <w:r w:rsidRPr="00AD2CD2">
              <w:rPr>
                <w:rFonts w:ascii="Times New Roman" w:eastAsia="Times New Roman" w:hAnsi="Times New Roman" w:cs="Times New Roman"/>
                <w:lang w:val="en-US"/>
              </w:rPr>
              <w:t xml:space="preserve">KIA Sorento New 2.2 TOP 6A/T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АВ5515ОА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Toyota Avalon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АВ5542ОА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Nissan X-Trail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АВ3106СР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Nissan Patrol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АВ8558ВВ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Mitsubishi Pajero Sport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АВ5574ОА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Subaru Forester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АВ5568ОА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Skoda Superb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АВ4400СВ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CHERRY A21 ELARA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АВ5591АХ</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Hyundai H1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АВ7777ЕО</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Ford Tourneo Custom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АВ5508СТ</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Ford Ranger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АВ5588СТ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Ford Ranger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АВ7777КО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Ford Ranger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АВ5528ОА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Ford Ranger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АВ7750СХ</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Fiat Doblo</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АВ7751СХ</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Fiat Doblo</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АВ7752СХ</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Fiat Doblo</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АВ7753СХ</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Fiat Doblo</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АВ7754СХ</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Fiat Doblo</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АВ7755СХ</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Fiat Doblo</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АВ7788АХ</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Chevrolet Lacetti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АВ4499ВТ</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Chevrolet Lacetti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АВ5536ВВ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Chevrolet Lacetti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АВ0384ВР</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Chevrolet Lacetti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АВ9333ВЕ</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Daewoo Lanos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АВ0382ВР</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Daewoo Lanos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АВ0313ВН</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Daewoo Lanos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АВ0121СІ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Daewoo Lanos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АВ7553АХ</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Daewoo Lanos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АВ4602АЕ</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ЗАЗ 110557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АВ2314АЕ</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ИЖ 2715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1844ВІА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ЛАЗ 699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АВ5388ВА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ВАЗ 2104</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АВ7377АН</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21043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АВ0914ВС</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21043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3402ВИБ</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АВ7558АМ</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0283ВИА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13182ВТ</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21074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АВ7632ВМ</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21074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13186ВТ</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21074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АВ2932АЕ</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21099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АВ7553АМ</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21114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АВ5526АІ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21114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АВ1677АН</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21214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АВ5287АН</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21214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АВ9642ВМ</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21230 (Нива Шев.)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АВ5370ВТ</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21230 (Нива Шев.)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АВ0541ВВ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21230 (Нива Шев.)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АВ0323ВН</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21230 (Нива Шев.)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АВ1096ВН</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21230 (Нива Шев.)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АВ1094ВН</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21230 (Нива Шев.)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АВ0222ВН</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21230 (Нива Шев.)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АВ0995ВВ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21230 (Нива Шев.)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04406ВI</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2206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АВ0189АС</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31512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АВ5357АВ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31512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АВ5359АВ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31512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АВ3655АВ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31512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АВ2313АВ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31514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АВ2196АВ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31514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АВ2175АВ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31514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0331ВІА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32151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0350ВІА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32151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0346ВІА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32151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АВ1195АВ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АВ0184АС</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АВ0389АС</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АВ3431АВ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03989ВІ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10251ВТ</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3741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АВ9061ВТ</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АС-U-39095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АВ9062ВТ</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АС-U-39095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АВ2156СА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АС-U-39095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АВ1206ВО</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22171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АВ7538АМ</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2410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АВ7309ВН</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2705-226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80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АВ9621АС</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2705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81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АВ7189ВА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2705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82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АВ7183ВА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2705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83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АВ7184ВА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2705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84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АВ7185ВА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2705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85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АВ7182ВА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2705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86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АВ6725ВА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ГАЗ 2705</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87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АВ6713ВА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2705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88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АВ8460ВТ</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2705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89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АВ3038АХ</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2752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90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АВ0443АС</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31029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91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АВ2519СХ</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31029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92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13102ВІ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3110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93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77710ВІ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3110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94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АВ7031ВВ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31105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95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АВ5984ВН</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31105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96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АВ9267АМ</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32213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97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0371ВІА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98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0375ВІА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99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0372ВІА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100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0660ВІА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101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0839ВІА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102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АВ2179АВ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330210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103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АВ2311АВ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330210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104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АВ2168АВ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330210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105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АВ3038АК</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330232-216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106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АВ3086АВ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107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АВ5264АВ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108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АВ5262АВ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109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АВ3782АА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110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АВ5242АВ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111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АВ3938ВВ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3308 БКМ-317А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112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АВ6427ВО</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33081-50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113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АВ8928ВІ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114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03987ВІ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5201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115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АВ5216АВ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5201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116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03991ВІ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117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АВ2293АВ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118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АВ5140АВ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119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8796ВИП</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КО-413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120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03019ВI</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5327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121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АВ7282АК</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122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АВ5249АВ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123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АВ5389АВ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124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АВ0199АС</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1975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125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АВ5265АВ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126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АВ5263АВ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127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АВ2345АВ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128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АВ0192АС</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БМ-302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129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АВ1132АВ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130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1978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130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АВ2174АВ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130 МШТС-4м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131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АВ0187АС</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131 ТВ-26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132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АВ0185АС</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131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133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АВ2312АВ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131 ТВ-26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134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АВ2015ВК</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432902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135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АВ5259АВ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431412 АП-17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136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АВ9684ЕМ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ММЗ-554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137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АВ3864ЕА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ММЗ 4502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138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8151ВИП</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ММЗ 4502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139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08238ВI</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КАМАЗ 4310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140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АВ7954ВІ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КАМАЗ 43114 ВС-28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141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1834ВІА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КАМАЗ 5320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142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1837ВІА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КАМАЗ 5320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143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5601ВИТ</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КАМАЗ 5320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144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12334ВІ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КАМАЗ 53208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145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АВ2416АВ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КАМАЗ 53213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146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АВ1735АВ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КАМАЗ 5410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147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1842ВІА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КАМАЗ 5410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148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1841ВІА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КАМАЗ 5410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149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АВ2138АВ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КАМАЗ 5410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150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АВ3842ЕА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КАМАЗ 5410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151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АВ0818АВ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КАМАЗ 5511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152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1512ВИП</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КАМАЗ 5511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153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10617ВІ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КАМАЗ 5511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154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АВ5243АВ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КрАЗ 250 КС-3575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155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АВ1274АВ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КрАЗ 250 КС-3575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156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5322ВИТ</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КрАЗ 250 КС-3575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157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АВ5387АВ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КрАЗ 250 КС-4575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158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АВ9706АА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КрАЗ 255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159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АВ5670ВО</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КрАЗ 63221 КТА-25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160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АВ3496АВ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КрАЗ 65101 КС-557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161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АВ6263ЕМ</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МАЗ 5302С5 M-4371 AGP-28K</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162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АВ3072АВ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МАЗ 54331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163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0790ВІА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УрАЛ 4320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164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АВ3442АВ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УрАЛ 4320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165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АВ9708АА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БАЗ 69501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166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19008АВ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БРДМ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167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24599АВ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JCB 3CX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168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24600АВ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ЕО Борекс-202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169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00088АВ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Балканкар ДВ-1788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170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24271АВ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ЮМЗ 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171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26027АВ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МТЗ</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172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АВ5502СТ</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Ford Ranger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173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АВ3211ВВ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Cherry QQ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174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АВ3210ВВ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Cherry QQ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175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АВ6472АХ</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Daewoo Lanos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176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2697ВІА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21213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177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АВ2635ВК</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21230 (Нива Шев.)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178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2689ВІА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31512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179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04678ВІ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180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01962ВІ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181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АВ3418АР</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182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АВ6471АХ</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183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АВ0486АН</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184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АВ4666СА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185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АВ3212ВВ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3962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186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АВ5154ВЕ</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32213-414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187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АВ2646ВК</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188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АВ0541ВК</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189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04682ВІ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04688ВІ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04690ВІ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130 КС-2561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1979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04689ВІ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431412 АП-17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01660ВІ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ПАЗ 672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25682АВ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150К БКУ-1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17897АВ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17872АВ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20874АВ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ХТЗ 150 МБП-420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АВ0735ВА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21230 (Нива Шев.)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АВ2668ВМ</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ВАЗ 21099</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АВ6959ВА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21041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АВ1212ВВ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21230 (Нива Шев.)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00663ВІ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Peugeot G-5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0476ВІА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Peugeot G-5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03343ВІ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03344ВІ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АВ7889АО</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АВ0345СВ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АВ2256АІ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4526ВІА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469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1976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210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0033ВІА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31029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211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АВ9525ВМ</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32213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212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АВ4565ВН</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213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03351ВІ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214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03340ВІ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53д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215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04212ВI</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ГАЗ 5319</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216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03350ВІ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5319 САЗ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217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03346ВІ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218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03345ВІ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219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03349ВІ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66д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220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03347ВІ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БМ-302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221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03354ВІ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130 КС 2571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222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05516ВІ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КАВЗ 3270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223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24191ВІ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224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17482ВЕ</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225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17483ВЕ</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226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17485ВЕ</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227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77782ВТ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Honda CR-V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228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АВ3408СК</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Ford Ranger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229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АВ3409СК</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Ford Ranger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230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АВ7630СН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Ford Ranger</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231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АВ2739ВЕ</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Ford Transit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232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АВ6362ЕМ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Ford Transit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233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АВ0642АН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NISSAN NP300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234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АВ9849АК</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NISSAN NP300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235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03737ВІ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Peugeot G-5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236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АВ6845ВА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21043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237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13191ВТ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21074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238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АВ7570АХ</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Daewoo Lanos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239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03735ВІ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АВ3943АН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АВ6865АН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АВ5379АО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АВ8756ВТ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АС-U-39095 ВП6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АВ1047ВА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2705-414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0394ВІА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0439ВІА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АВ8458АК</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АВ7783АР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АВ7224ВІ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08530ВІ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4301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07987ВІ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03736ВІ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03741ВІ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1976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03742ВІ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03743ВІ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06118ВІ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АВ3563АВ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1974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03744ВІ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ТВГ-15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АВ5398АВ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260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АВ3621АМ</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БМ-302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261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03734ВІ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САЗ 3507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262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03739ВІ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130 АП-17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263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03746ВІ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130 АП-17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264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9906ВИП</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431410 КС-2561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265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АВ8946ВМ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КАМАЗ 55111 КТА-25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266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20851АВ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JCB 3CX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267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25209АВ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ЕО 2202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268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25210АВ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ЕО 2628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269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АВ6200АХ</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Daewoo Lanos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270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АВ4290ВА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21041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271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АВ4953ВС</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210700-20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272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АВ9674ЕМ</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21213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273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АВ9673ЕМ</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21214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274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АВ9675ЕМ</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275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АВ9683ЕМ</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276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АВ9194ЕМ</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277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АВ0423СВ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АС-U-39095 ВП6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278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АВ8703ВА</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279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АВ9213ВІ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280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АВ8609АТ</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281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АВ1407ВК</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282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АВ2166АВ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283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АВ9671ЕМ</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5204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284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АВ9682ЕМ</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5319 САЗ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285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АВ2289АВ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286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АВ9672ЕМ</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287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АВ0186АС</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131 ТВ 26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288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АВ9214ВІ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431410 КС-2561 Д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289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25131АВ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290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24914АВ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291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24915АВ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150К БКУ-1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292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16849АВ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150К БКУ-1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293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АВ0216ВН</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Daewoo Lanos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294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АВ8988АК</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295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01634ВІ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Peugeot G-5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296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АВ2142АВ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РАФ 2203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297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АВ4732ВН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31517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298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АВ5914АО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299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АВ4734ВН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300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АВ5488АЕ</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301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АВ5288АІ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302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АВ4545ВА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303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АВ0813ВТ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АС-U-39095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304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АВ8188АМ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32213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305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АВ9852ЕМ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306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АВ5392АВ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307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5897ВИС</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5201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308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АВ5687ВН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309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АВ9635ЕМ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131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310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АВ6162ЕМ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431410 АП-17А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311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АВ9654ЕМ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431412 КС-2561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312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24980АВ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ЕО 2621 ЮМЗ-6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313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24981АВ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150К БКУ-1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314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24978АВ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82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315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24979АВ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82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316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АВ0208ВР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Chevrolet Aveo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317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0297ВИС</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318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АВ2169АВ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319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АВ9992ВЕ</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ВАЗ-21230 (Нива Шев.)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320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АВ7633СН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Ford Ranger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321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АВ5913ВН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322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АВ2495АК</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323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АВ6225АО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324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АВ0694ВА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325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АВ8453ВТ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326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АВ8564АС</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327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АВ4674ВК</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2705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328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АВ5200АА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31029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329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03457ВІ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330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АВ5980ВЕ</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331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АВ4937ВН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332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АВ8198ВІ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333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03100ВІ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334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АВ7663ВН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335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03095ВІ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БМ-302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1973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336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03094ВІ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САЗ 3507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337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03454ВІ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130 КС-2561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338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03065ВІ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131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339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03452ВІ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431412 АП-17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340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26436АВ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341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АВ9226АК</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342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АВ9604ВІ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21230 (Нива Шев.)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343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1675ВІA</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31514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344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03895ВІ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345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03893ВІ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346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АВ2686АН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347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АВ9842АО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348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АВ8427АХ</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349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АВ2349ВО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32213-288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350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0058ВІА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351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АВ7366ВН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352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03889ВІ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353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03891ВІ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БМ-302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354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03887ВІ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САЗ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355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03886ВІ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431412 АП-17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356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03885ВІ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43412 КС-2561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357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8935ЯУ</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358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АВ1492ВВ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Cherry QQ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359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2518ВIA</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ЗАЗ 1102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360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15184ВТ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ЗАЗ 11024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361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13193ВI</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21074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362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АВ9233ВI</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21230 (Нива Шев.)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363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04408ВI</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364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04409ВI</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365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АВ9235BI</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366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АВ1554АI</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367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АВ0573CВ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АС-U-39095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368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АВ7984АМ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2705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369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АВ9234ВI</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370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АВ8599ВН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371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АВ7889ВI</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372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АВ8598ВН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373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04413ВІ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5312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374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04411ВI</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САЗ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375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04405ВІ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376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04410ВI</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431410 АП-17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377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25473АВ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 БКМ-2500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378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25474АВ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 БКМ-2500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379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25472АВ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82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380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25475АВ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381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25471АВ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ЕО 2625 МТЗ-82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382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0450ВІА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21053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383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АВ7360ВА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384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АВ9643ВМ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21230 (Нива Шев.)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385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04991ВІ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386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АВ9882АH</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387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АВ8486АМ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2705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388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АВ7968ВТ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389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04990ВІ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390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04997ВІ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391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АВ0374ВК</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392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05230ВІ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393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АВ5291АТ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5205 ТВГ-15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394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04992ВІ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БМ-302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395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05231ВІ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421412 КС-2571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396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04996ВІ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431412 АП-17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397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АВ2835ВА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КАВЗ 3270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398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25751АВ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150К БКУ-1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399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25590АВ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 К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400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25683АВ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158 К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401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25589АВ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ЕО 2526 МТЗ-82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402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1168ВІА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21213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403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АВ6829ВІ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21230 (Нива Шев.)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404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0349ВІА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31512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405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03441ВІ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406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АВ8157АН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407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АВ1949АІ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408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АВ7973АО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409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АВ6338ВА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2705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410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АВ5773СА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411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03435ВІ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ТВГ-15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412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АВ9770ВЕ</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БМ-302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413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АВ9771ВЕ</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414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03436ВІ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130 КС-2561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415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03443ВІ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ММЗ 45063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416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24655АВ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417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24656АВ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418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22432АВ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ХТЗ 150 МБП-420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419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АВ0766АХ</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ЗАЗ 110307-42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420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АВ9874ЕМ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11183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421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АВ9872ЕМ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422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АВ8054АХ</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374194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423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АВ1738АЕ</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424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АВ9921АС</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425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АВ7076АА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АС-U-39095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426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АВ7628ВІ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ЗЗ09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427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АВ5216ЕМ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5204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428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АВ9823ЕМ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5319 САЗ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429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АВ9863ЕМ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5319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430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АВ9873ЕМ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БМ-302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431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АВ9864ЕМ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431412 АП-17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432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АВ9861ЕМ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431412 КС-2561 К-1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433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25936ВЕ</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434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03715АВ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435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АВ0690ВН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Daewoo Lanos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436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АВ9575ВН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Daewoo Lanos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437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АВ9723ЕМ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ИЖ 2717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438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АВ1059ВВ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21230 (Нива Шев.)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439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АВ9718ЕМ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31512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440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АВ9728ЕМ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441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АВ9729ЕМ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442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АВ6819СА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АС-U-39095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443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АВ3259ВА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3302-414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444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АВ9719ЕМ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445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АВ8160АТ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446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АВ5386АВ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ГАЗ 5312</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447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06663ВІ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5312 АП-17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448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АВ9712ЕМ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5319 САЗ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449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АВ9714ЕМ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431412 КС-2561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450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24162АВ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 К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451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24164АВ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 К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452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24163АВ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453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АВ5507СТ</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Ford Ranger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454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АВ7664АВ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ПАЗ 3205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455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АВ5395АВ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31512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456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АВ5258АВ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457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АВ2783ВС</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458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АВ5413АІ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459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АВ3753ВК</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460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АВ7152АІ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461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АВ2429АМ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462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АВ4598АО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463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АВ9523СА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АС-U-39095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464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АВ9197АК</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27053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465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АВ0036ВТ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31105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466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0807ВІА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467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АВ5261АВ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468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АВ4387АІ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469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01961ВІ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470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АВ4971ВО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471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АВ0381АВ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5312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472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АВ1665АВ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473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АВ5250АВ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474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05683ВI</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475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АВ7623АО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476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АВ0869АН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БМ-302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1972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477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АВ9143АВ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478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АВ1672АС</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131 ТВ-26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479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АВ6859АІ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431412 АП-17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480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АВ2434АМ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431412 КС-2561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481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08207АВ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150К БКУ-1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482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30110ВЕ</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ЕО 2628 МТЗ 82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483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АВ5510СТ</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Ford Ranger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484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АВ8666АР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21230 (Нива Шев.)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485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2480ВІА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31512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486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01963ВІ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487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АВ4395АІ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488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АВ3966АО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489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АВ8927АХ</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490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АВ9524СА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АС-U-39095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491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90087ВІ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3102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492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АВ5447ВЕ</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32213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493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0397ВІА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494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АВ0992ВК</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495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01957ВІ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БМ-302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496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04255ВІ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БМ-302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497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01956ВІ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САЗ 3507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498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01964ВІ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499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24268АВ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150К БКУ-1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500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24269АВ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501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24270АВ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502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24274АВ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БЕЛАРУС ОПТ-9295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503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АВ9101ВВ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Cherry QQ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504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10978ВТ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ИЖ 2715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505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79855ВІ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21213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506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АВ2455ВВ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21230 (Нива Шев.)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507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АВ4686АІ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31514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508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АВ5972ВА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32213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509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04264ВІ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510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04259ВІ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511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АВ8343АМ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512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04258ВІ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513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АВ7440АІ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514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АВ5238АО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515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АВ7940АТ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516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АВ8647ВТ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517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04263ВІ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518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04260ВІ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4301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519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04261ВІ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САЗ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520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04268ВІ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521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04257ВІ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130 АП-17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522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04256ВІ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431412 КС-2561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523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25217АВ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150К БКУ-1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524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25218АВ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150К БКУ-1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525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25216АВ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526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25019АВ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527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25020АВ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528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АВ0325ЕО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Peugeot G-5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529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АВ0332ЕО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АЗЛК 21412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530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АВ1064ВВ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21230 (Нива Шев.)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531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АВ0315ЕО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532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АВ0317ЕО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533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АВ0318ЕО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534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АВ6821АЕ</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535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АВ0590ВН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536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0396ВІА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537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АВ0316ЕО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538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АВ5057ЕМ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539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АВ5259ЕМ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5312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540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АВ0314ЕМ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5319 САЗ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541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АВ9891ЕМ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431412 КС-2561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542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23498АВ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150К БКУ-1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543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23497АВ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544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23496АВ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ЮМЗ 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545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АВ5243ЕМ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31514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546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АВ5250ЕМ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547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АВ6804АІ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548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АВ8681АХ</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549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АВ8894СА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550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АВ5364ЕМ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3962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551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АВ5254ЕМ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3962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552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70099ВІ</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3110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553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АВ5369ЕМ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4301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554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АВ5246ЕМ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555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АВ5368ЕМ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556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АВ5268ЕМ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БМ-302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557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АВ5362ЕМ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130 КС-2561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1968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558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АВ5248ЕМ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431412 АП-17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559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АВ5239ЕМ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44311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560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24331АВ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561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24332АВ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562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АВ3967ВС</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Daewoo Lanos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563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АВ0310ЕР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АЗЛК 21412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564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АВ0311ЕР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21213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565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АВ1062ВВ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21230 (Нива Шев.)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566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АВ0306ЕР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31514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567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АВ0297ЕР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568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АВ0315ЕР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569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АВ5428АІ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570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АВ1679АР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571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АВ8964ВТ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2705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572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АВ3287ВА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573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АВ0284ЕР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574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АВ0286ЕР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53Д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575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АВ0293ЕР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53Д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576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АВ0294ЕР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577</w:t>
            </w:r>
          </w:p>
        </w:tc>
        <w:tc>
          <w:tcPr>
            <w:tcW w:w="2043"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АВ0296ЕР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431412 КС-2561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578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24762АВ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150К БКУ-1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579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24763АВ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580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24764АВ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581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24765АВ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ЮМЗ 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582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АВ3644ВВ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Cherry QQ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583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07793ВТ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ЗАЗ 1105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584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АВ0362ЕО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21213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585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АВ3647ВВ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21230 (Нива Шев.)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586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1690ВІА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31520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587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АВ2413ЕО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588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АВ0359ЕО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589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АВ0358ЕО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590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АВ0347ЕО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591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АВ0346ЕО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2705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592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АВ0364ЕО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3110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593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0373ВІА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594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АВ0367ЕО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595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АВ0354ЕО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САЗ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596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АВ5139АВ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БМ-302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1971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597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АВ0361ЕО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598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АВ0352ЕО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599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АВ0342ЕО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130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1978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600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АВ0368ЕО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МАЗ 54331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601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25263АВ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40 АМ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602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25260АВ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603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25261АВ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604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25262АВ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ЮМЗ 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605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АВ4832АІ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606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АВ4700АІ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2115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607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АВ4828АІ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608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АВ4830АІ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609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АВ4294АХ</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3741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610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АВ6126ВЕ</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3741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611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АВ8646ВТ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612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АВ2359АН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613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АВ1933ВС</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31029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614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АВ0479АА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32213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615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0398ВІА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616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АВ9734СА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617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АВ4696АІ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618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АВ4826АІ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 АП-17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619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24713АВ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150К БКУ-1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620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24714АВ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82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621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24712АВ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ЮМЗ 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622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АВ6190АК</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21070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623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13192ВТ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21074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624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АВ8432ВА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ИЖ-27175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625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АВ4583ВІ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626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АВ0256ЕР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627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АВ0258ЕР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628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АВ0259ЕР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31029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629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0840ВІА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630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АВ6719ВТ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330232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631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АВ4582ВІ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632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АВ5803АС</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633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04454ВІ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634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АВ2173АВ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5201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635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АВ0264ЕР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САЗ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636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АВ0266ЕР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637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АВ0268ЕР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638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АВ0265ЕР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БМ-302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639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АВ0267ЕР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133 ГЯ КС-3575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640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25397АВ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641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24948АВ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642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АВ5227ЕМ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643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АВ5231ЕМ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21213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644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АВ0312ЕР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645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АВ4261АІ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646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АВ5211ЕМ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647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АВ5163СА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АС-U-39095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648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АВ8564ВТ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АС-U-39095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649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АВ2112АН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31105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650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0395ВІА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651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АВ8602АТ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652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АВ5208ЕМ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САЗ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653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АВ2167АВ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654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АВ5213ЕМ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БМ-302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655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АВ5233ЕМ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656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АВ2316АВ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131 ТВ-26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657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АВ5219ЕМ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431412 КС-2561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658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17909АВ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659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17910АВ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660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17911АВ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661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АВ5504СТ</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Ford Ranger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662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76757ВІ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21213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663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АВ0905ВС</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Daewoo Lanos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664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АВ5358АВ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31512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665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03988ВI</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31512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666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76766BI</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31514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667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04342ВІ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668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АВ3429АВ</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669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АВ6710АН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670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АВ8708АН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671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АВ7945ВТ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АС-U-39095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672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АВ4927ВА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2705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673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04347ВІ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674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АВ2423АХ</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АП-17А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675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04348ВІ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676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АВ6089АН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677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11253ВІ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5312 САЗ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678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03993ВI</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679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03994ВI</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680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03997ВI</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681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04350ВІ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ИПК-10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682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04451ВІ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БМ-302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1977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683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03996ВІ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131 МРК-750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684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03990ВІ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131 ТВ-26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685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04452ВІ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431412 КС-2561 К-1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686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24362АВ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150К БКУ-1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687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24363АВ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688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24361АВ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689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25026АВ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ЮМЗ 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690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АВ5503СТ</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Ford Ranger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691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АВ5210АК</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11183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692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АВ2506ВВ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693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82546ВІ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21063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694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04387ВІ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695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04388ВІ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696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АВ8469АС</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697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АВ9008ВІ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АС-U-39095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698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АВ8149ВС</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699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АВ6982АТ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700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04392ВІ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САЗ 3507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701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04397ВІ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САЗ 3507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702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04398ВІ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САЗ 3507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703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04399ВІ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САЗ 3507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704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04393ВІ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1972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705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АВ5378АВ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706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04394ВІ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707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04391ВІ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1979</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708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04396ВІ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431412 КС-2561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709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04390ВІ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431412 АП-17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710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17787ВЕ</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 К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711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17788ВЕ</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150К БКУ-1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712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17789ВЕ</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150К БКУ-1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713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03646АВ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714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17791ВЕ</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715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АВ9123АК</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716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АВ7586АІ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717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АВ7834ВА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718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АВ9029АХ</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3151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719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АВ1070АЕ</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720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АВ0193АІ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721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АВ6553АХ</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722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АВ2318ВК</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723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АВ8253ВТ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724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АВ0865АМ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725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АВ1223АА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3507 САЗ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726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АВ7246ВВ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5201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727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24006АВ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150К БКУ-1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728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24003АВ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82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729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24005АВ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82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730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АВ1235ВО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ЗАЗ VIDA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731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АВ0216ЕР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31514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732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АВ0213ЕР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733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АВ4604ВЕ</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374194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734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АВ7139АІ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735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АВ0336СВ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736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АВ2047ВВ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31029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737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АВ6718ВС</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738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АВ0246ЕР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5201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739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АВ0249ЕР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740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АВ0245ЕР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741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03373ВІ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5327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742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АВ0248ЕР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БМ-302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743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15045ВЕ</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150К БКУ-1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744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7795ВВ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150К БКУ-1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745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АВ5509СТ</w:t>
            </w:r>
          </w:p>
        </w:tc>
        <w:tc>
          <w:tcPr>
            <w:tcW w:w="4217" w:type="dxa"/>
            <w:shd w:val="clear" w:color="auto" w:fill="auto"/>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Ford Ranger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746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АВ7631СН</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Ford Ranger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747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АВ3193АК</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11183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748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3549ВІА</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21074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749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АВ1362ВК</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ВАЗ 21230 (Нива Шев.)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750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8200ВИТ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751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1319ВИР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752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АВ9461АС</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753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АВ6134АІ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754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АВ6451АК</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755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АВ2181ВВ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39094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756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АВ8157АМ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2705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757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АВ6443ВІ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32213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758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АВ5383АВ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759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5263ВИС</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5201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1991</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760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05006ВІ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БМ-302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761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5269ВИС</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431410 КС-2561 Д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762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8059ВИМ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431412 АП-17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763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24964АВ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764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22382АВ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ХТЗ 150 МБП-420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765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02880ВІ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КаВЗ 3270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766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02866ВІ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767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02867ВІ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3303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768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АВ4590АІ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769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АВ4945АО</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2007</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770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АВ6930АХ</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УАЗ 3909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2008</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771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АВ6399АЕ</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31105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2005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772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АВ6785ВТ</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33023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773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02862ВІ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3307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774</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АВ0276ЕР</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3309 АР-18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2010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775</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02864ВІ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5319 САЗ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776</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02860ВІ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777</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02861ВІ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1993</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778</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АВ2910АМ</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ГАЗ 66 БМ-302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1975</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779</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02855ВІ</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ЗИЛ 130 КС-2561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1990</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780</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24938АВ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Т 150К БКУ-1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1986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781</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24937АВ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1994</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782</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24939АВ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82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1996</w:t>
            </w:r>
          </w:p>
        </w:tc>
      </w:tr>
      <w:tr w:rsidR="00AD2CD2" w:rsidRPr="00264C42" w:rsidTr="0021606B">
        <w:trPr>
          <w:trHeight w:val="300"/>
          <w:jc w:val="center"/>
        </w:trPr>
        <w:tc>
          <w:tcPr>
            <w:tcW w:w="90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783</w:t>
            </w:r>
          </w:p>
        </w:tc>
        <w:tc>
          <w:tcPr>
            <w:tcW w:w="2043"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24940АВ</w:t>
            </w:r>
          </w:p>
        </w:tc>
        <w:tc>
          <w:tcPr>
            <w:tcW w:w="4217"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 xml:space="preserve">МТЗ 80 ОПТ-9195 </w:t>
            </w:r>
          </w:p>
        </w:tc>
        <w:tc>
          <w:tcPr>
            <w:tcW w:w="1480" w:type="dxa"/>
            <w:shd w:val="clear" w:color="auto" w:fill="auto"/>
            <w:noWrap/>
            <w:hideMark/>
          </w:tcPr>
          <w:p w:rsidR="00AD2CD2" w:rsidRPr="00264C42" w:rsidRDefault="00AD2CD2" w:rsidP="0021606B">
            <w:pPr>
              <w:widowControl w:val="0"/>
              <w:tabs>
                <w:tab w:val="left" w:pos="426"/>
              </w:tabs>
              <w:autoSpaceDE w:val="0"/>
              <w:autoSpaceDN w:val="0"/>
              <w:spacing w:after="0" w:line="240" w:lineRule="auto"/>
              <w:rPr>
                <w:rFonts w:ascii="Times New Roman" w:eastAsia="Times New Roman" w:hAnsi="Times New Roman" w:cs="Times New Roman"/>
              </w:rPr>
            </w:pPr>
            <w:r w:rsidRPr="00264C42">
              <w:rPr>
                <w:rFonts w:ascii="Times New Roman" w:eastAsia="Times New Roman" w:hAnsi="Times New Roman" w:cs="Times New Roman"/>
              </w:rPr>
              <w:t>1992</w:t>
            </w:r>
          </w:p>
        </w:tc>
      </w:tr>
    </w:tbl>
    <w:p w:rsidR="00AD2CD2" w:rsidRPr="008C5412" w:rsidRDefault="00AD2CD2" w:rsidP="00AD2CD2">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napToGrid w:val="0"/>
          <w:sz w:val="24"/>
          <w:szCs w:val="24"/>
          <w:lang w:eastAsia="ru-RU"/>
        </w:rPr>
      </w:pPr>
    </w:p>
    <w:p w:rsidR="00AD2CD2" w:rsidRDefault="00AD2CD2" w:rsidP="00F972F6">
      <w:pPr>
        <w:widowControl w:val="0"/>
        <w:spacing w:after="0" w:line="240" w:lineRule="auto"/>
        <w:contextualSpacing/>
        <w:jc w:val="right"/>
        <w:rPr>
          <w:rFonts w:ascii="Times New Roman" w:hAnsi="Times New Roman"/>
          <w:b/>
          <w:sz w:val="24"/>
          <w:szCs w:val="24"/>
          <w:lang w:eastAsia="uk-UA"/>
        </w:rPr>
      </w:pPr>
    </w:p>
    <w:p w:rsidR="00AD2CD2" w:rsidRDefault="00AD2CD2" w:rsidP="00F972F6">
      <w:pPr>
        <w:widowControl w:val="0"/>
        <w:spacing w:after="0" w:line="240" w:lineRule="auto"/>
        <w:contextualSpacing/>
        <w:jc w:val="right"/>
        <w:rPr>
          <w:rFonts w:ascii="Times New Roman" w:hAnsi="Times New Roman"/>
          <w:b/>
          <w:sz w:val="24"/>
          <w:szCs w:val="24"/>
          <w:lang w:eastAsia="uk-UA"/>
        </w:rPr>
      </w:pPr>
    </w:p>
    <w:p w:rsidR="00227E56" w:rsidRDefault="00227E56" w:rsidP="00227E56">
      <w:pPr>
        <w:spacing w:after="0" w:line="240" w:lineRule="auto"/>
        <w:jc w:val="both"/>
        <w:rPr>
          <w:rFonts w:ascii="Times New Roman" w:hAnsi="Times New Roman"/>
          <w:b/>
          <w:sz w:val="28"/>
          <w:szCs w:val="28"/>
        </w:rPr>
      </w:pPr>
      <w:r w:rsidRPr="00794664">
        <w:rPr>
          <w:rFonts w:ascii="Times New Roman" w:hAnsi="Times New Roman"/>
          <w:b/>
          <w:sz w:val="28"/>
          <w:szCs w:val="28"/>
        </w:rPr>
        <w:t xml:space="preserve">                                                                                                     </w:t>
      </w:r>
      <w:r w:rsidRPr="001F7AAE">
        <w:rPr>
          <w:rFonts w:ascii="Times New Roman" w:hAnsi="Times New Roman"/>
          <w:b/>
          <w:sz w:val="28"/>
          <w:szCs w:val="28"/>
        </w:rPr>
        <w:t>Додаток №3</w:t>
      </w:r>
    </w:p>
    <w:p w:rsidR="005B3527" w:rsidRPr="00357730" w:rsidRDefault="005B3527" w:rsidP="005B3527">
      <w:pPr>
        <w:jc w:val="center"/>
        <w:rPr>
          <w:rFonts w:ascii="Times New Roman" w:hAnsi="Times New Roman" w:cs="Times New Roman"/>
          <w:b/>
          <w:sz w:val="24"/>
          <w:szCs w:val="24"/>
        </w:rPr>
      </w:pPr>
      <w:r w:rsidRPr="00357730">
        <w:rPr>
          <w:rFonts w:ascii="Times New Roman" w:hAnsi="Times New Roman" w:cs="Times New Roman"/>
          <w:b/>
          <w:sz w:val="24"/>
          <w:szCs w:val="24"/>
        </w:rPr>
        <w:t>ДОГОВІР №____</w:t>
      </w:r>
    </w:p>
    <w:p w:rsidR="005B3527" w:rsidRPr="00357730" w:rsidRDefault="005B3527" w:rsidP="005B3527">
      <w:pPr>
        <w:jc w:val="center"/>
        <w:rPr>
          <w:rFonts w:ascii="Times New Roman" w:hAnsi="Times New Roman" w:cs="Times New Roman"/>
          <w:b/>
          <w:sz w:val="24"/>
          <w:szCs w:val="24"/>
        </w:rPr>
      </w:pPr>
      <w:r w:rsidRPr="00357730">
        <w:rPr>
          <w:rFonts w:ascii="Times New Roman" w:hAnsi="Times New Roman" w:cs="Times New Roman"/>
          <w:b/>
          <w:sz w:val="24"/>
          <w:szCs w:val="24"/>
        </w:rPr>
        <w:t>Виконання робіт з технічного та гарантійного обслуговування, ремонту транспортних засобів та поставки товарів</w:t>
      </w:r>
    </w:p>
    <w:p w:rsidR="005B3527" w:rsidRDefault="005B3527" w:rsidP="005B3527">
      <w:pPr>
        <w:jc w:val="center"/>
      </w:pPr>
    </w:p>
    <w:p w:rsidR="005B3527" w:rsidRPr="00357730" w:rsidRDefault="005B3527" w:rsidP="005B3527">
      <w:pPr>
        <w:jc w:val="center"/>
        <w:rPr>
          <w:rFonts w:ascii="Times New Roman" w:hAnsi="Times New Roman" w:cs="Times New Roman"/>
          <w:sz w:val="24"/>
          <w:szCs w:val="24"/>
          <w:lang w:val="uk-UA"/>
        </w:rPr>
      </w:pPr>
      <w:r w:rsidRPr="00357730">
        <w:rPr>
          <w:rFonts w:ascii="Times New Roman" w:hAnsi="Times New Roman" w:cs="Times New Roman"/>
          <w:sz w:val="24"/>
          <w:szCs w:val="24"/>
        </w:rPr>
        <w:t>м. Вінниця                                                                                                      «__»_______202</w:t>
      </w:r>
      <w:r w:rsidR="00AF4E07" w:rsidRPr="00357730">
        <w:rPr>
          <w:rFonts w:ascii="Times New Roman" w:hAnsi="Times New Roman" w:cs="Times New Roman"/>
          <w:sz w:val="24"/>
          <w:szCs w:val="24"/>
        </w:rPr>
        <w:t>1</w:t>
      </w:r>
      <w:r w:rsidRPr="00357730">
        <w:rPr>
          <w:rFonts w:ascii="Times New Roman" w:hAnsi="Times New Roman" w:cs="Times New Roman"/>
          <w:sz w:val="24"/>
          <w:szCs w:val="24"/>
        </w:rPr>
        <w:t>р.</w:t>
      </w:r>
    </w:p>
    <w:p w:rsidR="005B3527" w:rsidRDefault="005B3527" w:rsidP="005B3527">
      <w:pPr>
        <w:jc w:val="center"/>
      </w:pPr>
    </w:p>
    <w:p w:rsidR="00AF4E07" w:rsidRPr="005B5B6D" w:rsidRDefault="00AF4E07" w:rsidP="00AF4E07">
      <w:pPr>
        <w:spacing w:after="0" w:line="240" w:lineRule="auto"/>
        <w:ind w:firstLine="708"/>
        <w:jc w:val="both"/>
        <w:rPr>
          <w:rFonts w:ascii="Times New Roman" w:hAnsi="Times New Roman"/>
          <w:sz w:val="24"/>
          <w:szCs w:val="24"/>
        </w:rPr>
      </w:pPr>
      <w:r w:rsidRPr="005B5B6D">
        <w:rPr>
          <w:rFonts w:ascii="Times New Roman" w:hAnsi="Times New Roman"/>
          <w:b/>
          <w:sz w:val="24"/>
          <w:szCs w:val="24"/>
        </w:rPr>
        <w:t>_______________________________________________________________________</w:t>
      </w:r>
      <w:r w:rsidRPr="005B5B6D">
        <w:rPr>
          <w:rFonts w:ascii="Times New Roman" w:hAnsi="Times New Roman"/>
          <w:sz w:val="24"/>
          <w:szCs w:val="24"/>
        </w:rPr>
        <w:t>, в подальшому іменується «Виконавець</w:t>
      </w:r>
      <w:proofErr w:type="gramStart"/>
      <w:r w:rsidRPr="005B5B6D">
        <w:rPr>
          <w:rFonts w:ascii="Times New Roman" w:hAnsi="Times New Roman"/>
          <w:sz w:val="24"/>
          <w:szCs w:val="24"/>
        </w:rPr>
        <w:t>»,  який</w:t>
      </w:r>
      <w:proofErr w:type="gramEnd"/>
      <w:r w:rsidRPr="005B5B6D">
        <w:rPr>
          <w:rFonts w:ascii="Times New Roman" w:hAnsi="Times New Roman"/>
          <w:sz w:val="24"/>
          <w:szCs w:val="24"/>
        </w:rPr>
        <w:t xml:space="preserve"> є платником податку ____________________________________, в особі _____________________________________________________________, що діє на підставі _____________________, з однієї сторони, та </w:t>
      </w:r>
    </w:p>
    <w:p w:rsidR="005B3527" w:rsidRDefault="005B3527" w:rsidP="005B3527">
      <w:pPr>
        <w:ind w:firstLine="708"/>
        <w:jc w:val="both"/>
        <w:rPr>
          <w:lang w:val="uk-UA"/>
        </w:rPr>
      </w:pPr>
      <w:r>
        <w:t xml:space="preserve"> </w:t>
      </w:r>
    </w:p>
    <w:p w:rsidR="00E2370A" w:rsidRPr="005B5B6D" w:rsidRDefault="005B3527" w:rsidP="00E2370A">
      <w:pPr>
        <w:spacing w:after="0" w:line="240" w:lineRule="auto"/>
        <w:ind w:firstLine="708"/>
        <w:jc w:val="both"/>
        <w:rPr>
          <w:rFonts w:ascii="Times New Roman" w:hAnsi="Times New Roman"/>
          <w:sz w:val="24"/>
          <w:szCs w:val="24"/>
        </w:rPr>
      </w:pPr>
      <w:r w:rsidRPr="00AF4E07">
        <w:rPr>
          <w:rFonts w:ascii="Times New Roman" w:hAnsi="Times New Roman" w:cs="Times New Roman"/>
          <w:b/>
          <w:sz w:val="24"/>
          <w:szCs w:val="24"/>
        </w:rPr>
        <w:t xml:space="preserve">АКЦІОНЕРНЕ ТОВАРИСТВО «ВІННИЦЯОБЛЕНЕРГО» </w:t>
      </w:r>
      <w:r w:rsidR="00E2370A" w:rsidRPr="005B5B6D">
        <w:rPr>
          <w:rFonts w:ascii="Times New Roman" w:hAnsi="Times New Roman"/>
          <w:sz w:val="24"/>
          <w:szCs w:val="24"/>
        </w:rPr>
        <w:t>в подальшому іменується</w:t>
      </w:r>
      <w:r w:rsidR="00E2370A" w:rsidRPr="005B5B6D">
        <w:rPr>
          <w:rFonts w:ascii="Times New Roman" w:hAnsi="Times New Roman"/>
          <w:b/>
          <w:sz w:val="24"/>
          <w:szCs w:val="24"/>
        </w:rPr>
        <w:t xml:space="preserve"> «</w:t>
      </w:r>
      <w:r w:rsidR="00E2370A" w:rsidRPr="005B5B6D">
        <w:rPr>
          <w:rFonts w:ascii="Times New Roman" w:hAnsi="Times New Roman"/>
          <w:sz w:val="24"/>
          <w:szCs w:val="24"/>
        </w:rPr>
        <w:t>Замовник», що є платником податку на прибуток на загальних умовах, в особі Генерального директора Поліщука Андрія Леонідовича, який діє на підставі Статуту, з другої сторони (в подальшому разом іменуються «Сторони», а кожна окремо «Сторона»), уклали даний договір про наступне:</w:t>
      </w:r>
    </w:p>
    <w:p w:rsidR="005B3527" w:rsidRPr="00AF4E07" w:rsidRDefault="005B3527" w:rsidP="00AF4E07">
      <w:pPr>
        <w:spacing w:after="0"/>
        <w:jc w:val="center"/>
        <w:rPr>
          <w:rFonts w:ascii="Times New Roman" w:hAnsi="Times New Roman" w:cs="Times New Roman"/>
          <w:b/>
          <w:sz w:val="24"/>
          <w:szCs w:val="24"/>
        </w:rPr>
      </w:pPr>
    </w:p>
    <w:p w:rsidR="005B3527" w:rsidRPr="00AF4E07" w:rsidRDefault="005B3527" w:rsidP="00AF4E07">
      <w:pPr>
        <w:spacing w:after="0"/>
        <w:jc w:val="center"/>
        <w:rPr>
          <w:rFonts w:ascii="Times New Roman" w:hAnsi="Times New Roman" w:cs="Times New Roman"/>
          <w:b/>
          <w:sz w:val="24"/>
          <w:szCs w:val="24"/>
        </w:rPr>
      </w:pPr>
      <w:r w:rsidRPr="00AF4E07">
        <w:rPr>
          <w:rFonts w:ascii="Times New Roman" w:hAnsi="Times New Roman" w:cs="Times New Roman"/>
          <w:b/>
          <w:sz w:val="24"/>
          <w:szCs w:val="24"/>
        </w:rPr>
        <w:t>1.Предмет та загальна сума Договору</w:t>
      </w:r>
    </w:p>
    <w:p w:rsidR="005B3527" w:rsidRPr="00AF4E07" w:rsidRDefault="005B3527" w:rsidP="00AF4E07">
      <w:pPr>
        <w:spacing w:after="0"/>
        <w:jc w:val="both"/>
        <w:rPr>
          <w:rFonts w:ascii="Times New Roman" w:hAnsi="Times New Roman" w:cs="Times New Roman"/>
          <w:sz w:val="24"/>
          <w:szCs w:val="24"/>
        </w:rPr>
      </w:pPr>
      <w:r w:rsidRPr="00AF4E07">
        <w:rPr>
          <w:rFonts w:ascii="Times New Roman" w:hAnsi="Times New Roman" w:cs="Times New Roman"/>
          <w:sz w:val="24"/>
          <w:szCs w:val="24"/>
        </w:rPr>
        <w:t xml:space="preserve">1.1. Виконавець, протягом дії даного Договору, зобов’язується проводити роботи з технічного обслуговування та поточного ремонту автомобілів, крім того проводити гарантійне обслуговування та ремонт автомобілів марки: </w:t>
      </w:r>
      <w:r w:rsidRPr="00AF4E07">
        <w:rPr>
          <w:rFonts w:ascii="Times New Roman" w:hAnsi="Times New Roman" w:cs="Times New Roman"/>
          <w:bCs/>
          <w:sz w:val="24"/>
          <w:szCs w:val="24"/>
        </w:rPr>
        <w:t xml:space="preserve">Mitsubishi, Ford, </w:t>
      </w:r>
      <w:r w:rsidRPr="00AF4E07">
        <w:rPr>
          <w:rStyle w:val="st"/>
          <w:rFonts w:ascii="Times New Roman" w:hAnsi="Times New Roman" w:cs="Times New Roman"/>
          <w:sz w:val="24"/>
          <w:szCs w:val="24"/>
        </w:rPr>
        <w:t>Nissan, KIA, Hyundai</w:t>
      </w:r>
      <w:r w:rsidRPr="00AF4E07">
        <w:rPr>
          <w:rFonts w:ascii="Times New Roman" w:hAnsi="Times New Roman" w:cs="Times New Roman"/>
          <w:sz w:val="24"/>
          <w:szCs w:val="24"/>
        </w:rPr>
        <w:t xml:space="preserve"> (надалі іменується «Робота»), а також окремими партіями поставити Замовнику продукцію необхідну для проведення Робіт (надалі іменується «Товар») асортимент, загальна кількість, одиниця виміру, ціна за одиницю виміру та загальна ціна якого визначається Сторонами попередньо у накладних, рахунках, які є невід’ємною частиною даного Договору, а Замовник зобов’язаний прийняти Товар та Роботи та сплатити їх вартість відповідно до умов даного Договору.</w:t>
      </w:r>
    </w:p>
    <w:p w:rsidR="005B3527" w:rsidRPr="00AF4E07" w:rsidRDefault="005B3527" w:rsidP="00AF4E07">
      <w:pPr>
        <w:spacing w:after="0"/>
        <w:jc w:val="both"/>
        <w:rPr>
          <w:rFonts w:ascii="Times New Roman" w:hAnsi="Times New Roman" w:cs="Times New Roman"/>
          <w:sz w:val="24"/>
          <w:szCs w:val="24"/>
        </w:rPr>
      </w:pPr>
      <w:r w:rsidRPr="00AF4E07">
        <w:rPr>
          <w:rFonts w:ascii="Times New Roman" w:hAnsi="Times New Roman" w:cs="Times New Roman"/>
          <w:sz w:val="24"/>
          <w:szCs w:val="24"/>
        </w:rPr>
        <w:t xml:space="preserve">1.2. Виконавець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 органом і державою, а також не є предметом будь якого іншого обтяження  чи обмеження, передбаченого чинним законодавством.  </w:t>
      </w:r>
    </w:p>
    <w:p w:rsidR="005B3527" w:rsidRPr="00AF4E07" w:rsidRDefault="005B3527" w:rsidP="00AF4E07">
      <w:pPr>
        <w:spacing w:after="0"/>
        <w:jc w:val="both"/>
        <w:rPr>
          <w:rFonts w:ascii="Times New Roman" w:hAnsi="Times New Roman" w:cs="Times New Roman"/>
          <w:sz w:val="24"/>
          <w:szCs w:val="24"/>
        </w:rPr>
      </w:pPr>
      <w:r w:rsidRPr="00AF4E07">
        <w:rPr>
          <w:rFonts w:ascii="Times New Roman" w:hAnsi="Times New Roman" w:cs="Times New Roman"/>
          <w:sz w:val="24"/>
          <w:szCs w:val="24"/>
        </w:rPr>
        <w:t xml:space="preserve">1.3. Загальна сума договору визначається за фактичною сумарною вартістю виконаних Робіт що вказана </w:t>
      </w:r>
      <w:proofErr w:type="gramStart"/>
      <w:r w:rsidRPr="00AF4E07">
        <w:rPr>
          <w:rFonts w:ascii="Times New Roman" w:hAnsi="Times New Roman" w:cs="Times New Roman"/>
          <w:sz w:val="24"/>
          <w:szCs w:val="24"/>
        </w:rPr>
        <w:t>у актах</w:t>
      </w:r>
      <w:proofErr w:type="gramEnd"/>
      <w:r w:rsidRPr="00AF4E07">
        <w:rPr>
          <w:rFonts w:ascii="Times New Roman" w:hAnsi="Times New Roman" w:cs="Times New Roman"/>
          <w:sz w:val="24"/>
          <w:szCs w:val="24"/>
        </w:rPr>
        <w:t xml:space="preserve"> виконаних робіт підписаних Сторонами, а також сумарною вартістю поставок Товару, прийнятого Замовником згідно із накладними за весь період дії даного Договору, та не може перевищувати суми, що визначена у п.4.1. цього Договору.</w:t>
      </w:r>
    </w:p>
    <w:p w:rsidR="005B3527" w:rsidRPr="00AF4E07" w:rsidRDefault="005B3527" w:rsidP="00AF4E07">
      <w:pPr>
        <w:spacing w:after="0"/>
        <w:jc w:val="both"/>
        <w:rPr>
          <w:rFonts w:ascii="Times New Roman" w:hAnsi="Times New Roman" w:cs="Times New Roman"/>
          <w:sz w:val="24"/>
          <w:szCs w:val="24"/>
        </w:rPr>
      </w:pPr>
    </w:p>
    <w:p w:rsidR="005B3527" w:rsidRPr="00AF4E07" w:rsidRDefault="005B3527" w:rsidP="00AF4E07">
      <w:pPr>
        <w:spacing w:after="0"/>
        <w:jc w:val="center"/>
        <w:rPr>
          <w:rFonts w:ascii="Times New Roman" w:hAnsi="Times New Roman" w:cs="Times New Roman"/>
          <w:b/>
          <w:sz w:val="24"/>
          <w:szCs w:val="24"/>
        </w:rPr>
      </w:pPr>
      <w:r w:rsidRPr="00AF4E07">
        <w:rPr>
          <w:rFonts w:ascii="Times New Roman" w:hAnsi="Times New Roman" w:cs="Times New Roman"/>
          <w:b/>
          <w:sz w:val="24"/>
          <w:szCs w:val="24"/>
        </w:rPr>
        <w:t>2. Строк дії Договору</w:t>
      </w:r>
    </w:p>
    <w:p w:rsidR="007571FA" w:rsidRPr="005B5B6D" w:rsidRDefault="007571FA" w:rsidP="007571FA">
      <w:pPr>
        <w:spacing w:after="0" w:line="240" w:lineRule="auto"/>
        <w:jc w:val="both"/>
        <w:rPr>
          <w:rFonts w:ascii="Times New Roman" w:hAnsi="Times New Roman"/>
          <w:sz w:val="24"/>
          <w:szCs w:val="24"/>
        </w:rPr>
      </w:pPr>
      <w:r w:rsidRPr="005B5B6D">
        <w:rPr>
          <w:rFonts w:ascii="Times New Roman" w:hAnsi="Times New Roman"/>
          <w:sz w:val="24"/>
          <w:szCs w:val="24"/>
        </w:rPr>
        <w:t>2.1. Даний Договір вважається укладеним і набуває чинності з моменту його підписання Сторонами і діє до ____________________р., але у будь-якому разі до повного виконання Сторонами своїх зобов’язань.</w:t>
      </w:r>
    </w:p>
    <w:p w:rsidR="005B3527" w:rsidRPr="00AF4E07" w:rsidRDefault="005B3527" w:rsidP="00AF4E07">
      <w:pPr>
        <w:spacing w:after="0"/>
        <w:jc w:val="both"/>
        <w:rPr>
          <w:rFonts w:ascii="Times New Roman" w:hAnsi="Times New Roman" w:cs="Times New Roman"/>
          <w:sz w:val="24"/>
          <w:szCs w:val="24"/>
        </w:rPr>
      </w:pPr>
    </w:p>
    <w:p w:rsidR="005B3527" w:rsidRPr="00AF4E07" w:rsidRDefault="005B3527" w:rsidP="00AF4E07">
      <w:pPr>
        <w:spacing w:after="0"/>
        <w:jc w:val="center"/>
        <w:rPr>
          <w:rFonts w:ascii="Times New Roman" w:hAnsi="Times New Roman" w:cs="Times New Roman"/>
          <w:b/>
          <w:sz w:val="24"/>
          <w:szCs w:val="24"/>
        </w:rPr>
      </w:pPr>
      <w:r w:rsidRPr="00AF4E07">
        <w:rPr>
          <w:rFonts w:ascii="Times New Roman" w:hAnsi="Times New Roman" w:cs="Times New Roman"/>
          <w:b/>
          <w:sz w:val="24"/>
          <w:szCs w:val="24"/>
        </w:rPr>
        <w:t>3. Порядок оформлення замовлення</w:t>
      </w:r>
    </w:p>
    <w:p w:rsidR="005B3527" w:rsidRPr="00AF4E07" w:rsidRDefault="005B3527" w:rsidP="00AF4E07">
      <w:pPr>
        <w:spacing w:after="0"/>
        <w:jc w:val="both"/>
        <w:rPr>
          <w:rFonts w:ascii="Times New Roman" w:hAnsi="Times New Roman" w:cs="Times New Roman"/>
          <w:sz w:val="24"/>
          <w:szCs w:val="24"/>
        </w:rPr>
      </w:pPr>
      <w:r w:rsidRPr="00AF4E07">
        <w:rPr>
          <w:rFonts w:ascii="Times New Roman" w:hAnsi="Times New Roman" w:cs="Times New Roman"/>
          <w:sz w:val="24"/>
          <w:szCs w:val="24"/>
        </w:rPr>
        <w:t xml:space="preserve">3.1. Оформлення замовлення на поставку Товару проводиться Замовником на підставі діючих Реєстрів цін (або прайс-листів) Виконавця на день оформлення. Замовник оформляє замовлення </w:t>
      </w:r>
      <w:proofErr w:type="gramStart"/>
      <w:r w:rsidRPr="00AF4E07">
        <w:rPr>
          <w:rFonts w:ascii="Times New Roman" w:hAnsi="Times New Roman" w:cs="Times New Roman"/>
          <w:sz w:val="24"/>
          <w:szCs w:val="24"/>
        </w:rPr>
        <w:t>на бланку</w:t>
      </w:r>
      <w:proofErr w:type="gramEnd"/>
      <w:r w:rsidRPr="00AF4E07">
        <w:rPr>
          <w:rFonts w:ascii="Times New Roman" w:hAnsi="Times New Roman" w:cs="Times New Roman"/>
          <w:sz w:val="24"/>
          <w:szCs w:val="24"/>
        </w:rPr>
        <w:t xml:space="preserve">, наданому Виконавцем. Із зазначенням коду Товару по каталогу та необхідної кількості за позиціями. Оформлення замовлення на виконання Робіт проводиться Замовником на підставі діючих Реєстрів цін Виконавця на день оформлення. Замовник оформляє замовлення </w:t>
      </w:r>
      <w:proofErr w:type="gramStart"/>
      <w:r w:rsidRPr="00AF4E07">
        <w:rPr>
          <w:rFonts w:ascii="Times New Roman" w:hAnsi="Times New Roman" w:cs="Times New Roman"/>
          <w:sz w:val="24"/>
          <w:szCs w:val="24"/>
        </w:rPr>
        <w:t>на бланку</w:t>
      </w:r>
      <w:proofErr w:type="gramEnd"/>
      <w:r w:rsidRPr="00AF4E07">
        <w:rPr>
          <w:rFonts w:ascii="Times New Roman" w:hAnsi="Times New Roman" w:cs="Times New Roman"/>
          <w:sz w:val="24"/>
          <w:szCs w:val="24"/>
        </w:rPr>
        <w:t>, наданому Виконавцем. Із зазначенням конкретної Роботи що має проводитись. У випадку настання гарантійного випадку Замовник оформляє окреме замовлення на проведення гарантійного обслуговування та ремонту.</w:t>
      </w:r>
    </w:p>
    <w:p w:rsidR="005B3527" w:rsidRDefault="005B3527" w:rsidP="00AF4E07">
      <w:pPr>
        <w:spacing w:after="0"/>
        <w:jc w:val="both"/>
        <w:rPr>
          <w:rFonts w:ascii="Times New Roman" w:hAnsi="Times New Roman" w:cs="Times New Roman"/>
          <w:sz w:val="24"/>
          <w:szCs w:val="24"/>
        </w:rPr>
      </w:pPr>
      <w:r w:rsidRPr="00AF4E07">
        <w:rPr>
          <w:rFonts w:ascii="Times New Roman" w:hAnsi="Times New Roman" w:cs="Times New Roman"/>
          <w:sz w:val="24"/>
          <w:szCs w:val="24"/>
        </w:rPr>
        <w:t xml:space="preserve">3.2. Виконавець підтверджує замовлення з урахуванням товарних позицій, які є в наявності на складі або можуть бути поставлені Замовнику з центральних складів Виконавця, та власних можливостей щодо виконання конкретної Роботи. </w:t>
      </w:r>
    </w:p>
    <w:p w:rsidR="007571FA" w:rsidRPr="00AF4E07" w:rsidRDefault="007571FA" w:rsidP="00AF4E07">
      <w:pPr>
        <w:spacing w:after="0"/>
        <w:jc w:val="both"/>
        <w:rPr>
          <w:rFonts w:ascii="Times New Roman" w:hAnsi="Times New Roman" w:cs="Times New Roman"/>
          <w:sz w:val="24"/>
          <w:szCs w:val="24"/>
        </w:rPr>
      </w:pPr>
    </w:p>
    <w:p w:rsidR="005B3527" w:rsidRPr="00AF4E07" w:rsidRDefault="005B3527" w:rsidP="00AF4E07">
      <w:pPr>
        <w:spacing w:after="0"/>
        <w:jc w:val="both"/>
        <w:rPr>
          <w:rFonts w:ascii="Times New Roman" w:hAnsi="Times New Roman" w:cs="Times New Roman"/>
          <w:sz w:val="24"/>
          <w:szCs w:val="24"/>
        </w:rPr>
      </w:pPr>
    </w:p>
    <w:p w:rsidR="005B3527" w:rsidRPr="00AF4E07" w:rsidRDefault="005B3527" w:rsidP="00AF4E07">
      <w:pPr>
        <w:spacing w:after="0"/>
        <w:jc w:val="center"/>
        <w:rPr>
          <w:rFonts w:ascii="Times New Roman" w:hAnsi="Times New Roman" w:cs="Times New Roman"/>
          <w:b/>
          <w:sz w:val="24"/>
          <w:szCs w:val="24"/>
        </w:rPr>
      </w:pPr>
      <w:r w:rsidRPr="00AF4E07">
        <w:rPr>
          <w:rFonts w:ascii="Times New Roman" w:hAnsi="Times New Roman" w:cs="Times New Roman"/>
          <w:b/>
          <w:sz w:val="24"/>
          <w:szCs w:val="24"/>
        </w:rPr>
        <w:t>4.Ціна Договору</w:t>
      </w:r>
    </w:p>
    <w:p w:rsidR="007571FA" w:rsidRPr="005B5B6D" w:rsidRDefault="007571FA" w:rsidP="007571FA">
      <w:pPr>
        <w:pStyle w:val="12"/>
        <w:numPr>
          <w:ilvl w:val="1"/>
          <w:numId w:val="28"/>
        </w:numPr>
        <w:shd w:val="clear" w:color="auto" w:fill="auto"/>
        <w:spacing w:after="0" w:line="240" w:lineRule="auto"/>
        <w:ind w:right="40"/>
        <w:rPr>
          <w:rFonts w:ascii="Times New Roman" w:hAnsi="Times New Roman"/>
          <w:sz w:val="24"/>
          <w:szCs w:val="24"/>
        </w:rPr>
      </w:pPr>
      <w:r w:rsidRPr="005B5B6D">
        <w:rPr>
          <w:rFonts w:ascii="Times New Roman" w:hAnsi="Times New Roman"/>
          <w:sz w:val="24"/>
          <w:szCs w:val="24"/>
        </w:rPr>
        <w:t xml:space="preserve">Загальна сума Договору встановлюється в межах </w:t>
      </w:r>
      <w:r w:rsidRPr="005B5B6D">
        <w:rPr>
          <w:rFonts w:ascii="Times New Roman" w:hAnsi="Times New Roman"/>
          <w:sz w:val="24"/>
          <w:szCs w:val="24"/>
          <w:u w:val="single"/>
        </w:rPr>
        <w:t>_____________________</w:t>
      </w:r>
      <w:r w:rsidRPr="005B5B6D">
        <w:rPr>
          <w:rFonts w:ascii="Times New Roman" w:hAnsi="Times New Roman"/>
          <w:sz w:val="24"/>
          <w:szCs w:val="24"/>
        </w:rPr>
        <w:t>грн. (</w:t>
      </w:r>
      <w:r w:rsidRPr="005B5B6D">
        <w:rPr>
          <w:rFonts w:ascii="Times New Roman" w:hAnsi="Times New Roman"/>
          <w:sz w:val="24"/>
          <w:szCs w:val="24"/>
          <w:u w:val="single"/>
        </w:rPr>
        <w:t xml:space="preserve">____________________________________ </w:t>
      </w:r>
      <w:r w:rsidRPr="005B5B6D">
        <w:rPr>
          <w:rFonts w:ascii="Times New Roman" w:hAnsi="Times New Roman"/>
          <w:sz w:val="24"/>
          <w:szCs w:val="24"/>
        </w:rPr>
        <w:t xml:space="preserve">гривень </w:t>
      </w:r>
      <w:r w:rsidRPr="005B5B6D">
        <w:rPr>
          <w:rFonts w:ascii="Times New Roman" w:hAnsi="Times New Roman"/>
          <w:sz w:val="24"/>
          <w:szCs w:val="24"/>
          <w:u w:val="single"/>
        </w:rPr>
        <w:t xml:space="preserve">_______ </w:t>
      </w:r>
      <w:r w:rsidRPr="005B5B6D">
        <w:rPr>
          <w:rFonts w:ascii="Times New Roman" w:hAnsi="Times New Roman"/>
          <w:sz w:val="24"/>
          <w:szCs w:val="24"/>
        </w:rPr>
        <w:t xml:space="preserve">коп.), в тому числі ПДВ </w:t>
      </w:r>
      <w:r w:rsidRPr="005B5B6D">
        <w:rPr>
          <w:rFonts w:ascii="Times New Roman" w:hAnsi="Times New Roman"/>
          <w:sz w:val="24"/>
          <w:szCs w:val="24"/>
          <w:u w:val="single"/>
        </w:rPr>
        <w:t>____________</w:t>
      </w:r>
      <w:r w:rsidRPr="005B5B6D">
        <w:rPr>
          <w:rFonts w:ascii="Times New Roman" w:hAnsi="Times New Roman"/>
          <w:sz w:val="24"/>
          <w:szCs w:val="24"/>
        </w:rPr>
        <w:t xml:space="preserve"> (</w:t>
      </w:r>
      <w:r w:rsidRPr="005B5B6D">
        <w:rPr>
          <w:rFonts w:ascii="Times New Roman" w:hAnsi="Times New Roman"/>
          <w:sz w:val="24"/>
          <w:szCs w:val="24"/>
          <w:u w:val="single"/>
        </w:rPr>
        <w:t xml:space="preserve">____________________ </w:t>
      </w:r>
      <w:r w:rsidRPr="005B5B6D">
        <w:rPr>
          <w:rFonts w:ascii="Times New Roman" w:hAnsi="Times New Roman"/>
          <w:sz w:val="24"/>
          <w:szCs w:val="24"/>
        </w:rPr>
        <w:t xml:space="preserve">гривень </w:t>
      </w:r>
      <w:r w:rsidRPr="005B5B6D">
        <w:rPr>
          <w:rFonts w:ascii="Times New Roman" w:hAnsi="Times New Roman"/>
          <w:sz w:val="24"/>
          <w:szCs w:val="24"/>
          <w:u w:val="single"/>
        </w:rPr>
        <w:t xml:space="preserve">____ </w:t>
      </w:r>
      <w:r w:rsidRPr="005B5B6D">
        <w:rPr>
          <w:rFonts w:ascii="Times New Roman" w:hAnsi="Times New Roman"/>
          <w:sz w:val="24"/>
          <w:szCs w:val="24"/>
        </w:rPr>
        <w:t>коп.)</w:t>
      </w:r>
    </w:p>
    <w:p w:rsidR="007571FA" w:rsidRPr="005B5B6D" w:rsidRDefault="007571FA" w:rsidP="007571FA">
      <w:pPr>
        <w:pStyle w:val="12"/>
        <w:numPr>
          <w:ilvl w:val="1"/>
          <w:numId w:val="28"/>
        </w:numPr>
        <w:shd w:val="clear" w:color="auto" w:fill="auto"/>
        <w:spacing w:after="0" w:line="240" w:lineRule="auto"/>
        <w:ind w:right="40"/>
        <w:rPr>
          <w:rFonts w:ascii="Times New Roman" w:hAnsi="Times New Roman"/>
          <w:sz w:val="24"/>
          <w:szCs w:val="24"/>
        </w:rPr>
      </w:pPr>
      <w:r w:rsidRPr="005B5B6D">
        <w:rPr>
          <w:rFonts w:ascii="Times New Roman" w:hAnsi="Times New Roman"/>
          <w:sz w:val="24"/>
          <w:szCs w:val="24"/>
        </w:rPr>
        <w:t>Ціна на Роботи та Товар встановлюється у національній валюті України - гривнях та вказується у рахунках, виставлених Виконавцем.</w:t>
      </w:r>
    </w:p>
    <w:p w:rsidR="007571FA" w:rsidRDefault="007571FA" w:rsidP="007571FA">
      <w:pPr>
        <w:pStyle w:val="12"/>
        <w:numPr>
          <w:ilvl w:val="1"/>
          <w:numId w:val="28"/>
        </w:numPr>
        <w:shd w:val="clear" w:color="auto" w:fill="auto"/>
        <w:spacing w:after="0" w:line="240" w:lineRule="auto"/>
        <w:rPr>
          <w:rFonts w:ascii="Times New Roman" w:hAnsi="Times New Roman"/>
          <w:sz w:val="24"/>
          <w:szCs w:val="24"/>
        </w:rPr>
      </w:pPr>
      <w:r w:rsidRPr="005B5B6D">
        <w:rPr>
          <w:rFonts w:ascii="Times New Roman" w:hAnsi="Times New Roman"/>
          <w:sz w:val="24"/>
          <w:szCs w:val="24"/>
        </w:rPr>
        <w:t xml:space="preserve"> Ціни на Товар остаточно визначаються сторонами у накладній на момент поставки партії Товару.</w:t>
      </w:r>
    </w:p>
    <w:p w:rsidR="005B3527" w:rsidRPr="00AF4E07" w:rsidRDefault="005B3527" w:rsidP="00AF4E07">
      <w:pPr>
        <w:pStyle w:val="23"/>
        <w:numPr>
          <w:ilvl w:val="0"/>
          <w:numId w:val="28"/>
        </w:numPr>
        <w:shd w:val="clear" w:color="auto" w:fill="auto"/>
        <w:spacing w:before="0" w:line="240" w:lineRule="exact"/>
        <w:rPr>
          <w:rFonts w:ascii="Times New Roman" w:hAnsi="Times New Roman" w:cs="Times New Roman"/>
          <w:b/>
          <w:i w:val="0"/>
          <w:sz w:val="24"/>
          <w:szCs w:val="24"/>
        </w:rPr>
      </w:pPr>
      <w:r w:rsidRPr="00AF4E07">
        <w:rPr>
          <w:rFonts w:ascii="Times New Roman" w:hAnsi="Times New Roman" w:cs="Times New Roman"/>
          <w:b/>
          <w:i w:val="0"/>
          <w:sz w:val="24"/>
          <w:szCs w:val="24"/>
        </w:rPr>
        <w:t>Умови оплати</w:t>
      </w:r>
    </w:p>
    <w:p w:rsidR="005B3527" w:rsidRPr="00AF4E07" w:rsidRDefault="005B3527" w:rsidP="00AF4E07">
      <w:pPr>
        <w:pStyle w:val="12"/>
        <w:numPr>
          <w:ilvl w:val="1"/>
          <w:numId w:val="28"/>
        </w:numPr>
        <w:shd w:val="clear" w:color="auto" w:fill="auto"/>
        <w:spacing w:after="0" w:line="240" w:lineRule="exact"/>
        <w:ind w:hanging="20"/>
        <w:rPr>
          <w:rFonts w:ascii="Times New Roman" w:hAnsi="Times New Roman" w:cs="Times New Roman"/>
          <w:sz w:val="24"/>
          <w:szCs w:val="24"/>
        </w:rPr>
      </w:pPr>
      <w:r w:rsidRPr="00AF4E07">
        <w:rPr>
          <w:rFonts w:ascii="Times New Roman" w:hAnsi="Times New Roman" w:cs="Times New Roman"/>
          <w:sz w:val="24"/>
          <w:szCs w:val="24"/>
        </w:rPr>
        <w:t xml:space="preserve"> Оплата здійснюється у розмірі повної вартості Товару та/або Робіт шляхом безготівкового переказу на поточний рахунок Виконавця, вказаний у реквізитах даного Договору.</w:t>
      </w:r>
    </w:p>
    <w:p w:rsidR="005B3527" w:rsidRPr="00AF4E07" w:rsidRDefault="005B3527" w:rsidP="00AF4E07">
      <w:pPr>
        <w:pStyle w:val="12"/>
        <w:numPr>
          <w:ilvl w:val="1"/>
          <w:numId w:val="28"/>
        </w:numPr>
        <w:shd w:val="clear" w:color="auto" w:fill="auto"/>
        <w:spacing w:after="0" w:line="240" w:lineRule="exact"/>
        <w:ind w:hanging="20"/>
        <w:rPr>
          <w:rFonts w:ascii="Times New Roman" w:hAnsi="Times New Roman" w:cs="Times New Roman"/>
          <w:sz w:val="24"/>
          <w:szCs w:val="24"/>
        </w:rPr>
      </w:pPr>
      <w:r w:rsidRPr="00AF4E07">
        <w:rPr>
          <w:rFonts w:ascii="Times New Roman" w:hAnsi="Times New Roman" w:cs="Times New Roman"/>
          <w:sz w:val="24"/>
          <w:szCs w:val="24"/>
        </w:rPr>
        <w:t xml:space="preserve">Замовник зобов’язується здійснити 100% оплату за Товар, відповідно до виставленого рахунку Виконавця протягом 5 (п’яти) банківських днів, з моменту одержання Товару. </w:t>
      </w:r>
    </w:p>
    <w:p w:rsidR="005B3527" w:rsidRPr="00AF4E07" w:rsidRDefault="005B3527" w:rsidP="00AF4E07">
      <w:pPr>
        <w:pStyle w:val="12"/>
        <w:numPr>
          <w:ilvl w:val="1"/>
          <w:numId w:val="28"/>
        </w:numPr>
        <w:shd w:val="clear" w:color="auto" w:fill="auto"/>
        <w:spacing w:after="0" w:line="240" w:lineRule="exact"/>
        <w:ind w:hanging="20"/>
        <w:rPr>
          <w:rFonts w:ascii="Times New Roman" w:hAnsi="Times New Roman" w:cs="Times New Roman"/>
          <w:sz w:val="24"/>
          <w:szCs w:val="24"/>
        </w:rPr>
      </w:pPr>
      <w:r w:rsidRPr="00AF4E07">
        <w:rPr>
          <w:rFonts w:ascii="Times New Roman" w:hAnsi="Times New Roman" w:cs="Times New Roman"/>
          <w:sz w:val="24"/>
          <w:szCs w:val="24"/>
        </w:rPr>
        <w:t>Замовник зобов’язується здійснити 100% оплату за виконані Роботи, відповідно до виставленого рахунку Виконавця по факту виконаних Робіт. Факт виконаних Робіт фіксується у акті виконаних робіт.</w:t>
      </w:r>
    </w:p>
    <w:p w:rsidR="005B3527" w:rsidRPr="00AF4E07" w:rsidRDefault="005B3527" w:rsidP="00AF4E07">
      <w:pPr>
        <w:pStyle w:val="12"/>
        <w:numPr>
          <w:ilvl w:val="1"/>
          <w:numId w:val="28"/>
        </w:numPr>
        <w:shd w:val="clear" w:color="auto" w:fill="auto"/>
        <w:spacing w:after="0" w:line="240" w:lineRule="exact"/>
        <w:ind w:hanging="20"/>
        <w:rPr>
          <w:rFonts w:ascii="Times New Roman" w:hAnsi="Times New Roman" w:cs="Times New Roman"/>
          <w:sz w:val="24"/>
          <w:szCs w:val="24"/>
        </w:rPr>
      </w:pPr>
      <w:r w:rsidRPr="00AF4E07">
        <w:rPr>
          <w:rFonts w:ascii="Times New Roman" w:hAnsi="Times New Roman" w:cs="Times New Roman"/>
          <w:sz w:val="24"/>
          <w:szCs w:val="24"/>
        </w:rPr>
        <w:t xml:space="preserve"> Сторони вправі своєю домовленістю змінити порядок, форму та вид здійснення розрахунку за цим Договором.</w:t>
      </w:r>
    </w:p>
    <w:p w:rsidR="005B3527" w:rsidRPr="00AF4E07" w:rsidRDefault="005B3527" w:rsidP="00AF4E07">
      <w:pPr>
        <w:pStyle w:val="12"/>
        <w:shd w:val="clear" w:color="auto" w:fill="auto"/>
        <w:spacing w:after="0" w:line="240" w:lineRule="exact"/>
        <w:ind w:hanging="20"/>
        <w:rPr>
          <w:rFonts w:ascii="Times New Roman" w:hAnsi="Times New Roman" w:cs="Times New Roman"/>
          <w:sz w:val="24"/>
          <w:szCs w:val="24"/>
        </w:rPr>
      </w:pPr>
      <w:r w:rsidRPr="00AF4E07">
        <w:rPr>
          <w:rFonts w:ascii="Times New Roman" w:hAnsi="Times New Roman" w:cs="Times New Roman"/>
          <w:sz w:val="24"/>
          <w:szCs w:val="24"/>
        </w:rPr>
        <w:t>5.5.  Розрахунки за технічне обслуговування та ремонт автотранспорту проводяться на підставі виставлених рахунків при наявності актів виконаних робіт.</w:t>
      </w:r>
    </w:p>
    <w:p w:rsidR="005B3527" w:rsidRPr="00AF4E07" w:rsidRDefault="005B3527" w:rsidP="00AF4E07">
      <w:pPr>
        <w:pStyle w:val="12"/>
        <w:spacing w:after="0" w:line="240" w:lineRule="exact"/>
        <w:ind w:hanging="20"/>
        <w:rPr>
          <w:rFonts w:ascii="Times New Roman" w:hAnsi="Times New Roman" w:cs="Times New Roman"/>
          <w:sz w:val="24"/>
          <w:szCs w:val="24"/>
        </w:rPr>
      </w:pPr>
      <w:r w:rsidRPr="00AF4E07">
        <w:rPr>
          <w:rFonts w:ascii="Times New Roman" w:hAnsi="Times New Roman" w:cs="Times New Roman"/>
          <w:sz w:val="24"/>
          <w:szCs w:val="24"/>
        </w:rPr>
        <w:t xml:space="preserve">5.6. Гарантійний ремонт та обслуговування </w:t>
      </w:r>
      <w:proofErr w:type="gramStart"/>
      <w:r w:rsidRPr="00AF4E07">
        <w:rPr>
          <w:rFonts w:ascii="Times New Roman" w:hAnsi="Times New Roman" w:cs="Times New Roman"/>
          <w:sz w:val="24"/>
          <w:szCs w:val="24"/>
        </w:rPr>
        <w:t>проводиться  згідно</w:t>
      </w:r>
      <w:proofErr w:type="gramEnd"/>
      <w:r w:rsidRPr="00AF4E07">
        <w:rPr>
          <w:rFonts w:ascii="Times New Roman" w:hAnsi="Times New Roman" w:cs="Times New Roman"/>
          <w:sz w:val="24"/>
          <w:szCs w:val="24"/>
        </w:rPr>
        <w:t xml:space="preserve"> «Порядку гарантійного ремонту (обслуговування) або гарантійної заміни дорожніх транспортних засобів».</w:t>
      </w:r>
    </w:p>
    <w:p w:rsidR="005B3527" w:rsidRPr="00AF4E07" w:rsidRDefault="005B3527" w:rsidP="00AF4E07">
      <w:pPr>
        <w:spacing w:after="0"/>
        <w:jc w:val="both"/>
        <w:rPr>
          <w:rFonts w:ascii="Times New Roman" w:hAnsi="Times New Roman" w:cs="Times New Roman"/>
          <w:b/>
          <w:sz w:val="24"/>
          <w:szCs w:val="24"/>
          <w:lang w:val="uk-UA"/>
        </w:rPr>
      </w:pPr>
    </w:p>
    <w:p w:rsidR="005B3527" w:rsidRPr="00AF4E07" w:rsidRDefault="005B3527" w:rsidP="00AF4E07">
      <w:pPr>
        <w:pStyle w:val="23"/>
        <w:shd w:val="clear" w:color="auto" w:fill="auto"/>
        <w:spacing w:before="0" w:line="240" w:lineRule="exact"/>
        <w:rPr>
          <w:rFonts w:ascii="Times New Roman" w:hAnsi="Times New Roman" w:cs="Times New Roman"/>
          <w:b/>
          <w:i w:val="0"/>
          <w:sz w:val="24"/>
          <w:szCs w:val="24"/>
        </w:rPr>
      </w:pPr>
      <w:r w:rsidRPr="00AF4E07">
        <w:rPr>
          <w:rFonts w:ascii="Times New Roman" w:hAnsi="Times New Roman" w:cs="Times New Roman"/>
          <w:b/>
          <w:i w:val="0"/>
          <w:sz w:val="24"/>
          <w:szCs w:val="24"/>
        </w:rPr>
        <w:t>6. Умови поставки Товару</w:t>
      </w:r>
    </w:p>
    <w:p w:rsidR="005B3527" w:rsidRPr="00AF4E07" w:rsidRDefault="005B3527" w:rsidP="00AF4E07">
      <w:pPr>
        <w:pStyle w:val="12"/>
        <w:numPr>
          <w:ilvl w:val="0"/>
          <w:numId w:val="29"/>
        </w:numPr>
        <w:shd w:val="clear" w:color="auto" w:fill="auto"/>
        <w:spacing w:after="0" w:line="240" w:lineRule="exact"/>
        <w:ind w:hanging="20"/>
        <w:rPr>
          <w:rFonts w:ascii="Times New Roman" w:hAnsi="Times New Roman" w:cs="Times New Roman"/>
          <w:sz w:val="24"/>
          <w:szCs w:val="24"/>
        </w:rPr>
      </w:pPr>
      <w:r w:rsidRPr="00AF4E07">
        <w:rPr>
          <w:rFonts w:ascii="Times New Roman" w:hAnsi="Times New Roman" w:cs="Times New Roman"/>
          <w:sz w:val="24"/>
          <w:szCs w:val="24"/>
        </w:rPr>
        <w:t xml:space="preserve"> Виконавець зобов’язаний поставляти Замовнику Товар окремими партіями, в кількості та асортименті (номенклатурі), що погоджені Сторонами в накладних, </w:t>
      </w:r>
      <w:proofErr w:type="gramStart"/>
      <w:r w:rsidRPr="00AF4E07">
        <w:rPr>
          <w:rFonts w:ascii="Times New Roman" w:hAnsi="Times New Roman" w:cs="Times New Roman"/>
          <w:sz w:val="24"/>
          <w:szCs w:val="24"/>
        </w:rPr>
        <w:t>в строк</w:t>
      </w:r>
      <w:proofErr w:type="gramEnd"/>
      <w:r w:rsidRPr="00AF4E07">
        <w:rPr>
          <w:rFonts w:ascii="Times New Roman" w:hAnsi="Times New Roman" w:cs="Times New Roman"/>
          <w:sz w:val="24"/>
          <w:szCs w:val="24"/>
        </w:rPr>
        <w:t xml:space="preserve"> не більше 14 (чотирнадцять) календарних днів з дати оформлення замовлення на поставку Товару згідно п.3.1. даного Договору. Виконавець має право змінити раніше погоджені строки поставки, поставки якщо необхідний Товар відсутній на складі Виконавця, і замовлення на цей Товар буде розмішено безпосередньо на заводі-виробнику. Поставка проводиться на умовах ЕХ</w:t>
      </w:r>
      <w:r w:rsidRPr="00AF4E07">
        <w:rPr>
          <w:rFonts w:ascii="Times New Roman" w:hAnsi="Times New Roman" w:cs="Times New Roman"/>
          <w:sz w:val="24"/>
          <w:szCs w:val="24"/>
          <w:lang w:val="en-US"/>
        </w:rPr>
        <w:t>W</w:t>
      </w:r>
      <w:r w:rsidRPr="00AF4E07">
        <w:rPr>
          <w:rFonts w:ascii="Times New Roman" w:hAnsi="Times New Roman" w:cs="Times New Roman"/>
          <w:sz w:val="24"/>
          <w:szCs w:val="24"/>
        </w:rPr>
        <w:t xml:space="preserve"> (франко-склад) Виконавця в місті Вінниці у відповідності до Міжнародних правил "Інкотермс" в редакції 2010 р.</w:t>
      </w:r>
    </w:p>
    <w:p w:rsidR="005B3527" w:rsidRPr="00AF4E07" w:rsidRDefault="005B3527" w:rsidP="00AF4E07">
      <w:pPr>
        <w:spacing w:after="0"/>
        <w:jc w:val="both"/>
        <w:rPr>
          <w:rFonts w:ascii="Times New Roman" w:hAnsi="Times New Roman" w:cs="Times New Roman"/>
          <w:sz w:val="24"/>
          <w:szCs w:val="24"/>
        </w:rPr>
      </w:pPr>
      <w:r w:rsidRPr="00AF4E07">
        <w:rPr>
          <w:rFonts w:ascii="Times New Roman" w:hAnsi="Times New Roman" w:cs="Times New Roman"/>
          <w:sz w:val="24"/>
          <w:szCs w:val="24"/>
        </w:rPr>
        <w:t>6.2. Під час поставки партії Товару Виконавець зобов’язаний передати Замовнику всі необхідні супроводжувальні документи, а саме: накладну, податкову накладну, документ, що посвідчує якість Товару.</w:t>
      </w:r>
    </w:p>
    <w:p w:rsidR="005B3527" w:rsidRPr="00AF4E07" w:rsidRDefault="005B3527" w:rsidP="00AF4E07">
      <w:pPr>
        <w:spacing w:after="0"/>
        <w:jc w:val="both"/>
        <w:rPr>
          <w:rFonts w:ascii="Times New Roman" w:hAnsi="Times New Roman" w:cs="Times New Roman"/>
          <w:sz w:val="24"/>
          <w:szCs w:val="24"/>
        </w:rPr>
      </w:pPr>
      <w:r w:rsidRPr="00AF4E07">
        <w:rPr>
          <w:rFonts w:ascii="Times New Roman" w:hAnsi="Times New Roman" w:cs="Times New Roman"/>
          <w:sz w:val="24"/>
          <w:szCs w:val="24"/>
        </w:rPr>
        <w:t>6.3. Виконавець зобов’язаний виконати Роботи для Замовника у строки попередньо обумовлені Сторонами.</w:t>
      </w:r>
    </w:p>
    <w:p w:rsidR="005B3527" w:rsidRPr="00AF4E07" w:rsidRDefault="005B3527" w:rsidP="00AF4E07">
      <w:pPr>
        <w:spacing w:after="0"/>
        <w:jc w:val="both"/>
        <w:rPr>
          <w:rFonts w:ascii="Times New Roman" w:hAnsi="Times New Roman" w:cs="Times New Roman"/>
          <w:sz w:val="24"/>
          <w:szCs w:val="24"/>
        </w:rPr>
      </w:pPr>
      <w:r w:rsidRPr="00AF4E07">
        <w:rPr>
          <w:rFonts w:ascii="Times New Roman" w:hAnsi="Times New Roman" w:cs="Times New Roman"/>
          <w:sz w:val="24"/>
          <w:szCs w:val="24"/>
        </w:rPr>
        <w:t>6.4. Запасні частини демонтовані в процесі обслуговування та ремонту автомобілів Замовника, повертаються Замовнику згідно відповідних актів приймання передачі.</w:t>
      </w:r>
    </w:p>
    <w:p w:rsidR="005B3527" w:rsidRPr="00AF4E07" w:rsidRDefault="005B3527" w:rsidP="00AF4E07">
      <w:pPr>
        <w:spacing w:after="0"/>
        <w:jc w:val="both"/>
        <w:rPr>
          <w:rFonts w:ascii="Times New Roman" w:hAnsi="Times New Roman" w:cs="Times New Roman"/>
          <w:sz w:val="24"/>
          <w:szCs w:val="24"/>
        </w:rPr>
      </w:pPr>
    </w:p>
    <w:p w:rsidR="005B3527" w:rsidRPr="00AF4E07" w:rsidRDefault="002E6B6F" w:rsidP="002E6B6F">
      <w:pPr>
        <w:pStyle w:val="23"/>
        <w:shd w:val="clear" w:color="auto" w:fill="auto"/>
        <w:tabs>
          <w:tab w:val="left" w:pos="3440"/>
        </w:tabs>
        <w:spacing w:before="0"/>
        <w:jc w:val="left"/>
        <w:rPr>
          <w:rFonts w:ascii="Times New Roman" w:hAnsi="Times New Roman" w:cs="Times New Roman"/>
          <w:b/>
          <w:i w:val="0"/>
          <w:sz w:val="24"/>
          <w:szCs w:val="24"/>
        </w:rPr>
      </w:pPr>
      <w:r>
        <w:rPr>
          <w:rFonts w:ascii="Times New Roman" w:hAnsi="Times New Roman" w:cs="Times New Roman"/>
          <w:b/>
          <w:i w:val="0"/>
          <w:sz w:val="24"/>
          <w:szCs w:val="24"/>
          <w:lang w:val="uk-UA"/>
        </w:rPr>
        <w:t xml:space="preserve">                                              7.</w:t>
      </w:r>
      <w:r w:rsidR="005B3527" w:rsidRPr="00AF4E07">
        <w:rPr>
          <w:rFonts w:ascii="Times New Roman" w:hAnsi="Times New Roman" w:cs="Times New Roman"/>
          <w:b/>
          <w:i w:val="0"/>
          <w:sz w:val="24"/>
          <w:szCs w:val="24"/>
        </w:rPr>
        <w:t>Якість товару. Упаковка та маркування</w:t>
      </w:r>
    </w:p>
    <w:p w:rsidR="005B3527" w:rsidRPr="00AF4E07" w:rsidRDefault="005B3527" w:rsidP="00AF4E07">
      <w:pPr>
        <w:pStyle w:val="12"/>
        <w:numPr>
          <w:ilvl w:val="1"/>
          <w:numId w:val="30"/>
        </w:numPr>
        <w:shd w:val="clear" w:color="auto" w:fill="auto"/>
        <w:spacing w:after="0" w:line="235" w:lineRule="exact"/>
        <w:ind w:hanging="20"/>
        <w:rPr>
          <w:rFonts w:ascii="Times New Roman" w:hAnsi="Times New Roman" w:cs="Times New Roman"/>
          <w:sz w:val="24"/>
          <w:szCs w:val="24"/>
        </w:rPr>
      </w:pPr>
      <w:r w:rsidRPr="00AF4E07">
        <w:rPr>
          <w:rFonts w:ascii="Times New Roman" w:hAnsi="Times New Roman" w:cs="Times New Roman"/>
          <w:sz w:val="24"/>
          <w:szCs w:val="24"/>
        </w:rPr>
        <w:t>Якість Товару повинна повністю відповідати діючим в Україні державним стандартам і підтверджуватись документами, передбаченими діючим законодавством (в тому числі сертифікатами, виданими органами Держстандарту України - на товари, що підлягають обов’язковій сертифікації).</w:t>
      </w:r>
    </w:p>
    <w:p w:rsidR="005B3527" w:rsidRPr="00AF4E07" w:rsidRDefault="005B3527" w:rsidP="00AF4E07">
      <w:pPr>
        <w:pStyle w:val="12"/>
        <w:numPr>
          <w:ilvl w:val="1"/>
          <w:numId w:val="30"/>
        </w:numPr>
        <w:shd w:val="clear" w:color="auto" w:fill="auto"/>
        <w:spacing w:after="0" w:line="235" w:lineRule="exact"/>
        <w:ind w:hanging="20"/>
        <w:rPr>
          <w:rFonts w:ascii="Times New Roman" w:hAnsi="Times New Roman" w:cs="Times New Roman"/>
          <w:sz w:val="24"/>
          <w:szCs w:val="24"/>
        </w:rPr>
      </w:pPr>
      <w:r w:rsidRPr="00AF4E07">
        <w:rPr>
          <w:rFonts w:ascii="Times New Roman" w:hAnsi="Times New Roman" w:cs="Times New Roman"/>
          <w:sz w:val="24"/>
          <w:szCs w:val="24"/>
        </w:rPr>
        <w:t xml:space="preserve"> Упаковка, в якій відвантажується Товар, повинна відповідати_державним стандартам або технічним умовам, забезпечувати зберігання Товару від пошкоджень та втрат під час транспортування.</w:t>
      </w:r>
    </w:p>
    <w:p w:rsidR="005B3527" w:rsidRPr="00AF4E07" w:rsidRDefault="005B3527" w:rsidP="00AF4E07">
      <w:pPr>
        <w:numPr>
          <w:ilvl w:val="0"/>
          <w:numId w:val="30"/>
        </w:numPr>
        <w:spacing w:after="0" w:line="240" w:lineRule="auto"/>
        <w:jc w:val="center"/>
        <w:rPr>
          <w:rFonts w:ascii="Times New Roman" w:hAnsi="Times New Roman" w:cs="Times New Roman"/>
          <w:b/>
          <w:sz w:val="24"/>
          <w:szCs w:val="24"/>
        </w:rPr>
      </w:pPr>
      <w:r w:rsidRPr="00AF4E07">
        <w:rPr>
          <w:rFonts w:ascii="Times New Roman" w:hAnsi="Times New Roman" w:cs="Times New Roman"/>
          <w:b/>
          <w:sz w:val="24"/>
          <w:szCs w:val="24"/>
        </w:rPr>
        <w:t>Приймання Робіт та Товару</w:t>
      </w:r>
    </w:p>
    <w:p w:rsidR="005B3527" w:rsidRPr="00AF4E07" w:rsidRDefault="005B3527" w:rsidP="00AF4E07">
      <w:pPr>
        <w:numPr>
          <w:ilvl w:val="1"/>
          <w:numId w:val="30"/>
        </w:numPr>
        <w:spacing w:after="0" w:line="240" w:lineRule="auto"/>
        <w:jc w:val="both"/>
        <w:rPr>
          <w:rFonts w:ascii="Times New Roman" w:hAnsi="Times New Roman" w:cs="Times New Roman"/>
          <w:sz w:val="24"/>
          <w:szCs w:val="24"/>
        </w:rPr>
      </w:pPr>
      <w:r w:rsidRPr="00AF4E07">
        <w:rPr>
          <w:rFonts w:ascii="Times New Roman" w:hAnsi="Times New Roman" w:cs="Times New Roman"/>
          <w:sz w:val="24"/>
          <w:szCs w:val="24"/>
        </w:rPr>
        <w:t xml:space="preserve">Приймання Товару здійснюється Замовником відповідно до Інструкції П-6, П-7. При виявлені </w:t>
      </w:r>
      <w:r w:rsidRPr="00AF4E07">
        <w:rPr>
          <w:rStyle w:val="Exact"/>
          <w:sz w:val="24"/>
          <w:szCs w:val="24"/>
        </w:rPr>
        <w:t>невідповідності Товару по кількості або якості умовам Договору Замовник зобов’язаний призупинити приймання, Подальше приймання здійснюється з представником Виконавця, якщо Виконавець не дасть письмового дозволу на самостійне продовження приймання Замовником.</w:t>
      </w:r>
    </w:p>
    <w:p w:rsidR="005B3527" w:rsidRPr="00AF4E07" w:rsidRDefault="005B3527" w:rsidP="00AF4E07">
      <w:pPr>
        <w:numPr>
          <w:ilvl w:val="1"/>
          <w:numId w:val="30"/>
        </w:numPr>
        <w:spacing w:after="0" w:line="240" w:lineRule="auto"/>
        <w:jc w:val="both"/>
        <w:rPr>
          <w:rStyle w:val="Exact"/>
          <w:sz w:val="24"/>
          <w:szCs w:val="24"/>
        </w:rPr>
      </w:pPr>
      <w:r w:rsidRPr="00AF4E07">
        <w:rPr>
          <w:rStyle w:val="Exact"/>
          <w:sz w:val="24"/>
          <w:szCs w:val="24"/>
        </w:rPr>
        <w:t xml:space="preserve"> При виявленні Замовником недоліків Товару, що не могли бути виявлені при звичайній прийомці Товару (п. 8.1 Договору) протягом встановленого виробником і зазначеного в гарантійному талоні гарантійного строку експлуатації Товару, Замовник вправі заявити Виконавцю відповідну претензію. При цьому обов’язковою умовою</w:t>
      </w:r>
      <w:r w:rsidRPr="00AF4E07">
        <w:rPr>
          <w:rStyle w:val="Exact"/>
          <w:sz w:val="24"/>
          <w:szCs w:val="24"/>
        </w:rPr>
        <w:br/>
        <w:t>задоволення претензії Замовника є висновок експертизи, яка має бути проведена зазначеною Виконавцем установою (підприємством, що здійснює гарантійний ремонт товарів від відповідного виробника, або іншою, визначеною Виконавцем, організацією). Висновок експертизи має визначити причини поломки Товару (вина виробника або Виконавця), із зазначенням обставини стосовно відсутності вини Замовника.</w:t>
      </w:r>
    </w:p>
    <w:p w:rsidR="005B3527" w:rsidRPr="00AF4E07" w:rsidRDefault="005B3527" w:rsidP="00AF4E07">
      <w:pPr>
        <w:numPr>
          <w:ilvl w:val="1"/>
          <w:numId w:val="30"/>
        </w:numPr>
        <w:spacing w:after="0" w:line="240" w:lineRule="auto"/>
        <w:jc w:val="both"/>
        <w:rPr>
          <w:rStyle w:val="Exact"/>
          <w:sz w:val="24"/>
          <w:szCs w:val="24"/>
        </w:rPr>
      </w:pPr>
      <w:r w:rsidRPr="00AF4E07">
        <w:rPr>
          <w:rStyle w:val="Exact"/>
          <w:sz w:val="24"/>
          <w:szCs w:val="24"/>
        </w:rPr>
        <w:t>Витрати на проведення експертизи Товару (п. 8.2. Договору) несе винна сторона (згідно з висновком експертизи). Попередня оплата експертизи здійснюється Стороною, що ініціювала проведення експертизи, з наступним відшкодуванням від винної Сторони (при наявності вини протилежної Сторони).</w:t>
      </w:r>
    </w:p>
    <w:p w:rsidR="005B3527" w:rsidRPr="00AF4E07" w:rsidRDefault="005B3527" w:rsidP="00AF4E07">
      <w:pPr>
        <w:numPr>
          <w:ilvl w:val="1"/>
          <w:numId w:val="30"/>
        </w:numPr>
        <w:spacing w:after="0" w:line="240" w:lineRule="auto"/>
        <w:jc w:val="both"/>
        <w:rPr>
          <w:rStyle w:val="Exact"/>
          <w:sz w:val="24"/>
          <w:szCs w:val="24"/>
        </w:rPr>
      </w:pPr>
      <w:r w:rsidRPr="00AF4E07">
        <w:rPr>
          <w:rStyle w:val="Exact"/>
          <w:sz w:val="24"/>
          <w:szCs w:val="24"/>
        </w:rPr>
        <w:t>Приймання наданих Виконавцем Робіт проводиться шляхом оформлення акта виконаних робіт.</w:t>
      </w:r>
    </w:p>
    <w:p w:rsidR="005B3527" w:rsidRPr="00AF4E07" w:rsidRDefault="005B3527" w:rsidP="00AF4E07">
      <w:pPr>
        <w:numPr>
          <w:ilvl w:val="1"/>
          <w:numId w:val="30"/>
        </w:numPr>
        <w:spacing w:after="0" w:line="240" w:lineRule="auto"/>
        <w:jc w:val="both"/>
        <w:rPr>
          <w:rStyle w:val="Exact"/>
          <w:sz w:val="24"/>
          <w:szCs w:val="24"/>
        </w:rPr>
      </w:pPr>
      <w:r w:rsidRPr="00AF4E07">
        <w:rPr>
          <w:rStyle w:val="Exact"/>
          <w:sz w:val="24"/>
          <w:szCs w:val="24"/>
        </w:rPr>
        <w:t xml:space="preserve">Гарантійні зобов’язання Виконавця щодо виконаних Робіт обумовлюються Сторонами </w:t>
      </w:r>
      <w:proofErr w:type="gramStart"/>
      <w:r w:rsidRPr="00AF4E07">
        <w:rPr>
          <w:rStyle w:val="Exact"/>
          <w:sz w:val="24"/>
          <w:szCs w:val="24"/>
        </w:rPr>
        <w:t>у момент</w:t>
      </w:r>
      <w:proofErr w:type="gramEnd"/>
      <w:r w:rsidRPr="00AF4E07">
        <w:rPr>
          <w:rStyle w:val="Exact"/>
          <w:sz w:val="24"/>
          <w:szCs w:val="24"/>
        </w:rPr>
        <w:t xml:space="preserve"> підписання акта виконаних робіт.</w:t>
      </w:r>
    </w:p>
    <w:p w:rsidR="005B3527" w:rsidRPr="00AF4E07" w:rsidRDefault="005B3527" w:rsidP="00AF4E07">
      <w:pPr>
        <w:spacing w:after="0"/>
        <w:jc w:val="both"/>
        <w:rPr>
          <w:rStyle w:val="Exact"/>
          <w:sz w:val="24"/>
          <w:szCs w:val="24"/>
        </w:rPr>
      </w:pPr>
    </w:p>
    <w:p w:rsidR="005B3527" w:rsidRPr="00AF4E07" w:rsidRDefault="005B3527" w:rsidP="00AF4E07">
      <w:pPr>
        <w:spacing w:after="0"/>
        <w:jc w:val="center"/>
        <w:rPr>
          <w:rStyle w:val="Exact"/>
          <w:b/>
          <w:sz w:val="24"/>
          <w:szCs w:val="24"/>
        </w:rPr>
      </w:pPr>
      <w:r w:rsidRPr="00AF4E07">
        <w:rPr>
          <w:rStyle w:val="Exact"/>
          <w:b/>
          <w:sz w:val="24"/>
          <w:szCs w:val="24"/>
        </w:rPr>
        <w:t>9. Умови заміни або повернення Товару</w:t>
      </w:r>
    </w:p>
    <w:p w:rsidR="005B3527" w:rsidRPr="00AF4E07" w:rsidRDefault="005B3527" w:rsidP="00AF4E07">
      <w:pPr>
        <w:spacing w:after="0"/>
        <w:jc w:val="both"/>
        <w:rPr>
          <w:rStyle w:val="Exact"/>
          <w:sz w:val="24"/>
          <w:szCs w:val="24"/>
        </w:rPr>
      </w:pPr>
      <w:r w:rsidRPr="00AF4E07">
        <w:rPr>
          <w:rStyle w:val="Exact"/>
          <w:sz w:val="24"/>
          <w:szCs w:val="24"/>
        </w:rPr>
        <w:t>9.1.</w:t>
      </w:r>
      <w:r w:rsidRPr="00AF4E07">
        <w:rPr>
          <w:rStyle w:val="Exact"/>
          <w:sz w:val="24"/>
          <w:szCs w:val="24"/>
        </w:rPr>
        <w:tab/>
        <w:t xml:space="preserve"> Повернення або обмін Товару належної якості можуть бути проведені Замовником за повну відпускну вартість Товару </w:t>
      </w:r>
      <w:proofErr w:type="gramStart"/>
      <w:r w:rsidRPr="00AF4E07">
        <w:rPr>
          <w:rStyle w:val="Exact"/>
          <w:sz w:val="24"/>
          <w:szCs w:val="24"/>
        </w:rPr>
        <w:t>в строк</w:t>
      </w:r>
      <w:proofErr w:type="gramEnd"/>
      <w:r w:rsidRPr="00AF4E07">
        <w:rPr>
          <w:rStyle w:val="Exact"/>
          <w:sz w:val="24"/>
          <w:szCs w:val="24"/>
        </w:rPr>
        <w:t xml:space="preserve">, не більший 14 (чотирнадцяти) календарних днів від дати поставки Товару, якщо інше не буде встановлене додатковою письмовою угодою Сторін. При бажанні Замовника провести повернення або обмін Товару </w:t>
      </w:r>
      <w:proofErr w:type="gramStart"/>
      <w:r w:rsidRPr="00AF4E07">
        <w:rPr>
          <w:rStyle w:val="Exact"/>
          <w:sz w:val="24"/>
          <w:szCs w:val="24"/>
        </w:rPr>
        <w:t>в строк</w:t>
      </w:r>
      <w:proofErr w:type="gramEnd"/>
      <w:r w:rsidRPr="00AF4E07">
        <w:rPr>
          <w:rStyle w:val="Exact"/>
          <w:sz w:val="24"/>
          <w:szCs w:val="24"/>
        </w:rPr>
        <w:t>, більший 14 (чотирнадцяти) календарних днів від дати поставки Товару, Замовник зобов’язаний попередньо на підставі рахунку Виконавця сплатити Виконавцю додатково вартість витрат, пов’язаних із зазначеним обміном (поверненням) в розмірі 20 (двадцять) відсотків від вартості Товару, що повертається або обмінюється.</w:t>
      </w:r>
    </w:p>
    <w:p w:rsidR="005B3527" w:rsidRPr="00AF4E07" w:rsidRDefault="005B3527" w:rsidP="00AF4E07">
      <w:pPr>
        <w:spacing w:after="0"/>
        <w:jc w:val="both"/>
        <w:rPr>
          <w:rStyle w:val="Exact"/>
          <w:sz w:val="24"/>
          <w:szCs w:val="24"/>
        </w:rPr>
      </w:pPr>
      <w:r w:rsidRPr="00AF4E07">
        <w:rPr>
          <w:rStyle w:val="Exact"/>
          <w:sz w:val="24"/>
          <w:szCs w:val="24"/>
        </w:rPr>
        <w:t>9.2.</w:t>
      </w:r>
      <w:r w:rsidRPr="00AF4E07">
        <w:rPr>
          <w:rStyle w:val="Exact"/>
          <w:sz w:val="24"/>
          <w:szCs w:val="24"/>
        </w:rPr>
        <w:tab/>
        <w:t xml:space="preserve"> Обов’язковою умовою повернення або обміну Товару належної якості (п. 9.1, 9.2 Договору) є: наявність оригінальної та непошкодженої упаковки Товару, повної комплектності Товару. Не може бути повернений Товар належної якості, якій був в експлуатації або товар, який зберігався Замовником з порушенням встановлених правил.</w:t>
      </w:r>
    </w:p>
    <w:p w:rsidR="005B3527" w:rsidRPr="00AF4E07" w:rsidRDefault="005B3527" w:rsidP="00AF4E07">
      <w:pPr>
        <w:spacing w:after="0"/>
        <w:jc w:val="both"/>
        <w:rPr>
          <w:rStyle w:val="Exact"/>
          <w:sz w:val="24"/>
          <w:szCs w:val="24"/>
        </w:rPr>
      </w:pPr>
      <w:r w:rsidRPr="00AF4E07">
        <w:rPr>
          <w:rStyle w:val="Exact"/>
          <w:sz w:val="24"/>
          <w:szCs w:val="24"/>
        </w:rPr>
        <w:t>9.3.</w:t>
      </w:r>
      <w:r w:rsidRPr="00AF4E07">
        <w:rPr>
          <w:rStyle w:val="Exact"/>
          <w:sz w:val="24"/>
          <w:szCs w:val="24"/>
        </w:rPr>
        <w:tab/>
        <w:t xml:space="preserve"> Товар неналежної якості може бути обміняний або повернутий протягом гарантійного строку експлуатації Товару при наявності документів, визначених п. 8.2., 8.3. Договору. При цьому некомплектний Товар до обміну (повернення) не приймається.</w:t>
      </w:r>
    </w:p>
    <w:p w:rsidR="005B3527" w:rsidRPr="00AF4E07" w:rsidRDefault="005B3527" w:rsidP="00AF4E07">
      <w:pPr>
        <w:spacing w:after="0"/>
        <w:jc w:val="both"/>
        <w:rPr>
          <w:rStyle w:val="Exact"/>
          <w:sz w:val="24"/>
          <w:szCs w:val="24"/>
        </w:rPr>
      </w:pPr>
    </w:p>
    <w:p w:rsidR="005B3527" w:rsidRPr="00AF4E07" w:rsidRDefault="005B3527" w:rsidP="00AF4E07">
      <w:pPr>
        <w:spacing w:after="0"/>
        <w:jc w:val="center"/>
        <w:rPr>
          <w:rStyle w:val="Exact"/>
          <w:b/>
          <w:sz w:val="24"/>
          <w:szCs w:val="24"/>
        </w:rPr>
      </w:pPr>
      <w:r w:rsidRPr="00AF4E07">
        <w:rPr>
          <w:rStyle w:val="Exact"/>
          <w:b/>
          <w:sz w:val="24"/>
          <w:szCs w:val="24"/>
        </w:rPr>
        <w:t>10. Відповідальність Сторін</w:t>
      </w:r>
    </w:p>
    <w:p w:rsidR="005B3527" w:rsidRPr="00AF4E07" w:rsidRDefault="005B3527" w:rsidP="00AF4E07">
      <w:pPr>
        <w:spacing w:after="0"/>
        <w:jc w:val="both"/>
        <w:rPr>
          <w:rStyle w:val="Exact"/>
          <w:sz w:val="24"/>
          <w:szCs w:val="24"/>
        </w:rPr>
      </w:pPr>
      <w:r w:rsidRPr="00AF4E07">
        <w:rPr>
          <w:rStyle w:val="Exact"/>
          <w:sz w:val="24"/>
          <w:szCs w:val="24"/>
        </w:rPr>
        <w:t>10.1.</w:t>
      </w:r>
      <w:r w:rsidRPr="00AF4E07">
        <w:rPr>
          <w:rStyle w:val="Exact"/>
          <w:sz w:val="24"/>
          <w:szCs w:val="24"/>
        </w:rPr>
        <w:tab/>
        <w:t xml:space="preserve"> У випадку порушення зобов’язання, що виникає з цього Договору (далі іменується „порушення Договору”), Сторона несе відповідальність, визначену цим Договором та (або) чинним в Україні законодавством.</w:t>
      </w:r>
    </w:p>
    <w:p w:rsidR="005B3527" w:rsidRPr="00AF4E07" w:rsidRDefault="005B3527" w:rsidP="00AF4E07">
      <w:pPr>
        <w:spacing w:after="0"/>
        <w:jc w:val="both"/>
        <w:rPr>
          <w:rStyle w:val="Exact"/>
          <w:sz w:val="24"/>
          <w:szCs w:val="24"/>
        </w:rPr>
      </w:pPr>
      <w:r w:rsidRPr="00AF4E07">
        <w:rPr>
          <w:rStyle w:val="Exact"/>
          <w:sz w:val="24"/>
          <w:szCs w:val="24"/>
        </w:rPr>
        <w:t>10.2.</w:t>
      </w:r>
      <w:r w:rsidRPr="00AF4E07">
        <w:rPr>
          <w:rStyle w:val="Exact"/>
          <w:sz w:val="24"/>
          <w:szCs w:val="24"/>
        </w:rPr>
        <w:tab/>
        <w:t xml:space="preserve"> У випадку затримки, з вини Виконавця, в передачі Товару Замовнику понад строк, що попередньо обумовлений Сторонами (п. 6.1. цього Договору), Виконавець, за письмовою вимогою Замовника, зобов’язаний сплатити останньому штраф у розмірі 5 (п'ять) відсотків від вартості замовленого, але не отриманого вчасно Товару. </w:t>
      </w:r>
    </w:p>
    <w:p w:rsidR="005B3527" w:rsidRPr="00AF4E07" w:rsidRDefault="005B3527" w:rsidP="00AF4E07">
      <w:pPr>
        <w:spacing w:after="0"/>
        <w:jc w:val="both"/>
        <w:rPr>
          <w:rStyle w:val="Exact"/>
          <w:sz w:val="24"/>
          <w:szCs w:val="24"/>
        </w:rPr>
      </w:pPr>
      <w:r w:rsidRPr="00AF4E07">
        <w:rPr>
          <w:rStyle w:val="Exact"/>
          <w:sz w:val="24"/>
          <w:szCs w:val="24"/>
        </w:rPr>
        <w:t>10.3.  У випадку затримки в виконанні Робіт, з вини Виконавця, понад строк, що обумовлений Сторонами (п. 6.3. даного Договору), Виконавець, за письмовою вимогою Замовника, зобов’язаний сплатити останньому штраф у розмірі 5 (п'ять) відсотків від вартості замовлених, але не виконаних вчасно Робіт.</w:t>
      </w:r>
    </w:p>
    <w:p w:rsidR="005B3527" w:rsidRPr="00AF4E07" w:rsidRDefault="005B3527" w:rsidP="00AF4E07">
      <w:pPr>
        <w:spacing w:after="0"/>
        <w:jc w:val="both"/>
        <w:rPr>
          <w:rStyle w:val="Exact"/>
          <w:sz w:val="24"/>
          <w:szCs w:val="24"/>
        </w:rPr>
      </w:pPr>
      <w:r w:rsidRPr="00AF4E07">
        <w:rPr>
          <w:rStyle w:val="Exact"/>
          <w:sz w:val="24"/>
          <w:szCs w:val="24"/>
        </w:rPr>
        <w:t>10.4.</w:t>
      </w:r>
      <w:r w:rsidRPr="00AF4E07">
        <w:rPr>
          <w:rStyle w:val="Exact"/>
          <w:sz w:val="24"/>
          <w:szCs w:val="24"/>
        </w:rPr>
        <w:tab/>
        <w:t xml:space="preserve">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w:t>
      </w:r>
      <w:proofErr w:type="gramStart"/>
      <w:r w:rsidRPr="00AF4E07">
        <w:rPr>
          <w:rStyle w:val="Exact"/>
          <w:sz w:val="24"/>
          <w:szCs w:val="24"/>
        </w:rPr>
        <w:t>в судовому порядку</w:t>
      </w:r>
      <w:proofErr w:type="gramEnd"/>
      <w:r w:rsidRPr="00AF4E07">
        <w:rPr>
          <w:rStyle w:val="Exact"/>
          <w:sz w:val="24"/>
          <w:szCs w:val="24"/>
        </w:rPr>
        <w:t xml:space="preserve"> відповідно до чинного в Україні законодавства. У вирішенні питань, не передбачених цим Договором, Сторони керуються чинним законодавством.</w:t>
      </w:r>
    </w:p>
    <w:p w:rsidR="005B3527" w:rsidRPr="00AF4E07" w:rsidRDefault="005B3527" w:rsidP="00AF4E07">
      <w:pPr>
        <w:spacing w:after="0"/>
        <w:jc w:val="center"/>
        <w:rPr>
          <w:rStyle w:val="Exact"/>
          <w:b/>
          <w:sz w:val="24"/>
          <w:szCs w:val="24"/>
        </w:rPr>
      </w:pPr>
      <w:r w:rsidRPr="00AF4E07">
        <w:rPr>
          <w:rStyle w:val="Exact"/>
          <w:b/>
          <w:sz w:val="24"/>
          <w:szCs w:val="24"/>
        </w:rPr>
        <w:t>11. Форс-мажор</w:t>
      </w:r>
    </w:p>
    <w:p w:rsidR="005B3527" w:rsidRPr="00AF4E07" w:rsidRDefault="005B3527" w:rsidP="00AF4E07">
      <w:pPr>
        <w:spacing w:after="0"/>
        <w:jc w:val="both"/>
        <w:rPr>
          <w:rStyle w:val="Exact"/>
          <w:sz w:val="24"/>
          <w:szCs w:val="24"/>
        </w:rPr>
      </w:pPr>
      <w:r w:rsidRPr="00AF4E07">
        <w:rPr>
          <w:rStyle w:val="Exact"/>
          <w:sz w:val="24"/>
          <w:szCs w:val="24"/>
        </w:rPr>
        <w:t xml:space="preserve">11.1.  Сторони звільняються від відповідальності за часткове або повне невиконання зобов'язань за цим договором, якщо це невиконання є наслідком обставин непереборної сили, що виникла після укладення Договору в результаті подій надзвичайного характеру (форс-мажор), які Сторона не змогла передбачити. Факт наявності форс-мажорних обставин підтверджується довідками вповноважених органів державної влади.  </w:t>
      </w:r>
    </w:p>
    <w:p w:rsidR="005B3527" w:rsidRPr="00AF4E07" w:rsidRDefault="005B3527" w:rsidP="00AF4E07">
      <w:pPr>
        <w:spacing w:after="0"/>
        <w:jc w:val="center"/>
        <w:rPr>
          <w:rStyle w:val="Exact"/>
          <w:b/>
          <w:sz w:val="24"/>
          <w:szCs w:val="24"/>
        </w:rPr>
      </w:pPr>
      <w:r w:rsidRPr="00AF4E07">
        <w:rPr>
          <w:rStyle w:val="Exact"/>
          <w:b/>
          <w:sz w:val="24"/>
          <w:szCs w:val="24"/>
        </w:rPr>
        <w:t>12. Інші умови</w:t>
      </w:r>
    </w:p>
    <w:p w:rsidR="005B3527" w:rsidRPr="00AF4E07" w:rsidRDefault="005B3527" w:rsidP="00AF4E07">
      <w:pPr>
        <w:spacing w:after="0"/>
        <w:jc w:val="both"/>
        <w:rPr>
          <w:rStyle w:val="Exact"/>
          <w:sz w:val="24"/>
          <w:szCs w:val="24"/>
        </w:rPr>
      </w:pPr>
      <w:r w:rsidRPr="00AF4E07">
        <w:rPr>
          <w:rStyle w:val="Exact"/>
          <w:sz w:val="24"/>
          <w:szCs w:val="24"/>
        </w:rPr>
        <w:t>12.1.</w:t>
      </w:r>
      <w:r w:rsidRPr="00AF4E07">
        <w:rPr>
          <w:rStyle w:val="Exact"/>
          <w:sz w:val="24"/>
          <w:szCs w:val="24"/>
        </w:rPr>
        <w:tab/>
        <w:t xml:space="preserve"> Накладні, за якими поставляється Товар за цим Договором, а також додаткові угоди, акти виконаних робіт та інші двосторонні документи до Договору, що підписані уповноваженими представниками Сторін, вважаються невід'ємною частиною даного Договору.</w:t>
      </w:r>
    </w:p>
    <w:p w:rsidR="005B3527" w:rsidRPr="00AF4E07" w:rsidRDefault="005B3527" w:rsidP="00AF4E07">
      <w:pPr>
        <w:spacing w:after="0"/>
        <w:jc w:val="both"/>
        <w:rPr>
          <w:rStyle w:val="Exact"/>
          <w:sz w:val="24"/>
          <w:szCs w:val="24"/>
        </w:rPr>
      </w:pPr>
      <w:r w:rsidRPr="00AF4E07">
        <w:rPr>
          <w:rStyle w:val="Exact"/>
          <w:sz w:val="24"/>
          <w:szCs w:val="24"/>
        </w:rPr>
        <w:t>12.2. Якщо інше прямо не передбачено цим Договором, зміни у цей Договір можуть бути внесені тільки за домовленістю Сторін, яка оформлюється додатковою угодою до цього Договору.</w:t>
      </w:r>
    </w:p>
    <w:p w:rsidR="005B3527" w:rsidRPr="00AF4E07" w:rsidRDefault="005B3527" w:rsidP="00AF4E07">
      <w:pPr>
        <w:spacing w:after="0"/>
        <w:jc w:val="both"/>
        <w:rPr>
          <w:rStyle w:val="Exact"/>
          <w:sz w:val="24"/>
          <w:szCs w:val="24"/>
        </w:rPr>
      </w:pPr>
      <w:r w:rsidRPr="00AF4E07">
        <w:rPr>
          <w:rStyle w:val="Exact"/>
          <w:sz w:val="24"/>
          <w:szCs w:val="24"/>
        </w:rPr>
        <w:t>12.3. При зміні поштової адреси, розрахункового рахунку або інших реквізитів Сторона Договору повинна повідомити іншу сторону рекомендованим листом в 3-денний термін.</w:t>
      </w:r>
    </w:p>
    <w:p w:rsidR="005B3527" w:rsidRPr="00AF4E07" w:rsidRDefault="005B3527" w:rsidP="00AF4E07">
      <w:pPr>
        <w:spacing w:after="0"/>
        <w:jc w:val="center"/>
        <w:rPr>
          <w:rFonts w:ascii="Times New Roman" w:hAnsi="Times New Roman" w:cs="Times New Roman"/>
          <w:b/>
          <w:sz w:val="24"/>
          <w:szCs w:val="24"/>
        </w:rPr>
      </w:pPr>
    </w:p>
    <w:p w:rsidR="005B3527" w:rsidRPr="00AF4E07" w:rsidRDefault="005B3527" w:rsidP="00AF4E07">
      <w:pPr>
        <w:spacing w:after="0"/>
        <w:jc w:val="center"/>
        <w:rPr>
          <w:rFonts w:ascii="Times New Roman" w:hAnsi="Times New Roman" w:cs="Times New Roman"/>
          <w:b/>
          <w:sz w:val="24"/>
          <w:szCs w:val="24"/>
        </w:rPr>
      </w:pPr>
      <w:r w:rsidRPr="00AF4E07">
        <w:rPr>
          <w:rFonts w:ascii="Times New Roman" w:hAnsi="Times New Roman" w:cs="Times New Roman"/>
          <w:b/>
          <w:sz w:val="24"/>
          <w:szCs w:val="24"/>
        </w:rPr>
        <w:t>Місцезнаходження та реквізити сторін:</w:t>
      </w:r>
    </w:p>
    <w:p w:rsidR="005B3527" w:rsidRPr="00AF4E07" w:rsidRDefault="005B3527" w:rsidP="00AF4E07">
      <w:pPr>
        <w:spacing w:after="0"/>
        <w:jc w:val="center"/>
        <w:rPr>
          <w:rFonts w:ascii="Times New Roman" w:hAnsi="Times New Roman" w:cs="Times New Roman"/>
          <w:b/>
          <w:sz w:val="24"/>
          <w:szCs w:val="24"/>
        </w:rPr>
      </w:pPr>
    </w:p>
    <w:tbl>
      <w:tblPr>
        <w:tblW w:w="9852" w:type="dxa"/>
        <w:tblLook w:val="01E0" w:firstRow="1" w:lastRow="1" w:firstColumn="1" w:lastColumn="1" w:noHBand="0" w:noVBand="0"/>
      </w:tblPr>
      <w:tblGrid>
        <w:gridCol w:w="4926"/>
        <w:gridCol w:w="4926"/>
      </w:tblGrid>
      <w:tr w:rsidR="005B3527" w:rsidRPr="00AF4E07" w:rsidTr="005B3527">
        <w:trPr>
          <w:trHeight w:val="4021"/>
        </w:trPr>
        <w:tc>
          <w:tcPr>
            <w:tcW w:w="4926" w:type="dxa"/>
          </w:tcPr>
          <w:p w:rsidR="005B3527" w:rsidRPr="00AF4E07" w:rsidRDefault="005B3527" w:rsidP="00AF4E07">
            <w:pPr>
              <w:spacing w:after="0"/>
              <w:jc w:val="both"/>
              <w:rPr>
                <w:rFonts w:ascii="Times New Roman" w:hAnsi="Times New Roman" w:cs="Times New Roman"/>
                <w:b/>
                <w:color w:val="000000"/>
                <w:sz w:val="24"/>
                <w:szCs w:val="24"/>
              </w:rPr>
            </w:pPr>
            <w:r w:rsidRPr="00AF4E07">
              <w:rPr>
                <w:rFonts w:ascii="Times New Roman" w:hAnsi="Times New Roman" w:cs="Times New Roman"/>
                <w:b/>
                <w:color w:val="000000"/>
                <w:sz w:val="24"/>
                <w:szCs w:val="24"/>
              </w:rPr>
              <w:t>ЗАМОВНИК:</w:t>
            </w:r>
          </w:p>
          <w:p w:rsidR="005B3527" w:rsidRPr="00AF4E07" w:rsidRDefault="005B3527" w:rsidP="00AF4E07">
            <w:pPr>
              <w:spacing w:after="0"/>
              <w:jc w:val="both"/>
              <w:rPr>
                <w:rFonts w:ascii="Times New Roman" w:hAnsi="Times New Roman" w:cs="Times New Roman"/>
                <w:b/>
                <w:color w:val="000000"/>
                <w:sz w:val="24"/>
                <w:szCs w:val="24"/>
              </w:rPr>
            </w:pPr>
          </w:p>
          <w:p w:rsidR="005B3527" w:rsidRPr="00AF4E07" w:rsidRDefault="005B3527" w:rsidP="00AF4E07">
            <w:pPr>
              <w:spacing w:after="0"/>
              <w:jc w:val="both"/>
              <w:rPr>
                <w:rFonts w:ascii="Times New Roman" w:hAnsi="Times New Roman" w:cs="Times New Roman"/>
                <w:b/>
                <w:sz w:val="24"/>
                <w:szCs w:val="24"/>
              </w:rPr>
            </w:pPr>
            <w:r w:rsidRPr="00AF4E07">
              <w:rPr>
                <w:rFonts w:ascii="Times New Roman" w:hAnsi="Times New Roman" w:cs="Times New Roman"/>
                <w:b/>
                <w:sz w:val="24"/>
                <w:szCs w:val="24"/>
              </w:rPr>
              <w:t>АТ «ВІННИЦЯОБЛЕНЕРГО»</w:t>
            </w:r>
          </w:p>
          <w:p w:rsidR="005B3527" w:rsidRPr="00AF4E07" w:rsidRDefault="005B3527" w:rsidP="00AF4E07">
            <w:pPr>
              <w:spacing w:after="0"/>
              <w:rPr>
                <w:rFonts w:ascii="Times New Roman" w:hAnsi="Times New Roman" w:cs="Times New Roman"/>
                <w:sz w:val="24"/>
                <w:szCs w:val="24"/>
              </w:rPr>
            </w:pPr>
            <w:smartTag w:uri="urn:schemas-microsoft-com:office:smarttags" w:element="metricconverter">
              <w:smartTagPr>
                <w:attr w:name="ProductID" w:val="21050, м"/>
              </w:smartTagPr>
              <w:r w:rsidRPr="00AF4E07">
                <w:rPr>
                  <w:rFonts w:ascii="Times New Roman" w:hAnsi="Times New Roman" w:cs="Times New Roman"/>
                  <w:sz w:val="24"/>
                  <w:szCs w:val="24"/>
                </w:rPr>
                <w:t>21050, м</w:t>
              </w:r>
            </w:smartTag>
            <w:r w:rsidRPr="00AF4E07">
              <w:rPr>
                <w:rFonts w:ascii="Times New Roman" w:hAnsi="Times New Roman" w:cs="Times New Roman"/>
                <w:sz w:val="24"/>
                <w:szCs w:val="24"/>
              </w:rPr>
              <w:t>. Вінниця, вул. Магістратська, 2</w:t>
            </w:r>
          </w:p>
          <w:p w:rsidR="005B3527" w:rsidRPr="00AF4E07" w:rsidRDefault="005B3527" w:rsidP="00AF4E07">
            <w:pPr>
              <w:spacing w:after="0"/>
              <w:rPr>
                <w:rFonts w:ascii="Times New Roman" w:hAnsi="Times New Roman" w:cs="Times New Roman"/>
                <w:sz w:val="24"/>
                <w:szCs w:val="24"/>
              </w:rPr>
            </w:pPr>
            <w:r w:rsidRPr="00AF4E07">
              <w:rPr>
                <w:rFonts w:ascii="Times New Roman" w:hAnsi="Times New Roman" w:cs="Times New Roman"/>
                <w:sz w:val="24"/>
                <w:szCs w:val="24"/>
              </w:rPr>
              <w:t>тел./факс. (0432) 52-50-11</w:t>
            </w:r>
          </w:p>
          <w:p w:rsidR="005B3527" w:rsidRPr="00AF4E07" w:rsidRDefault="005B3527" w:rsidP="00AF4E07">
            <w:pPr>
              <w:spacing w:after="0"/>
              <w:rPr>
                <w:rFonts w:ascii="Times New Roman" w:hAnsi="Times New Roman" w:cs="Times New Roman"/>
                <w:sz w:val="24"/>
                <w:szCs w:val="24"/>
              </w:rPr>
            </w:pPr>
            <w:r w:rsidRPr="00AF4E07">
              <w:rPr>
                <w:rFonts w:ascii="Times New Roman" w:hAnsi="Times New Roman" w:cs="Times New Roman"/>
                <w:sz w:val="24"/>
                <w:szCs w:val="24"/>
              </w:rPr>
              <w:t>код за ЄДРПОУ 00130694</w:t>
            </w:r>
          </w:p>
          <w:p w:rsidR="005B3527" w:rsidRPr="00AF4E07" w:rsidRDefault="005B3527" w:rsidP="00AF4E07">
            <w:pPr>
              <w:spacing w:after="0"/>
              <w:rPr>
                <w:rFonts w:ascii="Times New Roman" w:hAnsi="Times New Roman" w:cs="Times New Roman"/>
                <w:sz w:val="24"/>
                <w:szCs w:val="24"/>
              </w:rPr>
            </w:pPr>
            <w:r w:rsidRPr="00AF4E07">
              <w:rPr>
                <w:rFonts w:ascii="Times New Roman" w:hAnsi="Times New Roman" w:cs="Times New Roman"/>
                <w:sz w:val="24"/>
                <w:szCs w:val="24"/>
              </w:rPr>
              <w:t xml:space="preserve">п/р UA573005280000026008455026503 </w:t>
            </w:r>
          </w:p>
          <w:p w:rsidR="005B3527" w:rsidRPr="00AF4E07" w:rsidRDefault="005B3527" w:rsidP="00AF4E07">
            <w:pPr>
              <w:spacing w:after="0"/>
              <w:rPr>
                <w:rFonts w:ascii="Times New Roman" w:hAnsi="Times New Roman" w:cs="Times New Roman"/>
                <w:sz w:val="24"/>
                <w:szCs w:val="24"/>
              </w:rPr>
            </w:pPr>
            <w:r w:rsidRPr="00AF4E07">
              <w:rPr>
                <w:rFonts w:ascii="Times New Roman" w:hAnsi="Times New Roman" w:cs="Times New Roman"/>
                <w:sz w:val="24"/>
                <w:szCs w:val="24"/>
              </w:rPr>
              <w:t>в АТ «ОТП Банк» м. Київ</w:t>
            </w:r>
          </w:p>
          <w:p w:rsidR="005B3527" w:rsidRPr="00AF4E07" w:rsidRDefault="005B3527" w:rsidP="00AF4E07">
            <w:pPr>
              <w:spacing w:after="0"/>
              <w:rPr>
                <w:rFonts w:ascii="Times New Roman" w:hAnsi="Times New Roman" w:cs="Times New Roman"/>
                <w:sz w:val="24"/>
                <w:szCs w:val="24"/>
                <w:lang w:val="uk-UA"/>
              </w:rPr>
            </w:pPr>
            <w:r w:rsidRPr="00AF4E07">
              <w:rPr>
                <w:rFonts w:ascii="Times New Roman" w:hAnsi="Times New Roman" w:cs="Times New Roman"/>
                <w:sz w:val="24"/>
                <w:szCs w:val="24"/>
              </w:rPr>
              <w:t>МФО 300528</w:t>
            </w:r>
          </w:p>
          <w:p w:rsidR="005B3527" w:rsidRPr="00AF4E07" w:rsidRDefault="005B3527" w:rsidP="00AF4E07">
            <w:pPr>
              <w:tabs>
                <w:tab w:val="left" w:pos="5145"/>
              </w:tabs>
              <w:spacing w:after="0"/>
              <w:rPr>
                <w:rFonts w:ascii="Times New Roman" w:hAnsi="Times New Roman" w:cs="Times New Roman"/>
                <w:sz w:val="24"/>
                <w:szCs w:val="24"/>
              </w:rPr>
            </w:pPr>
            <w:r w:rsidRPr="00AF4E07">
              <w:rPr>
                <w:rFonts w:ascii="Times New Roman" w:hAnsi="Times New Roman" w:cs="Times New Roman"/>
                <w:sz w:val="24"/>
                <w:szCs w:val="24"/>
              </w:rPr>
              <w:t xml:space="preserve">ІПН 001306902284 </w:t>
            </w:r>
          </w:p>
          <w:p w:rsidR="005B3527" w:rsidRPr="00AF4E07" w:rsidRDefault="005B3527" w:rsidP="00AF4E07">
            <w:pPr>
              <w:tabs>
                <w:tab w:val="left" w:pos="5145"/>
              </w:tabs>
              <w:spacing w:after="0"/>
              <w:jc w:val="both"/>
              <w:rPr>
                <w:rFonts w:ascii="Times New Roman" w:hAnsi="Times New Roman" w:cs="Times New Roman"/>
                <w:sz w:val="24"/>
                <w:szCs w:val="24"/>
              </w:rPr>
            </w:pPr>
            <w:r w:rsidRPr="00AF4E07">
              <w:rPr>
                <w:rFonts w:ascii="Times New Roman" w:hAnsi="Times New Roman" w:cs="Times New Roman"/>
                <w:sz w:val="24"/>
                <w:szCs w:val="24"/>
              </w:rPr>
              <w:t>Св. № 100329729</w:t>
            </w:r>
            <w:r w:rsidRPr="00AF4E07">
              <w:rPr>
                <w:rFonts w:ascii="Times New Roman" w:hAnsi="Times New Roman" w:cs="Times New Roman"/>
                <w:sz w:val="24"/>
                <w:szCs w:val="24"/>
              </w:rPr>
              <w:tab/>
              <w:t xml:space="preserve"> </w:t>
            </w:r>
          </w:p>
          <w:p w:rsidR="005B3527" w:rsidRPr="00AF4E07" w:rsidRDefault="005B3527" w:rsidP="00AF4E07">
            <w:pPr>
              <w:tabs>
                <w:tab w:val="left" w:pos="5145"/>
              </w:tabs>
              <w:spacing w:after="0"/>
              <w:jc w:val="both"/>
              <w:rPr>
                <w:rFonts w:ascii="Times New Roman" w:hAnsi="Times New Roman" w:cs="Times New Roman"/>
                <w:sz w:val="24"/>
                <w:szCs w:val="24"/>
              </w:rPr>
            </w:pPr>
            <w:r w:rsidRPr="00AF4E07">
              <w:rPr>
                <w:rFonts w:ascii="Times New Roman" w:hAnsi="Times New Roman" w:cs="Times New Roman"/>
                <w:sz w:val="24"/>
                <w:szCs w:val="24"/>
              </w:rPr>
              <w:t xml:space="preserve">                     </w:t>
            </w:r>
          </w:p>
          <w:p w:rsidR="005B3527" w:rsidRPr="00AF4E07" w:rsidRDefault="005B3527" w:rsidP="00AF4E07">
            <w:pPr>
              <w:tabs>
                <w:tab w:val="left" w:pos="5145"/>
              </w:tabs>
              <w:spacing w:after="0"/>
              <w:jc w:val="both"/>
              <w:rPr>
                <w:rFonts w:ascii="Times New Roman" w:hAnsi="Times New Roman" w:cs="Times New Roman"/>
                <w:b/>
                <w:i/>
                <w:sz w:val="24"/>
                <w:szCs w:val="24"/>
              </w:rPr>
            </w:pPr>
            <w:r w:rsidRPr="00AF4E07">
              <w:rPr>
                <w:rFonts w:ascii="Times New Roman" w:hAnsi="Times New Roman" w:cs="Times New Roman"/>
                <w:sz w:val="24"/>
                <w:szCs w:val="24"/>
              </w:rPr>
              <w:t xml:space="preserve">                                                  </w:t>
            </w:r>
          </w:p>
          <w:p w:rsidR="007571FA" w:rsidRPr="00AF4E07" w:rsidRDefault="005B3527" w:rsidP="007571FA">
            <w:pPr>
              <w:spacing w:after="0" w:line="240" w:lineRule="auto"/>
              <w:jc w:val="both"/>
              <w:rPr>
                <w:rFonts w:ascii="Times New Roman" w:hAnsi="Times New Roman" w:cs="Times New Roman"/>
                <w:b/>
                <w:iCs/>
                <w:color w:val="000000"/>
                <w:sz w:val="24"/>
                <w:szCs w:val="24"/>
              </w:rPr>
            </w:pPr>
            <w:r w:rsidRPr="00AF4E07">
              <w:rPr>
                <w:rFonts w:ascii="Times New Roman" w:hAnsi="Times New Roman" w:cs="Times New Roman"/>
                <w:b/>
                <w:iCs/>
                <w:color w:val="000000"/>
                <w:sz w:val="24"/>
                <w:szCs w:val="24"/>
              </w:rPr>
              <w:t xml:space="preserve">Генеральний </w:t>
            </w:r>
            <w:r w:rsidR="007571FA">
              <w:rPr>
                <w:rFonts w:ascii="Times New Roman" w:hAnsi="Times New Roman" w:cs="Times New Roman"/>
                <w:b/>
                <w:iCs/>
                <w:color w:val="000000"/>
                <w:sz w:val="24"/>
                <w:szCs w:val="24"/>
                <w:lang w:val="uk-UA"/>
              </w:rPr>
              <w:t xml:space="preserve">                       </w:t>
            </w:r>
            <w:r w:rsidR="007571FA">
              <w:rPr>
                <w:rFonts w:ascii="Times New Roman" w:hAnsi="Times New Roman" w:cs="Times New Roman"/>
                <w:b/>
                <w:iCs/>
                <w:color w:val="000000"/>
                <w:sz w:val="24"/>
                <w:szCs w:val="24"/>
              </w:rPr>
              <w:t>Д</w:t>
            </w:r>
            <w:r w:rsidRPr="00AF4E07">
              <w:rPr>
                <w:rFonts w:ascii="Times New Roman" w:hAnsi="Times New Roman" w:cs="Times New Roman"/>
                <w:b/>
                <w:iCs/>
                <w:color w:val="000000"/>
                <w:sz w:val="24"/>
                <w:szCs w:val="24"/>
              </w:rPr>
              <w:t xml:space="preserve">иректор </w:t>
            </w:r>
            <w:r w:rsidR="007571FA">
              <w:rPr>
                <w:rFonts w:ascii="Times New Roman" w:hAnsi="Times New Roman" w:cs="Times New Roman"/>
                <w:b/>
                <w:iCs/>
                <w:color w:val="000000"/>
                <w:sz w:val="24"/>
                <w:szCs w:val="24"/>
                <w:lang w:val="uk-UA"/>
              </w:rPr>
              <w:t xml:space="preserve">                                  </w:t>
            </w:r>
            <w:r w:rsidR="007571FA" w:rsidRPr="00AF4E07">
              <w:rPr>
                <w:rFonts w:ascii="Times New Roman" w:hAnsi="Times New Roman" w:cs="Times New Roman"/>
                <w:b/>
                <w:iCs/>
                <w:color w:val="000000"/>
                <w:sz w:val="24"/>
                <w:szCs w:val="24"/>
              </w:rPr>
              <w:t xml:space="preserve">директор </w:t>
            </w:r>
          </w:p>
          <w:p w:rsidR="005B3527" w:rsidRPr="007571FA" w:rsidRDefault="007571FA" w:rsidP="00AF4E07">
            <w:pPr>
              <w:spacing w:after="0" w:line="240" w:lineRule="auto"/>
              <w:jc w:val="both"/>
              <w:rPr>
                <w:rFonts w:ascii="Times New Roman" w:hAnsi="Times New Roman" w:cs="Times New Roman"/>
                <w:b/>
                <w:iCs/>
                <w:color w:val="000000"/>
                <w:sz w:val="24"/>
                <w:szCs w:val="24"/>
                <w:lang w:val="uk-UA"/>
              </w:rPr>
            </w:pPr>
            <w:r>
              <w:rPr>
                <w:rFonts w:ascii="Times New Roman" w:hAnsi="Times New Roman" w:cs="Times New Roman"/>
                <w:b/>
                <w:iCs/>
                <w:color w:val="000000"/>
                <w:sz w:val="24"/>
                <w:szCs w:val="24"/>
                <w:lang w:val="uk-UA"/>
              </w:rPr>
              <w:t xml:space="preserve">                                                </w:t>
            </w:r>
          </w:p>
          <w:p w:rsidR="005B3527" w:rsidRPr="00AF4E07" w:rsidRDefault="005B3527" w:rsidP="00AF4E07">
            <w:pPr>
              <w:spacing w:after="0" w:line="240" w:lineRule="auto"/>
              <w:jc w:val="both"/>
              <w:rPr>
                <w:rFonts w:ascii="Times New Roman" w:hAnsi="Times New Roman" w:cs="Times New Roman"/>
                <w:b/>
                <w:sz w:val="24"/>
                <w:szCs w:val="24"/>
              </w:rPr>
            </w:pPr>
          </w:p>
          <w:p w:rsidR="005B3527" w:rsidRPr="00F43ECA" w:rsidRDefault="00F43ECA" w:rsidP="00AF4E07">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rPr>
              <w:t>___________</w:t>
            </w:r>
            <w:r w:rsidR="005B3527" w:rsidRPr="00AF4E07">
              <w:rPr>
                <w:rFonts w:ascii="Times New Roman" w:hAnsi="Times New Roman" w:cs="Times New Roman"/>
                <w:b/>
                <w:sz w:val="24"/>
                <w:szCs w:val="24"/>
              </w:rPr>
              <w:t xml:space="preserve"> А.Л. Поліщук </w:t>
            </w:r>
            <w:r>
              <w:rPr>
                <w:rFonts w:ascii="Times New Roman" w:hAnsi="Times New Roman" w:cs="Times New Roman"/>
                <w:b/>
                <w:sz w:val="24"/>
                <w:szCs w:val="24"/>
                <w:lang w:val="uk-UA"/>
              </w:rPr>
              <w:t xml:space="preserve">          _________   </w:t>
            </w:r>
          </w:p>
          <w:p w:rsidR="005B3527" w:rsidRDefault="005B3527" w:rsidP="00AF4E07">
            <w:pPr>
              <w:spacing w:after="0"/>
              <w:jc w:val="both"/>
              <w:rPr>
                <w:rFonts w:ascii="Times New Roman" w:hAnsi="Times New Roman" w:cs="Times New Roman"/>
                <w:b/>
                <w:sz w:val="24"/>
                <w:szCs w:val="24"/>
              </w:rPr>
            </w:pPr>
          </w:p>
          <w:p w:rsidR="007571FA" w:rsidRDefault="007571FA" w:rsidP="00AF4E07">
            <w:pPr>
              <w:spacing w:after="0"/>
              <w:jc w:val="both"/>
              <w:rPr>
                <w:rFonts w:ascii="Times New Roman" w:hAnsi="Times New Roman" w:cs="Times New Roman"/>
                <w:b/>
                <w:sz w:val="24"/>
                <w:szCs w:val="24"/>
              </w:rPr>
            </w:pPr>
          </w:p>
          <w:p w:rsidR="007571FA" w:rsidRDefault="007571FA" w:rsidP="00AF4E07">
            <w:pPr>
              <w:spacing w:after="0"/>
              <w:jc w:val="both"/>
              <w:rPr>
                <w:rFonts w:ascii="Times New Roman" w:hAnsi="Times New Roman" w:cs="Times New Roman"/>
                <w:b/>
                <w:sz w:val="24"/>
                <w:szCs w:val="24"/>
              </w:rPr>
            </w:pPr>
          </w:p>
          <w:p w:rsidR="007571FA" w:rsidRPr="00AF4E07" w:rsidRDefault="007571FA" w:rsidP="00AF4E07">
            <w:pPr>
              <w:spacing w:after="0"/>
              <w:jc w:val="both"/>
              <w:rPr>
                <w:rFonts w:ascii="Times New Roman" w:hAnsi="Times New Roman" w:cs="Times New Roman"/>
                <w:b/>
                <w:sz w:val="24"/>
                <w:szCs w:val="24"/>
              </w:rPr>
            </w:pPr>
          </w:p>
          <w:p w:rsidR="005B3527" w:rsidRPr="00AF4E07" w:rsidRDefault="005B3527" w:rsidP="00AF4E07">
            <w:pPr>
              <w:spacing w:after="0"/>
              <w:jc w:val="both"/>
              <w:rPr>
                <w:rFonts w:ascii="Times New Roman" w:hAnsi="Times New Roman" w:cs="Times New Roman"/>
                <w:b/>
                <w:sz w:val="24"/>
                <w:szCs w:val="24"/>
              </w:rPr>
            </w:pPr>
          </w:p>
        </w:tc>
        <w:tc>
          <w:tcPr>
            <w:tcW w:w="4926" w:type="dxa"/>
          </w:tcPr>
          <w:p w:rsidR="005B3527" w:rsidRPr="00AF4E07" w:rsidRDefault="005B3527" w:rsidP="00AF4E07">
            <w:pPr>
              <w:spacing w:after="0"/>
              <w:jc w:val="both"/>
              <w:rPr>
                <w:rFonts w:ascii="Times New Roman" w:hAnsi="Times New Roman" w:cs="Times New Roman"/>
                <w:b/>
                <w:color w:val="000000"/>
                <w:sz w:val="24"/>
                <w:szCs w:val="24"/>
              </w:rPr>
            </w:pPr>
            <w:r w:rsidRPr="00AF4E07">
              <w:rPr>
                <w:rFonts w:ascii="Times New Roman" w:hAnsi="Times New Roman" w:cs="Times New Roman"/>
                <w:b/>
                <w:color w:val="000000"/>
                <w:sz w:val="24"/>
                <w:szCs w:val="24"/>
              </w:rPr>
              <w:t>ВИКОНАВЕЦЬ:</w:t>
            </w:r>
          </w:p>
          <w:p w:rsidR="005B3527" w:rsidRPr="00AF4E07" w:rsidRDefault="005B3527" w:rsidP="00AF4E07">
            <w:pPr>
              <w:spacing w:after="0"/>
              <w:jc w:val="both"/>
              <w:rPr>
                <w:rFonts w:ascii="Times New Roman" w:hAnsi="Times New Roman" w:cs="Times New Roman"/>
                <w:b/>
                <w:color w:val="000000"/>
                <w:sz w:val="24"/>
                <w:szCs w:val="24"/>
              </w:rPr>
            </w:pPr>
            <w:r w:rsidRPr="00AF4E07">
              <w:rPr>
                <w:rFonts w:ascii="Times New Roman" w:hAnsi="Times New Roman" w:cs="Times New Roman"/>
                <w:b/>
                <w:color w:val="000000"/>
                <w:sz w:val="24"/>
                <w:szCs w:val="24"/>
              </w:rPr>
              <w:tab/>
            </w:r>
          </w:p>
          <w:p w:rsidR="005B3527" w:rsidRPr="00AF4E07" w:rsidRDefault="005B3527" w:rsidP="00AF4E07">
            <w:pPr>
              <w:spacing w:after="0"/>
              <w:jc w:val="both"/>
              <w:rPr>
                <w:rFonts w:ascii="Times New Roman" w:hAnsi="Times New Roman" w:cs="Times New Roman"/>
                <w:b/>
                <w:sz w:val="24"/>
                <w:szCs w:val="24"/>
              </w:rPr>
            </w:pPr>
          </w:p>
          <w:p w:rsidR="005B3527" w:rsidRPr="00AF4E07" w:rsidRDefault="005B3527" w:rsidP="00AF4E07">
            <w:pPr>
              <w:spacing w:after="0"/>
              <w:jc w:val="both"/>
              <w:rPr>
                <w:rFonts w:ascii="Times New Roman" w:hAnsi="Times New Roman" w:cs="Times New Roman"/>
                <w:b/>
                <w:color w:val="000000"/>
                <w:sz w:val="24"/>
                <w:szCs w:val="24"/>
              </w:rPr>
            </w:pPr>
          </w:p>
        </w:tc>
      </w:tr>
    </w:tbl>
    <w:p w:rsidR="007571FA" w:rsidRPr="005B5B6D" w:rsidRDefault="007571FA" w:rsidP="007571FA">
      <w:pPr>
        <w:spacing w:after="0" w:line="240" w:lineRule="auto"/>
        <w:jc w:val="right"/>
        <w:rPr>
          <w:rFonts w:ascii="Times New Roman" w:hAnsi="Times New Roman"/>
          <w:color w:val="000000"/>
          <w:sz w:val="24"/>
          <w:szCs w:val="24"/>
        </w:rPr>
      </w:pPr>
      <w:r w:rsidRPr="005B5B6D">
        <w:rPr>
          <w:rFonts w:ascii="Times New Roman" w:hAnsi="Times New Roman"/>
          <w:color w:val="000000"/>
          <w:sz w:val="24"/>
          <w:szCs w:val="24"/>
        </w:rPr>
        <w:t xml:space="preserve">Додаток № 1 </w:t>
      </w:r>
    </w:p>
    <w:p w:rsidR="007571FA" w:rsidRPr="005B5B6D" w:rsidRDefault="007571FA" w:rsidP="007571FA">
      <w:pPr>
        <w:spacing w:after="0" w:line="240" w:lineRule="auto"/>
        <w:jc w:val="right"/>
        <w:rPr>
          <w:rFonts w:ascii="Times New Roman" w:hAnsi="Times New Roman"/>
          <w:color w:val="000000"/>
          <w:sz w:val="24"/>
          <w:szCs w:val="24"/>
        </w:rPr>
      </w:pPr>
      <w:proofErr w:type="gramStart"/>
      <w:r w:rsidRPr="005B5B6D">
        <w:rPr>
          <w:rFonts w:ascii="Times New Roman" w:hAnsi="Times New Roman"/>
          <w:color w:val="000000"/>
          <w:sz w:val="24"/>
          <w:szCs w:val="24"/>
        </w:rPr>
        <w:t>до договору</w:t>
      </w:r>
      <w:proofErr w:type="gramEnd"/>
      <w:r w:rsidRPr="005B5B6D">
        <w:rPr>
          <w:rFonts w:ascii="Times New Roman" w:hAnsi="Times New Roman"/>
          <w:color w:val="000000"/>
          <w:sz w:val="24"/>
          <w:szCs w:val="24"/>
        </w:rPr>
        <w:t xml:space="preserve"> №___ від «__» _______ 20</w:t>
      </w:r>
      <w:r>
        <w:rPr>
          <w:rFonts w:ascii="Times New Roman" w:hAnsi="Times New Roman"/>
          <w:color w:val="000000"/>
          <w:sz w:val="24"/>
          <w:szCs w:val="24"/>
          <w:lang w:val="uk-UA"/>
        </w:rPr>
        <w:t>2</w:t>
      </w:r>
      <w:r w:rsidRPr="005B5B6D">
        <w:rPr>
          <w:rFonts w:ascii="Times New Roman" w:hAnsi="Times New Roman"/>
          <w:color w:val="000000"/>
          <w:sz w:val="24"/>
          <w:szCs w:val="24"/>
        </w:rPr>
        <w:t>__р.</w:t>
      </w:r>
    </w:p>
    <w:p w:rsidR="007571FA" w:rsidRPr="005B5B6D" w:rsidRDefault="007571FA" w:rsidP="007571FA">
      <w:pPr>
        <w:spacing w:after="0" w:line="240" w:lineRule="auto"/>
        <w:jc w:val="center"/>
        <w:rPr>
          <w:rFonts w:ascii="Times New Roman" w:hAnsi="Times New Roman"/>
          <w:color w:val="000000"/>
          <w:sz w:val="24"/>
          <w:szCs w:val="24"/>
        </w:rPr>
      </w:pPr>
    </w:p>
    <w:p w:rsidR="007571FA" w:rsidRDefault="007571FA" w:rsidP="007571FA">
      <w:pPr>
        <w:spacing w:after="0" w:line="240" w:lineRule="auto"/>
        <w:jc w:val="center"/>
        <w:rPr>
          <w:rFonts w:ascii="Times New Roman" w:hAnsi="Times New Roman"/>
          <w:color w:val="000000"/>
          <w:sz w:val="24"/>
          <w:szCs w:val="24"/>
        </w:rPr>
      </w:pPr>
    </w:p>
    <w:p w:rsidR="007571FA" w:rsidRDefault="007571FA" w:rsidP="007571FA">
      <w:pPr>
        <w:spacing w:after="0" w:line="240" w:lineRule="auto"/>
        <w:jc w:val="center"/>
        <w:rPr>
          <w:rFonts w:ascii="Times New Roman" w:hAnsi="Times New Roman"/>
          <w:color w:val="000000"/>
          <w:sz w:val="24"/>
          <w:szCs w:val="24"/>
        </w:rPr>
      </w:pPr>
    </w:p>
    <w:p w:rsidR="007571FA" w:rsidRPr="005B5B6D" w:rsidRDefault="007571FA" w:rsidP="007571FA">
      <w:pPr>
        <w:spacing w:after="0" w:line="240" w:lineRule="auto"/>
        <w:jc w:val="center"/>
        <w:rPr>
          <w:rFonts w:ascii="Times New Roman" w:hAnsi="Times New Roman"/>
          <w:color w:val="000000"/>
          <w:sz w:val="24"/>
          <w:szCs w:val="24"/>
        </w:rPr>
      </w:pPr>
      <w:r w:rsidRPr="005B5B6D">
        <w:rPr>
          <w:rFonts w:ascii="Times New Roman" w:hAnsi="Times New Roman"/>
          <w:color w:val="000000"/>
          <w:sz w:val="24"/>
          <w:szCs w:val="24"/>
        </w:rPr>
        <w:t>Список транспортних засобів за місцем базування.</w:t>
      </w:r>
    </w:p>
    <w:p w:rsidR="007571FA" w:rsidRPr="005B5B6D" w:rsidRDefault="007571FA" w:rsidP="007571FA">
      <w:pPr>
        <w:spacing w:after="0" w:line="240" w:lineRule="auto"/>
        <w:jc w:val="center"/>
        <w:rPr>
          <w:rFonts w:ascii="Times New Roman" w:hAnsi="Times New Roman"/>
          <w:color w:val="000000"/>
          <w:sz w:val="24"/>
          <w:szCs w:val="24"/>
        </w:rPr>
      </w:pPr>
    </w:p>
    <w:p w:rsidR="007571FA" w:rsidRPr="005B5B6D" w:rsidRDefault="007571FA" w:rsidP="007571FA">
      <w:pPr>
        <w:spacing w:after="0" w:line="240" w:lineRule="auto"/>
        <w:jc w:val="center"/>
        <w:rPr>
          <w:rFonts w:ascii="Times New Roman" w:hAnsi="Times New Roman"/>
          <w:color w:val="000000"/>
          <w:sz w:val="24"/>
          <w:szCs w:val="24"/>
        </w:rPr>
      </w:pPr>
    </w:p>
    <w:p w:rsidR="007571FA" w:rsidRPr="005B5B6D" w:rsidRDefault="007571FA" w:rsidP="007571FA">
      <w:pPr>
        <w:spacing w:after="0" w:line="240" w:lineRule="auto"/>
        <w:jc w:val="center"/>
        <w:rPr>
          <w:rFonts w:ascii="Times New Roman" w:hAnsi="Times New Roman"/>
          <w:color w:val="000000"/>
          <w:sz w:val="24"/>
          <w:szCs w:val="24"/>
        </w:rPr>
      </w:pPr>
    </w:p>
    <w:p w:rsidR="007571FA" w:rsidRPr="005B5B6D" w:rsidRDefault="007571FA" w:rsidP="007571FA">
      <w:pPr>
        <w:spacing w:after="0" w:line="240" w:lineRule="auto"/>
        <w:jc w:val="center"/>
        <w:rPr>
          <w:rFonts w:ascii="Times New Roman" w:hAnsi="Times New Roman"/>
          <w:color w:val="000000"/>
          <w:sz w:val="24"/>
          <w:szCs w:val="24"/>
        </w:rPr>
      </w:pPr>
    </w:p>
    <w:p w:rsidR="007571FA" w:rsidRPr="005B5B6D" w:rsidRDefault="007571FA" w:rsidP="007571FA">
      <w:pPr>
        <w:spacing w:after="0" w:line="240" w:lineRule="auto"/>
        <w:jc w:val="center"/>
        <w:rPr>
          <w:rFonts w:ascii="Times New Roman" w:hAnsi="Times New Roman"/>
          <w:b/>
          <w:sz w:val="24"/>
          <w:szCs w:val="24"/>
        </w:rPr>
      </w:pPr>
    </w:p>
    <w:p w:rsidR="007571FA" w:rsidRPr="005B5B6D" w:rsidRDefault="007571FA" w:rsidP="007571FA">
      <w:pPr>
        <w:spacing w:after="0" w:line="240" w:lineRule="auto"/>
        <w:jc w:val="center"/>
        <w:rPr>
          <w:rFonts w:ascii="Times New Roman" w:hAnsi="Times New Roman"/>
          <w:b/>
          <w:sz w:val="24"/>
          <w:szCs w:val="24"/>
        </w:rPr>
      </w:pPr>
    </w:p>
    <w:tbl>
      <w:tblPr>
        <w:tblW w:w="9852" w:type="dxa"/>
        <w:tblLook w:val="01E0" w:firstRow="1" w:lastRow="1" w:firstColumn="1" w:lastColumn="1" w:noHBand="0" w:noVBand="0"/>
      </w:tblPr>
      <w:tblGrid>
        <w:gridCol w:w="4926"/>
        <w:gridCol w:w="4926"/>
      </w:tblGrid>
      <w:tr w:rsidR="007571FA" w:rsidRPr="005B5B6D" w:rsidTr="00BC4FB5">
        <w:trPr>
          <w:trHeight w:val="4021"/>
        </w:trPr>
        <w:tc>
          <w:tcPr>
            <w:tcW w:w="4926" w:type="dxa"/>
          </w:tcPr>
          <w:p w:rsidR="007571FA" w:rsidRPr="005B5B6D" w:rsidRDefault="007571FA" w:rsidP="00BC4FB5">
            <w:pPr>
              <w:spacing w:after="0" w:line="240" w:lineRule="auto"/>
              <w:ind w:right="43"/>
              <w:jc w:val="both"/>
              <w:rPr>
                <w:rFonts w:ascii="Times New Roman" w:hAnsi="Times New Roman"/>
                <w:b/>
                <w:color w:val="000000"/>
                <w:sz w:val="24"/>
                <w:szCs w:val="24"/>
              </w:rPr>
            </w:pPr>
            <w:r w:rsidRPr="005B5B6D">
              <w:rPr>
                <w:rFonts w:ascii="Times New Roman" w:hAnsi="Times New Roman"/>
                <w:b/>
                <w:color w:val="000000"/>
                <w:sz w:val="24"/>
                <w:szCs w:val="24"/>
              </w:rPr>
              <w:t>ЗАМОВНИК:</w:t>
            </w:r>
          </w:p>
          <w:p w:rsidR="007571FA" w:rsidRPr="005B5B6D" w:rsidRDefault="007571FA" w:rsidP="00BC4FB5">
            <w:pPr>
              <w:spacing w:after="0" w:line="240" w:lineRule="auto"/>
              <w:ind w:right="43"/>
              <w:jc w:val="both"/>
              <w:rPr>
                <w:rFonts w:ascii="Times New Roman" w:hAnsi="Times New Roman"/>
                <w:b/>
                <w:color w:val="000000"/>
                <w:sz w:val="24"/>
                <w:szCs w:val="24"/>
              </w:rPr>
            </w:pPr>
          </w:p>
          <w:p w:rsidR="007571FA" w:rsidRPr="005B5B6D" w:rsidRDefault="007571FA" w:rsidP="00BC4FB5">
            <w:pPr>
              <w:spacing w:after="0" w:line="240" w:lineRule="auto"/>
              <w:jc w:val="both"/>
              <w:rPr>
                <w:rFonts w:ascii="Times New Roman" w:hAnsi="Times New Roman"/>
                <w:b/>
                <w:sz w:val="24"/>
                <w:szCs w:val="24"/>
              </w:rPr>
            </w:pPr>
            <w:r w:rsidRPr="005B5B6D">
              <w:rPr>
                <w:rFonts w:ascii="Times New Roman" w:hAnsi="Times New Roman"/>
                <w:b/>
                <w:sz w:val="24"/>
                <w:szCs w:val="24"/>
              </w:rPr>
              <w:t>ПАТ «ВІННИЦЯОБЛЕНЕРГО»</w:t>
            </w:r>
          </w:p>
          <w:p w:rsidR="007571FA" w:rsidRPr="005B5B6D" w:rsidRDefault="007571FA" w:rsidP="00BC4FB5">
            <w:pPr>
              <w:spacing w:after="0" w:line="240" w:lineRule="auto"/>
              <w:rPr>
                <w:rFonts w:ascii="Times New Roman" w:hAnsi="Times New Roman"/>
                <w:sz w:val="24"/>
                <w:szCs w:val="24"/>
              </w:rPr>
            </w:pPr>
            <w:smartTag w:uri="urn:schemas-microsoft-com:office:smarttags" w:element="metricconverter">
              <w:smartTagPr>
                <w:attr w:name="ProductID" w:val="21050, м"/>
              </w:smartTagPr>
              <w:r w:rsidRPr="005B5B6D">
                <w:rPr>
                  <w:rFonts w:ascii="Times New Roman" w:hAnsi="Times New Roman"/>
                  <w:sz w:val="24"/>
                  <w:szCs w:val="24"/>
                </w:rPr>
                <w:t>21050, м</w:t>
              </w:r>
            </w:smartTag>
            <w:r w:rsidRPr="005B5B6D">
              <w:rPr>
                <w:rFonts w:ascii="Times New Roman" w:hAnsi="Times New Roman"/>
                <w:sz w:val="24"/>
                <w:szCs w:val="24"/>
              </w:rPr>
              <w:t xml:space="preserve">. Вінниця, вул. Магістратська, 2                                </w:t>
            </w:r>
          </w:p>
          <w:p w:rsidR="007571FA" w:rsidRPr="005B5B6D" w:rsidRDefault="007571FA" w:rsidP="00BC4FB5">
            <w:pPr>
              <w:spacing w:after="0" w:line="240" w:lineRule="auto"/>
              <w:jc w:val="both"/>
              <w:rPr>
                <w:rFonts w:ascii="Times New Roman" w:hAnsi="Times New Roman"/>
                <w:sz w:val="24"/>
                <w:szCs w:val="24"/>
              </w:rPr>
            </w:pPr>
            <w:r w:rsidRPr="005B5B6D">
              <w:rPr>
                <w:rFonts w:ascii="Times New Roman" w:hAnsi="Times New Roman"/>
                <w:sz w:val="24"/>
                <w:szCs w:val="24"/>
              </w:rPr>
              <w:t>тел./факс. (0432) 52-50-11</w:t>
            </w:r>
            <w:r w:rsidRPr="005B5B6D">
              <w:rPr>
                <w:rFonts w:ascii="Times New Roman" w:hAnsi="Times New Roman"/>
                <w:sz w:val="24"/>
                <w:szCs w:val="24"/>
              </w:rPr>
              <w:tab/>
              <w:t xml:space="preserve">                                           </w:t>
            </w:r>
          </w:p>
          <w:p w:rsidR="007571FA" w:rsidRPr="005B5B6D" w:rsidRDefault="007571FA" w:rsidP="00BC4FB5">
            <w:pPr>
              <w:spacing w:after="0" w:line="240" w:lineRule="auto"/>
              <w:jc w:val="both"/>
              <w:rPr>
                <w:rFonts w:ascii="Times New Roman" w:hAnsi="Times New Roman"/>
                <w:sz w:val="24"/>
                <w:szCs w:val="24"/>
              </w:rPr>
            </w:pPr>
            <w:r w:rsidRPr="005B5B6D">
              <w:rPr>
                <w:rFonts w:ascii="Times New Roman" w:hAnsi="Times New Roman"/>
                <w:sz w:val="24"/>
                <w:szCs w:val="24"/>
              </w:rPr>
              <w:t xml:space="preserve">код ЄДРПОУ 00130694                                                      </w:t>
            </w:r>
          </w:p>
          <w:p w:rsidR="007571FA" w:rsidRPr="005B5B6D" w:rsidRDefault="007571FA" w:rsidP="00BC4FB5">
            <w:pPr>
              <w:spacing w:after="0" w:line="240" w:lineRule="auto"/>
              <w:rPr>
                <w:rFonts w:ascii="Times New Roman" w:hAnsi="Times New Roman"/>
                <w:sz w:val="24"/>
                <w:szCs w:val="24"/>
              </w:rPr>
            </w:pPr>
            <w:r w:rsidRPr="005B5B6D">
              <w:rPr>
                <w:rFonts w:ascii="Times New Roman" w:hAnsi="Times New Roman"/>
                <w:sz w:val="24"/>
                <w:szCs w:val="24"/>
              </w:rPr>
              <w:t>п/р 26008455026503 в АТ «ОТП Банк»</w:t>
            </w:r>
          </w:p>
          <w:p w:rsidR="007571FA" w:rsidRPr="005B5B6D" w:rsidRDefault="007571FA" w:rsidP="00BC4FB5">
            <w:pPr>
              <w:spacing w:after="0" w:line="240" w:lineRule="auto"/>
              <w:rPr>
                <w:rFonts w:ascii="Times New Roman" w:hAnsi="Times New Roman"/>
                <w:sz w:val="24"/>
                <w:szCs w:val="24"/>
              </w:rPr>
            </w:pPr>
            <w:r w:rsidRPr="005B5B6D">
              <w:rPr>
                <w:rFonts w:ascii="Times New Roman" w:hAnsi="Times New Roman"/>
                <w:sz w:val="24"/>
                <w:szCs w:val="24"/>
              </w:rPr>
              <w:t xml:space="preserve">м. Київ                                           </w:t>
            </w:r>
          </w:p>
          <w:p w:rsidR="007571FA" w:rsidRPr="005B5B6D" w:rsidRDefault="007571FA" w:rsidP="00BC4FB5">
            <w:pPr>
              <w:spacing w:after="0" w:line="240" w:lineRule="auto"/>
              <w:jc w:val="both"/>
              <w:rPr>
                <w:rFonts w:ascii="Times New Roman" w:hAnsi="Times New Roman"/>
                <w:sz w:val="24"/>
                <w:szCs w:val="24"/>
              </w:rPr>
            </w:pPr>
            <w:r w:rsidRPr="005B5B6D">
              <w:rPr>
                <w:rFonts w:ascii="Times New Roman" w:hAnsi="Times New Roman"/>
                <w:sz w:val="24"/>
                <w:szCs w:val="24"/>
              </w:rPr>
              <w:t>МФО 300528</w:t>
            </w:r>
          </w:p>
          <w:p w:rsidR="007571FA" w:rsidRPr="005B5B6D" w:rsidRDefault="007571FA" w:rsidP="00BC4FB5">
            <w:pPr>
              <w:tabs>
                <w:tab w:val="left" w:pos="5145"/>
              </w:tabs>
              <w:spacing w:after="0" w:line="240" w:lineRule="auto"/>
              <w:jc w:val="both"/>
              <w:rPr>
                <w:rFonts w:ascii="Times New Roman" w:hAnsi="Times New Roman"/>
                <w:sz w:val="24"/>
                <w:szCs w:val="24"/>
              </w:rPr>
            </w:pPr>
            <w:r w:rsidRPr="005B5B6D">
              <w:rPr>
                <w:rFonts w:ascii="Times New Roman" w:hAnsi="Times New Roman"/>
                <w:sz w:val="24"/>
                <w:szCs w:val="24"/>
              </w:rPr>
              <w:t>ІПН 001306902284</w:t>
            </w:r>
            <w:r w:rsidRPr="005B5B6D">
              <w:rPr>
                <w:rFonts w:ascii="Times New Roman" w:hAnsi="Times New Roman"/>
                <w:sz w:val="24"/>
                <w:szCs w:val="24"/>
              </w:rPr>
              <w:tab/>
              <w:t xml:space="preserve"> </w:t>
            </w:r>
          </w:p>
          <w:p w:rsidR="007571FA" w:rsidRPr="005B5B6D" w:rsidRDefault="007571FA" w:rsidP="00BC4FB5">
            <w:pPr>
              <w:tabs>
                <w:tab w:val="left" w:pos="5145"/>
              </w:tabs>
              <w:spacing w:after="0" w:line="240" w:lineRule="auto"/>
              <w:jc w:val="both"/>
              <w:rPr>
                <w:rFonts w:ascii="Times New Roman" w:hAnsi="Times New Roman"/>
                <w:sz w:val="24"/>
                <w:szCs w:val="24"/>
              </w:rPr>
            </w:pPr>
            <w:r w:rsidRPr="005B5B6D">
              <w:rPr>
                <w:rFonts w:ascii="Times New Roman" w:hAnsi="Times New Roman"/>
                <w:sz w:val="24"/>
                <w:szCs w:val="24"/>
              </w:rPr>
              <w:t>Св. № 100329729</w:t>
            </w:r>
            <w:r w:rsidRPr="005B5B6D">
              <w:rPr>
                <w:rFonts w:ascii="Times New Roman" w:hAnsi="Times New Roman"/>
                <w:sz w:val="24"/>
                <w:szCs w:val="24"/>
              </w:rPr>
              <w:tab/>
              <w:t xml:space="preserve"> </w:t>
            </w:r>
          </w:p>
          <w:p w:rsidR="007571FA" w:rsidRPr="005B5B6D" w:rsidRDefault="007571FA" w:rsidP="00BC4FB5">
            <w:pPr>
              <w:tabs>
                <w:tab w:val="left" w:pos="5145"/>
              </w:tabs>
              <w:spacing w:after="0" w:line="240" w:lineRule="auto"/>
              <w:jc w:val="both"/>
              <w:rPr>
                <w:rFonts w:ascii="Times New Roman" w:hAnsi="Times New Roman"/>
                <w:sz w:val="24"/>
                <w:szCs w:val="24"/>
              </w:rPr>
            </w:pPr>
          </w:p>
          <w:p w:rsidR="007571FA" w:rsidRPr="005B5B6D" w:rsidRDefault="007571FA" w:rsidP="00BC4FB5">
            <w:pPr>
              <w:tabs>
                <w:tab w:val="left" w:pos="5145"/>
              </w:tabs>
              <w:spacing w:after="0" w:line="240" w:lineRule="auto"/>
              <w:jc w:val="both"/>
              <w:rPr>
                <w:rFonts w:ascii="Times New Roman" w:hAnsi="Times New Roman"/>
                <w:sz w:val="24"/>
                <w:szCs w:val="24"/>
              </w:rPr>
            </w:pPr>
            <w:r w:rsidRPr="005B5B6D">
              <w:rPr>
                <w:rFonts w:ascii="Times New Roman" w:hAnsi="Times New Roman"/>
                <w:sz w:val="24"/>
                <w:szCs w:val="24"/>
              </w:rPr>
              <w:t xml:space="preserve">                                                                             </w:t>
            </w:r>
          </w:p>
          <w:p w:rsidR="007571FA" w:rsidRPr="005B5B6D" w:rsidRDefault="007571FA" w:rsidP="00BC4FB5">
            <w:pPr>
              <w:spacing w:after="0" w:line="240" w:lineRule="auto"/>
              <w:jc w:val="both"/>
              <w:rPr>
                <w:rFonts w:ascii="Times New Roman" w:hAnsi="Times New Roman"/>
                <w:b/>
                <w:iCs/>
                <w:color w:val="000000"/>
                <w:sz w:val="24"/>
                <w:szCs w:val="24"/>
              </w:rPr>
            </w:pPr>
            <w:r w:rsidRPr="005B5B6D">
              <w:rPr>
                <w:rFonts w:ascii="Times New Roman" w:hAnsi="Times New Roman"/>
                <w:b/>
                <w:iCs/>
                <w:color w:val="000000"/>
                <w:sz w:val="24"/>
                <w:szCs w:val="24"/>
              </w:rPr>
              <w:t xml:space="preserve">Генеральний директор </w:t>
            </w:r>
          </w:p>
          <w:p w:rsidR="007571FA" w:rsidRPr="005B5B6D" w:rsidRDefault="007571FA" w:rsidP="00BC4FB5">
            <w:pPr>
              <w:spacing w:after="0" w:line="240" w:lineRule="auto"/>
              <w:jc w:val="both"/>
              <w:rPr>
                <w:rFonts w:ascii="Times New Roman" w:hAnsi="Times New Roman"/>
                <w:b/>
                <w:sz w:val="24"/>
                <w:szCs w:val="24"/>
              </w:rPr>
            </w:pPr>
          </w:p>
          <w:p w:rsidR="007571FA" w:rsidRPr="005B5B6D" w:rsidRDefault="007571FA" w:rsidP="00BC4FB5">
            <w:pPr>
              <w:spacing w:after="0" w:line="240" w:lineRule="auto"/>
              <w:jc w:val="both"/>
              <w:rPr>
                <w:rFonts w:ascii="Times New Roman" w:hAnsi="Times New Roman"/>
                <w:b/>
                <w:sz w:val="24"/>
                <w:szCs w:val="24"/>
              </w:rPr>
            </w:pPr>
            <w:r w:rsidRPr="005B5B6D">
              <w:rPr>
                <w:rFonts w:ascii="Times New Roman" w:hAnsi="Times New Roman"/>
                <w:b/>
                <w:sz w:val="24"/>
                <w:szCs w:val="24"/>
              </w:rPr>
              <w:t xml:space="preserve">______________________ А.Л. Поліщук </w:t>
            </w:r>
          </w:p>
          <w:p w:rsidR="007571FA" w:rsidRPr="005B5B6D" w:rsidRDefault="007571FA" w:rsidP="00BC4FB5">
            <w:pPr>
              <w:spacing w:after="0" w:line="240" w:lineRule="auto"/>
              <w:ind w:right="43"/>
              <w:jc w:val="both"/>
              <w:rPr>
                <w:rFonts w:ascii="Times New Roman" w:hAnsi="Times New Roman"/>
                <w:b/>
                <w:color w:val="000000"/>
                <w:sz w:val="24"/>
                <w:szCs w:val="24"/>
              </w:rPr>
            </w:pPr>
          </w:p>
        </w:tc>
        <w:tc>
          <w:tcPr>
            <w:tcW w:w="4926" w:type="dxa"/>
          </w:tcPr>
          <w:p w:rsidR="007571FA" w:rsidRPr="005B5B6D" w:rsidRDefault="007571FA" w:rsidP="00BC4FB5">
            <w:pPr>
              <w:spacing w:after="0" w:line="240" w:lineRule="auto"/>
              <w:jc w:val="both"/>
              <w:rPr>
                <w:rFonts w:ascii="Times New Roman" w:hAnsi="Times New Roman"/>
                <w:b/>
                <w:color w:val="000000"/>
                <w:sz w:val="24"/>
                <w:szCs w:val="24"/>
              </w:rPr>
            </w:pPr>
            <w:r w:rsidRPr="005B5B6D">
              <w:rPr>
                <w:rFonts w:ascii="Times New Roman" w:hAnsi="Times New Roman"/>
                <w:b/>
                <w:color w:val="000000"/>
                <w:sz w:val="24"/>
                <w:szCs w:val="24"/>
              </w:rPr>
              <w:t>ВИКОНАВЕЦЬ:</w:t>
            </w:r>
          </w:p>
          <w:p w:rsidR="007571FA" w:rsidRPr="005B5B6D" w:rsidRDefault="007571FA" w:rsidP="00BC4FB5">
            <w:pPr>
              <w:spacing w:after="0" w:line="240" w:lineRule="auto"/>
              <w:jc w:val="both"/>
              <w:rPr>
                <w:rFonts w:ascii="Times New Roman" w:hAnsi="Times New Roman"/>
                <w:b/>
                <w:color w:val="000000"/>
                <w:sz w:val="24"/>
                <w:szCs w:val="24"/>
              </w:rPr>
            </w:pPr>
            <w:r w:rsidRPr="005B5B6D">
              <w:rPr>
                <w:rFonts w:ascii="Times New Roman" w:hAnsi="Times New Roman"/>
                <w:b/>
                <w:color w:val="000000"/>
                <w:sz w:val="24"/>
                <w:szCs w:val="24"/>
              </w:rPr>
              <w:tab/>
            </w:r>
          </w:p>
          <w:p w:rsidR="007571FA" w:rsidRPr="005B5B6D" w:rsidRDefault="007571FA" w:rsidP="00BC4FB5">
            <w:pPr>
              <w:spacing w:after="0" w:line="240" w:lineRule="auto"/>
              <w:rPr>
                <w:rFonts w:ascii="Times New Roman" w:hAnsi="Times New Roman"/>
                <w:b/>
                <w:sz w:val="24"/>
                <w:szCs w:val="24"/>
              </w:rPr>
            </w:pPr>
          </w:p>
          <w:p w:rsidR="007571FA" w:rsidRPr="005B5B6D" w:rsidRDefault="007571FA" w:rsidP="00BC4FB5">
            <w:pPr>
              <w:spacing w:after="0" w:line="240" w:lineRule="auto"/>
              <w:rPr>
                <w:rFonts w:ascii="Times New Roman" w:hAnsi="Times New Roman"/>
                <w:b/>
                <w:sz w:val="24"/>
                <w:szCs w:val="24"/>
              </w:rPr>
            </w:pPr>
          </w:p>
          <w:p w:rsidR="007571FA" w:rsidRPr="005B5B6D" w:rsidRDefault="007571FA" w:rsidP="00BC4FB5">
            <w:pPr>
              <w:spacing w:after="0" w:line="240" w:lineRule="auto"/>
              <w:rPr>
                <w:rFonts w:ascii="Times New Roman" w:hAnsi="Times New Roman"/>
                <w:b/>
                <w:sz w:val="24"/>
                <w:szCs w:val="24"/>
              </w:rPr>
            </w:pPr>
          </w:p>
          <w:p w:rsidR="007571FA" w:rsidRPr="005B5B6D" w:rsidRDefault="007571FA" w:rsidP="00BC4FB5">
            <w:pPr>
              <w:spacing w:after="0" w:line="240" w:lineRule="auto"/>
              <w:rPr>
                <w:rFonts w:ascii="Times New Roman" w:hAnsi="Times New Roman"/>
                <w:b/>
                <w:sz w:val="24"/>
                <w:szCs w:val="24"/>
              </w:rPr>
            </w:pPr>
          </w:p>
          <w:p w:rsidR="007571FA" w:rsidRPr="005B5B6D" w:rsidRDefault="007571FA" w:rsidP="00BC4FB5">
            <w:pPr>
              <w:spacing w:after="0" w:line="240" w:lineRule="auto"/>
              <w:rPr>
                <w:rFonts w:ascii="Times New Roman" w:hAnsi="Times New Roman"/>
                <w:b/>
                <w:sz w:val="24"/>
                <w:szCs w:val="24"/>
              </w:rPr>
            </w:pPr>
          </w:p>
          <w:p w:rsidR="007571FA" w:rsidRPr="005B5B6D" w:rsidRDefault="007571FA" w:rsidP="00BC4FB5">
            <w:pPr>
              <w:spacing w:after="0" w:line="240" w:lineRule="auto"/>
              <w:rPr>
                <w:rFonts w:ascii="Times New Roman" w:hAnsi="Times New Roman"/>
                <w:b/>
                <w:sz w:val="24"/>
                <w:szCs w:val="24"/>
              </w:rPr>
            </w:pPr>
            <w:r w:rsidRPr="005B5B6D">
              <w:rPr>
                <w:rFonts w:ascii="Times New Roman" w:hAnsi="Times New Roman"/>
                <w:b/>
                <w:sz w:val="24"/>
                <w:szCs w:val="24"/>
              </w:rPr>
              <w:t xml:space="preserve"> </w:t>
            </w:r>
          </w:p>
          <w:p w:rsidR="007571FA" w:rsidRPr="005B5B6D" w:rsidRDefault="007571FA" w:rsidP="00BC4FB5">
            <w:pPr>
              <w:spacing w:after="0" w:line="240" w:lineRule="auto"/>
              <w:ind w:right="-41"/>
              <w:jc w:val="both"/>
              <w:rPr>
                <w:rFonts w:ascii="Times New Roman" w:hAnsi="Times New Roman"/>
                <w:b/>
                <w:sz w:val="24"/>
                <w:szCs w:val="24"/>
              </w:rPr>
            </w:pPr>
          </w:p>
          <w:p w:rsidR="007571FA" w:rsidRPr="005B5B6D" w:rsidRDefault="007571FA" w:rsidP="00BC4FB5">
            <w:pPr>
              <w:spacing w:after="0" w:line="240" w:lineRule="auto"/>
              <w:ind w:right="-41"/>
              <w:jc w:val="both"/>
              <w:rPr>
                <w:rFonts w:ascii="Times New Roman" w:hAnsi="Times New Roman"/>
                <w:b/>
                <w:sz w:val="24"/>
                <w:szCs w:val="24"/>
              </w:rPr>
            </w:pPr>
          </w:p>
          <w:p w:rsidR="007571FA" w:rsidRPr="005B5B6D" w:rsidRDefault="007571FA" w:rsidP="00BC4FB5">
            <w:pPr>
              <w:spacing w:after="0" w:line="240" w:lineRule="auto"/>
              <w:ind w:right="-41"/>
              <w:jc w:val="both"/>
              <w:rPr>
                <w:rFonts w:ascii="Times New Roman" w:hAnsi="Times New Roman"/>
                <w:b/>
                <w:sz w:val="24"/>
                <w:szCs w:val="24"/>
              </w:rPr>
            </w:pPr>
          </w:p>
          <w:p w:rsidR="007571FA" w:rsidRPr="005B5B6D" w:rsidRDefault="007571FA" w:rsidP="00BC4FB5">
            <w:pPr>
              <w:spacing w:after="0" w:line="240" w:lineRule="auto"/>
              <w:ind w:right="-41"/>
              <w:jc w:val="both"/>
              <w:rPr>
                <w:rFonts w:ascii="Times New Roman" w:hAnsi="Times New Roman"/>
                <w:b/>
                <w:sz w:val="24"/>
                <w:szCs w:val="24"/>
              </w:rPr>
            </w:pPr>
          </w:p>
          <w:p w:rsidR="007571FA" w:rsidRPr="005B5B6D" w:rsidRDefault="007571FA" w:rsidP="00BC4FB5">
            <w:pPr>
              <w:spacing w:after="0" w:line="240" w:lineRule="auto"/>
              <w:ind w:right="-41"/>
              <w:jc w:val="both"/>
              <w:rPr>
                <w:rFonts w:ascii="Times New Roman" w:hAnsi="Times New Roman"/>
                <w:b/>
                <w:sz w:val="24"/>
                <w:szCs w:val="24"/>
              </w:rPr>
            </w:pPr>
          </w:p>
          <w:p w:rsidR="007571FA" w:rsidRPr="005B5B6D" w:rsidRDefault="007571FA" w:rsidP="00BC4FB5">
            <w:pPr>
              <w:spacing w:after="0" w:line="240" w:lineRule="auto"/>
              <w:ind w:right="-41"/>
              <w:jc w:val="both"/>
              <w:rPr>
                <w:rFonts w:ascii="Times New Roman" w:hAnsi="Times New Roman"/>
                <w:b/>
                <w:sz w:val="24"/>
                <w:szCs w:val="24"/>
              </w:rPr>
            </w:pPr>
            <w:r w:rsidRPr="005B5B6D">
              <w:rPr>
                <w:rFonts w:ascii="Times New Roman" w:hAnsi="Times New Roman"/>
                <w:b/>
                <w:sz w:val="24"/>
                <w:szCs w:val="24"/>
              </w:rPr>
              <w:t>Директор</w:t>
            </w:r>
          </w:p>
          <w:p w:rsidR="007571FA" w:rsidRPr="005B5B6D" w:rsidRDefault="007571FA" w:rsidP="00BC4FB5">
            <w:pPr>
              <w:spacing w:after="0" w:line="240" w:lineRule="auto"/>
              <w:ind w:right="-41"/>
              <w:jc w:val="both"/>
              <w:rPr>
                <w:rFonts w:ascii="Times New Roman" w:hAnsi="Times New Roman"/>
                <w:b/>
                <w:sz w:val="24"/>
                <w:szCs w:val="24"/>
              </w:rPr>
            </w:pPr>
          </w:p>
          <w:p w:rsidR="007571FA" w:rsidRPr="005B5B6D" w:rsidRDefault="007571FA" w:rsidP="00BC4FB5">
            <w:pPr>
              <w:spacing w:after="0" w:line="240" w:lineRule="auto"/>
              <w:ind w:right="-41"/>
              <w:jc w:val="both"/>
              <w:rPr>
                <w:rFonts w:ascii="Times New Roman" w:hAnsi="Times New Roman"/>
                <w:b/>
                <w:sz w:val="24"/>
                <w:szCs w:val="24"/>
              </w:rPr>
            </w:pPr>
            <w:r w:rsidRPr="005B5B6D">
              <w:rPr>
                <w:rFonts w:ascii="Times New Roman" w:hAnsi="Times New Roman"/>
                <w:b/>
                <w:sz w:val="24"/>
                <w:szCs w:val="24"/>
              </w:rPr>
              <w:t xml:space="preserve">_______________ </w:t>
            </w:r>
          </w:p>
          <w:p w:rsidR="007571FA" w:rsidRPr="005B5B6D" w:rsidRDefault="007571FA" w:rsidP="00BC4FB5">
            <w:pPr>
              <w:spacing w:after="0" w:line="240" w:lineRule="auto"/>
              <w:jc w:val="both"/>
              <w:rPr>
                <w:rFonts w:ascii="Times New Roman" w:hAnsi="Times New Roman"/>
                <w:b/>
                <w:color w:val="000000"/>
                <w:sz w:val="24"/>
                <w:szCs w:val="24"/>
              </w:rPr>
            </w:pPr>
            <w:r w:rsidRPr="005B5B6D">
              <w:rPr>
                <w:rFonts w:ascii="Times New Roman" w:hAnsi="Times New Roman"/>
                <w:b/>
                <w:sz w:val="24"/>
                <w:szCs w:val="24"/>
              </w:rPr>
              <w:t xml:space="preserve">           </w:t>
            </w:r>
          </w:p>
        </w:tc>
      </w:tr>
    </w:tbl>
    <w:p w:rsidR="005B3527" w:rsidRDefault="005B3527" w:rsidP="005B3527">
      <w:pPr>
        <w:jc w:val="center"/>
        <w:rPr>
          <w:b/>
          <w:lang w:eastAsia="ru-RU"/>
        </w:rPr>
      </w:pPr>
    </w:p>
    <w:p w:rsidR="005B3527" w:rsidRPr="001F7AAE" w:rsidRDefault="005B3527" w:rsidP="00227E56">
      <w:pPr>
        <w:spacing w:after="0" w:line="240" w:lineRule="auto"/>
        <w:jc w:val="both"/>
        <w:rPr>
          <w:rFonts w:ascii="Times New Roman" w:hAnsi="Times New Roman"/>
          <w:b/>
          <w:sz w:val="28"/>
          <w:szCs w:val="28"/>
        </w:rPr>
      </w:pPr>
    </w:p>
    <w:p w:rsidR="00227E56" w:rsidRPr="00EF0891" w:rsidRDefault="00227E56" w:rsidP="00227E56">
      <w:pPr>
        <w:ind w:left="-720" w:hanging="180"/>
      </w:pPr>
    </w:p>
    <w:p w:rsidR="00227E56" w:rsidRDefault="00227E56" w:rsidP="00227E56">
      <w:pPr>
        <w:spacing w:line="240" w:lineRule="auto"/>
        <w:ind w:left="-540"/>
        <w:rPr>
          <w:rFonts w:ascii="Times New Roman" w:hAnsi="Times New Roman"/>
        </w:rPr>
      </w:pPr>
      <w:r>
        <w:rPr>
          <w:rFonts w:ascii="Times New Roman" w:hAnsi="Times New Roman"/>
          <w:sz w:val="24"/>
          <w:szCs w:val="24"/>
        </w:rPr>
        <w:t xml:space="preserve">        </w:t>
      </w:r>
      <w:r>
        <w:rPr>
          <w:rFonts w:ascii="Times New Roman" w:eastAsia="Verdana" w:hAnsi="Times New Roman"/>
          <w:b/>
          <w:lang w:eastAsia="ru-RU"/>
        </w:rPr>
        <w:t>Примітка:</w:t>
      </w:r>
    </w:p>
    <w:p w:rsidR="00227E56" w:rsidRDefault="00227E56" w:rsidP="008D6BB2">
      <w:pPr>
        <w:spacing w:after="0" w:line="240" w:lineRule="auto"/>
        <w:jc w:val="both"/>
        <w:rPr>
          <w:rFonts w:ascii="Times New Roman" w:hAnsi="Times New Roman"/>
          <w:b/>
          <w:sz w:val="24"/>
          <w:szCs w:val="24"/>
          <w:lang w:eastAsia="uk-UA"/>
        </w:rPr>
      </w:pPr>
      <w:r>
        <w:rPr>
          <w:rFonts w:ascii="Times New Roman" w:hAnsi="Times New Roman"/>
          <w:b/>
          <w:bCs/>
          <w:iCs/>
          <w:sz w:val="24"/>
          <w:szCs w:val="24"/>
        </w:rPr>
        <w:t xml:space="preserve">У разі згоди з цим </w:t>
      </w:r>
      <w:r>
        <w:rPr>
          <w:rFonts w:ascii="Times New Roman" w:eastAsia="Verdana" w:hAnsi="Times New Roman"/>
          <w:b/>
          <w:sz w:val="24"/>
          <w:szCs w:val="24"/>
          <w:lang w:eastAsia="ru-RU"/>
        </w:rPr>
        <w:t>проектом договору</w:t>
      </w:r>
      <w:r>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b/>
          <w:sz w:val="24"/>
          <w:szCs w:val="24"/>
          <w:lang w:eastAsia="ru-RU"/>
        </w:rPr>
        <w:t>в окремому файлі</w:t>
      </w:r>
      <w:r>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sectPr w:rsidR="00227E56" w:rsidSect="004755C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7FF5"/>
    <w:multiLevelType w:val="hybridMultilevel"/>
    <w:tmpl w:val="56C8A9A4"/>
    <w:lvl w:ilvl="0" w:tplc="0000323B">
      <w:start w:val="1"/>
      <w:numFmt w:val="decimal"/>
      <w:lvlText w:val="%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CA4DCE"/>
    <w:multiLevelType w:val="multilevel"/>
    <w:tmpl w:val="AD7E3062"/>
    <w:lvl w:ilvl="0">
      <w:start w:val="2"/>
      <w:numFmt w:val="decimal"/>
      <w:lvlText w:val="%1"/>
      <w:lvlJc w:val="left"/>
      <w:pPr>
        <w:ind w:left="852" w:hanging="413"/>
      </w:pPr>
      <w:rPr>
        <w:rFonts w:hint="default"/>
        <w:lang w:val="uk-UA" w:eastAsia="en-US" w:bidi="ar-SA"/>
      </w:rPr>
    </w:lvl>
    <w:lvl w:ilvl="1">
      <w:start w:val="2"/>
      <w:numFmt w:val="decimal"/>
      <w:lvlText w:val="%1.%2"/>
      <w:lvlJc w:val="left"/>
      <w:pPr>
        <w:ind w:left="852" w:hanging="413"/>
      </w:pPr>
      <w:rPr>
        <w:rFonts w:ascii="Times New Roman" w:eastAsia="Times New Roman" w:hAnsi="Times New Roman" w:cs="Times New Roman" w:hint="default"/>
        <w:spacing w:val="-18"/>
        <w:w w:val="100"/>
        <w:sz w:val="24"/>
        <w:szCs w:val="24"/>
        <w:lang w:val="uk-UA" w:eastAsia="en-US" w:bidi="ar-SA"/>
      </w:rPr>
    </w:lvl>
    <w:lvl w:ilvl="2">
      <w:numFmt w:val="bullet"/>
      <w:lvlText w:val="•"/>
      <w:lvlJc w:val="left"/>
      <w:pPr>
        <w:ind w:left="2953" w:hanging="413"/>
      </w:pPr>
      <w:rPr>
        <w:rFonts w:hint="default"/>
        <w:lang w:val="uk-UA" w:eastAsia="en-US" w:bidi="ar-SA"/>
      </w:rPr>
    </w:lvl>
    <w:lvl w:ilvl="3">
      <w:numFmt w:val="bullet"/>
      <w:lvlText w:val="•"/>
      <w:lvlJc w:val="left"/>
      <w:pPr>
        <w:ind w:left="3999" w:hanging="413"/>
      </w:pPr>
      <w:rPr>
        <w:rFonts w:hint="default"/>
        <w:lang w:val="uk-UA" w:eastAsia="en-US" w:bidi="ar-SA"/>
      </w:rPr>
    </w:lvl>
    <w:lvl w:ilvl="4">
      <w:numFmt w:val="bullet"/>
      <w:lvlText w:val="•"/>
      <w:lvlJc w:val="left"/>
      <w:pPr>
        <w:ind w:left="5046" w:hanging="413"/>
      </w:pPr>
      <w:rPr>
        <w:rFonts w:hint="default"/>
        <w:lang w:val="uk-UA" w:eastAsia="en-US" w:bidi="ar-SA"/>
      </w:rPr>
    </w:lvl>
    <w:lvl w:ilvl="5">
      <w:numFmt w:val="bullet"/>
      <w:lvlText w:val="•"/>
      <w:lvlJc w:val="left"/>
      <w:pPr>
        <w:ind w:left="6093" w:hanging="413"/>
      </w:pPr>
      <w:rPr>
        <w:rFonts w:hint="default"/>
        <w:lang w:val="uk-UA" w:eastAsia="en-US" w:bidi="ar-SA"/>
      </w:rPr>
    </w:lvl>
    <w:lvl w:ilvl="6">
      <w:numFmt w:val="bullet"/>
      <w:lvlText w:val="•"/>
      <w:lvlJc w:val="left"/>
      <w:pPr>
        <w:ind w:left="7139" w:hanging="413"/>
      </w:pPr>
      <w:rPr>
        <w:rFonts w:hint="default"/>
        <w:lang w:val="uk-UA" w:eastAsia="en-US" w:bidi="ar-SA"/>
      </w:rPr>
    </w:lvl>
    <w:lvl w:ilvl="7">
      <w:numFmt w:val="bullet"/>
      <w:lvlText w:val="•"/>
      <w:lvlJc w:val="left"/>
      <w:pPr>
        <w:ind w:left="8186" w:hanging="413"/>
      </w:pPr>
      <w:rPr>
        <w:rFonts w:hint="default"/>
        <w:lang w:val="uk-UA" w:eastAsia="en-US" w:bidi="ar-SA"/>
      </w:rPr>
    </w:lvl>
    <w:lvl w:ilvl="8">
      <w:numFmt w:val="bullet"/>
      <w:lvlText w:val="•"/>
      <w:lvlJc w:val="left"/>
      <w:pPr>
        <w:ind w:left="9233" w:hanging="413"/>
      </w:pPr>
      <w:rPr>
        <w:rFonts w:hint="default"/>
        <w:lang w:val="uk-UA" w:eastAsia="en-US" w:bidi="ar-SA"/>
      </w:rPr>
    </w:lvl>
  </w:abstractNum>
  <w:abstractNum w:abstractNumId="3" w15:restartNumberingAfterBreak="0">
    <w:nsid w:val="137C2E6E"/>
    <w:multiLevelType w:val="hybridMultilevel"/>
    <w:tmpl w:val="E6246EA4"/>
    <w:lvl w:ilvl="0" w:tplc="1A0A6B58">
      <w:numFmt w:val="bullet"/>
      <w:lvlText w:val="-"/>
      <w:lvlJc w:val="left"/>
      <w:pPr>
        <w:ind w:left="1273" w:hanging="361"/>
      </w:pPr>
      <w:rPr>
        <w:rFonts w:ascii="Times New Roman" w:eastAsia="Times New Roman" w:hAnsi="Times New Roman" w:cs="Times New Roman" w:hint="default"/>
        <w:spacing w:val="-20"/>
        <w:w w:val="99"/>
        <w:sz w:val="24"/>
        <w:szCs w:val="24"/>
        <w:lang w:val="uk-UA" w:eastAsia="en-US" w:bidi="ar-SA"/>
      </w:rPr>
    </w:lvl>
    <w:lvl w:ilvl="1" w:tplc="A36E50C2">
      <w:numFmt w:val="bullet"/>
      <w:lvlText w:val="•"/>
      <w:lvlJc w:val="left"/>
      <w:pPr>
        <w:ind w:left="2284" w:hanging="361"/>
      </w:pPr>
      <w:rPr>
        <w:rFonts w:hint="default"/>
        <w:lang w:val="uk-UA" w:eastAsia="en-US" w:bidi="ar-SA"/>
      </w:rPr>
    </w:lvl>
    <w:lvl w:ilvl="2" w:tplc="7BC495A6">
      <w:numFmt w:val="bullet"/>
      <w:lvlText w:val="•"/>
      <w:lvlJc w:val="left"/>
      <w:pPr>
        <w:ind w:left="3289" w:hanging="361"/>
      </w:pPr>
      <w:rPr>
        <w:rFonts w:hint="default"/>
        <w:lang w:val="uk-UA" w:eastAsia="en-US" w:bidi="ar-SA"/>
      </w:rPr>
    </w:lvl>
    <w:lvl w:ilvl="3" w:tplc="A2CE4F7E">
      <w:numFmt w:val="bullet"/>
      <w:lvlText w:val="•"/>
      <w:lvlJc w:val="left"/>
      <w:pPr>
        <w:ind w:left="4293" w:hanging="361"/>
      </w:pPr>
      <w:rPr>
        <w:rFonts w:hint="default"/>
        <w:lang w:val="uk-UA" w:eastAsia="en-US" w:bidi="ar-SA"/>
      </w:rPr>
    </w:lvl>
    <w:lvl w:ilvl="4" w:tplc="EC1A30DC">
      <w:numFmt w:val="bullet"/>
      <w:lvlText w:val="•"/>
      <w:lvlJc w:val="left"/>
      <w:pPr>
        <w:ind w:left="5298" w:hanging="361"/>
      </w:pPr>
      <w:rPr>
        <w:rFonts w:hint="default"/>
        <w:lang w:val="uk-UA" w:eastAsia="en-US" w:bidi="ar-SA"/>
      </w:rPr>
    </w:lvl>
    <w:lvl w:ilvl="5" w:tplc="E690A748">
      <w:numFmt w:val="bullet"/>
      <w:lvlText w:val="•"/>
      <w:lvlJc w:val="left"/>
      <w:pPr>
        <w:ind w:left="6303" w:hanging="361"/>
      </w:pPr>
      <w:rPr>
        <w:rFonts w:hint="default"/>
        <w:lang w:val="uk-UA" w:eastAsia="en-US" w:bidi="ar-SA"/>
      </w:rPr>
    </w:lvl>
    <w:lvl w:ilvl="6" w:tplc="1C32F55E">
      <w:numFmt w:val="bullet"/>
      <w:lvlText w:val="•"/>
      <w:lvlJc w:val="left"/>
      <w:pPr>
        <w:ind w:left="7307" w:hanging="361"/>
      </w:pPr>
      <w:rPr>
        <w:rFonts w:hint="default"/>
        <w:lang w:val="uk-UA" w:eastAsia="en-US" w:bidi="ar-SA"/>
      </w:rPr>
    </w:lvl>
    <w:lvl w:ilvl="7" w:tplc="A574F00E">
      <w:numFmt w:val="bullet"/>
      <w:lvlText w:val="•"/>
      <w:lvlJc w:val="left"/>
      <w:pPr>
        <w:ind w:left="8312" w:hanging="361"/>
      </w:pPr>
      <w:rPr>
        <w:rFonts w:hint="default"/>
        <w:lang w:val="uk-UA" w:eastAsia="en-US" w:bidi="ar-SA"/>
      </w:rPr>
    </w:lvl>
    <w:lvl w:ilvl="8" w:tplc="F71A2866">
      <w:numFmt w:val="bullet"/>
      <w:lvlText w:val="•"/>
      <w:lvlJc w:val="left"/>
      <w:pPr>
        <w:ind w:left="9317" w:hanging="361"/>
      </w:pPr>
      <w:rPr>
        <w:rFonts w:hint="default"/>
        <w:lang w:val="uk-UA" w:eastAsia="en-US" w:bidi="ar-SA"/>
      </w:rPr>
    </w:lvl>
  </w:abstractNum>
  <w:abstractNum w:abstractNumId="4"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5" w15:restartNumberingAfterBreak="0">
    <w:nsid w:val="1F360980"/>
    <w:multiLevelType w:val="hybridMultilevel"/>
    <w:tmpl w:val="60262490"/>
    <w:lvl w:ilvl="0" w:tplc="B8B46440">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6" w15:restartNumberingAfterBreak="0">
    <w:nsid w:val="258775C3"/>
    <w:multiLevelType w:val="multilevel"/>
    <w:tmpl w:val="1DC2EF4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BC53815"/>
    <w:multiLevelType w:val="hybridMultilevel"/>
    <w:tmpl w:val="677C5B6C"/>
    <w:lvl w:ilvl="0" w:tplc="58A6548E">
      <w:start w:val="1"/>
      <w:numFmt w:val="decimal"/>
      <w:lvlText w:val="%1"/>
      <w:lvlJc w:val="left"/>
      <w:pPr>
        <w:ind w:left="502" w:hanging="360"/>
      </w:pPr>
      <w:rPr>
        <w:rFonts w:hint="default"/>
        <w:sz w:val="22"/>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1" w15:restartNumberingAfterBreak="0">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2" w15:restartNumberingAfterBreak="0">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4" w15:restartNumberingAfterBreak="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5B668A"/>
    <w:multiLevelType w:val="hybridMultilevel"/>
    <w:tmpl w:val="FC0A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6D1E7A"/>
    <w:multiLevelType w:val="multilevel"/>
    <w:tmpl w:val="7EBC7130"/>
    <w:lvl w:ilvl="0">
      <w:start w:val="3"/>
      <w:numFmt w:val="decimal"/>
      <w:lvlText w:val="%1"/>
      <w:lvlJc w:val="left"/>
      <w:pPr>
        <w:ind w:left="852" w:hanging="469"/>
      </w:pPr>
      <w:rPr>
        <w:rFonts w:hint="default"/>
        <w:lang w:val="uk-UA" w:eastAsia="en-US" w:bidi="ar-SA"/>
      </w:rPr>
    </w:lvl>
    <w:lvl w:ilvl="1">
      <w:start w:val="1"/>
      <w:numFmt w:val="decimal"/>
      <w:lvlText w:val="%1.%2"/>
      <w:lvlJc w:val="left"/>
      <w:pPr>
        <w:ind w:left="611" w:hanging="469"/>
      </w:pPr>
      <w:rPr>
        <w:rFonts w:hint="default"/>
        <w:spacing w:val="-14"/>
        <w:w w:val="100"/>
        <w:lang w:val="uk-UA" w:eastAsia="en-US" w:bidi="ar-SA"/>
      </w:rPr>
    </w:lvl>
    <w:lvl w:ilvl="2">
      <w:numFmt w:val="bullet"/>
      <w:lvlText w:val="-"/>
      <w:lvlJc w:val="left"/>
      <w:pPr>
        <w:ind w:left="1136" w:hanging="142"/>
      </w:pPr>
      <w:rPr>
        <w:rFonts w:ascii="Times New Roman" w:eastAsia="Times New Roman" w:hAnsi="Times New Roman" w:cs="Times New Roman" w:hint="default"/>
        <w:w w:val="98"/>
        <w:sz w:val="24"/>
        <w:szCs w:val="24"/>
        <w:lang w:val="uk-UA" w:eastAsia="en-US" w:bidi="ar-SA"/>
      </w:rPr>
    </w:lvl>
    <w:lvl w:ilvl="3">
      <w:numFmt w:val="bullet"/>
      <w:lvlText w:val="•"/>
      <w:lvlJc w:val="left"/>
      <w:pPr>
        <w:ind w:left="3403" w:hanging="142"/>
      </w:pPr>
      <w:rPr>
        <w:rFonts w:hint="default"/>
        <w:lang w:val="uk-UA" w:eastAsia="en-US" w:bidi="ar-SA"/>
      </w:rPr>
    </w:lvl>
    <w:lvl w:ilvl="4">
      <w:numFmt w:val="bullet"/>
      <w:lvlText w:val="•"/>
      <w:lvlJc w:val="left"/>
      <w:pPr>
        <w:ind w:left="4535" w:hanging="142"/>
      </w:pPr>
      <w:rPr>
        <w:rFonts w:hint="default"/>
        <w:lang w:val="uk-UA" w:eastAsia="en-US" w:bidi="ar-SA"/>
      </w:rPr>
    </w:lvl>
    <w:lvl w:ilvl="5">
      <w:numFmt w:val="bullet"/>
      <w:lvlText w:val="•"/>
      <w:lvlJc w:val="left"/>
      <w:pPr>
        <w:ind w:left="5667" w:hanging="142"/>
      </w:pPr>
      <w:rPr>
        <w:rFonts w:hint="default"/>
        <w:lang w:val="uk-UA" w:eastAsia="en-US" w:bidi="ar-SA"/>
      </w:rPr>
    </w:lvl>
    <w:lvl w:ilvl="6">
      <w:numFmt w:val="bullet"/>
      <w:lvlText w:val="•"/>
      <w:lvlJc w:val="left"/>
      <w:pPr>
        <w:ind w:left="6799" w:hanging="142"/>
      </w:pPr>
      <w:rPr>
        <w:rFonts w:hint="default"/>
        <w:lang w:val="uk-UA" w:eastAsia="en-US" w:bidi="ar-SA"/>
      </w:rPr>
    </w:lvl>
    <w:lvl w:ilvl="7">
      <w:numFmt w:val="bullet"/>
      <w:lvlText w:val="•"/>
      <w:lvlJc w:val="left"/>
      <w:pPr>
        <w:ind w:left="7930" w:hanging="142"/>
      </w:pPr>
      <w:rPr>
        <w:rFonts w:hint="default"/>
        <w:lang w:val="uk-UA" w:eastAsia="en-US" w:bidi="ar-SA"/>
      </w:rPr>
    </w:lvl>
    <w:lvl w:ilvl="8">
      <w:numFmt w:val="bullet"/>
      <w:lvlText w:val="•"/>
      <w:lvlJc w:val="left"/>
      <w:pPr>
        <w:ind w:left="9062" w:hanging="142"/>
      </w:pPr>
      <w:rPr>
        <w:rFonts w:hint="default"/>
        <w:lang w:val="uk-UA" w:eastAsia="en-US" w:bidi="ar-SA"/>
      </w:rPr>
    </w:lvl>
  </w:abstractNum>
  <w:abstractNum w:abstractNumId="18" w15:restartNumberingAfterBreak="0">
    <w:nsid w:val="56900AD2"/>
    <w:multiLevelType w:val="hybridMultilevel"/>
    <w:tmpl w:val="84E491BA"/>
    <w:lvl w:ilvl="0" w:tplc="F4FCED14">
      <w:start w:val="1"/>
      <w:numFmt w:val="decimal"/>
      <w:lvlText w:val="%1."/>
      <w:lvlJc w:val="left"/>
      <w:pPr>
        <w:ind w:left="852" w:hanging="247"/>
        <w:jc w:val="right"/>
      </w:pPr>
      <w:rPr>
        <w:rFonts w:ascii="Times New Roman" w:eastAsia="Times New Roman" w:hAnsi="Times New Roman" w:cs="Times New Roman" w:hint="default"/>
        <w:w w:val="100"/>
        <w:sz w:val="24"/>
        <w:szCs w:val="24"/>
        <w:lang w:val="uk-UA" w:eastAsia="en-US" w:bidi="ar-SA"/>
      </w:rPr>
    </w:lvl>
    <w:lvl w:ilvl="1" w:tplc="B16AC0F2">
      <w:numFmt w:val="bullet"/>
      <w:lvlText w:val="•"/>
      <w:lvlJc w:val="left"/>
      <w:pPr>
        <w:ind w:left="1906" w:hanging="247"/>
      </w:pPr>
      <w:rPr>
        <w:rFonts w:hint="default"/>
        <w:lang w:val="uk-UA" w:eastAsia="en-US" w:bidi="ar-SA"/>
      </w:rPr>
    </w:lvl>
    <w:lvl w:ilvl="2" w:tplc="7E46E9FE">
      <w:numFmt w:val="bullet"/>
      <w:lvlText w:val="•"/>
      <w:lvlJc w:val="left"/>
      <w:pPr>
        <w:ind w:left="2953" w:hanging="247"/>
      </w:pPr>
      <w:rPr>
        <w:rFonts w:hint="default"/>
        <w:lang w:val="uk-UA" w:eastAsia="en-US" w:bidi="ar-SA"/>
      </w:rPr>
    </w:lvl>
    <w:lvl w:ilvl="3" w:tplc="6CC8A43A">
      <w:numFmt w:val="bullet"/>
      <w:lvlText w:val="•"/>
      <w:lvlJc w:val="left"/>
      <w:pPr>
        <w:ind w:left="3999" w:hanging="247"/>
      </w:pPr>
      <w:rPr>
        <w:rFonts w:hint="default"/>
        <w:lang w:val="uk-UA" w:eastAsia="en-US" w:bidi="ar-SA"/>
      </w:rPr>
    </w:lvl>
    <w:lvl w:ilvl="4" w:tplc="DF8EEEA0">
      <w:numFmt w:val="bullet"/>
      <w:lvlText w:val="•"/>
      <w:lvlJc w:val="left"/>
      <w:pPr>
        <w:ind w:left="5046" w:hanging="247"/>
      </w:pPr>
      <w:rPr>
        <w:rFonts w:hint="default"/>
        <w:lang w:val="uk-UA" w:eastAsia="en-US" w:bidi="ar-SA"/>
      </w:rPr>
    </w:lvl>
    <w:lvl w:ilvl="5" w:tplc="EF2CEF08">
      <w:numFmt w:val="bullet"/>
      <w:lvlText w:val="•"/>
      <w:lvlJc w:val="left"/>
      <w:pPr>
        <w:ind w:left="6093" w:hanging="247"/>
      </w:pPr>
      <w:rPr>
        <w:rFonts w:hint="default"/>
        <w:lang w:val="uk-UA" w:eastAsia="en-US" w:bidi="ar-SA"/>
      </w:rPr>
    </w:lvl>
    <w:lvl w:ilvl="6" w:tplc="881048B8">
      <w:numFmt w:val="bullet"/>
      <w:lvlText w:val="•"/>
      <w:lvlJc w:val="left"/>
      <w:pPr>
        <w:ind w:left="7139" w:hanging="247"/>
      </w:pPr>
      <w:rPr>
        <w:rFonts w:hint="default"/>
        <w:lang w:val="uk-UA" w:eastAsia="en-US" w:bidi="ar-SA"/>
      </w:rPr>
    </w:lvl>
    <w:lvl w:ilvl="7" w:tplc="50E84C9E">
      <w:numFmt w:val="bullet"/>
      <w:lvlText w:val="•"/>
      <w:lvlJc w:val="left"/>
      <w:pPr>
        <w:ind w:left="8186" w:hanging="247"/>
      </w:pPr>
      <w:rPr>
        <w:rFonts w:hint="default"/>
        <w:lang w:val="uk-UA" w:eastAsia="en-US" w:bidi="ar-SA"/>
      </w:rPr>
    </w:lvl>
    <w:lvl w:ilvl="8" w:tplc="AD52D326">
      <w:numFmt w:val="bullet"/>
      <w:lvlText w:val="•"/>
      <w:lvlJc w:val="left"/>
      <w:pPr>
        <w:ind w:left="9233" w:hanging="247"/>
      </w:pPr>
      <w:rPr>
        <w:rFonts w:hint="default"/>
        <w:lang w:val="uk-UA" w:eastAsia="en-US" w:bidi="ar-SA"/>
      </w:rPr>
    </w:lvl>
  </w:abstractNum>
  <w:abstractNum w:abstractNumId="19" w15:restartNumberingAfterBreak="0">
    <w:nsid w:val="57FB0E9E"/>
    <w:multiLevelType w:val="multilevel"/>
    <w:tmpl w:val="DEBA082A"/>
    <w:lvl w:ilvl="0">
      <w:start w:val="7"/>
      <w:numFmt w:val="decimal"/>
      <w:lvlText w:val="%1."/>
      <w:lvlJc w:val="left"/>
      <w:pPr>
        <w:ind w:left="0" w:firstLine="0"/>
      </w:pPr>
      <w:rPr>
        <w:rFonts w:ascii="Times New Roman" w:eastAsia="Times New Roman" w:hAnsi="Times New Roman" w:cs="Times New Roman"/>
        <w:b/>
        <w:bCs w:val="0"/>
        <w:i w:val="0"/>
        <w:iCs/>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15:restartNumberingAfterBreak="0">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2261AB"/>
    <w:multiLevelType w:val="multilevel"/>
    <w:tmpl w:val="9FF03D40"/>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15:restartNumberingAfterBreak="0">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4" w15:restartNumberingAfterBreak="0">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5" w15:restartNumberingAfterBreak="0">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7"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8" w15:restartNumberingAfterBreak="0">
    <w:nsid w:val="7FD44B0D"/>
    <w:multiLevelType w:val="hybridMultilevel"/>
    <w:tmpl w:val="8AEAC2D4"/>
    <w:lvl w:ilvl="0" w:tplc="D9E6C44E">
      <w:start w:val="1"/>
      <w:numFmt w:val="decimal"/>
      <w:lvlText w:val="%1."/>
      <w:lvlJc w:val="left"/>
      <w:pPr>
        <w:ind w:left="502" w:hanging="360"/>
      </w:pPr>
      <w:rPr>
        <w:rFonts w:eastAsia="Times New Roman" w:hint="default"/>
        <w:sz w:val="24"/>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8"/>
  </w:num>
  <w:num w:numId="2">
    <w:abstractNumId w:val="14"/>
  </w:num>
  <w:num w:numId="3">
    <w:abstractNumId w:val="27"/>
  </w:num>
  <w:num w:numId="4">
    <w:abstractNumId w:val="4"/>
  </w:num>
  <w:num w:numId="5">
    <w:abstractNumId w:val="23"/>
  </w:num>
  <w:num w:numId="6">
    <w:abstractNumId w:val="7"/>
  </w:num>
  <w:num w:numId="7">
    <w:abstractNumId w:val="20"/>
  </w:num>
  <w:num w:numId="8">
    <w:abstractNumId w:val="15"/>
  </w:num>
  <w:num w:numId="9">
    <w:abstractNumId w:val="9"/>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4"/>
  </w:num>
  <w:num w:numId="14">
    <w:abstractNumId w:val="11"/>
  </w:num>
  <w:num w:numId="15">
    <w:abstractNumId w:val="25"/>
  </w:num>
  <w:num w:numId="16">
    <w:abstractNumId w:val="13"/>
  </w:num>
  <w:num w:numId="17">
    <w:abstractNumId w:val="22"/>
  </w:num>
  <w:num w:numId="18">
    <w:abstractNumId w:val="16"/>
  </w:num>
  <w:num w:numId="19">
    <w:abstractNumId w:val="18"/>
  </w:num>
  <w:num w:numId="20">
    <w:abstractNumId w:val="28"/>
  </w:num>
  <w:num w:numId="21">
    <w:abstractNumId w:val="10"/>
  </w:num>
  <w:num w:numId="22">
    <w:abstractNumId w:val="1"/>
  </w:num>
  <w:num w:numId="23">
    <w:abstractNumId w:val="0"/>
  </w:num>
  <w:num w:numId="24">
    <w:abstractNumId w:val="17"/>
  </w:num>
  <w:num w:numId="25">
    <w:abstractNumId w:val="3"/>
  </w:num>
  <w:num w:numId="26">
    <w:abstractNumId w:val="2"/>
  </w:num>
  <w:num w:numId="27">
    <w:abstractNumId w:val="5"/>
  </w:num>
  <w:num w:numId="28">
    <w:abstractNumId w:val="21"/>
    <w:lvlOverride w:ilvl="0">
      <w:startOverride w:val="4"/>
    </w:lvlOverride>
    <w:lvlOverride w:ilvl="1">
      <w:startOverride w:val="1"/>
    </w:lvlOverride>
    <w:lvlOverride w:ilvl="2"/>
    <w:lvlOverride w:ilvl="3"/>
    <w:lvlOverride w:ilvl="4"/>
    <w:lvlOverride w:ilvl="5"/>
    <w:lvlOverride w:ilvl="6"/>
    <w:lvlOverride w:ilvl="7"/>
    <w:lvlOverride w:ilvl="8"/>
  </w:num>
  <w:num w:numId="29">
    <w:abstractNumId w:val="6"/>
    <w:lvlOverride w:ilvl="0">
      <w:startOverride w:val="1"/>
    </w:lvlOverride>
    <w:lvlOverride w:ilvl="1"/>
    <w:lvlOverride w:ilvl="2"/>
    <w:lvlOverride w:ilvl="3"/>
    <w:lvlOverride w:ilvl="4"/>
    <w:lvlOverride w:ilvl="5"/>
    <w:lvlOverride w:ilvl="6"/>
    <w:lvlOverride w:ilvl="7"/>
    <w:lvlOverride w:ilvl="8"/>
  </w:num>
  <w:num w:numId="30">
    <w:abstractNumId w:val="19"/>
    <w:lvlOverride w:ilvl="0">
      <w:startOverride w:val="7"/>
    </w:lvlOverride>
    <w:lvlOverride w:ilvl="1">
      <w:startOverride w:val="1"/>
    </w:lvlOverride>
    <w:lvlOverride w:ilvl="2"/>
    <w:lvlOverride w:ilvl="3"/>
    <w:lvlOverride w:ilvl="4"/>
    <w:lvlOverride w:ilvl="5"/>
    <w:lvlOverride w:ilvl="6"/>
    <w:lvlOverride w:ilvl="7"/>
    <w:lvlOverride w:ilvl="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16426"/>
    <w:rsid w:val="00025895"/>
    <w:rsid w:val="000424B9"/>
    <w:rsid w:val="00046263"/>
    <w:rsid w:val="000610CC"/>
    <w:rsid w:val="00073393"/>
    <w:rsid w:val="00080AB7"/>
    <w:rsid w:val="00090C85"/>
    <w:rsid w:val="00093A79"/>
    <w:rsid w:val="000B0311"/>
    <w:rsid w:val="000B1F1A"/>
    <w:rsid w:val="000B5FC6"/>
    <w:rsid w:val="000B6FA1"/>
    <w:rsid w:val="000C293F"/>
    <w:rsid w:val="00122ACE"/>
    <w:rsid w:val="001274E5"/>
    <w:rsid w:val="0014039C"/>
    <w:rsid w:val="001910F3"/>
    <w:rsid w:val="00194328"/>
    <w:rsid w:val="001C2A6E"/>
    <w:rsid w:val="001D71D9"/>
    <w:rsid w:val="001E19F8"/>
    <w:rsid w:val="001F098F"/>
    <w:rsid w:val="00204936"/>
    <w:rsid w:val="0020777D"/>
    <w:rsid w:val="002103D4"/>
    <w:rsid w:val="002154D5"/>
    <w:rsid w:val="0021606B"/>
    <w:rsid w:val="00227E56"/>
    <w:rsid w:val="002343BA"/>
    <w:rsid w:val="002357B0"/>
    <w:rsid w:val="00241F1A"/>
    <w:rsid w:val="00247605"/>
    <w:rsid w:val="00295BC6"/>
    <w:rsid w:val="002A6110"/>
    <w:rsid w:val="002B1AEC"/>
    <w:rsid w:val="002B3FF5"/>
    <w:rsid w:val="002B608C"/>
    <w:rsid w:val="002B7A0C"/>
    <w:rsid w:val="002C157C"/>
    <w:rsid w:val="002D08F8"/>
    <w:rsid w:val="002D68C0"/>
    <w:rsid w:val="002E267E"/>
    <w:rsid w:val="002E6B6F"/>
    <w:rsid w:val="002F3593"/>
    <w:rsid w:val="0032150F"/>
    <w:rsid w:val="003439A2"/>
    <w:rsid w:val="00357730"/>
    <w:rsid w:val="00367496"/>
    <w:rsid w:val="003759D1"/>
    <w:rsid w:val="003828C7"/>
    <w:rsid w:val="00390E72"/>
    <w:rsid w:val="003963E4"/>
    <w:rsid w:val="003C5102"/>
    <w:rsid w:val="003F5A3A"/>
    <w:rsid w:val="00404AF8"/>
    <w:rsid w:val="00411E81"/>
    <w:rsid w:val="00472811"/>
    <w:rsid w:val="004755CE"/>
    <w:rsid w:val="00485AB2"/>
    <w:rsid w:val="00491749"/>
    <w:rsid w:val="00491933"/>
    <w:rsid w:val="004A1D5A"/>
    <w:rsid w:val="004A4BA3"/>
    <w:rsid w:val="004A7F8A"/>
    <w:rsid w:val="004C1977"/>
    <w:rsid w:val="004E0F8F"/>
    <w:rsid w:val="004F0AE0"/>
    <w:rsid w:val="004F1703"/>
    <w:rsid w:val="00502334"/>
    <w:rsid w:val="00506DE8"/>
    <w:rsid w:val="00514CD6"/>
    <w:rsid w:val="005172DB"/>
    <w:rsid w:val="00527340"/>
    <w:rsid w:val="00530639"/>
    <w:rsid w:val="005801DE"/>
    <w:rsid w:val="00592CFB"/>
    <w:rsid w:val="005B3527"/>
    <w:rsid w:val="005C7A9E"/>
    <w:rsid w:val="005D6312"/>
    <w:rsid w:val="005E10E6"/>
    <w:rsid w:val="005F6101"/>
    <w:rsid w:val="00605522"/>
    <w:rsid w:val="00636F3A"/>
    <w:rsid w:val="006447DE"/>
    <w:rsid w:val="00671DB9"/>
    <w:rsid w:val="00676A57"/>
    <w:rsid w:val="00684056"/>
    <w:rsid w:val="00697CB8"/>
    <w:rsid w:val="006E0889"/>
    <w:rsid w:val="006E29CE"/>
    <w:rsid w:val="006F3489"/>
    <w:rsid w:val="00701BC2"/>
    <w:rsid w:val="00706135"/>
    <w:rsid w:val="00741B93"/>
    <w:rsid w:val="007571FA"/>
    <w:rsid w:val="007637BA"/>
    <w:rsid w:val="007675AB"/>
    <w:rsid w:val="00774326"/>
    <w:rsid w:val="0078035C"/>
    <w:rsid w:val="00781FB3"/>
    <w:rsid w:val="0079278C"/>
    <w:rsid w:val="00794664"/>
    <w:rsid w:val="007A1681"/>
    <w:rsid w:val="007C36F8"/>
    <w:rsid w:val="007D3478"/>
    <w:rsid w:val="007F7999"/>
    <w:rsid w:val="00802884"/>
    <w:rsid w:val="00812F8E"/>
    <w:rsid w:val="0082471A"/>
    <w:rsid w:val="00836300"/>
    <w:rsid w:val="00852CA1"/>
    <w:rsid w:val="00856151"/>
    <w:rsid w:val="00884E2D"/>
    <w:rsid w:val="008915B5"/>
    <w:rsid w:val="008D59F9"/>
    <w:rsid w:val="008D6BB2"/>
    <w:rsid w:val="008D7261"/>
    <w:rsid w:val="008D7CCB"/>
    <w:rsid w:val="00906DA5"/>
    <w:rsid w:val="009363B9"/>
    <w:rsid w:val="00943D4E"/>
    <w:rsid w:val="009451A3"/>
    <w:rsid w:val="0096200C"/>
    <w:rsid w:val="009C0A33"/>
    <w:rsid w:val="009D7AF9"/>
    <w:rsid w:val="00A221B8"/>
    <w:rsid w:val="00A31C69"/>
    <w:rsid w:val="00A35445"/>
    <w:rsid w:val="00A53726"/>
    <w:rsid w:val="00A808D3"/>
    <w:rsid w:val="00A83D09"/>
    <w:rsid w:val="00AD2CD2"/>
    <w:rsid w:val="00AF0C27"/>
    <w:rsid w:val="00AF4E07"/>
    <w:rsid w:val="00B03528"/>
    <w:rsid w:val="00B15171"/>
    <w:rsid w:val="00B33895"/>
    <w:rsid w:val="00B45A2B"/>
    <w:rsid w:val="00B47ACA"/>
    <w:rsid w:val="00B51DEF"/>
    <w:rsid w:val="00B55B32"/>
    <w:rsid w:val="00B600AE"/>
    <w:rsid w:val="00BA236F"/>
    <w:rsid w:val="00BC4FB5"/>
    <w:rsid w:val="00BE3EAB"/>
    <w:rsid w:val="00C00AB2"/>
    <w:rsid w:val="00C013C6"/>
    <w:rsid w:val="00C16381"/>
    <w:rsid w:val="00C4554C"/>
    <w:rsid w:val="00C66EE7"/>
    <w:rsid w:val="00C742F7"/>
    <w:rsid w:val="00C769DF"/>
    <w:rsid w:val="00C867C7"/>
    <w:rsid w:val="00CB35BE"/>
    <w:rsid w:val="00CC53ED"/>
    <w:rsid w:val="00CD7257"/>
    <w:rsid w:val="00CE4500"/>
    <w:rsid w:val="00CE5D09"/>
    <w:rsid w:val="00D1251A"/>
    <w:rsid w:val="00D2104C"/>
    <w:rsid w:val="00D41F93"/>
    <w:rsid w:val="00D7197C"/>
    <w:rsid w:val="00DA6629"/>
    <w:rsid w:val="00DD4F1E"/>
    <w:rsid w:val="00DF5064"/>
    <w:rsid w:val="00E20973"/>
    <w:rsid w:val="00E2370A"/>
    <w:rsid w:val="00E364AB"/>
    <w:rsid w:val="00E6361A"/>
    <w:rsid w:val="00E77F0D"/>
    <w:rsid w:val="00E83EEA"/>
    <w:rsid w:val="00E864D9"/>
    <w:rsid w:val="00EC6B87"/>
    <w:rsid w:val="00ED584E"/>
    <w:rsid w:val="00EE7F88"/>
    <w:rsid w:val="00EF4FF1"/>
    <w:rsid w:val="00F00047"/>
    <w:rsid w:val="00F1036F"/>
    <w:rsid w:val="00F111BE"/>
    <w:rsid w:val="00F31FE1"/>
    <w:rsid w:val="00F43ECA"/>
    <w:rsid w:val="00F80AD4"/>
    <w:rsid w:val="00F904CD"/>
    <w:rsid w:val="00F972F6"/>
    <w:rsid w:val="00FA3B06"/>
    <w:rsid w:val="00FC0997"/>
    <w:rsid w:val="00FC7987"/>
    <w:rsid w:val="00FD205B"/>
    <w:rsid w:val="00FD206D"/>
    <w:rsid w:val="00FD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E0A1E2"/>
  <w15:docId w15:val="{7415DA37-420B-4806-9A9F-EFEA6A1C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1"/>
    <w:rsid w:val="00F972F6"/>
  </w:style>
  <w:style w:type="character" w:customStyle="1" w:styleId="1">
    <w:name w:val="Основной текст Знак1"/>
    <w:link w:val="a5"/>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1">
    <w:name w:val="Нет списка1"/>
    <w:next w:val="a2"/>
    <w:uiPriority w:val="99"/>
    <w:semiHidden/>
    <w:unhideWhenUsed/>
    <w:rsid w:val="00AD2CD2"/>
  </w:style>
  <w:style w:type="paragraph" w:styleId="af1">
    <w:name w:val="header"/>
    <w:basedOn w:val="a"/>
    <w:link w:val="af2"/>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2">
    <w:name w:val="Верхний колонтитул Знак"/>
    <w:basedOn w:val="a0"/>
    <w:link w:val="af1"/>
    <w:uiPriority w:val="99"/>
    <w:rsid w:val="00AD2CD2"/>
    <w:rPr>
      <w:rFonts w:ascii="Times New Roman" w:eastAsia="Times New Roman" w:hAnsi="Times New Roman" w:cs="Times New Roman"/>
      <w:lang w:val="uk-UA"/>
    </w:rPr>
  </w:style>
  <w:style w:type="paragraph" w:styleId="af3">
    <w:name w:val="foote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Нижний колонтитул Знак"/>
    <w:basedOn w:val="a0"/>
    <w:link w:val="af3"/>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5">
    <w:name w:val="Основной текст_"/>
    <w:link w:val="12"/>
    <w:locked/>
    <w:rsid w:val="005B3527"/>
    <w:rPr>
      <w:sz w:val="19"/>
      <w:szCs w:val="19"/>
      <w:shd w:val="clear" w:color="auto" w:fill="FFFFFF"/>
    </w:rPr>
  </w:style>
  <w:style w:type="paragraph" w:customStyle="1" w:styleId="12">
    <w:name w:val="Основной текст1"/>
    <w:basedOn w:val="a"/>
    <w:link w:val="af5"/>
    <w:rsid w:val="005B3527"/>
    <w:pPr>
      <w:widowControl w:val="0"/>
      <w:shd w:val="clear" w:color="auto" w:fill="FFFFFF"/>
      <w:spacing w:after="300" w:line="240" w:lineRule="atLeast"/>
      <w:jc w:val="both"/>
    </w:pPr>
    <w:rPr>
      <w:sz w:val="19"/>
      <w:szCs w:val="19"/>
    </w:rPr>
  </w:style>
  <w:style w:type="character" w:customStyle="1" w:styleId="22">
    <w:name w:val="Основной текст (2)_"/>
    <w:link w:val="23"/>
    <w:locked/>
    <w:rsid w:val="005B3527"/>
    <w:rPr>
      <w:i/>
      <w:iCs/>
      <w:shd w:val="clear" w:color="auto" w:fill="FFFFFF"/>
    </w:rPr>
  </w:style>
  <w:style w:type="paragraph" w:customStyle="1" w:styleId="23">
    <w:name w:val="Основной текст (2)"/>
    <w:basedOn w:val="a"/>
    <w:link w:val="22"/>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23642-32D3-4F24-8714-1A25B77E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47</Pages>
  <Words>59900</Words>
  <Characters>34143</Characters>
  <Application>Microsoft Office Word</Application>
  <DocSecurity>0</DocSecurity>
  <Lines>284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Бєлоус Галина Романівна</cp:lastModifiedBy>
  <cp:revision>7</cp:revision>
  <cp:lastPrinted>2020-12-18T06:49:00Z</cp:lastPrinted>
  <dcterms:created xsi:type="dcterms:W3CDTF">2020-12-15T12:10:00Z</dcterms:created>
  <dcterms:modified xsi:type="dcterms:W3CDTF">2020-12-18T06:50:00Z</dcterms:modified>
</cp:coreProperties>
</file>