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CF3B8F">
        <w:rPr>
          <w:bCs/>
          <w:lang w:val="uk-UA"/>
        </w:rPr>
        <w:t>74</w:t>
      </w:r>
      <w:r w:rsidRPr="001E69C3">
        <w:rPr>
          <w:bCs/>
        </w:rPr>
        <w:t>/1</w:t>
      </w:r>
      <w:r w:rsidRPr="00B52709">
        <w:rPr>
          <w:bCs/>
        </w:rPr>
        <w:t xml:space="preserve"> </w:t>
      </w:r>
      <w:r>
        <w:rPr>
          <w:bCs/>
          <w:lang w:val="uk-UA"/>
        </w:rPr>
        <w:t>від</w:t>
      </w:r>
      <w:r w:rsidRPr="001E69C3">
        <w:rPr>
          <w:bCs/>
        </w:rPr>
        <w:t xml:space="preserve"> </w:t>
      </w:r>
      <w:r w:rsidR="00CF3B8F">
        <w:rPr>
          <w:bCs/>
        </w:rPr>
        <w:t>16</w:t>
      </w:r>
      <w:r w:rsidRPr="001E69C3">
        <w:rPr>
          <w:bCs/>
        </w:rPr>
        <w:t>.</w:t>
      </w:r>
      <w:r w:rsidR="00284515">
        <w:rPr>
          <w:bCs/>
          <w:lang w:val="uk-UA"/>
        </w:rPr>
        <w:t>02</w:t>
      </w:r>
      <w:r w:rsidRPr="001E69C3">
        <w:rPr>
          <w:bCs/>
        </w:rPr>
        <w:t>.</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2377DE" w:rsidRDefault="007A57F4" w:rsidP="007A57F4">
      <w:pPr>
        <w:jc w:val="center"/>
        <w:rPr>
          <w:b/>
          <w:i/>
          <w:sz w:val="32"/>
          <w:szCs w:val="32"/>
          <w:lang w:val="uk-UA"/>
        </w:rPr>
      </w:pPr>
      <w:r w:rsidRPr="002377DE">
        <w:rPr>
          <w:b/>
          <w:color w:val="000000"/>
          <w:sz w:val="32"/>
          <w:szCs w:val="32"/>
          <w:lang w:val="uk-UA"/>
        </w:rPr>
        <w:t>(</w:t>
      </w:r>
      <w:r w:rsidR="00646507">
        <w:rPr>
          <w:b/>
          <w:color w:val="000000"/>
          <w:sz w:val="28"/>
          <w:szCs w:val="28"/>
          <w:lang w:val="uk-UA"/>
        </w:rPr>
        <w:t>Технічне переоснащення ТП, РП м. Вінниці з впровадженням телемеханіки в Вінницьких МЕМ  "АСДК РП-1"</w:t>
      </w:r>
      <w:r w:rsidRPr="002377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7A57F4" w:rsidRPr="00646507" w:rsidRDefault="007A57F4" w:rsidP="007A57F4">
      <w:pPr>
        <w:pStyle w:val="Bodytext30"/>
        <w:shd w:val="clear" w:color="auto" w:fill="auto"/>
        <w:spacing w:before="0" w:after="0" w:line="240" w:lineRule="auto"/>
        <w:jc w:val="center"/>
        <w:rPr>
          <w:rFonts w:ascii="Times New Roman" w:hAnsi="Times New Roman" w:cs="Times New Roman"/>
          <w:i w:val="0"/>
          <w:sz w:val="28"/>
          <w:szCs w:val="28"/>
          <w:lang w:val="uk-UA"/>
        </w:rPr>
      </w:pPr>
      <w:r w:rsidRPr="00646507">
        <w:rPr>
          <w:rFonts w:ascii="Times New Roman" w:hAnsi="Times New Roman" w:cs="Times New Roman"/>
          <w:i w:val="0"/>
          <w:sz w:val="28"/>
          <w:szCs w:val="28"/>
          <w:lang w:val="uk-UA" w:eastAsia="he-IL" w:bidi="he-IL"/>
        </w:rPr>
        <w:t>(</w:t>
      </w:r>
      <w:r w:rsidRPr="00646507">
        <w:rPr>
          <w:rFonts w:ascii="Times New Roman" w:hAnsi="Times New Roman" w:cs="Times New Roman"/>
          <w:i w:val="0"/>
          <w:sz w:val="28"/>
          <w:szCs w:val="28"/>
          <w:lang w:val="uk-UA"/>
        </w:rPr>
        <w:t>Інвестиційна програма АТ «ВІННИЦЯОБЛЕНЕРГО» 2021 р.</w:t>
      </w:r>
      <w:r w:rsidR="00646507" w:rsidRPr="00646507">
        <w:rPr>
          <w:rFonts w:ascii="Times New Roman" w:hAnsi="Times New Roman" w:cs="Times New Roman"/>
          <w:i w:val="0"/>
          <w:sz w:val="28"/>
          <w:szCs w:val="28"/>
          <w:lang w:val="uk-UA"/>
        </w:rPr>
        <w:t>, ІІІ розділ, ІІІ.1.2.1.11</w:t>
      </w:r>
      <w:r w:rsidRPr="00646507">
        <w:rPr>
          <w:rFonts w:ascii="Times New Roman" w:hAnsi="Times New Roman" w:cs="Times New Roman"/>
          <w:i w:val="0"/>
          <w:sz w:val="28"/>
          <w:szCs w:val="28"/>
          <w:lang w:val="uk-UA"/>
        </w:rPr>
        <w:t>)</w:t>
      </w:r>
    </w:p>
    <w:p w:rsidR="007A57F4" w:rsidRPr="001B01CD" w:rsidRDefault="007A57F4" w:rsidP="007A57F4">
      <w:pPr>
        <w:tabs>
          <w:tab w:val="left" w:pos="1700"/>
        </w:tabs>
        <w:jc w:val="center"/>
        <w:rPr>
          <w:i/>
          <w:sz w:val="28"/>
          <w:szCs w:val="28"/>
          <w:lang w:val="uk-UA"/>
        </w:rPr>
      </w:pPr>
    </w:p>
    <w:p w:rsidR="007A57F4" w:rsidRPr="001B01CD" w:rsidRDefault="007A57F4" w:rsidP="007A57F4">
      <w:pPr>
        <w:tabs>
          <w:tab w:val="left" w:pos="1700"/>
        </w:tabs>
        <w:jc w:val="center"/>
        <w:rPr>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Default="007A57F4" w:rsidP="007A57F4">
      <w:pPr>
        <w:jc w:val="center"/>
        <w:rPr>
          <w:b/>
          <w:lang w:val="uk-UA"/>
        </w:rPr>
      </w:pPr>
    </w:p>
    <w:p w:rsidR="007A57F4" w:rsidRDefault="007A57F4" w:rsidP="007A57F4">
      <w:pPr>
        <w:jc w:val="center"/>
        <w:rPr>
          <w:b/>
          <w:lang w:val="uk-UA"/>
        </w:rPr>
      </w:pP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46507" w:rsidRPr="00646507" w:rsidRDefault="007A57F4" w:rsidP="00646507">
            <w:pPr>
              <w:pStyle w:val="Bodytext30"/>
              <w:shd w:val="clear" w:color="auto" w:fill="auto"/>
              <w:spacing w:before="0" w:after="0" w:line="240" w:lineRule="auto"/>
              <w:rPr>
                <w:rFonts w:ascii="Times New Roman" w:hAnsi="Times New Roman" w:cs="Times New Roman"/>
                <w:i w:val="0"/>
                <w:sz w:val="24"/>
                <w:szCs w:val="24"/>
                <w:lang w:val="uk-UA"/>
              </w:rPr>
            </w:pPr>
            <w:r w:rsidRPr="00646507">
              <w:rPr>
                <w:rFonts w:ascii="Times New Roman" w:hAnsi="Times New Roman" w:cs="Times New Roman"/>
                <w:i w:val="0"/>
                <w:sz w:val="24"/>
                <w:szCs w:val="24"/>
              </w:rPr>
              <w:t xml:space="preserve">Згідно ДСТУ Б Д.1.1-1:2013 </w:t>
            </w:r>
            <w:r w:rsidRPr="00646507">
              <w:rPr>
                <w:rFonts w:ascii="Times New Roman" w:hAnsi="Times New Roman" w:cs="Times New Roman"/>
                <w:i w:val="0"/>
                <w:sz w:val="24"/>
                <w:szCs w:val="24"/>
                <w:lang w:val="uk-UA"/>
              </w:rPr>
              <w:t xml:space="preserve">ДК 021:2015 код </w:t>
            </w:r>
            <w:r w:rsidRPr="00646507">
              <w:rPr>
                <w:rFonts w:ascii="Times New Roman" w:hAnsi="Times New Roman" w:cs="Times New Roman"/>
                <w:i w:val="0"/>
                <w:sz w:val="24"/>
                <w:szCs w:val="24"/>
              </w:rPr>
              <w:t>45230000-8</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w:t>
            </w:r>
            <w:r w:rsidR="00646507" w:rsidRPr="00646507">
              <w:rPr>
                <w:rFonts w:ascii="Times New Roman" w:hAnsi="Times New Roman" w:cs="Times New Roman"/>
                <w:i w:val="0"/>
                <w:color w:val="000000"/>
                <w:sz w:val="24"/>
                <w:szCs w:val="24"/>
                <w:lang w:val="uk-UA"/>
              </w:rPr>
              <w:t>Технічне переоснащення ТП, РП м. Вінниці з впровадженням телемеханіки в</w:t>
            </w:r>
            <w:proofErr w:type="gramStart"/>
            <w:r w:rsidR="00646507" w:rsidRPr="00646507">
              <w:rPr>
                <w:rFonts w:ascii="Times New Roman" w:hAnsi="Times New Roman" w:cs="Times New Roman"/>
                <w:i w:val="0"/>
                <w:color w:val="000000"/>
                <w:sz w:val="24"/>
                <w:szCs w:val="24"/>
                <w:lang w:val="uk-UA"/>
              </w:rPr>
              <w:t xml:space="preserve"> В</w:t>
            </w:r>
            <w:proofErr w:type="gramEnd"/>
            <w:r w:rsidR="00646507" w:rsidRPr="00646507">
              <w:rPr>
                <w:rFonts w:ascii="Times New Roman" w:hAnsi="Times New Roman" w:cs="Times New Roman"/>
                <w:i w:val="0"/>
                <w:color w:val="000000"/>
                <w:sz w:val="24"/>
                <w:szCs w:val="24"/>
                <w:lang w:val="uk-UA"/>
              </w:rPr>
              <w:t xml:space="preserve">інницьких МЕМ  "АСДК РП-1") </w:t>
            </w:r>
            <w:r w:rsidR="00646507" w:rsidRPr="00646507">
              <w:rPr>
                <w:rFonts w:ascii="Times New Roman" w:hAnsi="Times New Roman" w:cs="Times New Roman"/>
                <w:i w:val="0"/>
                <w:sz w:val="24"/>
                <w:szCs w:val="24"/>
                <w:lang w:val="uk-UA" w:eastAsia="he-IL" w:bidi="he-IL"/>
              </w:rPr>
              <w:t>(</w:t>
            </w:r>
            <w:r w:rsidR="00646507" w:rsidRPr="00646507">
              <w:rPr>
                <w:rFonts w:ascii="Times New Roman" w:hAnsi="Times New Roman" w:cs="Times New Roman"/>
                <w:i w:val="0"/>
                <w:sz w:val="24"/>
                <w:szCs w:val="24"/>
                <w:lang w:val="uk-UA"/>
              </w:rPr>
              <w:t>Інвестиційна програма АТ «ВІННИЦЯОБЛЕНЕРГО» 2021 р., ІІІ розділ, ІІІ.1.2.1.11)</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176086" w:rsidP="00284515">
            <w:pPr>
              <w:spacing w:after="150"/>
              <w:jc w:val="both"/>
              <w:rPr>
                <w:lang w:val="uk-UA"/>
              </w:rPr>
            </w:pPr>
            <w:r>
              <w:rPr>
                <w:lang w:val="uk-UA"/>
              </w:rPr>
              <w:t>до 3</w:t>
            </w:r>
            <w:r w:rsidR="00284515">
              <w:rPr>
                <w:lang w:val="uk-UA"/>
              </w:rPr>
              <w:t>1.10.</w:t>
            </w:r>
            <w:r>
              <w:rPr>
                <w:lang w:val="uk-UA"/>
              </w:rPr>
              <w:t>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646507" w:rsidP="00646507">
            <w:pPr>
              <w:jc w:val="both"/>
              <w:rPr>
                <w:b/>
                <w:lang w:val="uk-UA"/>
              </w:rPr>
            </w:pPr>
            <w:r w:rsidRPr="00646507">
              <w:rPr>
                <w:b/>
                <w:lang w:val="uk-UA" w:bidi="he-IL"/>
              </w:rPr>
              <w:t>856 032,00</w:t>
            </w:r>
            <w:r w:rsidRPr="007D4355">
              <w:rPr>
                <w:sz w:val="28"/>
                <w:szCs w:val="28"/>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7A57F4" w:rsidP="00ED56A1">
            <w:pPr>
              <w:spacing w:after="150"/>
              <w:rPr>
                <w:color w:val="FF0000"/>
                <w:lang w:val="uk-UA"/>
              </w:rPr>
            </w:pPr>
            <w:r>
              <w:rPr>
                <w:rStyle w:val="rvts0"/>
                <w:b/>
                <w:lang w:val="uk-UA"/>
              </w:rPr>
              <w:t xml:space="preserve"> </w:t>
            </w:r>
            <w:r w:rsidR="00ED56A1">
              <w:rPr>
                <w:rStyle w:val="rvts0"/>
                <w:b/>
                <w:lang w:val="uk-UA"/>
              </w:rPr>
              <w:t>25</w:t>
            </w:r>
            <w:r w:rsidRPr="007A57F4">
              <w:rPr>
                <w:rStyle w:val="rvts0"/>
                <w:b/>
              </w:rPr>
              <w:t>.</w:t>
            </w:r>
            <w:r w:rsidR="00284515">
              <w:rPr>
                <w:rStyle w:val="rvts0"/>
                <w:b/>
                <w:lang w:val="uk-UA"/>
              </w:rPr>
              <w:t>02</w:t>
            </w:r>
            <w:r w:rsidRPr="007A57F4">
              <w:rPr>
                <w:rStyle w:val="rvts0"/>
                <w:b/>
              </w:rPr>
              <w:t>.</w:t>
            </w:r>
            <w:r>
              <w:rPr>
                <w:rStyle w:val="rvts0"/>
                <w:b/>
                <w:lang w:val="uk-UA"/>
              </w:rPr>
              <w:t>2021</w:t>
            </w:r>
            <w:r w:rsidRPr="006676C5">
              <w:rPr>
                <w:rStyle w:val="rvts0"/>
                <w:b/>
                <w:lang w:val="uk-UA"/>
              </w:rPr>
              <w:t xml:space="preserve"> до 09:00 год</w:t>
            </w:r>
            <w:r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646507">
              <w:rPr>
                <w:rStyle w:val="rvts0"/>
                <w:rFonts w:ascii="Times New Roman" w:hAnsi="Times New Roman"/>
                <w:b/>
                <w:color w:val="0000FF"/>
                <w:sz w:val="24"/>
                <w:szCs w:val="24"/>
                <w:lang w:val="uk-UA" w:eastAsia="ru-RU"/>
              </w:rPr>
              <w:t>4280,00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362297" w:rsidRPr="000215B3" w:rsidRDefault="00362297" w:rsidP="00362297">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362297" w:rsidRPr="00F93F3D" w:rsidRDefault="00362297" w:rsidP="00362297">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362297" w:rsidRPr="00ED56A1" w:rsidRDefault="00362297" w:rsidP="00362297">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362297" w:rsidRPr="00ED56A1" w:rsidRDefault="00362297" w:rsidP="00362297">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362297" w:rsidRPr="00ED56A1" w:rsidRDefault="00362297" w:rsidP="00362297">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362297" w:rsidRPr="00ED56A1" w:rsidRDefault="00362297" w:rsidP="00362297">
            <w:pPr>
              <w:ind w:left="17"/>
              <w:jc w:val="both"/>
              <w:rPr>
                <w:lang w:val="uk-UA"/>
              </w:rPr>
            </w:pPr>
            <w:r w:rsidRPr="00ED56A1">
              <w:rPr>
                <w:lang w:val="uk-UA"/>
              </w:rPr>
              <w:t>6. Погоджені технічні вимоги до предмету закупівлі згідно Додатку №1 до оголошення;</w:t>
            </w:r>
          </w:p>
          <w:p w:rsidR="00362297" w:rsidRPr="00ED56A1" w:rsidRDefault="00362297" w:rsidP="00362297">
            <w:pPr>
              <w:ind w:left="17"/>
              <w:jc w:val="both"/>
              <w:rPr>
                <w:lang w:val="uk-UA"/>
              </w:rPr>
            </w:pPr>
            <w:r w:rsidRPr="00ED56A1">
              <w:rPr>
                <w:lang w:val="uk-UA"/>
              </w:rPr>
              <w:t>7. Погоджений проект договору згідно Додатку №2 до оголошення;</w:t>
            </w:r>
          </w:p>
          <w:p w:rsidR="00362297" w:rsidRPr="00ED56A1" w:rsidRDefault="00362297" w:rsidP="00362297">
            <w:pPr>
              <w:ind w:left="17"/>
              <w:jc w:val="both"/>
              <w:rPr>
                <w:lang w:val="uk-UA"/>
              </w:rPr>
            </w:pPr>
            <w:r w:rsidRPr="00ED56A1">
              <w:rPr>
                <w:lang w:val="uk-UA"/>
              </w:rPr>
              <w:t>8. Електронну банківську гарантію;</w:t>
            </w:r>
          </w:p>
          <w:p w:rsidR="00362297" w:rsidRPr="00ED56A1" w:rsidRDefault="00362297" w:rsidP="00362297">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362297" w:rsidRPr="00ED56A1" w:rsidRDefault="00362297" w:rsidP="00362297">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362297" w:rsidRPr="00ED56A1" w:rsidRDefault="00362297" w:rsidP="00362297">
            <w:pPr>
              <w:ind w:left="17"/>
              <w:jc w:val="both"/>
              <w:rPr>
                <w:lang w:val="uk-UA"/>
              </w:rPr>
            </w:pPr>
            <w:r w:rsidRPr="00ED56A1">
              <w:rPr>
                <w:lang w:val="uk-UA"/>
              </w:rPr>
              <w:t>11. Сертифікат з навчання по роботі з програмним комплексом «СКАТ Енерго»;</w:t>
            </w:r>
          </w:p>
          <w:p w:rsidR="00362297" w:rsidRPr="00ED56A1" w:rsidRDefault="00362297" w:rsidP="00362297">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sidR="00D30ACF">
              <w:rPr>
                <w:lang w:val="uk-UA"/>
              </w:rPr>
              <w:t>;</w:t>
            </w:r>
          </w:p>
          <w:p w:rsidR="007A57F4" w:rsidRPr="004B5A13" w:rsidRDefault="00362297" w:rsidP="002208F8">
            <w:pPr>
              <w:widowControl w:val="0"/>
              <w:ind w:hanging="21"/>
              <w:contextualSpacing/>
              <w:jc w:val="both"/>
              <w:rPr>
                <w:lang w:val="uk-UA"/>
              </w:rPr>
            </w:pPr>
            <w:r w:rsidRPr="00ED56A1">
              <w:rPr>
                <w:lang w:val="uk-UA"/>
              </w:rPr>
              <w:t>13</w:t>
            </w:r>
            <w:r w:rsidR="007A57F4" w:rsidRPr="00ED56A1">
              <w:rPr>
                <w:lang w:val="uk-UA"/>
              </w:rPr>
              <w:t>. Інші документи, передбачені цією документацією</w:t>
            </w:r>
            <w:r w:rsidR="007A57F4" w:rsidRPr="004B5A13">
              <w:rPr>
                <w:lang w:val="uk-UA"/>
              </w:rPr>
              <w:t xml:space="preserve">.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ED56A1" w:rsidRDefault="007A57F4" w:rsidP="007A57F4">
      <w:pPr>
        <w:tabs>
          <w:tab w:val="left" w:pos="3225"/>
        </w:tabs>
        <w:ind w:left="6663"/>
        <w:jc w:val="center"/>
        <w:rPr>
          <w:rFonts w:cs="Times New Roman CYR"/>
          <w:b/>
          <w:lang w:val="uk-UA"/>
        </w:rPr>
      </w:pPr>
      <w:r>
        <w:rPr>
          <w:rFonts w:cs="Times New Roman CYR"/>
          <w:b/>
          <w:lang w:val="uk-UA"/>
        </w:rPr>
        <w:t xml:space="preserve">                     </w:t>
      </w: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ED56A1" w:rsidRDefault="00ED56A1" w:rsidP="007A57F4">
      <w:pPr>
        <w:tabs>
          <w:tab w:val="left" w:pos="3225"/>
        </w:tabs>
        <w:ind w:left="6663"/>
        <w:jc w:val="center"/>
        <w:rPr>
          <w:rFonts w:cs="Times New Roman CYR"/>
          <w:b/>
          <w:lang w:val="uk-UA"/>
        </w:rPr>
      </w:pPr>
    </w:p>
    <w:p w:rsidR="000F278D" w:rsidRDefault="000F278D" w:rsidP="007A57F4">
      <w:pPr>
        <w:tabs>
          <w:tab w:val="left" w:pos="3225"/>
        </w:tabs>
        <w:ind w:left="6663"/>
        <w:jc w:val="center"/>
        <w:rPr>
          <w:rFonts w:cs="Times New Roman CYR"/>
          <w:b/>
          <w:lang w:val="uk-UA"/>
        </w:rPr>
      </w:pPr>
      <w:bookmarkStart w:id="2" w:name="_GoBack"/>
      <w:bookmarkEnd w:id="2"/>
    </w:p>
    <w:p w:rsidR="007A57F4" w:rsidRDefault="00ED56A1" w:rsidP="007A57F4">
      <w:pPr>
        <w:tabs>
          <w:tab w:val="left" w:pos="3225"/>
        </w:tabs>
        <w:ind w:left="6663"/>
        <w:jc w:val="center"/>
        <w:rPr>
          <w:rFonts w:cs="Times New Roman CYR"/>
          <w:b/>
          <w:lang w:val="uk-UA"/>
        </w:rPr>
      </w:pPr>
      <w:r>
        <w:rPr>
          <w:rFonts w:cs="Times New Roman CYR"/>
          <w:b/>
          <w:lang w:val="uk-UA"/>
        </w:rPr>
        <w:lastRenderedPageBreak/>
        <w:t xml:space="preserve">                   </w:t>
      </w:r>
      <w:r w:rsidR="007A57F4">
        <w:rPr>
          <w:rFonts w:cs="Times New Roman CYR"/>
          <w:b/>
          <w:lang w:val="uk-UA"/>
        </w:rPr>
        <w:t xml:space="preserve">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Default="007A57F4" w:rsidP="007A57F4">
      <w:pPr>
        <w:rPr>
          <w:rFonts w:cs="Times New Roman CYR"/>
          <w:b/>
          <w:lang w:val="uk-UA"/>
        </w:rPr>
      </w:pPr>
    </w:p>
    <w:p w:rsidR="007A57F4" w:rsidRDefault="007A57F4" w:rsidP="007A57F4">
      <w:pPr>
        <w:rPr>
          <w:rFonts w:cs="Times New Roman CYR"/>
          <w:b/>
          <w:lang w:val="uk-UA"/>
        </w:rPr>
      </w:pPr>
    </w:p>
    <w:p w:rsidR="00646507" w:rsidRPr="00646507" w:rsidRDefault="00646507" w:rsidP="00646507">
      <w:pPr>
        <w:jc w:val="center"/>
      </w:pPr>
      <w:r w:rsidRPr="00646507">
        <w:rPr>
          <w:b/>
          <w:color w:val="000000"/>
          <w:lang w:val="uk-UA"/>
        </w:rPr>
        <w:t xml:space="preserve">Технічне завдання на виконання робіт по проєкту: </w:t>
      </w:r>
    </w:p>
    <w:p w:rsidR="00646507" w:rsidRPr="00646507" w:rsidRDefault="00646507" w:rsidP="00646507">
      <w:pPr>
        <w:jc w:val="center"/>
      </w:pPr>
      <w:r w:rsidRPr="00646507">
        <w:rPr>
          <w:b/>
          <w:color w:val="000000"/>
          <w:lang w:val="uk-UA"/>
        </w:rPr>
        <w:t>«Технічне переоснащення ТП, РП м. Вінниці з впровадженням телемеханіки в Вінницьких МЕМ  "АСДК РП-1"»</w:t>
      </w:r>
    </w:p>
    <w:p w:rsidR="00646507" w:rsidRPr="00646507" w:rsidRDefault="00646507" w:rsidP="00646507">
      <w:pPr>
        <w:spacing w:after="120"/>
        <w:jc w:val="both"/>
      </w:pPr>
      <w:r w:rsidRPr="00646507">
        <w:rPr>
          <w:b/>
          <w:lang w:val="uk-UA"/>
        </w:rPr>
        <w:t xml:space="preserve">1. Назва об’єкту: </w:t>
      </w:r>
      <w:r w:rsidRPr="00646507">
        <w:rPr>
          <w:color w:val="000000"/>
          <w:lang w:val="uk-UA"/>
        </w:rPr>
        <w:t>Технічне переоснащення ТП, РП м. Вінниці з впровадженням телемеханіки в Вінницьких МЕМ  " АСДК РП-1".</w:t>
      </w:r>
      <w:r w:rsidRPr="00646507">
        <w:rPr>
          <w:lang w:val="uk-UA"/>
        </w:rPr>
        <w:t xml:space="preserve"> </w:t>
      </w:r>
    </w:p>
    <w:p w:rsidR="00646507" w:rsidRPr="00646507" w:rsidRDefault="00646507" w:rsidP="00646507">
      <w:pPr>
        <w:jc w:val="both"/>
      </w:pPr>
      <w:r w:rsidRPr="00646507">
        <w:rPr>
          <w:b/>
          <w:lang w:val="uk-UA"/>
        </w:rPr>
        <w:t xml:space="preserve">2. Підстава для технічного переоснащення: </w:t>
      </w:r>
    </w:p>
    <w:p w:rsidR="00646507" w:rsidRPr="00646507" w:rsidRDefault="00646507" w:rsidP="00646507">
      <w:pPr>
        <w:numPr>
          <w:ilvl w:val="0"/>
          <w:numId w:val="2"/>
        </w:numPr>
        <w:suppressAutoHyphens/>
        <w:ind w:left="737" w:hanging="510"/>
        <w:jc w:val="both"/>
      </w:pPr>
      <w:r w:rsidRPr="00646507">
        <w:rPr>
          <w:color w:val="000000"/>
          <w:lang w:val="uk-UA"/>
        </w:rPr>
        <w:t>План розвитку системи розподілу АТ «Вінницяобленерго» на 2021-2025 роки;</w:t>
      </w:r>
    </w:p>
    <w:p w:rsidR="00646507" w:rsidRPr="00646507" w:rsidRDefault="00646507" w:rsidP="00646507">
      <w:pPr>
        <w:numPr>
          <w:ilvl w:val="0"/>
          <w:numId w:val="2"/>
        </w:numPr>
        <w:suppressAutoHyphens/>
        <w:spacing w:after="120"/>
        <w:ind w:left="737" w:hanging="510"/>
        <w:jc w:val="both"/>
      </w:pPr>
      <w:r w:rsidRPr="00646507">
        <w:rPr>
          <w:color w:val="000000"/>
          <w:lang w:val="uk-UA"/>
        </w:rPr>
        <w:t>інвестиційний план Товариства на 2021 рік.</w:t>
      </w:r>
    </w:p>
    <w:p w:rsidR="00646507" w:rsidRPr="00646507" w:rsidRDefault="00646507" w:rsidP="00646507">
      <w:pPr>
        <w:spacing w:after="120"/>
        <w:ind w:left="360" w:hanging="360"/>
        <w:jc w:val="both"/>
      </w:pPr>
      <w:r w:rsidRPr="00646507">
        <w:rPr>
          <w:b/>
          <w:lang w:val="uk-UA"/>
        </w:rPr>
        <w:t xml:space="preserve"> 3. Вид будівництва: </w:t>
      </w:r>
      <w:r w:rsidRPr="00646507">
        <w:rPr>
          <w:lang w:val="uk-UA"/>
        </w:rPr>
        <w:t>технічне переоснащення.</w:t>
      </w:r>
    </w:p>
    <w:p w:rsidR="00646507" w:rsidRPr="00646507" w:rsidRDefault="00646507" w:rsidP="00646507">
      <w:pPr>
        <w:spacing w:after="120"/>
        <w:ind w:left="360" w:hanging="360"/>
        <w:jc w:val="both"/>
      </w:pPr>
      <w:r w:rsidRPr="00646507">
        <w:rPr>
          <w:b/>
          <w:lang w:val="uk-UA"/>
        </w:rPr>
        <w:t xml:space="preserve">4. Джерело фінансування: </w:t>
      </w:r>
      <w:r w:rsidRPr="00646507">
        <w:rPr>
          <w:lang w:val="uk-UA"/>
        </w:rPr>
        <w:t>Інвестиційний план Товариства 2021 року.</w:t>
      </w:r>
    </w:p>
    <w:p w:rsidR="00646507" w:rsidRPr="00646507" w:rsidRDefault="00646507" w:rsidP="00646507">
      <w:pPr>
        <w:spacing w:after="120"/>
        <w:ind w:left="360" w:hanging="360"/>
        <w:jc w:val="both"/>
      </w:pPr>
      <w:r w:rsidRPr="00646507">
        <w:rPr>
          <w:b/>
          <w:lang w:val="uk-UA"/>
        </w:rPr>
        <w:t xml:space="preserve">5. Тривалість будівництва: </w:t>
      </w:r>
      <w:r w:rsidRPr="00646507">
        <w:rPr>
          <w:lang w:val="uk-UA"/>
        </w:rPr>
        <w:t>згідно договору.</w:t>
      </w:r>
    </w:p>
    <w:p w:rsidR="00646507" w:rsidRPr="00646507" w:rsidRDefault="00646507" w:rsidP="00646507">
      <w:pPr>
        <w:suppressAutoHyphens/>
        <w:spacing w:after="120"/>
        <w:jc w:val="both"/>
      </w:pPr>
      <w:r w:rsidRPr="00646507">
        <w:rPr>
          <w:b/>
          <w:color w:val="000000"/>
          <w:lang w:val="uk-UA"/>
        </w:rPr>
        <w:t xml:space="preserve">6. Умови будівництва: </w:t>
      </w:r>
      <w:r w:rsidRPr="00646507">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646507" w:rsidRPr="00646507" w:rsidRDefault="00646507" w:rsidP="00646507">
      <w:pPr>
        <w:suppressAutoHyphens/>
        <w:spacing w:after="120"/>
        <w:jc w:val="both"/>
      </w:pPr>
      <w:r w:rsidRPr="00646507">
        <w:rPr>
          <w:b/>
          <w:color w:val="000000"/>
          <w:lang w:val="uk-UA"/>
        </w:rPr>
        <w:t xml:space="preserve">7. Номенклатура та обсяги будівництва: </w:t>
      </w:r>
      <w:r w:rsidRPr="00646507">
        <w:rPr>
          <w:lang w:val="uk-UA"/>
        </w:rPr>
        <w:t xml:space="preserve">технічне переоснащення виконати </w:t>
      </w:r>
      <w:r w:rsidRPr="00646507">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646507" w:rsidRPr="00646507" w:rsidRDefault="00646507" w:rsidP="00646507">
      <w:pPr>
        <w:suppressAutoHyphens/>
        <w:spacing w:after="60"/>
        <w:jc w:val="both"/>
      </w:pPr>
      <w:r w:rsidRPr="00646507">
        <w:rPr>
          <w:color w:val="000000"/>
          <w:lang w:val="uk-UA"/>
        </w:rPr>
        <w:t>7.1</w:t>
      </w:r>
      <w:r w:rsidRPr="00646507">
        <w:rPr>
          <w:b/>
          <w:color w:val="000000"/>
          <w:lang w:val="uk-UA"/>
        </w:rPr>
        <w:t xml:space="preserve"> Монтажні роботи.</w:t>
      </w:r>
      <w:r w:rsidRPr="00646507">
        <w:rPr>
          <w:iCs/>
          <w:lang w:val="uk-UA"/>
        </w:rPr>
        <w:t xml:space="preserve"> Встановлення та монтаж обладнання:</w:t>
      </w:r>
    </w:p>
    <w:p w:rsidR="00646507" w:rsidRPr="00646507" w:rsidRDefault="00646507" w:rsidP="00646507">
      <w:pPr>
        <w:numPr>
          <w:ilvl w:val="0"/>
          <w:numId w:val="4"/>
        </w:numPr>
        <w:suppressAutoHyphens/>
        <w:spacing w:after="120"/>
        <w:jc w:val="both"/>
      </w:pPr>
      <w:r w:rsidRPr="00646507">
        <w:rPr>
          <w:color w:val="000000"/>
          <w:lang w:val="uk-UA"/>
        </w:rPr>
        <w:t>збирання шафи телемеханіки;</w:t>
      </w:r>
    </w:p>
    <w:p w:rsidR="00646507" w:rsidRPr="00646507" w:rsidRDefault="00646507" w:rsidP="00646507">
      <w:pPr>
        <w:numPr>
          <w:ilvl w:val="0"/>
          <w:numId w:val="4"/>
        </w:numPr>
        <w:suppressAutoHyphens/>
        <w:spacing w:after="120"/>
        <w:jc w:val="both"/>
      </w:pPr>
      <w:r w:rsidRPr="00646507">
        <w:rPr>
          <w:color w:val="000000"/>
          <w:lang w:val="uk-UA"/>
        </w:rPr>
        <w:t>монтаж шафи телемеханіки;</w:t>
      </w:r>
    </w:p>
    <w:p w:rsidR="00646507" w:rsidRPr="00646507" w:rsidRDefault="00646507" w:rsidP="00646507">
      <w:pPr>
        <w:numPr>
          <w:ilvl w:val="0"/>
          <w:numId w:val="4"/>
        </w:numPr>
        <w:suppressAutoHyphens/>
        <w:spacing w:after="120"/>
        <w:jc w:val="both"/>
      </w:pPr>
      <w:r w:rsidRPr="00646507">
        <w:rPr>
          <w:color w:val="000000"/>
          <w:lang w:val="uk-UA"/>
        </w:rPr>
        <w:t>монтаж вимірювальних перетворювачів;</w:t>
      </w:r>
    </w:p>
    <w:p w:rsidR="00646507" w:rsidRPr="00646507" w:rsidRDefault="00646507" w:rsidP="00646507">
      <w:pPr>
        <w:numPr>
          <w:ilvl w:val="0"/>
          <w:numId w:val="4"/>
        </w:numPr>
        <w:suppressAutoHyphens/>
        <w:spacing w:after="120"/>
        <w:jc w:val="both"/>
      </w:pPr>
      <w:r w:rsidRPr="00646507">
        <w:rPr>
          <w:color w:val="000000"/>
          <w:lang w:val="uk-UA"/>
        </w:rPr>
        <w:t>прокладання силових і контрольних кабелів;</w:t>
      </w:r>
    </w:p>
    <w:p w:rsidR="00646507" w:rsidRPr="00646507" w:rsidRDefault="00646507" w:rsidP="00646507">
      <w:pPr>
        <w:numPr>
          <w:ilvl w:val="0"/>
          <w:numId w:val="4"/>
        </w:numPr>
        <w:suppressAutoHyphens/>
        <w:spacing w:after="120"/>
        <w:jc w:val="both"/>
      </w:pPr>
      <w:r w:rsidRPr="00646507">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646507" w:rsidRPr="00646507" w:rsidRDefault="00646507" w:rsidP="00646507">
      <w:pPr>
        <w:suppressAutoHyphens/>
        <w:spacing w:after="120"/>
        <w:jc w:val="both"/>
      </w:pPr>
      <w:r w:rsidRPr="00646507">
        <w:rPr>
          <w:color w:val="000000"/>
          <w:lang w:val="uk-UA"/>
        </w:rPr>
        <w:t>7.2</w:t>
      </w:r>
      <w:r w:rsidRPr="00646507">
        <w:rPr>
          <w:b/>
          <w:bCs/>
          <w:color w:val="000000"/>
          <w:lang w:val="uk-UA"/>
        </w:rPr>
        <w:t xml:space="preserve"> Пусконалагоджувальні роботи, випробування і вимірювання проєктного обладнання та пристроїв АСДК:</w:t>
      </w:r>
    </w:p>
    <w:p w:rsidR="00646507" w:rsidRPr="00646507" w:rsidRDefault="00646507" w:rsidP="00806A84">
      <w:pPr>
        <w:suppressAutoHyphens/>
        <w:spacing w:after="120"/>
        <w:ind w:left="709" w:hanging="283"/>
      </w:pPr>
      <w:r>
        <w:rPr>
          <w:bCs/>
          <w:color w:val="000000"/>
          <w:lang w:val="uk-UA"/>
        </w:rPr>
        <w:t xml:space="preserve">-    </w:t>
      </w:r>
      <w:r w:rsidRPr="00646507">
        <w:rPr>
          <w:bCs/>
          <w:color w:val="000000"/>
          <w:lang w:val="uk-UA"/>
        </w:rPr>
        <w:t>налагодження змонтованого проєктного обладнання та</w:t>
      </w:r>
      <w:r w:rsidRPr="00646507">
        <w:rPr>
          <w:color w:val="000000"/>
          <w:lang w:val="uk-UA"/>
        </w:rPr>
        <w:t xml:space="preserve"> пристроїв АСДК; </w:t>
      </w:r>
    </w:p>
    <w:p w:rsidR="00646507" w:rsidRPr="00646507" w:rsidRDefault="00646507" w:rsidP="00806A84">
      <w:pPr>
        <w:numPr>
          <w:ilvl w:val="0"/>
          <w:numId w:val="3"/>
        </w:numPr>
        <w:suppressAutoHyphens/>
        <w:spacing w:after="120"/>
        <w:ind w:left="709" w:hanging="283"/>
        <w:jc w:val="both"/>
      </w:pPr>
      <w:r w:rsidRPr="00646507">
        <w:rPr>
          <w:color w:val="000000"/>
          <w:lang w:val="uk-UA"/>
        </w:rPr>
        <w:t>налагодження вимірювальних перетворювачів;</w:t>
      </w:r>
    </w:p>
    <w:p w:rsidR="00646507" w:rsidRPr="00646507" w:rsidRDefault="00646507" w:rsidP="00806A84">
      <w:pPr>
        <w:numPr>
          <w:ilvl w:val="0"/>
          <w:numId w:val="3"/>
        </w:numPr>
        <w:suppressAutoHyphens/>
        <w:spacing w:after="120"/>
        <w:ind w:left="709" w:hanging="283"/>
        <w:jc w:val="both"/>
      </w:pPr>
      <w:r w:rsidRPr="00646507">
        <w:rPr>
          <w:color w:val="000000"/>
          <w:lang w:val="uk-UA"/>
        </w:rPr>
        <w:t>налагодження обладнання зв</w:t>
      </w:r>
      <w:r w:rsidRPr="00646507">
        <w:rPr>
          <w:color w:val="000000"/>
        </w:rPr>
        <w:t>’</w:t>
      </w:r>
      <w:r w:rsidRPr="00646507">
        <w:rPr>
          <w:color w:val="000000"/>
          <w:lang w:val="uk-UA"/>
        </w:rPr>
        <w:t>язку та каналу зв</w:t>
      </w:r>
      <w:r w:rsidRPr="00646507">
        <w:rPr>
          <w:color w:val="000000"/>
        </w:rPr>
        <w:t>’</w:t>
      </w:r>
      <w:r w:rsidRPr="00646507">
        <w:rPr>
          <w:color w:val="000000"/>
          <w:lang w:val="uk-UA"/>
        </w:rPr>
        <w:t>язку;</w:t>
      </w:r>
    </w:p>
    <w:p w:rsidR="00646507" w:rsidRPr="00646507" w:rsidRDefault="00646507" w:rsidP="00806A84">
      <w:pPr>
        <w:numPr>
          <w:ilvl w:val="0"/>
          <w:numId w:val="3"/>
        </w:numPr>
        <w:suppressAutoHyphens/>
        <w:spacing w:after="120"/>
        <w:ind w:left="709" w:hanging="283"/>
        <w:jc w:val="both"/>
      </w:pPr>
      <w:r w:rsidRPr="00646507">
        <w:rPr>
          <w:color w:val="000000"/>
          <w:lang w:val="uk-UA"/>
        </w:rPr>
        <w:t xml:space="preserve">налагодження </w:t>
      </w:r>
      <w:r w:rsidR="00F23505">
        <w:rPr>
          <w:color w:val="000000"/>
          <w:lang w:val="uk-UA"/>
        </w:rPr>
        <w:t xml:space="preserve">програмного комплексу </w:t>
      </w:r>
      <w:r w:rsidR="00F23505" w:rsidRPr="00ED56A1">
        <w:rPr>
          <w:color w:val="000000"/>
          <w:lang w:val="uk-UA"/>
        </w:rPr>
        <w:t>«СКАТ Енерго»</w:t>
      </w:r>
      <w:r w:rsidR="00F23505" w:rsidRPr="00ED56A1">
        <w:rPr>
          <w:color w:val="000000"/>
        </w:rPr>
        <w:t xml:space="preserve"> </w:t>
      </w:r>
      <w:r w:rsidRPr="00ED56A1">
        <w:rPr>
          <w:color w:val="000000"/>
          <w:lang w:val="uk-UA"/>
        </w:rPr>
        <w:t>–</w:t>
      </w:r>
      <w:r w:rsidRPr="00646507">
        <w:rPr>
          <w:color w:val="000000"/>
          <w:lang w:val="uk-UA"/>
        </w:rPr>
        <w:t xml:space="preserve">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646507" w:rsidRPr="00646507" w:rsidRDefault="00646507" w:rsidP="00806A84">
      <w:pPr>
        <w:numPr>
          <w:ilvl w:val="0"/>
          <w:numId w:val="3"/>
        </w:numPr>
        <w:suppressAutoHyphens/>
        <w:spacing w:after="120"/>
        <w:ind w:left="709" w:hanging="283"/>
        <w:jc w:val="both"/>
        <w:rPr>
          <w:lang w:val="uk-UA"/>
        </w:rPr>
      </w:pPr>
      <w:r w:rsidRPr="00646507">
        <w:rPr>
          <w:bCs/>
          <w:color w:val="000000"/>
          <w:lang w:val="uk-UA"/>
        </w:rPr>
        <w:t xml:space="preserve"> пускові випробування та вимірювання проєктного </w:t>
      </w:r>
      <w:r w:rsidRPr="00646507">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646507" w:rsidRPr="00646507" w:rsidRDefault="00646507" w:rsidP="00646507">
      <w:pPr>
        <w:suppressAutoHyphens/>
        <w:spacing w:after="120"/>
        <w:jc w:val="both"/>
      </w:pPr>
      <w:r w:rsidRPr="00646507">
        <w:rPr>
          <w:color w:val="000000"/>
          <w:lang w:val="uk-UA"/>
        </w:rPr>
        <w:t>7.3</w:t>
      </w:r>
      <w:r w:rsidRPr="00646507">
        <w:rPr>
          <w:b/>
          <w:color w:val="000000"/>
          <w:lang w:val="uk-UA"/>
        </w:rPr>
        <w:t xml:space="preserve"> Введення обладнання в роботу.  </w:t>
      </w:r>
      <w:r w:rsidRPr="00646507">
        <w:rPr>
          <w:iCs/>
          <w:lang w:val="uk-UA"/>
        </w:rPr>
        <w:t>В</w:t>
      </w:r>
      <w:r w:rsidRPr="00646507">
        <w:rPr>
          <w:iCs/>
        </w:rPr>
        <w:t xml:space="preserve">ведення </w:t>
      </w:r>
      <w:r w:rsidRPr="00646507">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646507" w:rsidRPr="00646507" w:rsidRDefault="00646507" w:rsidP="00646507">
      <w:pPr>
        <w:spacing w:after="120"/>
        <w:jc w:val="both"/>
      </w:pPr>
      <w:r w:rsidRPr="00646507">
        <w:rPr>
          <w:b/>
          <w:bCs/>
          <w:color w:val="000000"/>
          <w:lang w:val="uk-UA"/>
        </w:rPr>
        <w:t>8. Вимоги до проєктного обладнання:</w:t>
      </w:r>
    </w:p>
    <w:p w:rsidR="00646507" w:rsidRPr="00646507" w:rsidRDefault="00646507" w:rsidP="00646507">
      <w:pPr>
        <w:numPr>
          <w:ilvl w:val="0"/>
          <w:numId w:val="3"/>
        </w:numPr>
        <w:suppressAutoHyphens/>
        <w:spacing w:after="60"/>
        <w:ind w:left="737" w:hanging="510"/>
        <w:jc w:val="both"/>
        <w:rPr>
          <w:lang w:val="uk-UA"/>
        </w:rPr>
      </w:pPr>
      <w:r w:rsidRPr="00646507">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646507" w:rsidRPr="00646507" w:rsidRDefault="00646507" w:rsidP="00646507">
      <w:pPr>
        <w:numPr>
          <w:ilvl w:val="0"/>
          <w:numId w:val="3"/>
        </w:numPr>
        <w:suppressAutoHyphens/>
        <w:spacing w:after="60"/>
        <w:ind w:left="737" w:hanging="510"/>
        <w:jc w:val="both"/>
      </w:pPr>
      <w:r w:rsidRPr="00646507">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646507">
        <w:rPr>
          <w:color w:val="000000"/>
        </w:rPr>
        <w:t>ISO</w:t>
      </w:r>
      <w:r w:rsidRPr="00646507">
        <w:rPr>
          <w:color w:val="000000"/>
          <w:lang w:val="uk-UA"/>
        </w:rPr>
        <w:t xml:space="preserve"> 9001-2001;</w:t>
      </w:r>
    </w:p>
    <w:p w:rsidR="00646507" w:rsidRPr="00646507" w:rsidRDefault="00646507" w:rsidP="00646507">
      <w:pPr>
        <w:numPr>
          <w:ilvl w:val="0"/>
          <w:numId w:val="3"/>
        </w:numPr>
        <w:suppressAutoHyphens/>
        <w:spacing w:after="60"/>
        <w:ind w:left="737" w:hanging="510"/>
        <w:jc w:val="both"/>
        <w:rPr>
          <w:lang w:val="uk-UA"/>
        </w:rPr>
      </w:pPr>
      <w:r w:rsidRPr="00646507">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46507" w:rsidRPr="00646507" w:rsidRDefault="00646507" w:rsidP="00646507">
      <w:pPr>
        <w:numPr>
          <w:ilvl w:val="0"/>
          <w:numId w:val="3"/>
        </w:numPr>
        <w:suppressAutoHyphens/>
        <w:spacing w:after="60"/>
        <w:ind w:left="737" w:hanging="510"/>
        <w:jc w:val="both"/>
      </w:pPr>
      <w:r w:rsidRPr="00646507">
        <w:rPr>
          <w:color w:val="000000"/>
          <w:lang w:val="uk-UA"/>
        </w:rPr>
        <w:t>рік виготовлення обладнання повинен бути не раніше 2020.</w:t>
      </w:r>
    </w:p>
    <w:p w:rsidR="00646507" w:rsidRPr="00646507" w:rsidRDefault="00646507" w:rsidP="00646507">
      <w:pPr>
        <w:autoSpaceDE w:val="0"/>
        <w:spacing w:after="120"/>
      </w:pPr>
      <w:r w:rsidRPr="00646507">
        <w:rPr>
          <w:b/>
          <w:bCs/>
          <w:lang w:val="uk-UA" w:eastAsia="uk-UA"/>
        </w:rPr>
        <w:t>9. Зобов’язання Підрядника:</w:t>
      </w:r>
    </w:p>
    <w:p w:rsidR="00646507" w:rsidRPr="00646507" w:rsidRDefault="00646507" w:rsidP="00646507">
      <w:pPr>
        <w:suppressAutoHyphens/>
        <w:autoSpaceDE w:val="0"/>
        <w:spacing w:after="60"/>
        <w:jc w:val="both"/>
      </w:pPr>
      <w:r w:rsidRPr="00646507">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646507" w:rsidRPr="00646507" w:rsidRDefault="00646507" w:rsidP="00646507">
      <w:pPr>
        <w:suppressAutoHyphens/>
        <w:autoSpaceDE w:val="0"/>
        <w:spacing w:after="60"/>
        <w:jc w:val="both"/>
      </w:pPr>
      <w:r w:rsidRPr="00646507">
        <w:rPr>
          <w:lang w:val="uk-UA" w:eastAsia="uk-UA"/>
        </w:rPr>
        <w:t>9.2 Підрядник повинен:</w:t>
      </w:r>
    </w:p>
    <w:p w:rsidR="00646507" w:rsidRPr="00646507" w:rsidRDefault="00646507" w:rsidP="00646507">
      <w:pPr>
        <w:numPr>
          <w:ilvl w:val="0"/>
          <w:numId w:val="3"/>
        </w:numPr>
        <w:suppressAutoHyphens/>
        <w:autoSpaceDE w:val="0"/>
        <w:spacing w:after="60"/>
        <w:ind w:left="680" w:hanging="454"/>
        <w:jc w:val="both"/>
        <w:rPr>
          <w:lang w:val="uk-UA"/>
        </w:rPr>
      </w:pPr>
      <w:r w:rsidRPr="00646507">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придбати обладнання та матеріали по номенклатурі і в обсягах, які необхідні для виконання будівельно-монтажних робіт;</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 xml:space="preserve">забезпечити доставку на об’єкт обладнання і матеріалів </w:t>
      </w:r>
      <w:r w:rsidRPr="00646507">
        <w:rPr>
          <w:color w:val="000000"/>
          <w:lang w:val="uk-UA"/>
        </w:rPr>
        <w:t>на об’єкт та склад Замовника;</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виконати роботу у встановлені договором терміни;</w:t>
      </w:r>
    </w:p>
    <w:p w:rsidR="00646507" w:rsidRPr="00646507" w:rsidRDefault="00646507" w:rsidP="00646507">
      <w:pPr>
        <w:numPr>
          <w:ilvl w:val="0"/>
          <w:numId w:val="3"/>
        </w:numPr>
        <w:suppressAutoHyphens/>
        <w:autoSpaceDE w:val="0"/>
        <w:spacing w:after="60"/>
        <w:ind w:left="737" w:hanging="510"/>
        <w:jc w:val="both"/>
      </w:pPr>
      <w:r w:rsidRPr="00646507">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46507" w:rsidRPr="00646507" w:rsidRDefault="00646507" w:rsidP="00646507">
      <w:pPr>
        <w:numPr>
          <w:ilvl w:val="0"/>
          <w:numId w:val="3"/>
        </w:numPr>
        <w:suppressAutoHyphens/>
        <w:autoSpaceDE w:val="0"/>
        <w:spacing w:after="120"/>
        <w:ind w:left="737" w:hanging="510"/>
        <w:jc w:val="both"/>
      </w:pPr>
      <w:r w:rsidRPr="00646507">
        <w:rPr>
          <w:iCs/>
          <w:lang w:val="uk-UA"/>
        </w:rPr>
        <w:t>оформити необхідну технічну документацію та передати її замовнику.</w:t>
      </w:r>
    </w:p>
    <w:p w:rsidR="00646507" w:rsidRPr="00646507" w:rsidRDefault="00646507" w:rsidP="00646507">
      <w:pPr>
        <w:spacing w:after="120"/>
        <w:jc w:val="both"/>
      </w:pPr>
      <w:r w:rsidRPr="00646507">
        <w:rPr>
          <w:b/>
          <w:bCs/>
          <w:color w:val="000000"/>
          <w:lang w:val="uk-UA"/>
        </w:rPr>
        <w:t xml:space="preserve">10. Вимоги до виконання робіт та їх якості: </w:t>
      </w:r>
      <w:r w:rsidRPr="00646507">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646507" w:rsidRPr="00646507" w:rsidRDefault="00646507" w:rsidP="00646507">
      <w:pPr>
        <w:spacing w:after="120"/>
        <w:jc w:val="both"/>
      </w:pPr>
      <w:r w:rsidRPr="00646507">
        <w:rPr>
          <w:b/>
          <w:bCs/>
          <w:color w:val="000000"/>
          <w:lang w:val="uk-UA"/>
        </w:rPr>
        <w:t xml:space="preserve">11. Здавання та приймання об’єкта в експлуатацію. </w:t>
      </w:r>
      <w:r w:rsidRPr="00646507">
        <w:rPr>
          <w:bCs/>
          <w:color w:val="000000"/>
          <w:lang w:val="uk-UA"/>
        </w:rPr>
        <w:t>П</w:t>
      </w:r>
      <w:r w:rsidRPr="00646507">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46507" w:rsidRPr="00646507" w:rsidRDefault="00646507" w:rsidP="00646507">
      <w:pPr>
        <w:numPr>
          <w:ilvl w:val="0"/>
          <w:numId w:val="3"/>
        </w:numPr>
        <w:suppressAutoHyphens/>
        <w:spacing w:after="60"/>
        <w:ind w:left="737" w:hanging="510"/>
        <w:jc w:val="both"/>
      </w:pPr>
      <w:r w:rsidRPr="00646507">
        <w:rPr>
          <w:lang w:val="uk-UA"/>
        </w:rPr>
        <w:t>акти прихованих робіт;</w:t>
      </w:r>
    </w:p>
    <w:p w:rsidR="00646507" w:rsidRPr="00646507" w:rsidRDefault="00646507" w:rsidP="00646507">
      <w:pPr>
        <w:numPr>
          <w:ilvl w:val="0"/>
          <w:numId w:val="3"/>
        </w:numPr>
        <w:suppressAutoHyphens/>
        <w:spacing w:after="60"/>
        <w:ind w:left="737" w:hanging="510"/>
        <w:jc w:val="both"/>
      </w:pPr>
      <w:r w:rsidRPr="00646507">
        <w:rPr>
          <w:lang w:val="uk-UA"/>
        </w:rPr>
        <w:lastRenderedPageBreak/>
        <w:t xml:space="preserve">протоколи (акти) пусконалагоджувальних робіт проєктного обладнання;  </w:t>
      </w:r>
    </w:p>
    <w:p w:rsidR="00646507" w:rsidRPr="00646507" w:rsidRDefault="00646507" w:rsidP="00646507">
      <w:pPr>
        <w:numPr>
          <w:ilvl w:val="0"/>
          <w:numId w:val="3"/>
        </w:numPr>
        <w:suppressAutoHyphens/>
        <w:spacing w:after="60"/>
        <w:ind w:left="737" w:hanging="510"/>
        <w:jc w:val="both"/>
      </w:pPr>
      <w:r w:rsidRPr="00646507">
        <w:rPr>
          <w:lang w:val="uk-UA"/>
        </w:rPr>
        <w:t>сертифікати відповідності на обладнання, устаткування та матеріали;</w:t>
      </w:r>
    </w:p>
    <w:p w:rsidR="00646507" w:rsidRPr="00646507" w:rsidRDefault="00646507" w:rsidP="00646507">
      <w:pPr>
        <w:numPr>
          <w:ilvl w:val="0"/>
          <w:numId w:val="3"/>
        </w:numPr>
        <w:suppressAutoHyphens/>
        <w:spacing w:after="60"/>
        <w:ind w:left="737" w:hanging="510"/>
        <w:jc w:val="both"/>
      </w:pPr>
      <w:r w:rsidRPr="00646507">
        <w:rPr>
          <w:lang w:val="uk-UA"/>
        </w:rPr>
        <w:t>іншу технічну документацію згідно вимог чинних нормативних документів;</w:t>
      </w:r>
    </w:p>
    <w:p w:rsidR="00646507" w:rsidRPr="00646507" w:rsidRDefault="00646507" w:rsidP="00646507">
      <w:pPr>
        <w:numPr>
          <w:ilvl w:val="0"/>
          <w:numId w:val="3"/>
        </w:numPr>
        <w:tabs>
          <w:tab w:val="left" w:pos="733"/>
        </w:tabs>
        <w:suppressAutoHyphens/>
        <w:spacing w:after="60"/>
        <w:ind w:left="737" w:hanging="510"/>
        <w:jc w:val="both"/>
      </w:pPr>
      <w:r w:rsidRPr="00646507">
        <w:rPr>
          <w:lang w:val="uk-UA"/>
        </w:rPr>
        <w:t xml:space="preserve">акт комплексного випробування проєктного обладнання та </w:t>
      </w:r>
      <w:r w:rsidRPr="00646507">
        <w:rPr>
          <w:color w:val="000000"/>
          <w:lang w:val="uk-UA"/>
        </w:rPr>
        <w:t>ТП, РП</w:t>
      </w:r>
      <w:r w:rsidRPr="00646507">
        <w:rPr>
          <w:lang w:val="uk-UA"/>
        </w:rPr>
        <w:t xml:space="preserve"> в цілому;</w:t>
      </w:r>
    </w:p>
    <w:p w:rsidR="00646507" w:rsidRPr="00646507" w:rsidRDefault="00646507" w:rsidP="00646507">
      <w:pPr>
        <w:numPr>
          <w:ilvl w:val="0"/>
          <w:numId w:val="3"/>
        </w:numPr>
        <w:suppressAutoHyphens/>
        <w:spacing w:after="120"/>
        <w:ind w:left="737" w:hanging="510"/>
        <w:jc w:val="both"/>
      </w:pPr>
      <w:r w:rsidRPr="00646507">
        <w:rPr>
          <w:lang w:val="uk-UA"/>
        </w:rPr>
        <w:t>акт готовності об’єкта до експлуатації.</w:t>
      </w:r>
    </w:p>
    <w:p w:rsidR="00646507" w:rsidRPr="00646507" w:rsidRDefault="00646507" w:rsidP="00646507">
      <w:pPr>
        <w:pStyle w:val="21"/>
        <w:spacing w:line="240" w:lineRule="auto"/>
        <w:ind w:left="0"/>
        <w:jc w:val="both"/>
        <w:rPr>
          <w:lang w:val="uk-UA"/>
        </w:rPr>
      </w:pPr>
      <w:r w:rsidRPr="00646507">
        <w:rPr>
          <w:b/>
          <w:lang w:val="uk-UA"/>
        </w:rPr>
        <w:t xml:space="preserve">12. Гарантійні зобов’язання Підрядника. </w:t>
      </w:r>
      <w:r w:rsidRPr="00646507">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646507" w:rsidRPr="00646507" w:rsidRDefault="00646507" w:rsidP="00646507">
      <w:pPr>
        <w:pStyle w:val="21"/>
        <w:spacing w:line="240" w:lineRule="auto"/>
        <w:ind w:left="0"/>
        <w:jc w:val="both"/>
        <w:rPr>
          <w:lang w:val="uk-UA"/>
        </w:rPr>
      </w:pPr>
      <w:r w:rsidRPr="00646507">
        <w:rPr>
          <w:b/>
          <w:bCs/>
          <w:lang w:val="uk-UA"/>
        </w:rPr>
        <w:t>13.</w:t>
      </w:r>
      <w:r w:rsidRPr="00646507">
        <w:rPr>
          <w:lang w:val="uk-UA"/>
        </w:rPr>
        <w:t xml:space="preserve"> </w:t>
      </w:r>
      <w:r w:rsidRPr="00646507">
        <w:rPr>
          <w:lang w:val="uk-UA" w:eastAsia="ru-RU"/>
        </w:rPr>
        <w:t>З проєктною документацією можна ознайомитися в Службі телекомунікацій   АТ  «Вінницяобленерго» тел.: 52-50-90</w:t>
      </w:r>
    </w:p>
    <w:p w:rsidR="007A57F4" w:rsidRDefault="00646507" w:rsidP="00646507">
      <w:pPr>
        <w:pStyle w:val="21"/>
        <w:spacing w:line="240" w:lineRule="auto"/>
        <w:ind w:left="0"/>
        <w:jc w:val="both"/>
        <w:rPr>
          <w:rFonts w:cs="Times New Roman CYR"/>
          <w:b/>
          <w:lang w:val="uk-UA"/>
        </w:rPr>
      </w:pPr>
      <w:r w:rsidRPr="00646507">
        <w:rPr>
          <w:b/>
          <w:bCs/>
          <w:lang w:val="uk-UA"/>
        </w:rPr>
        <w:t xml:space="preserve">14. </w:t>
      </w:r>
      <w:r w:rsidRPr="00646507">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r w:rsidR="007A57F4">
        <w:rPr>
          <w:rFonts w:cs="Times New Roman CYR"/>
          <w:b/>
          <w:lang w:val="uk-UA"/>
        </w:rPr>
        <w:t xml:space="preserve"> </w:t>
      </w:r>
    </w:p>
    <w:p w:rsidR="007A57F4" w:rsidRDefault="007A57F4" w:rsidP="007A57F4">
      <w:pPr>
        <w:rPr>
          <w:rFonts w:cs="Times New Roman CYR"/>
          <w:b/>
          <w:lang w:val="uk-UA"/>
        </w:rPr>
      </w:pPr>
    </w:p>
    <w:p w:rsidR="007A57F4" w:rsidRDefault="007A57F4" w:rsidP="007A57F4">
      <w:pPr>
        <w:rPr>
          <w:rFonts w:cs="Times New Roman CYR"/>
          <w:b/>
          <w:lang w:val="uk-UA"/>
        </w:rPr>
      </w:pPr>
    </w:p>
    <w:p w:rsidR="00ED56A1" w:rsidRDefault="007A57F4" w:rsidP="007A57F4">
      <w:pPr>
        <w:tabs>
          <w:tab w:val="left" w:pos="3225"/>
        </w:tabs>
        <w:ind w:left="6663"/>
        <w:rPr>
          <w:rFonts w:cs="Times New Roman CYR"/>
          <w:b/>
          <w:lang w:val="uk-UA"/>
        </w:rPr>
      </w:pPr>
      <w:r>
        <w:rPr>
          <w:rFonts w:cs="Times New Roman CYR"/>
          <w:b/>
          <w:lang w:val="uk-UA"/>
        </w:rPr>
        <w:t xml:space="preserve">                     </w:t>
      </w: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ED56A1" w:rsidRDefault="00ED56A1" w:rsidP="007A57F4">
      <w:pPr>
        <w:tabs>
          <w:tab w:val="left" w:pos="3225"/>
        </w:tabs>
        <w:ind w:left="6663"/>
        <w:rPr>
          <w:rFonts w:cs="Times New Roman CYR"/>
          <w:b/>
          <w:lang w:val="uk-UA"/>
        </w:rPr>
      </w:pPr>
    </w:p>
    <w:p w:rsidR="007A57F4" w:rsidRDefault="00ED56A1" w:rsidP="007A57F4">
      <w:pPr>
        <w:tabs>
          <w:tab w:val="left" w:pos="3225"/>
        </w:tabs>
        <w:ind w:left="6663"/>
        <w:rPr>
          <w:rFonts w:cs="Times New Roman CYR"/>
          <w:b/>
          <w:lang w:val="uk-UA"/>
        </w:rPr>
      </w:pPr>
      <w:r>
        <w:rPr>
          <w:rFonts w:cs="Times New Roman CYR"/>
          <w:b/>
          <w:lang w:val="uk-UA"/>
        </w:rPr>
        <w:t xml:space="preserve">                     </w:t>
      </w:r>
      <w:r w:rsidR="007A57F4">
        <w:rPr>
          <w:rFonts w:cs="Times New Roman CYR"/>
          <w:b/>
          <w:lang w:val="uk-UA"/>
        </w:rPr>
        <w:t>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362297" w:rsidRPr="00362297">
        <w:rPr>
          <w:b/>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lastRenderedPageBreak/>
        <w:t xml:space="preserve">6. ПОРЯДОК ВИКОНАННЯ РОБІТ </w:t>
      </w:r>
    </w:p>
    <w:p w:rsidR="007A57F4" w:rsidRDefault="007A57F4" w:rsidP="007A57F4">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B46D18">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Default="007A57F4" w:rsidP="007A57F4">
      <w:pPr>
        <w:jc w:val="both"/>
      </w:pPr>
      <w:r>
        <w:t xml:space="preserve">– </w:t>
      </w:r>
      <w:r>
        <w:rPr>
          <w:snapToGrid w:val="0"/>
        </w:rPr>
        <w:t>Перелік та склад проектної документації</w:t>
      </w:r>
      <w:r>
        <w:t xml:space="preserve"> (Додаток № 3).  </w:t>
      </w: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AA136C" w:rsidRDefault="00AA136C" w:rsidP="00ED56A1"/>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F278D"/>
    <w:rsid w:val="00176086"/>
    <w:rsid w:val="00284515"/>
    <w:rsid w:val="00362297"/>
    <w:rsid w:val="00646507"/>
    <w:rsid w:val="007A57F4"/>
    <w:rsid w:val="00806A84"/>
    <w:rsid w:val="008940B1"/>
    <w:rsid w:val="00AA136C"/>
    <w:rsid w:val="00B46D18"/>
    <w:rsid w:val="00CA4456"/>
    <w:rsid w:val="00CF3B8F"/>
    <w:rsid w:val="00D30ACF"/>
    <w:rsid w:val="00ED56A1"/>
    <w:rsid w:val="00F2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 w:type="paragraph" w:styleId="aa">
    <w:name w:val="Balloon Text"/>
    <w:basedOn w:val="a"/>
    <w:link w:val="ab"/>
    <w:uiPriority w:val="99"/>
    <w:semiHidden/>
    <w:unhideWhenUsed/>
    <w:rsid w:val="00ED56A1"/>
    <w:rPr>
      <w:rFonts w:ascii="Segoe UI" w:hAnsi="Segoe UI" w:cs="Segoe UI"/>
      <w:sz w:val="18"/>
      <w:szCs w:val="18"/>
    </w:rPr>
  </w:style>
  <w:style w:type="character" w:customStyle="1" w:styleId="ab">
    <w:name w:val="Текст выноски Знак"/>
    <w:basedOn w:val="a0"/>
    <w:link w:val="aa"/>
    <w:uiPriority w:val="99"/>
    <w:semiHidden/>
    <w:rsid w:val="00ED56A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 w:type="paragraph" w:styleId="aa">
    <w:name w:val="Balloon Text"/>
    <w:basedOn w:val="a"/>
    <w:link w:val="ab"/>
    <w:uiPriority w:val="99"/>
    <w:semiHidden/>
    <w:unhideWhenUsed/>
    <w:rsid w:val="00ED56A1"/>
    <w:rPr>
      <w:rFonts w:ascii="Segoe UI" w:hAnsi="Segoe UI" w:cs="Segoe UI"/>
      <w:sz w:val="18"/>
      <w:szCs w:val="18"/>
    </w:rPr>
  </w:style>
  <w:style w:type="character" w:customStyle="1" w:styleId="ab">
    <w:name w:val="Текст выноски Знак"/>
    <w:basedOn w:val="a0"/>
    <w:link w:val="aa"/>
    <w:uiPriority w:val="99"/>
    <w:semiHidden/>
    <w:rsid w:val="00ED56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41943</Words>
  <Characters>23908</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cp:revision>
  <cp:lastPrinted>2021-02-16T06:59:00Z</cp:lastPrinted>
  <dcterms:created xsi:type="dcterms:W3CDTF">2021-01-12T11:08:00Z</dcterms:created>
  <dcterms:modified xsi:type="dcterms:W3CDTF">2021-02-16T08:13:00Z</dcterms:modified>
</cp:coreProperties>
</file>