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5F5" w:rsidRDefault="009035F5" w:rsidP="009035F5">
      <w:pPr>
        <w:kinsoku w:val="0"/>
        <w:overflowPunct w:val="0"/>
        <w:autoSpaceDE w:val="0"/>
        <w:autoSpaceDN w:val="0"/>
        <w:adjustRightInd w:val="0"/>
        <w:spacing w:after="0" w:line="240" w:lineRule="auto"/>
        <w:ind w:left="418"/>
        <w:rPr>
          <w:rFonts w:ascii="Times New Roman" w:hAnsi="Times New Roman" w:cs="Times New Roman"/>
          <w:b/>
          <w:bCs/>
          <w:sz w:val="24"/>
          <w:szCs w:val="24"/>
          <w:lang w:val="ru-RU"/>
        </w:rPr>
      </w:pPr>
      <w:r w:rsidRPr="009035F5">
        <w:rPr>
          <w:rFonts w:ascii="Times New Roman" w:hAnsi="Times New Roman" w:cs="Times New Roman"/>
          <w:b/>
          <w:bCs/>
          <w:sz w:val="24"/>
          <w:szCs w:val="24"/>
          <w:lang w:val="ru-RU"/>
        </w:rPr>
        <w:t>Заява про приєднання електроустановки певної потужності до Типового договору</w:t>
      </w:r>
    </w:p>
    <w:p w:rsidR="009035F5" w:rsidRPr="009035F5" w:rsidRDefault="009035F5" w:rsidP="009035F5">
      <w:pPr>
        <w:kinsoku w:val="0"/>
        <w:overflowPunct w:val="0"/>
        <w:autoSpaceDE w:val="0"/>
        <w:autoSpaceDN w:val="0"/>
        <w:adjustRightInd w:val="0"/>
        <w:spacing w:after="0" w:line="240" w:lineRule="auto"/>
        <w:ind w:left="418"/>
        <w:rPr>
          <w:rFonts w:ascii="Times New Roman" w:hAnsi="Times New Roman" w:cs="Times New Roman"/>
          <w:b/>
          <w:bCs/>
          <w:sz w:val="24"/>
          <w:szCs w:val="24"/>
          <w:lang w:val="ru-RU"/>
        </w:rPr>
      </w:pPr>
    </w:p>
    <w:tbl>
      <w:tblPr>
        <w:tblW w:w="10490" w:type="dxa"/>
        <w:tblInd w:w="-714" w:type="dxa"/>
        <w:tblLayout w:type="fixed"/>
        <w:tblCellMar>
          <w:left w:w="0" w:type="dxa"/>
          <w:right w:w="0" w:type="dxa"/>
        </w:tblCellMar>
        <w:tblLook w:val="0000" w:firstRow="0" w:lastRow="0" w:firstColumn="0" w:lastColumn="0" w:noHBand="0" w:noVBand="0"/>
      </w:tblPr>
      <w:tblGrid>
        <w:gridCol w:w="9369"/>
        <w:gridCol w:w="1121"/>
      </w:tblGrid>
      <w:tr w:rsidR="009035F5" w:rsidRPr="00C92A30" w:rsidTr="00C92A30">
        <w:trPr>
          <w:trHeight w:val="275"/>
        </w:trPr>
        <w:tc>
          <w:tcPr>
            <w:tcW w:w="9369" w:type="dxa"/>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ind w:left="107"/>
              <w:rPr>
                <w:rFonts w:ascii="Times New Roman" w:hAnsi="Times New Roman" w:cs="Times New Roman"/>
                <w:sz w:val="20"/>
                <w:szCs w:val="20"/>
                <w:lang w:val="ru-RU"/>
              </w:rPr>
            </w:pPr>
            <w:r w:rsidRPr="009035F5">
              <w:rPr>
                <w:rFonts w:ascii="Times New Roman" w:hAnsi="Times New Roman" w:cs="Times New Roman"/>
                <w:sz w:val="20"/>
                <w:szCs w:val="20"/>
                <w:lang w:val="ru-RU"/>
              </w:rPr>
              <w:t>про стандартне приєднання до електричних мереж (так/ні)</w:t>
            </w:r>
          </w:p>
        </w:tc>
        <w:tc>
          <w:tcPr>
            <w:tcW w:w="1121" w:type="dxa"/>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lang w:val="ru-RU"/>
              </w:rPr>
            </w:pPr>
          </w:p>
        </w:tc>
      </w:tr>
      <w:tr w:rsidR="009035F5" w:rsidRPr="00C92A30" w:rsidTr="00C92A30">
        <w:trPr>
          <w:trHeight w:val="275"/>
        </w:trPr>
        <w:tc>
          <w:tcPr>
            <w:tcW w:w="9369" w:type="dxa"/>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ind w:left="107"/>
              <w:rPr>
                <w:rFonts w:ascii="Times New Roman" w:hAnsi="Times New Roman" w:cs="Times New Roman"/>
                <w:sz w:val="20"/>
                <w:szCs w:val="20"/>
                <w:lang w:val="ru-RU"/>
              </w:rPr>
            </w:pPr>
            <w:r w:rsidRPr="009035F5">
              <w:rPr>
                <w:rFonts w:ascii="Times New Roman" w:hAnsi="Times New Roman" w:cs="Times New Roman"/>
                <w:sz w:val="20"/>
                <w:szCs w:val="20"/>
                <w:lang w:val="ru-RU"/>
              </w:rPr>
              <w:t>про нестандартне приєднання до електричних мереж системи розподілу «під ключ» (так/ні)</w:t>
            </w:r>
          </w:p>
        </w:tc>
        <w:tc>
          <w:tcPr>
            <w:tcW w:w="1121" w:type="dxa"/>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lang w:val="ru-RU"/>
              </w:rPr>
            </w:pPr>
          </w:p>
        </w:tc>
      </w:tr>
      <w:tr w:rsidR="009035F5" w:rsidRPr="00C92A30" w:rsidTr="00C92A30">
        <w:trPr>
          <w:trHeight w:val="460"/>
        </w:trPr>
        <w:tc>
          <w:tcPr>
            <w:tcW w:w="9369" w:type="dxa"/>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30" w:lineRule="atLeast"/>
              <w:ind w:left="107" w:right="121"/>
              <w:rPr>
                <w:rFonts w:ascii="Times New Roman" w:hAnsi="Times New Roman" w:cs="Times New Roman"/>
                <w:sz w:val="20"/>
                <w:szCs w:val="20"/>
                <w:lang w:val="ru-RU"/>
              </w:rPr>
            </w:pPr>
            <w:r w:rsidRPr="009035F5">
              <w:rPr>
                <w:rFonts w:ascii="Times New Roman" w:hAnsi="Times New Roman" w:cs="Times New Roman"/>
                <w:sz w:val="20"/>
                <w:szCs w:val="20"/>
                <w:lang w:val="ru-RU"/>
              </w:rPr>
              <w:t>про нестандартне приєднання до електричних мереж системи розподілу з проєктуванням лінійної частини приєднання замовником (так/ні)</w:t>
            </w:r>
          </w:p>
        </w:tc>
        <w:tc>
          <w:tcPr>
            <w:tcW w:w="1121" w:type="dxa"/>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lang w:val="ru-RU"/>
              </w:rPr>
            </w:pPr>
          </w:p>
        </w:tc>
      </w:tr>
    </w:tbl>
    <w:p w:rsidR="009035F5" w:rsidRPr="009035F5" w:rsidRDefault="009035F5" w:rsidP="009035F5">
      <w:pPr>
        <w:kinsoku w:val="0"/>
        <w:overflowPunct w:val="0"/>
        <w:autoSpaceDE w:val="0"/>
        <w:autoSpaceDN w:val="0"/>
        <w:adjustRightInd w:val="0"/>
        <w:spacing w:before="2" w:after="0" w:line="240" w:lineRule="auto"/>
        <w:rPr>
          <w:rFonts w:ascii="Times New Roman" w:hAnsi="Times New Roman" w:cs="Times New Roman"/>
          <w:b/>
          <w:bCs/>
          <w:sz w:val="24"/>
          <w:szCs w:val="24"/>
          <w:lang w:val="ru-RU"/>
        </w:rPr>
      </w:pPr>
    </w:p>
    <w:tbl>
      <w:tblPr>
        <w:tblW w:w="11199" w:type="dxa"/>
        <w:tblInd w:w="-998" w:type="dxa"/>
        <w:tblLayout w:type="fixed"/>
        <w:tblCellMar>
          <w:left w:w="0" w:type="dxa"/>
          <w:right w:w="0" w:type="dxa"/>
        </w:tblCellMar>
        <w:tblLook w:val="0000" w:firstRow="0" w:lastRow="0" w:firstColumn="0" w:lastColumn="0" w:noHBand="0" w:noVBand="0"/>
      </w:tblPr>
      <w:tblGrid>
        <w:gridCol w:w="1419"/>
        <w:gridCol w:w="3685"/>
        <w:gridCol w:w="142"/>
        <w:gridCol w:w="1276"/>
        <w:gridCol w:w="141"/>
        <w:gridCol w:w="792"/>
        <w:gridCol w:w="484"/>
        <w:gridCol w:w="142"/>
        <w:gridCol w:w="1276"/>
        <w:gridCol w:w="222"/>
        <w:gridCol w:w="1620"/>
      </w:tblGrid>
      <w:tr w:rsidR="009035F5" w:rsidRPr="00C92A30" w:rsidTr="00C92A30">
        <w:trPr>
          <w:trHeight w:val="660"/>
        </w:trPr>
        <w:tc>
          <w:tcPr>
            <w:tcW w:w="5104" w:type="dxa"/>
            <w:gridSpan w:val="2"/>
            <w:tcBorders>
              <w:top w:val="single" w:sz="4" w:space="0" w:color="000000"/>
              <w:left w:val="single" w:sz="4" w:space="0" w:color="000000"/>
              <w:bottom w:val="single" w:sz="4" w:space="0" w:color="000000"/>
              <w:right w:val="single" w:sz="4" w:space="0" w:color="000000"/>
            </w:tcBorders>
          </w:tcPr>
          <w:p w:rsidR="00E04700" w:rsidRDefault="00E04700" w:rsidP="009035F5">
            <w:pPr>
              <w:kinsoku w:val="0"/>
              <w:overflowPunct w:val="0"/>
              <w:autoSpaceDE w:val="0"/>
              <w:autoSpaceDN w:val="0"/>
              <w:adjustRightInd w:val="0"/>
              <w:spacing w:after="0" w:line="230" w:lineRule="exact"/>
              <w:ind w:left="387" w:right="382"/>
              <w:jc w:val="center"/>
              <w:rPr>
                <w:rFonts w:ascii="Times New Roman" w:hAnsi="Times New Roman" w:cs="Times New Roman"/>
                <w:sz w:val="24"/>
                <w:szCs w:val="24"/>
                <w:lang w:val="ru-RU"/>
              </w:rPr>
            </w:pPr>
          </w:p>
          <w:p w:rsidR="009035F5" w:rsidRPr="009E7992" w:rsidRDefault="009035F5" w:rsidP="009035F5">
            <w:pPr>
              <w:kinsoku w:val="0"/>
              <w:overflowPunct w:val="0"/>
              <w:autoSpaceDE w:val="0"/>
              <w:autoSpaceDN w:val="0"/>
              <w:adjustRightInd w:val="0"/>
              <w:spacing w:after="0" w:line="230" w:lineRule="exact"/>
              <w:ind w:left="387" w:right="382"/>
              <w:jc w:val="center"/>
              <w:rPr>
                <w:rFonts w:ascii="Times New Roman" w:hAnsi="Times New Roman" w:cs="Times New Roman"/>
                <w:sz w:val="24"/>
                <w:szCs w:val="24"/>
                <w:lang/>
              </w:rPr>
            </w:pPr>
            <w:r w:rsidRPr="009E7992">
              <w:rPr>
                <w:rFonts w:ascii="Times New Roman" w:hAnsi="Times New Roman" w:cs="Times New Roman"/>
                <w:sz w:val="24"/>
                <w:szCs w:val="24"/>
                <w:lang w:val="ru-RU"/>
              </w:rPr>
              <w:t xml:space="preserve">Вхідний </w:t>
            </w:r>
            <w:r w:rsidR="00BA5CA0">
              <w:rPr>
                <w:rFonts w:ascii="Times New Roman" w:hAnsi="Times New Roman" w:cs="Times New Roman"/>
                <w:sz w:val="24"/>
                <w:szCs w:val="24"/>
                <w:lang w:val="ru-RU"/>
              </w:rPr>
              <w:t>№__________</w:t>
            </w:r>
            <w:r w:rsidRPr="009E7992">
              <w:rPr>
                <w:rFonts w:ascii="Times New Roman" w:hAnsi="Times New Roman" w:cs="Times New Roman"/>
                <w:sz w:val="24"/>
                <w:szCs w:val="24"/>
                <w:lang/>
              </w:rPr>
              <w:t>________</w:t>
            </w:r>
            <w:r w:rsidR="00C92A30">
              <w:rPr>
                <w:rFonts w:ascii="Times New Roman" w:hAnsi="Times New Roman" w:cs="Times New Roman"/>
                <w:sz w:val="24"/>
                <w:szCs w:val="24"/>
                <w:lang w:val="uk-UA"/>
              </w:rPr>
              <w:t>_____</w:t>
            </w:r>
            <w:r w:rsidRPr="009E7992">
              <w:rPr>
                <w:rFonts w:ascii="Times New Roman" w:hAnsi="Times New Roman" w:cs="Times New Roman"/>
                <w:sz w:val="24"/>
                <w:szCs w:val="24"/>
                <w:lang/>
              </w:rPr>
              <w:t>___</w:t>
            </w:r>
          </w:p>
          <w:p w:rsidR="009035F5" w:rsidRPr="009035F5" w:rsidRDefault="009035F5" w:rsidP="009035F5">
            <w:pPr>
              <w:kinsoku w:val="0"/>
              <w:overflowPunct w:val="0"/>
              <w:autoSpaceDE w:val="0"/>
              <w:autoSpaceDN w:val="0"/>
              <w:adjustRightInd w:val="0"/>
              <w:spacing w:after="0" w:line="184" w:lineRule="exact"/>
              <w:ind w:left="387" w:right="382"/>
              <w:jc w:val="center"/>
              <w:rPr>
                <w:rFonts w:ascii="Times New Roman" w:hAnsi="Times New Roman" w:cs="Times New Roman"/>
                <w:sz w:val="16"/>
                <w:szCs w:val="16"/>
                <w:lang w:val="ru-RU"/>
              </w:rPr>
            </w:pPr>
            <w:r w:rsidRPr="009035F5">
              <w:rPr>
                <w:rFonts w:ascii="Times New Roman" w:hAnsi="Times New Roman" w:cs="Times New Roman"/>
                <w:sz w:val="16"/>
                <w:szCs w:val="16"/>
                <w:lang w:val="ru-RU"/>
              </w:rPr>
              <w:t>(заповнюється ОСР під час подання заяви замовником)</w:t>
            </w:r>
          </w:p>
        </w:tc>
        <w:tc>
          <w:tcPr>
            <w:tcW w:w="6095" w:type="dxa"/>
            <w:gridSpan w:val="9"/>
            <w:tcBorders>
              <w:top w:val="single" w:sz="4" w:space="0" w:color="000000"/>
              <w:left w:val="single" w:sz="4" w:space="0" w:color="000000"/>
              <w:bottom w:val="single" w:sz="4" w:space="0" w:color="000000"/>
              <w:right w:val="single" w:sz="4" w:space="0" w:color="000000"/>
            </w:tcBorders>
          </w:tcPr>
          <w:p w:rsidR="00E04700" w:rsidRDefault="00E04700" w:rsidP="009035F5">
            <w:pPr>
              <w:kinsoku w:val="0"/>
              <w:overflowPunct w:val="0"/>
              <w:autoSpaceDE w:val="0"/>
              <w:autoSpaceDN w:val="0"/>
              <w:adjustRightInd w:val="0"/>
              <w:spacing w:after="0" w:line="230" w:lineRule="exact"/>
              <w:ind w:left="180" w:right="170"/>
              <w:jc w:val="center"/>
              <w:rPr>
                <w:rFonts w:ascii="Times New Roman" w:hAnsi="Times New Roman" w:cs="Times New Roman"/>
                <w:sz w:val="24"/>
                <w:szCs w:val="24"/>
                <w:lang w:val="ru-RU"/>
              </w:rPr>
            </w:pPr>
          </w:p>
          <w:p w:rsidR="009035F5" w:rsidRPr="009E7992" w:rsidRDefault="009035F5" w:rsidP="009035F5">
            <w:pPr>
              <w:kinsoku w:val="0"/>
              <w:overflowPunct w:val="0"/>
              <w:autoSpaceDE w:val="0"/>
              <w:autoSpaceDN w:val="0"/>
              <w:adjustRightInd w:val="0"/>
              <w:spacing w:after="0" w:line="230" w:lineRule="exact"/>
              <w:ind w:left="180" w:right="170"/>
              <w:jc w:val="center"/>
              <w:rPr>
                <w:rFonts w:ascii="Times New Roman" w:hAnsi="Times New Roman" w:cs="Times New Roman"/>
                <w:sz w:val="24"/>
                <w:szCs w:val="24"/>
                <w:lang/>
              </w:rPr>
            </w:pPr>
            <w:r w:rsidRPr="009E7992">
              <w:rPr>
                <w:rFonts w:ascii="Times New Roman" w:hAnsi="Times New Roman" w:cs="Times New Roman"/>
                <w:sz w:val="24"/>
                <w:szCs w:val="24"/>
                <w:lang w:val="ru-RU"/>
              </w:rPr>
              <w:t>Дата реєстрації</w:t>
            </w:r>
            <w:r w:rsidRPr="009E7992">
              <w:rPr>
                <w:rFonts w:ascii="Times New Roman" w:hAnsi="Times New Roman" w:cs="Times New Roman"/>
                <w:sz w:val="24"/>
                <w:szCs w:val="24"/>
                <w:lang/>
              </w:rPr>
              <w:t xml:space="preserve"> ___</w:t>
            </w:r>
            <w:r w:rsidR="00C92A30">
              <w:rPr>
                <w:rFonts w:ascii="Times New Roman" w:hAnsi="Times New Roman" w:cs="Times New Roman"/>
                <w:sz w:val="24"/>
                <w:szCs w:val="24"/>
                <w:lang w:val="uk-UA"/>
              </w:rPr>
              <w:t>___________</w:t>
            </w:r>
            <w:r w:rsidRPr="009E7992">
              <w:rPr>
                <w:rFonts w:ascii="Times New Roman" w:hAnsi="Times New Roman" w:cs="Times New Roman"/>
                <w:sz w:val="24"/>
                <w:szCs w:val="24"/>
                <w:lang/>
              </w:rPr>
              <w:t>_________</w:t>
            </w:r>
          </w:p>
          <w:p w:rsidR="009035F5" w:rsidRPr="009035F5" w:rsidRDefault="009035F5" w:rsidP="009035F5">
            <w:pPr>
              <w:kinsoku w:val="0"/>
              <w:overflowPunct w:val="0"/>
              <w:autoSpaceDE w:val="0"/>
              <w:autoSpaceDN w:val="0"/>
              <w:adjustRightInd w:val="0"/>
              <w:spacing w:after="0" w:line="184" w:lineRule="exact"/>
              <w:ind w:left="177" w:right="171"/>
              <w:jc w:val="center"/>
              <w:rPr>
                <w:rFonts w:ascii="Times New Roman" w:hAnsi="Times New Roman" w:cs="Times New Roman"/>
                <w:sz w:val="16"/>
                <w:szCs w:val="16"/>
                <w:lang w:val="ru-RU"/>
              </w:rPr>
            </w:pPr>
            <w:r w:rsidRPr="009035F5">
              <w:rPr>
                <w:rFonts w:ascii="Times New Roman" w:hAnsi="Times New Roman" w:cs="Times New Roman"/>
                <w:sz w:val="16"/>
                <w:szCs w:val="16"/>
                <w:lang w:val="ru-RU"/>
              </w:rPr>
              <w:t>(заповнюється ОСР під час подання заяви замовником)</w:t>
            </w:r>
          </w:p>
        </w:tc>
      </w:tr>
      <w:tr w:rsidR="009035F5" w:rsidRPr="009035F5" w:rsidTr="00C92A30">
        <w:trPr>
          <w:trHeight w:val="230"/>
        </w:trPr>
        <w:tc>
          <w:tcPr>
            <w:tcW w:w="11199" w:type="dxa"/>
            <w:gridSpan w:val="11"/>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10" w:lineRule="exact"/>
              <w:ind w:left="107"/>
              <w:rPr>
                <w:rFonts w:ascii="Times New Roman" w:hAnsi="Times New Roman" w:cs="Times New Roman"/>
                <w:b/>
                <w:bCs/>
                <w:sz w:val="20"/>
                <w:szCs w:val="20"/>
              </w:rPr>
            </w:pPr>
            <w:r w:rsidRPr="009035F5">
              <w:rPr>
                <w:rFonts w:ascii="Times New Roman" w:hAnsi="Times New Roman" w:cs="Times New Roman"/>
                <w:b/>
                <w:bCs/>
                <w:sz w:val="20"/>
                <w:szCs w:val="20"/>
              </w:rPr>
              <w:t>Кому:</w:t>
            </w:r>
          </w:p>
        </w:tc>
      </w:tr>
      <w:tr w:rsidR="009035F5" w:rsidRPr="009035F5" w:rsidTr="00C92A30">
        <w:trPr>
          <w:trHeight w:val="607"/>
        </w:trPr>
        <w:tc>
          <w:tcPr>
            <w:tcW w:w="5104" w:type="dxa"/>
            <w:gridSpan w:val="2"/>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before="1" w:after="0" w:line="240" w:lineRule="auto"/>
              <w:ind w:left="1235"/>
              <w:rPr>
                <w:rFonts w:ascii="Times New Roman" w:hAnsi="Times New Roman" w:cs="Times New Roman"/>
                <w:sz w:val="20"/>
                <w:szCs w:val="20"/>
                <w:lang w:val="ru-RU"/>
              </w:rPr>
            </w:pPr>
            <w:r w:rsidRPr="009035F5">
              <w:rPr>
                <w:rFonts w:ascii="Times New Roman" w:hAnsi="Times New Roman" w:cs="Times New Roman"/>
                <w:sz w:val="20"/>
                <w:szCs w:val="20"/>
                <w:lang w:val="ru-RU"/>
              </w:rPr>
              <w:t>Оператор системи розподілу</w:t>
            </w:r>
          </w:p>
          <w:p w:rsidR="009035F5" w:rsidRPr="00577ED6" w:rsidRDefault="00577ED6" w:rsidP="00577ED6">
            <w:pPr>
              <w:kinsoku w:val="0"/>
              <w:overflowPunct w:val="0"/>
              <w:autoSpaceDE w:val="0"/>
              <w:autoSpaceDN w:val="0"/>
              <w:adjustRightInd w:val="0"/>
              <w:spacing w:after="0" w:line="230" w:lineRule="atLeast"/>
              <w:ind w:left="389" w:right="382"/>
              <w:rPr>
                <w:rFonts w:ascii="Times New Roman" w:hAnsi="Times New Roman" w:cs="Times New Roman"/>
                <w:b/>
                <w:i/>
                <w:sz w:val="24"/>
                <w:szCs w:val="24"/>
                <w:lang/>
              </w:rPr>
            </w:pPr>
            <w:r>
              <w:rPr>
                <w:rFonts w:ascii="Times New Roman" w:hAnsi="Times New Roman" w:cs="Times New Roman"/>
                <w:b/>
                <w:i/>
                <w:sz w:val="20"/>
                <w:szCs w:val="20"/>
                <w:lang w:val="ru-RU"/>
              </w:rPr>
              <w:t xml:space="preserve">                </w:t>
            </w:r>
            <w:r w:rsidRPr="00577ED6">
              <w:rPr>
                <w:rFonts w:ascii="Times New Roman" w:hAnsi="Times New Roman" w:cs="Times New Roman"/>
                <w:b/>
                <w:i/>
                <w:sz w:val="20"/>
                <w:szCs w:val="20"/>
                <w:lang w:val="ru-RU"/>
              </w:rPr>
              <w:t xml:space="preserve"> </w:t>
            </w:r>
            <w:r w:rsidR="009035F5" w:rsidRPr="00577ED6">
              <w:rPr>
                <w:rFonts w:ascii="Times New Roman" w:hAnsi="Times New Roman" w:cs="Times New Roman"/>
                <w:b/>
                <w:i/>
                <w:sz w:val="24"/>
                <w:szCs w:val="24"/>
                <w:lang/>
              </w:rPr>
              <w:t>АТ “В</w:t>
            </w:r>
            <w:r w:rsidR="009035F5" w:rsidRPr="00577ED6">
              <w:rPr>
                <w:rFonts w:ascii="Times New Roman" w:hAnsi="Times New Roman" w:cs="Times New Roman"/>
                <w:b/>
                <w:i/>
                <w:sz w:val="24"/>
                <w:szCs w:val="24"/>
                <w:lang w:val="uk-UA"/>
              </w:rPr>
              <w:t>і</w:t>
            </w:r>
            <w:r w:rsidR="009035F5" w:rsidRPr="00577ED6">
              <w:rPr>
                <w:rFonts w:ascii="Times New Roman" w:hAnsi="Times New Roman" w:cs="Times New Roman"/>
                <w:b/>
                <w:i/>
                <w:sz w:val="24"/>
                <w:szCs w:val="24"/>
                <w:lang/>
              </w:rPr>
              <w:t>нницяобленерго”</w:t>
            </w:r>
          </w:p>
        </w:tc>
        <w:tc>
          <w:tcPr>
            <w:tcW w:w="6095" w:type="dxa"/>
            <w:gridSpan w:val="9"/>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before="1" w:after="0" w:line="240" w:lineRule="auto"/>
              <w:ind w:left="599"/>
              <w:rPr>
                <w:rFonts w:ascii="Times New Roman" w:hAnsi="Times New Roman" w:cs="Times New Roman"/>
                <w:sz w:val="20"/>
                <w:szCs w:val="20"/>
                <w:lang w:val="ru-RU"/>
              </w:rPr>
            </w:pPr>
            <w:r w:rsidRPr="009035F5">
              <w:rPr>
                <w:rFonts w:ascii="Times New Roman" w:hAnsi="Times New Roman" w:cs="Times New Roman"/>
                <w:sz w:val="20"/>
                <w:szCs w:val="20"/>
                <w:lang w:val="ru-RU"/>
              </w:rPr>
              <w:t>Керівнику Оператора системи розподілу</w:t>
            </w:r>
          </w:p>
          <w:p w:rsidR="009035F5" w:rsidRPr="00577ED6" w:rsidRDefault="009035F5" w:rsidP="009035F5">
            <w:pPr>
              <w:kinsoku w:val="0"/>
              <w:overflowPunct w:val="0"/>
              <w:autoSpaceDE w:val="0"/>
              <w:autoSpaceDN w:val="0"/>
              <w:adjustRightInd w:val="0"/>
              <w:spacing w:after="0" w:line="230" w:lineRule="atLeast"/>
              <w:ind w:left="180" w:right="171"/>
              <w:jc w:val="center"/>
              <w:rPr>
                <w:rFonts w:ascii="Times New Roman" w:hAnsi="Times New Roman" w:cs="Times New Roman"/>
                <w:b/>
                <w:i/>
                <w:sz w:val="24"/>
                <w:szCs w:val="24"/>
                <w:lang w:val="ru-RU"/>
              </w:rPr>
            </w:pPr>
            <w:r w:rsidRPr="00577ED6">
              <w:rPr>
                <w:rFonts w:ascii="Times New Roman" w:hAnsi="Times New Roman" w:cs="Times New Roman"/>
                <w:b/>
                <w:i/>
                <w:sz w:val="24"/>
                <w:szCs w:val="24"/>
                <w:lang w:val="ru-RU"/>
              </w:rPr>
              <w:t>Директору технічному Степанцю В.І.</w:t>
            </w:r>
          </w:p>
        </w:tc>
      </w:tr>
      <w:tr w:rsidR="009035F5" w:rsidRPr="009035F5" w:rsidTr="00C92A30">
        <w:trPr>
          <w:trHeight w:val="230"/>
        </w:trPr>
        <w:tc>
          <w:tcPr>
            <w:tcW w:w="11199" w:type="dxa"/>
            <w:gridSpan w:val="11"/>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10" w:lineRule="exact"/>
              <w:ind w:left="107"/>
              <w:rPr>
                <w:rFonts w:ascii="Times New Roman" w:hAnsi="Times New Roman" w:cs="Times New Roman"/>
                <w:b/>
                <w:bCs/>
                <w:sz w:val="20"/>
                <w:szCs w:val="20"/>
              </w:rPr>
            </w:pPr>
            <w:r w:rsidRPr="009035F5">
              <w:rPr>
                <w:rFonts w:ascii="Times New Roman" w:hAnsi="Times New Roman" w:cs="Times New Roman"/>
                <w:b/>
                <w:bCs/>
                <w:sz w:val="20"/>
                <w:szCs w:val="20"/>
              </w:rPr>
              <w:t>Від кого:</w:t>
            </w:r>
          </w:p>
        </w:tc>
      </w:tr>
      <w:tr w:rsidR="00BA5CA0" w:rsidRPr="00C92A30" w:rsidTr="00C92A30">
        <w:trPr>
          <w:trHeight w:val="1934"/>
        </w:trPr>
        <w:tc>
          <w:tcPr>
            <w:tcW w:w="5104" w:type="dxa"/>
            <w:gridSpan w:val="2"/>
            <w:tcBorders>
              <w:top w:val="single" w:sz="4" w:space="0" w:color="auto"/>
              <w:left w:val="single" w:sz="4" w:space="0" w:color="000000"/>
              <w:right w:val="single" w:sz="4" w:space="0" w:color="000000"/>
            </w:tcBorders>
          </w:tcPr>
          <w:p w:rsidR="00BA5CA0" w:rsidRPr="009035F5" w:rsidRDefault="00BA5CA0" w:rsidP="009035F5">
            <w:pPr>
              <w:kinsoku w:val="0"/>
              <w:overflowPunct w:val="0"/>
              <w:autoSpaceDE w:val="0"/>
              <w:autoSpaceDN w:val="0"/>
              <w:adjustRightInd w:val="0"/>
              <w:spacing w:after="0" w:line="230" w:lineRule="atLeast"/>
              <w:ind w:left="107" w:right="402"/>
              <w:rPr>
                <w:rFonts w:ascii="Times New Roman" w:hAnsi="Times New Roman" w:cs="Times New Roman"/>
                <w:sz w:val="20"/>
                <w:szCs w:val="20"/>
                <w:lang w:val="ru-RU"/>
              </w:rPr>
            </w:pPr>
            <w:r w:rsidRPr="009035F5">
              <w:rPr>
                <w:rFonts w:ascii="Times New Roman" w:hAnsi="Times New Roman" w:cs="Times New Roman"/>
                <w:sz w:val="20"/>
                <w:szCs w:val="20"/>
                <w:lang w:val="ru-RU"/>
              </w:rPr>
              <w:t>Найменування або ПІБ фізичної особи – замовника послуги з приєднання до електричних мереж</w:t>
            </w:r>
          </w:p>
        </w:tc>
        <w:tc>
          <w:tcPr>
            <w:tcW w:w="6095" w:type="dxa"/>
            <w:gridSpan w:val="9"/>
            <w:tcBorders>
              <w:top w:val="single" w:sz="4" w:space="0" w:color="000000"/>
              <w:left w:val="single" w:sz="4" w:space="0" w:color="000000"/>
              <w:right w:val="single" w:sz="4" w:space="0" w:color="000000"/>
            </w:tcBorders>
          </w:tcPr>
          <w:p w:rsidR="00BA5CA0" w:rsidRDefault="00BA5CA0" w:rsidP="009035F5">
            <w:pPr>
              <w:kinsoku w:val="0"/>
              <w:overflowPunct w:val="0"/>
              <w:autoSpaceDE w:val="0"/>
              <w:autoSpaceDN w:val="0"/>
              <w:adjustRightInd w:val="0"/>
              <w:spacing w:after="0" w:line="240" w:lineRule="auto"/>
              <w:rPr>
                <w:rFonts w:ascii="Times New Roman" w:hAnsi="Times New Roman" w:cs="Times New Roman"/>
                <w:b/>
                <w:sz w:val="18"/>
                <w:szCs w:val="18"/>
                <w:lang w:val="ru-RU"/>
              </w:rPr>
            </w:pPr>
          </w:p>
          <w:p w:rsidR="00C92A30" w:rsidRDefault="00C92A30" w:rsidP="009035F5">
            <w:pPr>
              <w:kinsoku w:val="0"/>
              <w:overflowPunct w:val="0"/>
              <w:autoSpaceDE w:val="0"/>
              <w:autoSpaceDN w:val="0"/>
              <w:adjustRightInd w:val="0"/>
              <w:spacing w:after="0" w:line="240" w:lineRule="auto"/>
              <w:rPr>
                <w:rFonts w:ascii="Times New Roman" w:hAnsi="Times New Roman" w:cs="Times New Roman"/>
                <w:b/>
                <w:sz w:val="18"/>
                <w:szCs w:val="18"/>
                <w:lang w:val="ru-RU"/>
              </w:rPr>
            </w:pPr>
          </w:p>
          <w:p w:rsidR="00C92A30" w:rsidRDefault="00C92A30" w:rsidP="009035F5">
            <w:pPr>
              <w:kinsoku w:val="0"/>
              <w:overflowPunct w:val="0"/>
              <w:autoSpaceDE w:val="0"/>
              <w:autoSpaceDN w:val="0"/>
              <w:adjustRightInd w:val="0"/>
              <w:spacing w:after="0" w:line="240" w:lineRule="auto"/>
              <w:rPr>
                <w:rFonts w:ascii="Times New Roman" w:hAnsi="Times New Roman" w:cs="Times New Roman"/>
                <w:b/>
                <w:sz w:val="18"/>
                <w:szCs w:val="18"/>
                <w:lang w:val="ru-RU"/>
              </w:rPr>
            </w:pPr>
          </w:p>
          <w:p w:rsidR="00C92A30" w:rsidRDefault="00C92A30" w:rsidP="009035F5">
            <w:pPr>
              <w:kinsoku w:val="0"/>
              <w:overflowPunct w:val="0"/>
              <w:autoSpaceDE w:val="0"/>
              <w:autoSpaceDN w:val="0"/>
              <w:adjustRightInd w:val="0"/>
              <w:spacing w:after="0" w:line="240" w:lineRule="auto"/>
              <w:rPr>
                <w:rFonts w:ascii="Times New Roman" w:hAnsi="Times New Roman" w:cs="Times New Roman"/>
                <w:b/>
                <w:sz w:val="18"/>
                <w:szCs w:val="18"/>
                <w:lang w:val="ru-RU"/>
              </w:rPr>
            </w:pPr>
          </w:p>
          <w:p w:rsidR="00C92A30" w:rsidRDefault="00C92A30" w:rsidP="009035F5">
            <w:pPr>
              <w:kinsoku w:val="0"/>
              <w:overflowPunct w:val="0"/>
              <w:autoSpaceDE w:val="0"/>
              <w:autoSpaceDN w:val="0"/>
              <w:adjustRightInd w:val="0"/>
              <w:spacing w:after="0" w:line="240" w:lineRule="auto"/>
              <w:rPr>
                <w:rFonts w:ascii="Times New Roman" w:hAnsi="Times New Roman" w:cs="Times New Roman"/>
                <w:b/>
                <w:sz w:val="18"/>
                <w:szCs w:val="18"/>
                <w:lang w:val="ru-RU"/>
              </w:rPr>
            </w:pPr>
          </w:p>
          <w:p w:rsidR="00C92A30" w:rsidRDefault="00C92A30" w:rsidP="009035F5">
            <w:pPr>
              <w:kinsoku w:val="0"/>
              <w:overflowPunct w:val="0"/>
              <w:autoSpaceDE w:val="0"/>
              <w:autoSpaceDN w:val="0"/>
              <w:adjustRightInd w:val="0"/>
              <w:spacing w:after="0" w:line="240" w:lineRule="auto"/>
              <w:rPr>
                <w:rFonts w:ascii="Times New Roman" w:hAnsi="Times New Roman" w:cs="Times New Roman"/>
                <w:b/>
                <w:sz w:val="18"/>
                <w:szCs w:val="18"/>
                <w:lang w:val="ru-RU"/>
              </w:rPr>
            </w:pPr>
          </w:p>
          <w:p w:rsidR="00C92A30" w:rsidRDefault="00C92A30" w:rsidP="009035F5">
            <w:pPr>
              <w:kinsoku w:val="0"/>
              <w:overflowPunct w:val="0"/>
              <w:autoSpaceDE w:val="0"/>
              <w:autoSpaceDN w:val="0"/>
              <w:adjustRightInd w:val="0"/>
              <w:spacing w:after="0" w:line="240" w:lineRule="auto"/>
              <w:rPr>
                <w:rFonts w:ascii="Times New Roman" w:hAnsi="Times New Roman" w:cs="Times New Roman"/>
                <w:b/>
                <w:sz w:val="18"/>
                <w:szCs w:val="18"/>
                <w:lang w:val="ru-RU"/>
              </w:rPr>
            </w:pPr>
          </w:p>
          <w:p w:rsidR="00C92A30" w:rsidRDefault="00C92A30" w:rsidP="009035F5">
            <w:pPr>
              <w:kinsoku w:val="0"/>
              <w:overflowPunct w:val="0"/>
              <w:autoSpaceDE w:val="0"/>
              <w:autoSpaceDN w:val="0"/>
              <w:adjustRightInd w:val="0"/>
              <w:spacing w:after="0" w:line="240" w:lineRule="auto"/>
              <w:rPr>
                <w:rFonts w:ascii="Times New Roman" w:hAnsi="Times New Roman" w:cs="Times New Roman"/>
                <w:b/>
                <w:sz w:val="18"/>
                <w:szCs w:val="18"/>
                <w:lang w:val="ru-RU"/>
              </w:rPr>
            </w:pPr>
          </w:p>
          <w:p w:rsidR="00C92A30" w:rsidRDefault="00C92A30" w:rsidP="009035F5">
            <w:pPr>
              <w:kinsoku w:val="0"/>
              <w:overflowPunct w:val="0"/>
              <w:autoSpaceDE w:val="0"/>
              <w:autoSpaceDN w:val="0"/>
              <w:adjustRightInd w:val="0"/>
              <w:spacing w:after="0" w:line="240" w:lineRule="auto"/>
              <w:rPr>
                <w:rFonts w:ascii="Times New Roman" w:hAnsi="Times New Roman" w:cs="Times New Roman"/>
                <w:b/>
                <w:sz w:val="18"/>
                <w:szCs w:val="18"/>
                <w:lang w:val="ru-RU"/>
              </w:rPr>
            </w:pPr>
          </w:p>
          <w:p w:rsidR="00C92A30" w:rsidRPr="00BA5CA0" w:rsidRDefault="00C92A30" w:rsidP="009035F5">
            <w:pPr>
              <w:kinsoku w:val="0"/>
              <w:overflowPunct w:val="0"/>
              <w:autoSpaceDE w:val="0"/>
              <w:autoSpaceDN w:val="0"/>
              <w:adjustRightInd w:val="0"/>
              <w:spacing w:after="0" w:line="240" w:lineRule="auto"/>
              <w:rPr>
                <w:rFonts w:ascii="Times New Roman" w:hAnsi="Times New Roman" w:cs="Times New Roman"/>
                <w:b/>
                <w:sz w:val="18"/>
                <w:szCs w:val="18"/>
                <w:lang w:val="ru-RU"/>
              </w:rPr>
            </w:pPr>
          </w:p>
        </w:tc>
      </w:tr>
      <w:tr w:rsidR="009035F5" w:rsidRPr="00C92A30" w:rsidTr="00C92A30">
        <w:trPr>
          <w:trHeight w:val="690"/>
        </w:trPr>
        <w:tc>
          <w:tcPr>
            <w:tcW w:w="5104" w:type="dxa"/>
            <w:gridSpan w:val="2"/>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ind w:left="107" w:right="346"/>
              <w:rPr>
                <w:rFonts w:ascii="Times New Roman" w:hAnsi="Times New Roman" w:cs="Times New Roman"/>
                <w:sz w:val="20"/>
                <w:szCs w:val="20"/>
                <w:lang w:val="ru-RU"/>
              </w:rPr>
            </w:pPr>
            <w:r w:rsidRPr="009035F5">
              <w:rPr>
                <w:rFonts w:ascii="Times New Roman" w:hAnsi="Times New Roman" w:cs="Times New Roman"/>
                <w:sz w:val="20"/>
                <w:szCs w:val="20"/>
                <w:lang w:val="ru-RU"/>
              </w:rPr>
              <w:t>Номер запису про право власності та реєстраційний номер об’єкта нерухомого майна в Державному</w:t>
            </w:r>
          </w:p>
          <w:p w:rsidR="009035F5" w:rsidRPr="009035F5" w:rsidRDefault="009035F5" w:rsidP="009035F5">
            <w:pPr>
              <w:kinsoku w:val="0"/>
              <w:overflowPunct w:val="0"/>
              <w:autoSpaceDE w:val="0"/>
              <w:autoSpaceDN w:val="0"/>
              <w:adjustRightInd w:val="0"/>
              <w:spacing w:before="1" w:after="0" w:line="210" w:lineRule="exact"/>
              <w:ind w:left="107"/>
              <w:rPr>
                <w:rFonts w:ascii="Times New Roman" w:hAnsi="Times New Roman" w:cs="Times New Roman"/>
                <w:sz w:val="20"/>
                <w:szCs w:val="20"/>
                <w:lang w:val="ru-RU"/>
              </w:rPr>
            </w:pPr>
            <w:r w:rsidRPr="009035F5">
              <w:rPr>
                <w:rFonts w:ascii="Times New Roman" w:hAnsi="Times New Roman" w:cs="Times New Roman"/>
                <w:sz w:val="20"/>
                <w:szCs w:val="20"/>
                <w:lang w:val="ru-RU"/>
              </w:rPr>
              <w:t>реєстрі речових прав на нерухоме майно</w:t>
            </w:r>
          </w:p>
        </w:tc>
        <w:tc>
          <w:tcPr>
            <w:tcW w:w="6095" w:type="dxa"/>
            <w:gridSpan w:val="9"/>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lang w:val="ru-RU"/>
              </w:rPr>
            </w:pPr>
          </w:p>
        </w:tc>
      </w:tr>
      <w:tr w:rsidR="009035F5" w:rsidRPr="00C92A30" w:rsidTr="00C92A30">
        <w:trPr>
          <w:trHeight w:val="571"/>
        </w:trPr>
        <w:tc>
          <w:tcPr>
            <w:tcW w:w="5104" w:type="dxa"/>
            <w:gridSpan w:val="2"/>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30" w:lineRule="atLeast"/>
              <w:ind w:left="107" w:right="531"/>
              <w:rPr>
                <w:rFonts w:ascii="Times New Roman" w:hAnsi="Times New Roman" w:cs="Times New Roman"/>
                <w:sz w:val="20"/>
                <w:szCs w:val="20"/>
                <w:lang w:val="ru-RU"/>
              </w:rPr>
            </w:pPr>
            <w:r w:rsidRPr="009035F5">
              <w:rPr>
                <w:rFonts w:ascii="Times New Roman" w:hAnsi="Times New Roman" w:cs="Times New Roman"/>
                <w:sz w:val="20"/>
                <w:szCs w:val="20"/>
                <w:lang w:val="ru-RU"/>
              </w:rPr>
              <w:t>Унікальний номер запису в Єдиному державному демографічному реєстрі (за наявності)</w:t>
            </w:r>
          </w:p>
        </w:tc>
        <w:tc>
          <w:tcPr>
            <w:tcW w:w="6095" w:type="dxa"/>
            <w:gridSpan w:val="9"/>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lang w:val="ru-RU"/>
              </w:rPr>
            </w:pPr>
          </w:p>
        </w:tc>
      </w:tr>
      <w:tr w:rsidR="009035F5" w:rsidRPr="00C92A30" w:rsidTr="00C92A30">
        <w:trPr>
          <w:trHeight w:val="460"/>
        </w:trPr>
        <w:tc>
          <w:tcPr>
            <w:tcW w:w="5104" w:type="dxa"/>
            <w:gridSpan w:val="2"/>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before="3" w:after="0" w:line="230" w:lineRule="exact"/>
              <w:ind w:left="107" w:right="454"/>
              <w:rPr>
                <w:rFonts w:ascii="Times New Roman" w:hAnsi="Times New Roman" w:cs="Times New Roman"/>
                <w:sz w:val="20"/>
                <w:szCs w:val="20"/>
                <w:lang w:val="ru-RU"/>
              </w:rPr>
            </w:pPr>
            <w:r w:rsidRPr="009035F5">
              <w:rPr>
                <w:rFonts w:ascii="Times New Roman" w:hAnsi="Times New Roman" w:cs="Times New Roman"/>
                <w:sz w:val="20"/>
                <w:szCs w:val="20"/>
                <w:lang w:val="ru-RU"/>
              </w:rPr>
              <w:t>Індивідуальний податковий номер (для юридичної особи)</w:t>
            </w:r>
          </w:p>
        </w:tc>
        <w:tc>
          <w:tcPr>
            <w:tcW w:w="6095" w:type="dxa"/>
            <w:gridSpan w:val="9"/>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lang w:val="ru-RU"/>
              </w:rPr>
            </w:pPr>
          </w:p>
        </w:tc>
      </w:tr>
      <w:tr w:rsidR="009035F5" w:rsidRPr="00C92A30" w:rsidTr="00C92A30">
        <w:trPr>
          <w:trHeight w:val="458"/>
        </w:trPr>
        <w:tc>
          <w:tcPr>
            <w:tcW w:w="5104" w:type="dxa"/>
            <w:gridSpan w:val="2"/>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before="1" w:after="0" w:line="230" w:lineRule="exact"/>
              <w:ind w:left="107" w:right="670"/>
              <w:rPr>
                <w:rFonts w:ascii="Times New Roman" w:hAnsi="Times New Roman" w:cs="Times New Roman"/>
                <w:sz w:val="20"/>
                <w:szCs w:val="20"/>
                <w:lang w:val="ru-RU"/>
              </w:rPr>
            </w:pPr>
            <w:r w:rsidRPr="009035F5">
              <w:rPr>
                <w:rFonts w:ascii="Times New Roman" w:hAnsi="Times New Roman" w:cs="Times New Roman"/>
                <w:sz w:val="20"/>
                <w:szCs w:val="20"/>
                <w:lang w:val="ru-RU"/>
              </w:rPr>
              <w:t xml:space="preserve">Наявність/відсутність статусу платника єдиного </w:t>
            </w:r>
            <w:r w:rsidR="00C92A30">
              <w:rPr>
                <w:rFonts w:ascii="Times New Roman" w:hAnsi="Times New Roman" w:cs="Times New Roman"/>
                <w:sz w:val="20"/>
                <w:szCs w:val="20"/>
                <w:lang w:val="ru-RU"/>
              </w:rPr>
              <w:t xml:space="preserve"> </w:t>
            </w:r>
            <w:r w:rsidRPr="009035F5">
              <w:rPr>
                <w:rFonts w:ascii="Times New Roman" w:hAnsi="Times New Roman" w:cs="Times New Roman"/>
                <w:sz w:val="20"/>
                <w:szCs w:val="20"/>
                <w:lang w:val="ru-RU"/>
              </w:rPr>
              <w:t>податку</w:t>
            </w:r>
          </w:p>
        </w:tc>
        <w:tc>
          <w:tcPr>
            <w:tcW w:w="6095" w:type="dxa"/>
            <w:gridSpan w:val="9"/>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lang w:val="ru-RU"/>
              </w:rPr>
            </w:pPr>
          </w:p>
        </w:tc>
      </w:tr>
      <w:tr w:rsidR="009035F5" w:rsidRPr="00C92A30" w:rsidTr="00C92A30">
        <w:trPr>
          <w:trHeight w:val="1529"/>
        </w:trPr>
        <w:tc>
          <w:tcPr>
            <w:tcW w:w="5104" w:type="dxa"/>
            <w:gridSpan w:val="2"/>
            <w:tcBorders>
              <w:top w:val="single" w:sz="4" w:space="0" w:color="000000"/>
              <w:left w:val="single" w:sz="4" w:space="0" w:color="000000"/>
              <w:bottom w:val="single" w:sz="4" w:space="0" w:color="000000"/>
              <w:right w:val="single" w:sz="4" w:space="0" w:color="000000"/>
            </w:tcBorders>
          </w:tcPr>
          <w:p w:rsidR="009035F5" w:rsidRPr="00C92A30" w:rsidRDefault="009035F5" w:rsidP="00C92A30">
            <w:pPr>
              <w:kinsoku w:val="0"/>
              <w:overflowPunct w:val="0"/>
              <w:autoSpaceDE w:val="0"/>
              <w:autoSpaceDN w:val="0"/>
              <w:adjustRightInd w:val="0"/>
              <w:spacing w:after="0" w:line="240" w:lineRule="auto"/>
              <w:ind w:left="107" w:right="97"/>
              <w:jc w:val="both"/>
              <w:rPr>
                <w:rFonts w:ascii="Times New Roman" w:hAnsi="Times New Roman" w:cs="Times New Roman"/>
                <w:sz w:val="20"/>
                <w:szCs w:val="20"/>
                <w:lang w:val="ru-RU"/>
              </w:rPr>
            </w:pPr>
            <w:r w:rsidRPr="009035F5">
              <w:rPr>
                <w:rFonts w:ascii="Times New Roman" w:hAnsi="Times New Roman" w:cs="Times New Roman"/>
                <w:sz w:val="20"/>
                <w:szCs w:val="20"/>
                <w:lang w:val="ru-RU"/>
              </w:rPr>
              <w:t>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w:t>
            </w:r>
            <w:r w:rsidR="00C92A30">
              <w:rPr>
                <w:rFonts w:ascii="Times New Roman" w:hAnsi="Times New Roman" w:cs="Times New Roman"/>
                <w:sz w:val="20"/>
                <w:szCs w:val="20"/>
                <w:lang w:val="ru-RU"/>
              </w:rPr>
              <w:t xml:space="preserve"> </w:t>
            </w:r>
            <w:r w:rsidRPr="00C92A30">
              <w:rPr>
                <w:rFonts w:ascii="Times New Roman" w:hAnsi="Times New Roman" w:cs="Times New Roman"/>
                <w:sz w:val="20"/>
                <w:szCs w:val="20"/>
                <w:lang w:val="ru-RU"/>
              </w:rPr>
              <w:t>номер паспорта) (за наявності)</w:t>
            </w:r>
          </w:p>
        </w:tc>
        <w:tc>
          <w:tcPr>
            <w:tcW w:w="6095" w:type="dxa"/>
            <w:gridSpan w:val="9"/>
            <w:tcBorders>
              <w:top w:val="single" w:sz="4" w:space="0" w:color="000000"/>
              <w:left w:val="single" w:sz="4" w:space="0" w:color="000000"/>
              <w:bottom w:val="single" w:sz="4" w:space="0" w:color="000000"/>
              <w:right w:val="single" w:sz="4" w:space="0" w:color="000000"/>
            </w:tcBorders>
            <w:vAlign w:val="center"/>
          </w:tcPr>
          <w:p w:rsidR="009035F5" w:rsidRPr="00C92A30"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lang w:val="ru-RU"/>
              </w:rPr>
            </w:pPr>
          </w:p>
        </w:tc>
      </w:tr>
      <w:tr w:rsidR="00CE6489" w:rsidRPr="00C92A30" w:rsidTr="00C92A30">
        <w:trPr>
          <w:trHeight w:val="602"/>
        </w:trPr>
        <w:tc>
          <w:tcPr>
            <w:tcW w:w="5104" w:type="dxa"/>
            <w:gridSpan w:val="2"/>
            <w:tcBorders>
              <w:top w:val="single" w:sz="4" w:space="0" w:color="000000"/>
              <w:left w:val="single" w:sz="4" w:space="0" w:color="000000"/>
              <w:right w:val="single" w:sz="4" w:space="0" w:color="000000"/>
            </w:tcBorders>
          </w:tcPr>
          <w:p w:rsidR="00CE6489" w:rsidRPr="009035F5" w:rsidRDefault="00CE6489" w:rsidP="009035F5">
            <w:pPr>
              <w:kinsoku w:val="0"/>
              <w:overflowPunct w:val="0"/>
              <w:autoSpaceDE w:val="0"/>
              <w:autoSpaceDN w:val="0"/>
              <w:adjustRightInd w:val="0"/>
              <w:spacing w:after="0" w:line="240" w:lineRule="auto"/>
              <w:ind w:left="107"/>
              <w:rPr>
                <w:rFonts w:ascii="Times New Roman" w:hAnsi="Times New Roman" w:cs="Times New Roman"/>
                <w:sz w:val="20"/>
                <w:szCs w:val="20"/>
                <w:lang w:val="ru-RU"/>
              </w:rPr>
            </w:pPr>
            <w:r w:rsidRPr="009035F5">
              <w:rPr>
                <w:rFonts w:ascii="Times New Roman" w:hAnsi="Times New Roman" w:cs="Times New Roman"/>
                <w:sz w:val="20"/>
                <w:szCs w:val="20"/>
                <w:lang w:val="ru-RU"/>
              </w:rPr>
              <w:t>Код ЄДРПОУ (для юридичної особи)</w:t>
            </w:r>
          </w:p>
        </w:tc>
        <w:tc>
          <w:tcPr>
            <w:tcW w:w="6095" w:type="dxa"/>
            <w:gridSpan w:val="9"/>
            <w:tcBorders>
              <w:top w:val="single" w:sz="4" w:space="0" w:color="000000"/>
              <w:left w:val="single" w:sz="4" w:space="0" w:color="000000"/>
              <w:right w:val="single" w:sz="4" w:space="0" w:color="000000"/>
            </w:tcBorders>
            <w:vAlign w:val="center"/>
          </w:tcPr>
          <w:p w:rsidR="00CE6489" w:rsidRPr="00CE6489" w:rsidRDefault="00CE6489" w:rsidP="00CE6489">
            <w:pPr>
              <w:kinsoku w:val="0"/>
              <w:overflowPunct w:val="0"/>
              <w:autoSpaceDE w:val="0"/>
              <w:autoSpaceDN w:val="0"/>
              <w:adjustRightInd w:val="0"/>
              <w:spacing w:after="0" w:line="240" w:lineRule="auto"/>
              <w:rPr>
                <w:rFonts w:ascii="Times New Roman" w:hAnsi="Times New Roman" w:cs="Times New Roman"/>
                <w:sz w:val="18"/>
                <w:szCs w:val="18"/>
                <w:lang w:val="ru-RU"/>
              </w:rPr>
            </w:pPr>
          </w:p>
        </w:tc>
      </w:tr>
      <w:tr w:rsidR="00CE6489" w:rsidRPr="009035F5" w:rsidTr="00C92A30">
        <w:trPr>
          <w:trHeight w:val="525"/>
        </w:trPr>
        <w:tc>
          <w:tcPr>
            <w:tcW w:w="5104" w:type="dxa"/>
            <w:gridSpan w:val="2"/>
            <w:vMerge w:val="restart"/>
            <w:tcBorders>
              <w:top w:val="single" w:sz="4" w:space="0" w:color="000000"/>
              <w:left w:val="single" w:sz="4" w:space="0" w:color="000000"/>
              <w:right w:val="single" w:sz="4" w:space="0" w:color="000000"/>
            </w:tcBorders>
          </w:tcPr>
          <w:p w:rsidR="00CE6489" w:rsidRPr="009035F5" w:rsidRDefault="00CE6489" w:rsidP="009035F5">
            <w:pPr>
              <w:kinsoku w:val="0"/>
              <w:overflowPunct w:val="0"/>
              <w:autoSpaceDE w:val="0"/>
              <w:autoSpaceDN w:val="0"/>
              <w:adjustRightInd w:val="0"/>
              <w:spacing w:after="0" w:line="240" w:lineRule="auto"/>
              <w:ind w:left="107"/>
              <w:rPr>
                <w:rFonts w:ascii="Times New Roman" w:hAnsi="Times New Roman" w:cs="Times New Roman"/>
                <w:sz w:val="20"/>
                <w:szCs w:val="20"/>
              </w:rPr>
            </w:pPr>
            <w:r w:rsidRPr="009035F5">
              <w:rPr>
                <w:rFonts w:ascii="Times New Roman" w:hAnsi="Times New Roman" w:cs="Times New Roman"/>
                <w:sz w:val="20"/>
                <w:szCs w:val="20"/>
              </w:rPr>
              <w:t>Банківські реквізити замовника</w:t>
            </w:r>
          </w:p>
        </w:tc>
        <w:tc>
          <w:tcPr>
            <w:tcW w:w="6095" w:type="dxa"/>
            <w:gridSpan w:val="9"/>
            <w:tcBorders>
              <w:top w:val="single" w:sz="4" w:space="0" w:color="000000"/>
              <w:left w:val="single" w:sz="4" w:space="0" w:color="000000"/>
              <w:bottom w:val="single" w:sz="4" w:space="0" w:color="auto"/>
              <w:right w:val="single" w:sz="4" w:space="0" w:color="000000"/>
            </w:tcBorders>
            <w:vAlign w:val="center"/>
          </w:tcPr>
          <w:p w:rsidR="00CE6489" w:rsidRPr="00C92A30" w:rsidRDefault="00CE6489" w:rsidP="009035F5">
            <w:pPr>
              <w:kinsoku w:val="0"/>
              <w:overflowPunct w:val="0"/>
              <w:autoSpaceDE w:val="0"/>
              <w:autoSpaceDN w:val="0"/>
              <w:adjustRightInd w:val="0"/>
              <w:spacing w:after="0" w:line="240" w:lineRule="auto"/>
              <w:rPr>
                <w:rFonts w:ascii="Times New Roman" w:hAnsi="Times New Roman" w:cs="Times New Roman"/>
                <w:sz w:val="18"/>
                <w:szCs w:val="18"/>
              </w:rPr>
            </w:pPr>
            <w:r w:rsidRPr="00C92A30">
              <w:rPr>
                <w:rFonts w:ascii="Times New Roman" w:hAnsi="Times New Roman" w:cs="Times New Roman"/>
                <w:sz w:val="18"/>
                <w:szCs w:val="18"/>
                <w:lang w:val="uk-UA"/>
              </w:rPr>
              <w:t>МФО</w:t>
            </w:r>
            <w:r w:rsidR="00C92A30">
              <w:rPr>
                <w:rFonts w:ascii="Times New Roman" w:hAnsi="Times New Roman" w:cs="Times New Roman"/>
                <w:sz w:val="18"/>
                <w:szCs w:val="18"/>
                <w:lang w:val="uk-UA"/>
              </w:rPr>
              <w:t>__________________</w:t>
            </w:r>
            <w:r w:rsidRPr="00C92A30">
              <w:rPr>
                <w:rFonts w:ascii="Times New Roman" w:hAnsi="Times New Roman" w:cs="Times New Roman"/>
                <w:sz w:val="18"/>
                <w:szCs w:val="18"/>
                <w:lang w:val="uk-UA"/>
              </w:rPr>
              <w:t xml:space="preserve"> Банк</w:t>
            </w:r>
            <w:r w:rsidR="00C92A30">
              <w:rPr>
                <w:rFonts w:ascii="Times New Roman" w:hAnsi="Times New Roman" w:cs="Times New Roman"/>
                <w:sz w:val="18"/>
                <w:szCs w:val="18"/>
                <w:lang w:val="uk-UA"/>
              </w:rPr>
              <w:t>_____________________________</w:t>
            </w:r>
          </w:p>
          <w:p w:rsidR="00CE6489" w:rsidRPr="00C92A30" w:rsidRDefault="00CE6489" w:rsidP="009035F5">
            <w:pPr>
              <w:kinsoku w:val="0"/>
              <w:overflowPunct w:val="0"/>
              <w:autoSpaceDE w:val="0"/>
              <w:autoSpaceDN w:val="0"/>
              <w:adjustRightInd w:val="0"/>
              <w:spacing w:after="0" w:line="240" w:lineRule="auto"/>
              <w:rPr>
                <w:rFonts w:ascii="Times New Roman" w:hAnsi="Times New Roman" w:cs="Times New Roman"/>
                <w:sz w:val="18"/>
                <w:szCs w:val="18"/>
              </w:rPr>
            </w:pPr>
          </w:p>
        </w:tc>
      </w:tr>
      <w:tr w:rsidR="00CE6489" w:rsidRPr="009035F5" w:rsidTr="00C92A30">
        <w:trPr>
          <w:trHeight w:val="495"/>
        </w:trPr>
        <w:tc>
          <w:tcPr>
            <w:tcW w:w="5104" w:type="dxa"/>
            <w:gridSpan w:val="2"/>
            <w:vMerge/>
            <w:tcBorders>
              <w:left w:val="single" w:sz="4" w:space="0" w:color="000000"/>
              <w:bottom w:val="single" w:sz="4" w:space="0" w:color="000000"/>
              <w:right w:val="single" w:sz="4" w:space="0" w:color="000000"/>
            </w:tcBorders>
          </w:tcPr>
          <w:p w:rsidR="00CE6489" w:rsidRPr="009035F5" w:rsidRDefault="00CE6489" w:rsidP="009035F5">
            <w:pPr>
              <w:kinsoku w:val="0"/>
              <w:overflowPunct w:val="0"/>
              <w:autoSpaceDE w:val="0"/>
              <w:autoSpaceDN w:val="0"/>
              <w:adjustRightInd w:val="0"/>
              <w:spacing w:after="0" w:line="240" w:lineRule="auto"/>
              <w:ind w:left="107"/>
              <w:rPr>
                <w:rFonts w:ascii="Times New Roman" w:hAnsi="Times New Roman" w:cs="Times New Roman"/>
                <w:sz w:val="20"/>
                <w:szCs w:val="20"/>
              </w:rPr>
            </w:pPr>
          </w:p>
        </w:tc>
        <w:tc>
          <w:tcPr>
            <w:tcW w:w="6095" w:type="dxa"/>
            <w:gridSpan w:val="9"/>
            <w:tcBorders>
              <w:top w:val="single" w:sz="4" w:space="0" w:color="auto"/>
              <w:left w:val="single" w:sz="4" w:space="0" w:color="000000"/>
              <w:bottom w:val="single" w:sz="4" w:space="0" w:color="000000"/>
              <w:right w:val="single" w:sz="4" w:space="0" w:color="000000"/>
            </w:tcBorders>
            <w:vAlign w:val="center"/>
          </w:tcPr>
          <w:p w:rsidR="00CE6489" w:rsidRDefault="00CE6489" w:rsidP="009035F5">
            <w:pPr>
              <w:kinsoku w:val="0"/>
              <w:overflowPunct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IBAN</w:t>
            </w:r>
          </w:p>
        </w:tc>
      </w:tr>
      <w:tr w:rsidR="009035F5" w:rsidRPr="009035F5" w:rsidTr="00C92A30">
        <w:trPr>
          <w:trHeight w:val="230"/>
        </w:trPr>
        <w:tc>
          <w:tcPr>
            <w:tcW w:w="11199" w:type="dxa"/>
            <w:gridSpan w:val="11"/>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10" w:lineRule="exact"/>
              <w:ind w:left="107"/>
              <w:rPr>
                <w:rFonts w:ascii="Times New Roman" w:hAnsi="Times New Roman" w:cs="Times New Roman"/>
                <w:b/>
                <w:bCs/>
                <w:sz w:val="20"/>
                <w:szCs w:val="20"/>
              </w:rPr>
            </w:pPr>
            <w:r w:rsidRPr="009035F5">
              <w:rPr>
                <w:rFonts w:ascii="Times New Roman" w:hAnsi="Times New Roman" w:cs="Times New Roman"/>
                <w:b/>
                <w:bCs/>
                <w:sz w:val="20"/>
                <w:szCs w:val="20"/>
              </w:rPr>
              <w:t>Характеристика об’єкта замовника:</w:t>
            </w:r>
          </w:p>
        </w:tc>
      </w:tr>
      <w:tr w:rsidR="009035F5" w:rsidRPr="009035F5" w:rsidTr="00C92A30">
        <w:trPr>
          <w:trHeight w:val="599"/>
        </w:trPr>
        <w:tc>
          <w:tcPr>
            <w:tcW w:w="5104" w:type="dxa"/>
            <w:gridSpan w:val="2"/>
            <w:tcBorders>
              <w:top w:val="single" w:sz="4" w:space="0" w:color="000000"/>
              <w:left w:val="single" w:sz="4" w:space="0" w:color="000000"/>
              <w:bottom w:val="single" w:sz="4" w:space="0" w:color="000000"/>
              <w:right w:val="single" w:sz="4" w:space="0" w:color="000000"/>
            </w:tcBorders>
          </w:tcPr>
          <w:p w:rsidR="009035F5" w:rsidRPr="00F6675B" w:rsidRDefault="009035F5" w:rsidP="009035F5">
            <w:pPr>
              <w:kinsoku w:val="0"/>
              <w:overflowPunct w:val="0"/>
              <w:autoSpaceDE w:val="0"/>
              <w:autoSpaceDN w:val="0"/>
              <w:adjustRightInd w:val="0"/>
              <w:spacing w:after="0" w:line="240" w:lineRule="auto"/>
              <w:ind w:left="107"/>
              <w:rPr>
                <w:rFonts w:ascii="Times New Roman" w:hAnsi="Times New Roman" w:cs="Times New Roman"/>
                <w:sz w:val="20"/>
                <w:szCs w:val="20"/>
                <w:lang w:val="uk-UA"/>
              </w:rPr>
            </w:pPr>
            <w:r w:rsidRPr="009035F5">
              <w:rPr>
                <w:rFonts w:ascii="Times New Roman" w:hAnsi="Times New Roman" w:cs="Times New Roman"/>
                <w:sz w:val="20"/>
                <w:szCs w:val="20"/>
              </w:rPr>
              <w:t>Назва</w:t>
            </w:r>
            <w:r w:rsidR="00F6675B">
              <w:rPr>
                <w:rFonts w:ascii="Times New Roman" w:hAnsi="Times New Roman" w:cs="Times New Roman"/>
                <w:sz w:val="20"/>
                <w:szCs w:val="20"/>
                <w:lang w:val="uk-UA"/>
              </w:rPr>
              <w:t xml:space="preserve"> об’єкта</w:t>
            </w:r>
          </w:p>
        </w:tc>
        <w:tc>
          <w:tcPr>
            <w:tcW w:w="6095" w:type="dxa"/>
            <w:gridSpan w:val="9"/>
            <w:tcBorders>
              <w:top w:val="single" w:sz="4" w:space="0" w:color="000000"/>
              <w:left w:val="single" w:sz="4" w:space="0" w:color="000000"/>
              <w:bottom w:val="single" w:sz="4" w:space="0" w:color="000000"/>
              <w:right w:val="single" w:sz="4" w:space="0" w:color="000000"/>
            </w:tcBorders>
          </w:tcPr>
          <w:p w:rsid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rPr>
            </w:pPr>
          </w:p>
          <w:p w:rsidR="00C92A30" w:rsidRDefault="00C92A30" w:rsidP="009035F5">
            <w:pPr>
              <w:kinsoku w:val="0"/>
              <w:overflowPunct w:val="0"/>
              <w:autoSpaceDE w:val="0"/>
              <w:autoSpaceDN w:val="0"/>
              <w:adjustRightInd w:val="0"/>
              <w:spacing w:after="0" w:line="240" w:lineRule="auto"/>
              <w:rPr>
                <w:rFonts w:ascii="Times New Roman" w:hAnsi="Times New Roman" w:cs="Times New Roman"/>
                <w:sz w:val="18"/>
                <w:szCs w:val="18"/>
              </w:rPr>
            </w:pPr>
          </w:p>
          <w:p w:rsidR="00C92A30" w:rsidRDefault="00C92A30" w:rsidP="009035F5">
            <w:pPr>
              <w:kinsoku w:val="0"/>
              <w:overflowPunct w:val="0"/>
              <w:autoSpaceDE w:val="0"/>
              <w:autoSpaceDN w:val="0"/>
              <w:adjustRightInd w:val="0"/>
              <w:spacing w:after="0" w:line="240" w:lineRule="auto"/>
              <w:rPr>
                <w:rFonts w:ascii="Times New Roman" w:hAnsi="Times New Roman" w:cs="Times New Roman"/>
                <w:sz w:val="18"/>
                <w:szCs w:val="18"/>
              </w:rPr>
            </w:pPr>
          </w:p>
          <w:p w:rsidR="00C92A30" w:rsidRPr="009035F5" w:rsidRDefault="00C92A30" w:rsidP="009035F5">
            <w:pPr>
              <w:kinsoku w:val="0"/>
              <w:overflowPunct w:val="0"/>
              <w:autoSpaceDE w:val="0"/>
              <w:autoSpaceDN w:val="0"/>
              <w:adjustRightInd w:val="0"/>
              <w:spacing w:after="0" w:line="240" w:lineRule="auto"/>
              <w:rPr>
                <w:rFonts w:ascii="Times New Roman" w:hAnsi="Times New Roman" w:cs="Times New Roman"/>
                <w:sz w:val="18"/>
                <w:szCs w:val="18"/>
              </w:rPr>
            </w:pPr>
          </w:p>
        </w:tc>
      </w:tr>
      <w:tr w:rsidR="009035F5" w:rsidRPr="009035F5" w:rsidTr="00C92A30">
        <w:trPr>
          <w:trHeight w:val="935"/>
        </w:trPr>
        <w:tc>
          <w:tcPr>
            <w:tcW w:w="5104" w:type="dxa"/>
            <w:gridSpan w:val="2"/>
            <w:tcBorders>
              <w:top w:val="single" w:sz="4" w:space="0" w:color="000000"/>
              <w:left w:val="single" w:sz="4" w:space="0" w:color="000000"/>
              <w:bottom w:val="single" w:sz="4" w:space="0" w:color="000000"/>
              <w:right w:val="single" w:sz="4" w:space="0" w:color="000000"/>
            </w:tcBorders>
          </w:tcPr>
          <w:p w:rsidR="009035F5" w:rsidRDefault="009035F5" w:rsidP="009035F5">
            <w:pPr>
              <w:kinsoku w:val="0"/>
              <w:overflowPunct w:val="0"/>
              <w:autoSpaceDE w:val="0"/>
              <w:autoSpaceDN w:val="0"/>
              <w:adjustRightInd w:val="0"/>
              <w:spacing w:after="0" w:line="240" w:lineRule="auto"/>
              <w:ind w:left="107"/>
              <w:rPr>
                <w:rFonts w:ascii="Times New Roman" w:hAnsi="Times New Roman" w:cs="Times New Roman"/>
                <w:sz w:val="20"/>
                <w:szCs w:val="20"/>
              </w:rPr>
            </w:pPr>
            <w:r w:rsidRPr="009035F5">
              <w:rPr>
                <w:rFonts w:ascii="Times New Roman" w:hAnsi="Times New Roman" w:cs="Times New Roman"/>
                <w:sz w:val="20"/>
                <w:szCs w:val="20"/>
              </w:rPr>
              <w:t>Місце розташування</w:t>
            </w:r>
          </w:p>
          <w:p w:rsidR="00A16655" w:rsidRDefault="00A16655" w:rsidP="009035F5">
            <w:pPr>
              <w:kinsoku w:val="0"/>
              <w:overflowPunct w:val="0"/>
              <w:autoSpaceDE w:val="0"/>
              <w:autoSpaceDN w:val="0"/>
              <w:adjustRightInd w:val="0"/>
              <w:spacing w:after="0" w:line="240" w:lineRule="auto"/>
              <w:ind w:left="107"/>
              <w:rPr>
                <w:rFonts w:ascii="Times New Roman" w:hAnsi="Times New Roman" w:cs="Times New Roman"/>
                <w:sz w:val="20"/>
                <w:szCs w:val="20"/>
              </w:rPr>
            </w:pPr>
          </w:p>
          <w:p w:rsidR="00A16655" w:rsidRDefault="00A16655" w:rsidP="009035F5">
            <w:pPr>
              <w:kinsoku w:val="0"/>
              <w:overflowPunct w:val="0"/>
              <w:autoSpaceDE w:val="0"/>
              <w:autoSpaceDN w:val="0"/>
              <w:adjustRightInd w:val="0"/>
              <w:spacing w:after="0" w:line="240" w:lineRule="auto"/>
              <w:ind w:left="107"/>
              <w:rPr>
                <w:rFonts w:ascii="Times New Roman" w:hAnsi="Times New Roman" w:cs="Times New Roman"/>
                <w:sz w:val="20"/>
                <w:szCs w:val="20"/>
              </w:rPr>
            </w:pPr>
          </w:p>
          <w:p w:rsidR="00A16655" w:rsidRDefault="00A16655" w:rsidP="009035F5">
            <w:pPr>
              <w:kinsoku w:val="0"/>
              <w:overflowPunct w:val="0"/>
              <w:autoSpaceDE w:val="0"/>
              <w:autoSpaceDN w:val="0"/>
              <w:adjustRightInd w:val="0"/>
              <w:spacing w:after="0" w:line="240" w:lineRule="auto"/>
              <w:ind w:left="107"/>
              <w:rPr>
                <w:rFonts w:ascii="Times New Roman" w:hAnsi="Times New Roman" w:cs="Times New Roman"/>
                <w:sz w:val="20"/>
                <w:szCs w:val="20"/>
              </w:rPr>
            </w:pPr>
          </w:p>
          <w:p w:rsidR="00A16655" w:rsidRDefault="00A16655" w:rsidP="009035F5">
            <w:pPr>
              <w:kinsoku w:val="0"/>
              <w:overflowPunct w:val="0"/>
              <w:autoSpaceDE w:val="0"/>
              <w:autoSpaceDN w:val="0"/>
              <w:adjustRightInd w:val="0"/>
              <w:spacing w:after="0" w:line="240" w:lineRule="auto"/>
              <w:ind w:left="107"/>
              <w:rPr>
                <w:rFonts w:ascii="Times New Roman" w:hAnsi="Times New Roman" w:cs="Times New Roman"/>
                <w:sz w:val="20"/>
                <w:szCs w:val="20"/>
              </w:rPr>
            </w:pPr>
          </w:p>
          <w:p w:rsidR="00A16655" w:rsidRDefault="00A16655" w:rsidP="009035F5">
            <w:pPr>
              <w:kinsoku w:val="0"/>
              <w:overflowPunct w:val="0"/>
              <w:autoSpaceDE w:val="0"/>
              <w:autoSpaceDN w:val="0"/>
              <w:adjustRightInd w:val="0"/>
              <w:spacing w:after="0" w:line="240" w:lineRule="auto"/>
              <w:ind w:left="107"/>
              <w:rPr>
                <w:rFonts w:ascii="Times New Roman" w:hAnsi="Times New Roman" w:cs="Times New Roman"/>
                <w:sz w:val="20"/>
                <w:szCs w:val="20"/>
              </w:rPr>
            </w:pPr>
          </w:p>
          <w:p w:rsidR="00A16655" w:rsidRDefault="00A16655" w:rsidP="009035F5">
            <w:pPr>
              <w:kinsoku w:val="0"/>
              <w:overflowPunct w:val="0"/>
              <w:autoSpaceDE w:val="0"/>
              <w:autoSpaceDN w:val="0"/>
              <w:adjustRightInd w:val="0"/>
              <w:spacing w:after="0" w:line="240" w:lineRule="auto"/>
              <w:ind w:left="107"/>
              <w:rPr>
                <w:rFonts w:ascii="Times New Roman" w:hAnsi="Times New Roman" w:cs="Times New Roman"/>
                <w:sz w:val="20"/>
                <w:szCs w:val="20"/>
              </w:rPr>
            </w:pPr>
          </w:p>
          <w:p w:rsidR="00A16655" w:rsidRDefault="00A16655" w:rsidP="009035F5">
            <w:pPr>
              <w:kinsoku w:val="0"/>
              <w:overflowPunct w:val="0"/>
              <w:autoSpaceDE w:val="0"/>
              <w:autoSpaceDN w:val="0"/>
              <w:adjustRightInd w:val="0"/>
              <w:spacing w:after="0" w:line="240" w:lineRule="auto"/>
              <w:ind w:left="107"/>
              <w:rPr>
                <w:rFonts w:ascii="Times New Roman" w:hAnsi="Times New Roman" w:cs="Times New Roman"/>
                <w:sz w:val="20"/>
                <w:szCs w:val="20"/>
              </w:rPr>
            </w:pPr>
          </w:p>
          <w:p w:rsidR="00A16655" w:rsidRDefault="00A16655" w:rsidP="009035F5">
            <w:pPr>
              <w:kinsoku w:val="0"/>
              <w:overflowPunct w:val="0"/>
              <w:autoSpaceDE w:val="0"/>
              <w:autoSpaceDN w:val="0"/>
              <w:adjustRightInd w:val="0"/>
              <w:spacing w:after="0" w:line="240" w:lineRule="auto"/>
              <w:ind w:left="107"/>
              <w:rPr>
                <w:rFonts w:ascii="Times New Roman" w:hAnsi="Times New Roman" w:cs="Times New Roman"/>
                <w:sz w:val="20"/>
                <w:szCs w:val="20"/>
              </w:rPr>
            </w:pPr>
          </w:p>
          <w:p w:rsidR="00A16655" w:rsidRPr="009035F5" w:rsidRDefault="00A16655" w:rsidP="009035F5">
            <w:pPr>
              <w:kinsoku w:val="0"/>
              <w:overflowPunct w:val="0"/>
              <w:autoSpaceDE w:val="0"/>
              <w:autoSpaceDN w:val="0"/>
              <w:adjustRightInd w:val="0"/>
              <w:spacing w:after="0" w:line="240" w:lineRule="auto"/>
              <w:ind w:left="107"/>
              <w:rPr>
                <w:rFonts w:ascii="Times New Roman" w:hAnsi="Times New Roman" w:cs="Times New Roman"/>
                <w:sz w:val="20"/>
                <w:szCs w:val="20"/>
              </w:rPr>
            </w:pPr>
          </w:p>
        </w:tc>
        <w:tc>
          <w:tcPr>
            <w:tcW w:w="6095" w:type="dxa"/>
            <w:gridSpan w:val="9"/>
            <w:tcBorders>
              <w:top w:val="single" w:sz="4" w:space="0" w:color="000000"/>
              <w:left w:val="single" w:sz="4" w:space="0" w:color="000000"/>
              <w:bottom w:val="single" w:sz="4" w:space="0" w:color="000000"/>
              <w:right w:val="single" w:sz="4" w:space="0" w:color="000000"/>
            </w:tcBorders>
          </w:tcPr>
          <w:p w:rsid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rPr>
            </w:pPr>
          </w:p>
          <w:p w:rsidR="00C92A30" w:rsidRDefault="00C92A30" w:rsidP="009035F5">
            <w:pPr>
              <w:kinsoku w:val="0"/>
              <w:overflowPunct w:val="0"/>
              <w:autoSpaceDE w:val="0"/>
              <w:autoSpaceDN w:val="0"/>
              <w:adjustRightInd w:val="0"/>
              <w:spacing w:after="0" w:line="240" w:lineRule="auto"/>
              <w:rPr>
                <w:rFonts w:ascii="Times New Roman" w:hAnsi="Times New Roman" w:cs="Times New Roman"/>
                <w:sz w:val="18"/>
                <w:szCs w:val="18"/>
              </w:rPr>
            </w:pPr>
          </w:p>
          <w:p w:rsidR="00C92A30" w:rsidRDefault="00C92A30" w:rsidP="009035F5">
            <w:pPr>
              <w:kinsoku w:val="0"/>
              <w:overflowPunct w:val="0"/>
              <w:autoSpaceDE w:val="0"/>
              <w:autoSpaceDN w:val="0"/>
              <w:adjustRightInd w:val="0"/>
              <w:spacing w:after="0" w:line="240" w:lineRule="auto"/>
              <w:rPr>
                <w:rFonts w:ascii="Times New Roman" w:hAnsi="Times New Roman" w:cs="Times New Roman"/>
                <w:sz w:val="18"/>
                <w:szCs w:val="18"/>
              </w:rPr>
            </w:pPr>
          </w:p>
          <w:p w:rsidR="00C92A30" w:rsidRDefault="00C92A30" w:rsidP="009035F5">
            <w:pPr>
              <w:kinsoku w:val="0"/>
              <w:overflowPunct w:val="0"/>
              <w:autoSpaceDE w:val="0"/>
              <w:autoSpaceDN w:val="0"/>
              <w:adjustRightInd w:val="0"/>
              <w:spacing w:after="0" w:line="240" w:lineRule="auto"/>
              <w:rPr>
                <w:rFonts w:ascii="Times New Roman" w:hAnsi="Times New Roman" w:cs="Times New Roman"/>
                <w:sz w:val="18"/>
                <w:szCs w:val="18"/>
              </w:rPr>
            </w:pPr>
          </w:p>
          <w:p w:rsidR="00C92A30" w:rsidRDefault="00C92A30" w:rsidP="009035F5">
            <w:pPr>
              <w:kinsoku w:val="0"/>
              <w:overflowPunct w:val="0"/>
              <w:autoSpaceDE w:val="0"/>
              <w:autoSpaceDN w:val="0"/>
              <w:adjustRightInd w:val="0"/>
              <w:spacing w:after="0" w:line="240" w:lineRule="auto"/>
              <w:rPr>
                <w:rFonts w:ascii="Times New Roman" w:hAnsi="Times New Roman" w:cs="Times New Roman"/>
                <w:sz w:val="18"/>
                <w:szCs w:val="18"/>
              </w:rPr>
            </w:pPr>
          </w:p>
          <w:p w:rsidR="00C92A30" w:rsidRDefault="00C92A30" w:rsidP="009035F5">
            <w:pPr>
              <w:kinsoku w:val="0"/>
              <w:overflowPunct w:val="0"/>
              <w:autoSpaceDE w:val="0"/>
              <w:autoSpaceDN w:val="0"/>
              <w:adjustRightInd w:val="0"/>
              <w:spacing w:after="0" w:line="240" w:lineRule="auto"/>
              <w:rPr>
                <w:rFonts w:ascii="Times New Roman" w:hAnsi="Times New Roman" w:cs="Times New Roman"/>
                <w:sz w:val="18"/>
                <w:szCs w:val="18"/>
              </w:rPr>
            </w:pPr>
          </w:p>
          <w:p w:rsidR="00C92A30" w:rsidRDefault="00C92A30" w:rsidP="009035F5">
            <w:pPr>
              <w:kinsoku w:val="0"/>
              <w:overflowPunct w:val="0"/>
              <w:autoSpaceDE w:val="0"/>
              <w:autoSpaceDN w:val="0"/>
              <w:adjustRightInd w:val="0"/>
              <w:spacing w:after="0" w:line="240" w:lineRule="auto"/>
              <w:rPr>
                <w:rFonts w:ascii="Times New Roman" w:hAnsi="Times New Roman" w:cs="Times New Roman"/>
                <w:sz w:val="18"/>
                <w:szCs w:val="18"/>
              </w:rPr>
            </w:pPr>
          </w:p>
          <w:p w:rsidR="00C92A30" w:rsidRDefault="00C92A30" w:rsidP="009035F5">
            <w:pPr>
              <w:kinsoku w:val="0"/>
              <w:overflowPunct w:val="0"/>
              <w:autoSpaceDE w:val="0"/>
              <w:autoSpaceDN w:val="0"/>
              <w:adjustRightInd w:val="0"/>
              <w:spacing w:after="0" w:line="240" w:lineRule="auto"/>
              <w:rPr>
                <w:rFonts w:ascii="Times New Roman" w:hAnsi="Times New Roman" w:cs="Times New Roman"/>
                <w:sz w:val="18"/>
                <w:szCs w:val="18"/>
              </w:rPr>
            </w:pPr>
          </w:p>
          <w:p w:rsidR="00C92A30" w:rsidRDefault="00C92A30" w:rsidP="009035F5">
            <w:pPr>
              <w:kinsoku w:val="0"/>
              <w:overflowPunct w:val="0"/>
              <w:autoSpaceDE w:val="0"/>
              <w:autoSpaceDN w:val="0"/>
              <w:adjustRightInd w:val="0"/>
              <w:spacing w:after="0" w:line="240" w:lineRule="auto"/>
              <w:rPr>
                <w:rFonts w:ascii="Times New Roman" w:hAnsi="Times New Roman" w:cs="Times New Roman"/>
                <w:sz w:val="18"/>
                <w:szCs w:val="18"/>
              </w:rPr>
            </w:pPr>
          </w:p>
          <w:p w:rsidR="00C92A30" w:rsidRPr="009035F5" w:rsidRDefault="00C92A30" w:rsidP="009035F5">
            <w:pPr>
              <w:kinsoku w:val="0"/>
              <w:overflowPunct w:val="0"/>
              <w:autoSpaceDE w:val="0"/>
              <w:autoSpaceDN w:val="0"/>
              <w:adjustRightInd w:val="0"/>
              <w:spacing w:after="0" w:line="240" w:lineRule="auto"/>
              <w:rPr>
                <w:rFonts w:ascii="Times New Roman" w:hAnsi="Times New Roman" w:cs="Times New Roman"/>
                <w:sz w:val="18"/>
                <w:szCs w:val="18"/>
              </w:rPr>
            </w:pPr>
          </w:p>
        </w:tc>
      </w:tr>
      <w:tr w:rsidR="009035F5" w:rsidRPr="009035F5" w:rsidTr="00C92A30">
        <w:trPr>
          <w:trHeight w:val="573"/>
        </w:trPr>
        <w:tc>
          <w:tcPr>
            <w:tcW w:w="5104" w:type="dxa"/>
            <w:gridSpan w:val="2"/>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ind w:left="107"/>
              <w:rPr>
                <w:rFonts w:ascii="Times New Roman" w:hAnsi="Times New Roman" w:cs="Times New Roman"/>
                <w:sz w:val="20"/>
                <w:szCs w:val="20"/>
              </w:rPr>
            </w:pPr>
            <w:r w:rsidRPr="009035F5">
              <w:rPr>
                <w:rFonts w:ascii="Times New Roman" w:hAnsi="Times New Roman" w:cs="Times New Roman"/>
                <w:sz w:val="20"/>
                <w:szCs w:val="20"/>
              </w:rPr>
              <w:t>Функціональне призначення об'єкта</w:t>
            </w:r>
          </w:p>
        </w:tc>
        <w:tc>
          <w:tcPr>
            <w:tcW w:w="6095" w:type="dxa"/>
            <w:gridSpan w:val="9"/>
            <w:tcBorders>
              <w:top w:val="single" w:sz="4" w:space="0" w:color="000000"/>
              <w:left w:val="single" w:sz="4" w:space="0" w:color="000000"/>
              <w:bottom w:val="single" w:sz="4" w:space="0" w:color="000000"/>
              <w:right w:val="single" w:sz="4" w:space="0" w:color="000000"/>
            </w:tcBorders>
          </w:tcPr>
          <w:p w:rsid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rPr>
            </w:pPr>
          </w:p>
          <w:p w:rsidR="00C92A30" w:rsidRDefault="00C92A30" w:rsidP="009035F5">
            <w:pPr>
              <w:kinsoku w:val="0"/>
              <w:overflowPunct w:val="0"/>
              <w:autoSpaceDE w:val="0"/>
              <w:autoSpaceDN w:val="0"/>
              <w:adjustRightInd w:val="0"/>
              <w:spacing w:after="0" w:line="240" w:lineRule="auto"/>
              <w:rPr>
                <w:rFonts w:ascii="Times New Roman" w:hAnsi="Times New Roman" w:cs="Times New Roman"/>
                <w:sz w:val="18"/>
                <w:szCs w:val="18"/>
              </w:rPr>
            </w:pPr>
          </w:p>
          <w:p w:rsidR="00C92A30" w:rsidRPr="009035F5" w:rsidRDefault="00C92A30" w:rsidP="009035F5">
            <w:pPr>
              <w:kinsoku w:val="0"/>
              <w:overflowPunct w:val="0"/>
              <w:autoSpaceDE w:val="0"/>
              <w:autoSpaceDN w:val="0"/>
              <w:adjustRightInd w:val="0"/>
              <w:spacing w:after="0" w:line="240" w:lineRule="auto"/>
              <w:rPr>
                <w:rFonts w:ascii="Times New Roman" w:hAnsi="Times New Roman" w:cs="Times New Roman"/>
                <w:sz w:val="18"/>
                <w:szCs w:val="18"/>
              </w:rPr>
            </w:pPr>
          </w:p>
        </w:tc>
      </w:tr>
      <w:tr w:rsidR="009035F5" w:rsidRPr="00C92A30" w:rsidTr="00C92A30">
        <w:trPr>
          <w:trHeight w:val="230"/>
        </w:trPr>
        <w:tc>
          <w:tcPr>
            <w:tcW w:w="11199" w:type="dxa"/>
            <w:gridSpan w:val="11"/>
            <w:tcBorders>
              <w:top w:val="single" w:sz="4" w:space="0" w:color="000000"/>
              <w:left w:val="single" w:sz="4" w:space="0" w:color="000000"/>
              <w:bottom w:val="single" w:sz="4" w:space="0" w:color="000000"/>
              <w:right w:val="single" w:sz="4" w:space="0" w:color="000000"/>
            </w:tcBorders>
          </w:tcPr>
          <w:p w:rsidR="00A16655" w:rsidRDefault="00A16655" w:rsidP="009035F5">
            <w:pPr>
              <w:kinsoku w:val="0"/>
              <w:overflowPunct w:val="0"/>
              <w:autoSpaceDE w:val="0"/>
              <w:autoSpaceDN w:val="0"/>
              <w:adjustRightInd w:val="0"/>
              <w:spacing w:after="0" w:line="210" w:lineRule="exact"/>
              <w:ind w:left="107"/>
              <w:rPr>
                <w:rFonts w:ascii="Times New Roman" w:hAnsi="Times New Roman" w:cs="Times New Roman"/>
                <w:b/>
                <w:bCs/>
                <w:sz w:val="20"/>
                <w:szCs w:val="20"/>
                <w:lang w:val="ru-RU"/>
              </w:rPr>
            </w:pPr>
          </w:p>
          <w:p w:rsidR="009035F5" w:rsidRPr="009035F5" w:rsidRDefault="009035F5" w:rsidP="009035F5">
            <w:pPr>
              <w:kinsoku w:val="0"/>
              <w:overflowPunct w:val="0"/>
              <w:autoSpaceDE w:val="0"/>
              <w:autoSpaceDN w:val="0"/>
              <w:adjustRightInd w:val="0"/>
              <w:spacing w:after="0" w:line="210" w:lineRule="exact"/>
              <w:ind w:left="107"/>
              <w:rPr>
                <w:rFonts w:ascii="Times New Roman" w:hAnsi="Times New Roman" w:cs="Times New Roman"/>
                <w:b/>
                <w:bCs/>
                <w:sz w:val="20"/>
                <w:szCs w:val="20"/>
                <w:lang w:val="ru-RU"/>
              </w:rPr>
            </w:pPr>
            <w:r w:rsidRPr="009035F5">
              <w:rPr>
                <w:rFonts w:ascii="Times New Roman" w:hAnsi="Times New Roman" w:cs="Times New Roman"/>
                <w:b/>
                <w:bCs/>
                <w:sz w:val="20"/>
                <w:szCs w:val="20"/>
                <w:lang w:val="ru-RU"/>
              </w:rPr>
              <w:t>Вихідні дані щодо параметрів електроустановок замовника:</w:t>
            </w:r>
          </w:p>
        </w:tc>
      </w:tr>
      <w:tr w:rsidR="009035F5" w:rsidRPr="00C92A30" w:rsidTr="00C92A30">
        <w:trPr>
          <w:trHeight w:val="599"/>
        </w:trPr>
        <w:tc>
          <w:tcPr>
            <w:tcW w:w="5104" w:type="dxa"/>
            <w:gridSpan w:val="2"/>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ind w:left="107"/>
              <w:rPr>
                <w:rFonts w:ascii="Times New Roman" w:hAnsi="Times New Roman" w:cs="Times New Roman"/>
                <w:sz w:val="20"/>
                <w:szCs w:val="20"/>
                <w:lang w:val="ru-RU"/>
              </w:rPr>
            </w:pPr>
            <w:r w:rsidRPr="009035F5">
              <w:rPr>
                <w:rFonts w:ascii="Times New Roman" w:hAnsi="Times New Roman" w:cs="Times New Roman"/>
                <w:sz w:val="20"/>
                <w:szCs w:val="20"/>
                <w:lang w:val="ru-RU"/>
              </w:rPr>
              <w:t>Мета приєднання</w:t>
            </w:r>
          </w:p>
          <w:p w:rsidR="009035F5" w:rsidRPr="009035F5" w:rsidRDefault="009035F5" w:rsidP="009035F5">
            <w:pPr>
              <w:kinsoku w:val="0"/>
              <w:overflowPunct w:val="0"/>
              <w:autoSpaceDE w:val="0"/>
              <w:autoSpaceDN w:val="0"/>
              <w:adjustRightInd w:val="0"/>
              <w:spacing w:after="0" w:line="240" w:lineRule="auto"/>
              <w:ind w:left="107"/>
              <w:rPr>
                <w:rFonts w:ascii="Times New Roman" w:hAnsi="Times New Roman" w:cs="Times New Roman"/>
                <w:sz w:val="20"/>
                <w:szCs w:val="20"/>
                <w:lang w:val="ru-RU"/>
              </w:rPr>
            </w:pPr>
            <w:r w:rsidRPr="009035F5">
              <w:rPr>
                <w:rFonts w:ascii="Times New Roman" w:hAnsi="Times New Roman" w:cs="Times New Roman"/>
                <w:sz w:val="20"/>
                <w:szCs w:val="20"/>
                <w:lang w:val="ru-RU"/>
              </w:rPr>
              <w:t>(нове приєднання/зміна технічних параметрів)</w:t>
            </w:r>
          </w:p>
        </w:tc>
        <w:tc>
          <w:tcPr>
            <w:tcW w:w="6095" w:type="dxa"/>
            <w:gridSpan w:val="9"/>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lang w:val="ru-RU"/>
              </w:rPr>
            </w:pPr>
          </w:p>
        </w:tc>
      </w:tr>
      <w:tr w:rsidR="009035F5" w:rsidRPr="009035F5" w:rsidTr="00C92A30">
        <w:trPr>
          <w:trHeight w:val="551"/>
        </w:trPr>
        <w:tc>
          <w:tcPr>
            <w:tcW w:w="5104" w:type="dxa"/>
            <w:gridSpan w:val="2"/>
            <w:vMerge w:val="restart"/>
            <w:tcBorders>
              <w:top w:val="single" w:sz="4" w:space="0" w:color="000000"/>
              <w:left w:val="single" w:sz="4" w:space="0" w:color="000000"/>
              <w:bottom w:val="single" w:sz="4" w:space="0" w:color="000000"/>
              <w:right w:val="single" w:sz="4" w:space="0" w:color="000000"/>
            </w:tcBorders>
          </w:tcPr>
          <w:p w:rsidR="009035F5" w:rsidRPr="001A1081" w:rsidRDefault="009035F5" w:rsidP="009035F5">
            <w:pPr>
              <w:kinsoku w:val="0"/>
              <w:overflowPunct w:val="0"/>
              <w:autoSpaceDE w:val="0"/>
              <w:autoSpaceDN w:val="0"/>
              <w:adjustRightInd w:val="0"/>
              <w:spacing w:after="0" w:line="240" w:lineRule="auto"/>
              <w:ind w:left="107" w:right="97"/>
              <w:rPr>
                <w:rFonts w:ascii="Times New Roman" w:hAnsi="Times New Roman" w:cs="Times New Roman"/>
                <w:b/>
                <w:sz w:val="20"/>
                <w:szCs w:val="20"/>
                <w:lang w:val="ru-RU"/>
              </w:rPr>
            </w:pPr>
            <w:r w:rsidRPr="009035F5">
              <w:rPr>
                <w:rFonts w:ascii="Times New Roman" w:hAnsi="Times New Roman" w:cs="Times New Roman"/>
                <w:sz w:val="20"/>
                <w:szCs w:val="20"/>
                <w:lang w:val="ru-RU"/>
              </w:rPr>
              <w:t>Дозволена потужність відповідно до умов договору про надання послуг з розподілу електричної енергії</w:t>
            </w:r>
          </w:p>
        </w:tc>
        <w:tc>
          <w:tcPr>
            <w:tcW w:w="1559" w:type="dxa"/>
            <w:gridSpan w:val="3"/>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before="2" w:after="0" w:line="240" w:lineRule="auto"/>
              <w:ind w:left="314" w:right="105" w:hanging="296"/>
              <w:rPr>
                <w:rFonts w:ascii="Times New Roman" w:hAnsi="Times New Roman" w:cs="Times New Roman"/>
                <w:sz w:val="16"/>
                <w:szCs w:val="16"/>
              </w:rPr>
            </w:pPr>
            <w:r w:rsidRPr="009035F5">
              <w:rPr>
                <w:rFonts w:ascii="Times New Roman" w:hAnsi="Times New Roman" w:cs="Times New Roman"/>
                <w:sz w:val="16"/>
                <w:szCs w:val="16"/>
              </w:rPr>
              <w:t>Потужність, кВт</w:t>
            </w:r>
          </w:p>
        </w:tc>
        <w:tc>
          <w:tcPr>
            <w:tcW w:w="1418" w:type="dxa"/>
            <w:gridSpan w:val="3"/>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before="2" w:after="0" w:line="240" w:lineRule="auto"/>
              <w:ind w:left="468" w:right="113" w:hanging="332"/>
              <w:rPr>
                <w:rFonts w:ascii="Times New Roman" w:hAnsi="Times New Roman" w:cs="Times New Roman"/>
                <w:sz w:val="16"/>
                <w:szCs w:val="16"/>
                <w:lang w:val="ru-RU"/>
              </w:rPr>
            </w:pPr>
            <w:r w:rsidRPr="009035F5">
              <w:rPr>
                <w:rFonts w:ascii="Times New Roman" w:hAnsi="Times New Roman" w:cs="Times New Roman"/>
                <w:sz w:val="16"/>
                <w:szCs w:val="16"/>
                <w:lang w:val="ru-RU"/>
              </w:rPr>
              <w:t>Ступінь напруги в точці</w:t>
            </w:r>
          </w:p>
          <w:p w:rsidR="009035F5" w:rsidRPr="009035F5" w:rsidRDefault="009035F5" w:rsidP="009035F5">
            <w:pPr>
              <w:kinsoku w:val="0"/>
              <w:overflowPunct w:val="0"/>
              <w:autoSpaceDE w:val="0"/>
              <w:autoSpaceDN w:val="0"/>
              <w:adjustRightInd w:val="0"/>
              <w:spacing w:after="0" w:line="162" w:lineRule="exact"/>
              <w:ind w:left="173"/>
              <w:rPr>
                <w:rFonts w:ascii="Times New Roman" w:hAnsi="Times New Roman" w:cs="Times New Roman"/>
                <w:sz w:val="16"/>
                <w:szCs w:val="16"/>
                <w:lang w:val="ru-RU"/>
              </w:rPr>
            </w:pPr>
            <w:r w:rsidRPr="009035F5">
              <w:rPr>
                <w:rFonts w:ascii="Times New Roman" w:hAnsi="Times New Roman" w:cs="Times New Roman"/>
                <w:sz w:val="16"/>
                <w:szCs w:val="16"/>
                <w:lang w:val="ru-RU"/>
              </w:rPr>
              <w:t>приєднання, кВ</w:t>
            </w:r>
          </w:p>
        </w:tc>
        <w:tc>
          <w:tcPr>
            <w:tcW w:w="1498" w:type="dxa"/>
            <w:gridSpan w:val="2"/>
            <w:tcBorders>
              <w:top w:val="single" w:sz="4" w:space="0" w:color="000000"/>
              <w:left w:val="single" w:sz="4" w:space="0" w:color="000000"/>
              <w:bottom w:val="single" w:sz="4" w:space="0" w:color="000000"/>
              <w:right w:val="single" w:sz="4" w:space="0" w:color="000000"/>
            </w:tcBorders>
          </w:tcPr>
          <w:p w:rsidR="00C92A30" w:rsidRDefault="009035F5" w:rsidP="00C92A30">
            <w:pPr>
              <w:kinsoku w:val="0"/>
              <w:overflowPunct w:val="0"/>
              <w:autoSpaceDE w:val="0"/>
              <w:autoSpaceDN w:val="0"/>
              <w:adjustRightInd w:val="0"/>
              <w:spacing w:before="2" w:after="0" w:line="183" w:lineRule="exact"/>
              <w:jc w:val="center"/>
              <w:rPr>
                <w:rFonts w:ascii="Times New Roman" w:hAnsi="Times New Roman" w:cs="Times New Roman"/>
                <w:sz w:val="16"/>
                <w:szCs w:val="16"/>
              </w:rPr>
            </w:pPr>
            <w:r w:rsidRPr="009035F5">
              <w:rPr>
                <w:rFonts w:ascii="Times New Roman" w:hAnsi="Times New Roman" w:cs="Times New Roman"/>
                <w:sz w:val="16"/>
                <w:szCs w:val="16"/>
              </w:rPr>
              <w:t>Номер</w:t>
            </w:r>
            <w:r w:rsidR="00C92A30">
              <w:rPr>
                <w:rFonts w:ascii="Times New Roman" w:hAnsi="Times New Roman" w:cs="Times New Roman"/>
                <w:sz w:val="16"/>
                <w:szCs w:val="16"/>
                <w:lang w:val="uk-UA"/>
              </w:rPr>
              <w:t xml:space="preserve"> </w:t>
            </w:r>
            <w:r w:rsidRPr="009035F5">
              <w:rPr>
                <w:rFonts w:ascii="Times New Roman" w:hAnsi="Times New Roman" w:cs="Times New Roman"/>
                <w:sz w:val="16"/>
                <w:szCs w:val="16"/>
              </w:rPr>
              <w:t>договору</w:t>
            </w:r>
          </w:p>
          <w:p w:rsidR="009035F5" w:rsidRPr="009035F5" w:rsidRDefault="009035F5" w:rsidP="00C92A30">
            <w:pPr>
              <w:kinsoku w:val="0"/>
              <w:overflowPunct w:val="0"/>
              <w:autoSpaceDE w:val="0"/>
              <w:autoSpaceDN w:val="0"/>
              <w:adjustRightInd w:val="0"/>
              <w:spacing w:before="2" w:after="0" w:line="183" w:lineRule="exact"/>
              <w:jc w:val="center"/>
              <w:rPr>
                <w:rFonts w:ascii="Times New Roman" w:hAnsi="Times New Roman" w:cs="Times New Roman"/>
                <w:sz w:val="16"/>
                <w:szCs w:val="16"/>
              </w:rPr>
            </w:pPr>
            <w:r w:rsidRPr="009035F5">
              <w:rPr>
                <w:rFonts w:ascii="Times New Roman" w:hAnsi="Times New Roman" w:cs="Times New Roman"/>
                <w:sz w:val="16"/>
                <w:szCs w:val="16"/>
              </w:rPr>
              <w:t>на розподіл</w:t>
            </w:r>
          </w:p>
        </w:tc>
        <w:tc>
          <w:tcPr>
            <w:tcW w:w="1620" w:type="dxa"/>
            <w:tcBorders>
              <w:top w:val="single" w:sz="4" w:space="0" w:color="000000"/>
              <w:left w:val="single" w:sz="4" w:space="0" w:color="000000"/>
              <w:bottom w:val="single" w:sz="4" w:space="0" w:color="000000"/>
              <w:right w:val="single" w:sz="4" w:space="0" w:color="000000"/>
            </w:tcBorders>
          </w:tcPr>
          <w:p w:rsidR="00C92A30" w:rsidRDefault="009035F5" w:rsidP="00C92A30">
            <w:pPr>
              <w:kinsoku w:val="0"/>
              <w:overflowPunct w:val="0"/>
              <w:autoSpaceDE w:val="0"/>
              <w:autoSpaceDN w:val="0"/>
              <w:adjustRightInd w:val="0"/>
              <w:spacing w:before="2" w:after="0" w:line="183" w:lineRule="exact"/>
              <w:ind w:right="143"/>
              <w:jc w:val="center"/>
              <w:rPr>
                <w:rFonts w:ascii="Times New Roman" w:hAnsi="Times New Roman" w:cs="Times New Roman"/>
                <w:sz w:val="16"/>
                <w:szCs w:val="16"/>
              </w:rPr>
            </w:pPr>
            <w:r w:rsidRPr="009035F5">
              <w:rPr>
                <w:rFonts w:ascii="Times New Roman" w:hAnsi="Times New Roman" w:cs="Times New Roman"/>
                <w:sz w:val="16"/>
                <w:szCs w:val="16"/>
              </w:rPr>
              <w:t>Дата</w:t>
            </w:r>
            <w:r w:rsidR="00C92A30">
              <w:rPr>
                <w:rFonts w:ascii="Times New Roman" w:hAnsi="Times New Roman" w:cs="Times New Roman"/>
                <w:sz w:val="16"/>
                <w:szCs w:val="16"/>
                <w:lang w:val="uk-UA"/>
              </w:rPr>
              <w:t xml:space="preserve"> </w:t>
            </w:r>
            <w:r w:rsidRPr="009035F5">
              <w:rPr>
                <w:rFonts w:ascii="Times New Roman" w:hAnsi="Times New Roman" w:cs="Times New Roman"/>
                <w:sz w:val="16"/>
                <w:szCs w:val="16"/>
              </w:rPr>
              <w:t>договору</w:t>
            </w:r>
          </w:p>
          <w:p w:rsidR="009035F5" w:rsidRPr="009035F5" w:rsidRDefault="009035F5" w:rsidP="00C92A30">
            <w:pPr>
              <w:kinsoku w:val="0"/>
              <w:overflowPunct w:val="0"/>
              <w:autoSpaceDE w:val="0"/>
              <w:autoSpaceDN w:val="0"/>
              <w:adjustRightInd w:val="0"/>
              <w:spacing w:before="2" w:after="0" w:line="183" w:lineRule="exact"/>
              <w:ind w:right="143"/>
              <w:jc w:val="center"/>
              <w:rPr>
                <w:rFonts w:ascii="Times New Roman" w:hAnsi="Times New Roman" w:cs="Times New Roman"/>
                <w:sz w:val="16"/>
                <w:szCs w:val="16"/>
              </w:rPr>
            </w:pPr>
            <w:r w:rsidRPr="009035F5">
              <w:rPr>
                <w:rFonts w:ascii="Times New Roman" w:hAnsi="Times New Roman" w:cs="Times New Roman"/>
                <w:sz w:val="16"/>
                <w:szCs w:val="16"/>
              </w:rPr>
              <w:t>на розподіл</w:t>
            </w:r>
          </w:p>
        </w:tc>
      </w:tr>
      <w:tr w:rsidR="009035F5" w:rsidRPr="009035F5" w:rsidTr="00C92A30">
        <w:trPr>
          <w:trHeight w:val="883"/>
        </w:trPr>
        <w:tc>
          <w:tcPr>
            <w:tcW w:w="5104" w:type="dxa"/>
            <w:gridSpan w:val="2"/>
            <w:vMerge/>
            <w:tcBorders>
              <w:top w:val="nil"/>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before="2" w:after="0" w:line="240" w:lineRule="auto"/>
              <w:rPr>
                <w:rFonts w:ascii="Times New Roman" w:hAnsi="Times New Roman" w:cs="Times New Roman"/>
                <w:b/>
                <w:bCs/>
                <w:sz w:val="2"/>
                <w:szCs w:val="2"/>
              </w:rPr>
            </w:pPr>
          </w:p>
        </w:tc>
        <w:tc>
          <w:tcPr>
            <w:tcW w:w="1559" w:type="dxa"/>
            <w:gridSpan w:val="3"/>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rPr>
            </w:pPr>
          </w:p>
        </w:tc>
        <w:tc>
          <w:tcPr>
            <w:tcW w:w="1498" w:type="dxa"/>
            <w:gridSpan w:val="2"/>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rPr>
            </w:pPr>
          </w:p>
        </w:tc>
      </w:tr>
      <w:tr w:rsidR="009035F5" w:rsidRPr="00C92A30" w:rsidTr="00C92A30">
        <w:trPr>
          <w:trHeight w:val="467"/>
        </w:trPr>
        <w:tc>
          <w:tcPr>
            <w:tcW w:w="5104" w:type="dxa"/>
            <w:gridSpan w:val="2"/>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ind w:left="107"/>
              <w:rPr>
                <w:rFonts w:ascii="Times New Roman" w:hAnsi="Times New Roman" w:cs="Times New Roman"/>
                <w:sz w:val="20"/>
                <w:szCs w:val="20"/>
                <w:lang w:val="ru-RU"/>
              </w:rPr>
            </w:pPr>
            <w:r w:rsidRPr="009035F5">
              <w:rPr>
                <w:rFonts w:ascii="Times New Roman" w:hAnsi="Times New Roman" w:cs="Times New Roman"/>
                <w:sz w:val="20"/>
                <w:szCs w:val="20"/>
                <w:lang w:val="ru-RU"/>
              </w:rPr>
              <w:t>Замовлена до приєднання потужність, кВт</w:t>
            </w:r>
          </w:p>
        </w:tc>
        <w:tc>
          <w:tcPr>
            <w:tcW w:w="6095" w:type="dxa"/>
            <w:gridSpan w:val="9"/>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lang w:val="ru-RU"/>
              </w:rPr>
            </w:pPr>
          </w:p>
        </w:tc>
      </w:tr>
      <w:tr w:rsidR="009035F5" w:rsidRPr="00C92A30" w:rsidTr="00C92A30">
        <w:trPr>
          <w:trHeight w:val="621"/>
        </w:trPr>
        <w:tc>
          <w:tcPr>
            <w:tcW w:w="5104" w:type="dxa"/>
            <w:gridSpan w:val="2"/>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ind w:left="107"/>
              <w:rPr>
                <w:rFonts w:ascii="Times New Roman" w:hAnsi="Times New Roman" w:cs="Times New Roman"/>
                <w:sz w:val="20"/>
                <w:szCs w:val="20"/>
                <w:lang w:val="ru-RU"/>
              </w:rPr>
            </w:pPr>
            <w:r w:rsidRPr="009035F5">
              <w:rPr>
                <w:rFonts w:ascii="Times New Roman" w:hAnsi="Times New Roman" w:cs="Times New Roman"/>
                <w:sz w:val="20"/>
                <w:szCs w:val="20"/>
                <w:lang w:val="ru-RU"/>
              </w:rPr>
              <w:t>Величина максимального розрахункового (прогнозованого) навантаження з урахуванням</w:t>
            </w:r>
          </w:p>
          <w:p w:rsidR="009035F5" w:rsidRPr="009035F5" w:rsidRDefault="009035F5" w:rsidP="009035F5">
            <w:pPr>
              <w:kinsoku w:val="0"/>
              <w:overflowPunct w:val="0"/>
              <w:autoSpaceDE w:val="0"/>
              <w:autoSpaceDN w:val="0"/>
              <w:adjustRightInd w:val="0"/>
              <w:spacing w:before="1" w:after="0" w:line="210" w:lineRule="exact"/>
              <w:ind w:left="107"/>
              <w:rPr>
                <w:rFonts w:ascii="Times New Roman" w:hAnsi="Times New Roman" w:cs="Times New Roman"/>
                <w:sz w:val="20"/>
                <w:szCs w:val="20"/>
                <w:lang w:val="ru-RU"/>
              </w:rPr>
            </w:pPr>
            <w:r w:rsidRPr="009035F5">
              <w:rPr>
                <w:rFonts w:ascii="Times New Roman" w:hAnsi="Times New Roman" w:cs="Times New Roman"/>
                <w:sz w:val="20"/>
                <w:szCs w:val="20"/>
                <w:lang w:val="ru-RU"/>
              </w:rPr>
              <w:t>існуючої дозволеної (приєднаної) потужності, кВт</w:t>
            </w:r>
          </w:p>
        </w:tc>
        <w:tc>
          <w:tcPr>
            <w:tcW w:w="6095" w:type="dxa"/>
            <w:gridSpan w:val="9"/>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lang w:val="ru-RU"/>
              </w:rPr>
            </w:pPr>
          </w:p>
        </w:tc>
      </w:tr>
      <w:tr w:rsidR="009035F5" w:rsidRPr="00C92A30" w:rsidTr="00C92A30">
        <w:trPr>
          <w:trHeight w:val="426"/>
        </w:trPr>
        <w:tc>
          <w:tcPr>
            <w:tcW w:w="5104" w:type="dxa"/>
            <w:gridSpan w:val="2"/>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ind w:left="107"/>
              <w:rPr>
                <w:rFonts w:ascii="Times New Roman" w:hAnsi="Times New Roman" w:cs="Times New Roman"/>
                <w:sz w:val="20"/>
                <w:szCs w:val="20"/>
                <w:lang w:val="ru-RU"/>
              </w:rPr>
            </w:pPr>
            <w:r w:rsidRPr="009035F5">
              <w:rPr>
                <w:rFonts w:ascii="Times New Roman" w:hAnsi="Times New Roman" w:cs="Times New Roman"/>
                <w:sz w:val="20"/>
                <w:szCs w:val="20"/>
                <w:lang w:val="ru-RU"/>
              </w:rPr>
              <w:t xml:space="preserve">Ступінь напруги в точці приєднання, </w:t>
            </w:r>
            <w:r w:rsidR="00840987">
              <w:rPr>
                <w:rFonts w:ascii="Times New Roman" w:hAnsi="Times New Roman" w:cs="Times New Roman"/>
                <w:sz w:val="20"/>
                <w:szCs w:val="20"/>
                <w:lang w:val="ru-RU"/>
              </w:rPr>
              <w:t xml:space="preserve">кВ </w:t>
            </w:r>
            <w:r w:rsidR="00840987" w:rsidRPr="00840987">
              <w:rPr>
                <w:rFonts w:ascii="Times New Roman" w:hAnsi="Times New Roman" w:cs="Times New Roman"/>
                <w:i/>
                <w:sz w:val="20"/>
                <w:szCs w:val="20"/>
                <w:lang w:val="ru-RU"/>
              </w:rPr>
              <w:t>(0,23/0,4/10</w:t>
            </w:r>
            <w:r w:rsidR="00840987">
              <w:rPr>
                <w:rFonts w:ascii="Times New Roman" w:hAnsi="Times New Roman" w:cs="Times New Roman"/>
                <w:sz w:val="20"/>
                <w:szCs w:val="20"/>
                <w:lang w:val="ru-RU"/>
              </w:rPr>
              <w:t>)</w:t>
            </w:r>
          </w:p>
        </w:tc>
        <w:tc>
          <w:tcPr>
            <w:tcW w:w="6095" w:type="dxa"/>
            <w:gridSpan w:val="9"/>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lang w:val="ru-RU"/>
              </w:rPr>
            </w:pPr>
          </w:p>
        </w:tc>
      </w:tr>
      <w:tr w:rsidR="009035F5" w:rsidRPr="009035F5" w:rsidTr="00C92A30">
        <w:trPr>
          <w:trHeight w:val="551"/>
        </w:trPr>
        <w:tc>
          <w:tcPr>
            <w:tcW w:w="5104" w:type="dxa"/>
            <w:gridSpan w:val="2"/>
            <w:vMerge w:val="restart"/>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ind w:left="107"/>
              <w:rPr>
                <w:rFonts w:ascii="Times New Roman" w:hAnsi="Times New Roman" w:cs="Times New Roman"/>
                <w:sz w:val="20"/>
                <w:szCs w:val="20"/>
              </w:rPr>
            </w:pPr>
            <w:r w:rsidRPr="009035F5">
              <w:rPr>
                <w:rFonts w:ascii="Times New Roman" w:hAnsi="Times New Roman" w:cs="Times New Roman"/>
                <w:sz w:val="20"/>
                <w:szCs w:val="20"/>
              </w:rPr>
              <w:t>Категорія надійності, кВт</w:t>
            </w:r>
          </w:p>
        </w:tc>
        <w:tc>
          <w:tcPr>
            <w:tcW w:w="2351" w:type="dxa"/>
            <w:gridSpan w:val="4"/>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before="1" w:after="0" w:line="240" w:lineRule="auto"/>
              <w:ind w:right="104"/>
              <w:jc w:val="center"/>
              <w:rPr>
                <w:rFonts w:ascii="Times New Roman" w:hAnsi="Times New Roman" w:cs="Times New Roman"/>
                <w:sz w:val="16"/>
                <w:szCs w:val="16"/>
              </w:rPr>
            </w:pPr>
            <w:r w:rsidRPr="009035F5">
              <w:rPr>
                <w:rFonts w:ascii="Times New Roman" w:hAnsi="Times New Roman" w:cs="Times New Roman"/>
                <w:sz w:val="16"/>
                <w:szCs w:val="16"/>
              </w:rPr>
              <w:t>I категорія надійності</w:t>
            </w:r>
          </w:p>
          <w:p w:rsidR="009035F5" w:rsidRPr="009035F5" w:rsidRDefault="009035F5" w:rsidP="009035F5">
            <w:pPr>
              <w:kinsoku w:val="0"/>
              <w:overflowPunct w:val="0"/>
              <w:autoSpaceDE w:val="0"/>
              <w:autoSpaceDN w:val="0"/>
              <w:adjustRightInd w:val="0"/>
              <w:spacing w:after="0" w:line="162" w:lineRule="exact"/>
              <w:ind w:right="102"/>
              <w:jc w:val="center"/>
              <w:rPr>
                <w:rFonts w:ascii="Times New Roman" w:hAnsi="Times New Roman" w:cs="Times New Roman"/>
                <w:sz w:val="16"/>
                <w:szCs w:val="16"/>
              </w:rPr>
            </w:pPr>
            <w:r w:rsidRPr="009035F5">
              <w:rPr>
                <w:rFonts w:ascii="Times New Roman" w:hAnsi="Times New Roman" w:cs="Times New Roman"/>
                <w:sz w:val="16"/>
                <w:szCs w:val="16"/>
              </w:rPr>
              <w:t>електропостачання</w:t>
            </w:r>
          </w:p>
        </w:tc>
        <w:tc>
          <w:tcPr>
            <w:tcW w:w="1902" w:type="dxa"/>
            <w:gridSpan w:val="3"/>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before="1" w:after="0" w:line="240" w:lineRule="auto"/>
              <w:ind w:left="104" w:right="100"/>
              <w:jc w:val="center"/>
              <w:rPr>
                <w:rFonts w:ascii="Times New Roman" w:hAnsi="Times New Roman" w:cs="Times New Roman"/>
                <w:sz w:val="16"/>
                <w:szCs w:val="16"/>
              </w:rPr>
            </w:pPr>
            <w:r w:rsidRPr="009035F5">
              <w:rPr>
                <w:rFonts w:ascii="Times New Roman" w:hAnsi="Times New Roman" w:cs="Times New Roman"/>
                <w:sz w:val="16"/>
                <w:szCs w:val="16"/>
              </w:rPr>
              <w:t>ІI категорія надійності</w:t>
            </w:r>
          </w:p>
          <w:p w:rsidR="009035F5" w:rsidRPr="009035F5" w:rsidRDefault="009035F5" w:rsidP="009035F5">
            <w:pPr>
              <w:kinsoku w:val="0"/>
              <w:overflowPunct w:val="0"/>
              <w:autoSpaceDE w:val="0"/>
              <w:autoSpaceDN w:val="0"/>
              <w:adjustRightInd w:val="0"/>
              <w:spacing w:after="0" w:line="162" w:lineRule="exact"/>
              <w:ind w:left="104" w:right="101"/>
              <w:jc w:val="center"/>
              <w:rPr>
                <w:rFonts w:ascii="Times New Roman" w:hAnsi="Times New Roman" w:cs="Times New Roman"/>
                <w:sz w:val="16"/>
                <w:szCs w:val="16"/>
              </w:rPr>
            </w:pPr>
            <w:r w:rsidRPr="009035F5">
              <w:rPr>
                <w:rFonts w:ascii="Times New Roman" w:hAnsi="Times New Roman" w:cs="Times New Roman"/>
                <w:sz w:val="16"/>
                <w:szCs w:val="16"/>
              </w:rPr>
              <w:t>електропостачання</w:t>
            </w:r>
          </w:p>
        </w:tc>
        <w:tc>
          <w:tcPr>
            <w:tcW w:w="1842" w:type="dxa"/>
            <w:gridSpan w:val="2"/>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before="1" w:after="0" w:line="240" w:lineRule="auto"/>
              <w:ind w:left="174" w:right="170"/>
              <w:jc w:val="center"/>
              <w:rPr>
                <w:rFonts w:ascii="Times New Roman" w:hAnsi="Times New Roman" w:cs="Times New Roman"/>
                <w:sz w:val="16"/>
                <w:szCs w:val="16"/>
              </w:rPr>
            </w:pPr>
            <w:r w:rsidRPr="009035F5">
              <w:rPr>
                <w:rFonts w:ascii="Times New Roman" w:hAnsi="Times New Roman" w:cs="Times New Roman"/>
                <w:sz w:val="16"/>
                <w:szCs w:val="16"/>
              </w:rPr>
              <w:t>ІІI категорія надійності</w:t>
            </w:r>
          </w:p>
          <w:p w:rsidR="009035F5" w:rsidRPr="009035F5" w:rsidRDefault="009035F5" w:rsidP="009035F5">
            <w:pPr>
              <w:kinsoku w:val="0"/>
              <w:overflowPunct w:val="0"/>
              <w:autoSpaceDE w:val="0"/>
              <w:autoSpaceDN w:val="0"/>
              <w:adjustRightInd w:val="0"/>
              <w:spacing w:after="0" w:line="162" w:lineRule="exact"/>
              <w:ind w:left="177" w:right="170"/>
              <w:jc w:val="center"/>
              <w:rPr>
                <w:rFonts w:ascii="Times New Roman" w:hAnsi="Times New Roman" w:cs="Times New Roman"/>
                <w:sz w:val="16"/>
                <w:szCs w:val="16"/>
              </w:rPr>
            </w:pPr>
            <w:r w:rsidRPr="009035F5">
              <w:rPr>
                <w:rFonts w:ascii="Times New Roman" w:hAnsi="Times New Roman" w:cs="Times New Roman"/>
                <w:sz w:val="16"/>
                <w:szCs w:val="16"/>
              </w:rPr>
              <w:t>електропостачання</w:t>
            </w:r>
          </w:p>
        </w:tc>
      </w:tr>
      <w:tr w:rsidR="009035F5" w:rsidRPr="009035F5" w:rsidTr="00C92A30">
        <w:trPr>
          <w:trHeight w:val="285"/>
        </w:trPr>
        <w:tc>
          <w:tcPr>
            <w:tcW w:w="5104" w:type="dxa"/>
            <w:gridSpan w:val="2"/>
            <w:vMerge/>
            <w:tcBorders>
              <w:top w:val="nil"/>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before="3" w:after="0" w:line="240" w:lineRule="auto"/>
              <w:rPr>
                <w:rFonts w:ascii="Times New Roman" w:hAnsi="Times New Roman" w:cs="Times New Roman"/>
                <w:sz w:val="2"/>
                <w:szCs w:val="2"/>
              </w:rPr>
            </w:pPr>
          </w:p>
        </w:tc>
        <w:tc>
          <w:tcPr>
            <w:tcW w:w="2351" w:type="dxa"/>
            <w:gridSpan w:val="4"/>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rPr>
            </w:pPr>
          </w:p>
        </w:tc>
        <w:tc>
          <w:tcPr>
            <w:tcW w:w="1902" w:type="dxa"/>
            <w:gridSpan w:val="3"/>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rPr>
            </w:pPr>
          </w:p>
        </w:tc>
        <w:tc>
          <w:tcPr>
            <w:tcW w:w="1842" w:type="dxa"/>
            <w:gridSpan w:val="2"/>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rPr>
            </w:pPr>
          </w:p>
        </w:tc>
      </w:tr>
      <w:tr w:rsidR="009035F5" w:rsidRPr="00C92A30" w:rsidTr="009125FC">
        <w:trPr>
          <w:trHeight w:val="478"/>
        </w:trPr>
        <w:tc>
          <w:tcPr>
            <w:tcW w:w="11199" w:type="dxa"/>
            <w:gridSpan w:val="11"/>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30" w:lineRule="atLeast"/>
              <w:ind w:left="107" w:right="112"/>
              <w:rPr>
                <w:rFonts w:ascii="Times New Roman" w:hAnsi="Times New Roman" w:cs="Times New Roman"/>
                <w:b/>
                <w:bCs/>
                <w:sz w:val="20"/>
                <w:szCs w:val="20"/>
                <w:lang w:val="ru-RU"/>
              </w:rPr>
            </w:pPr>
            <w:r w:rsidRPr="009035F5">
              <w:rPr>
                <w:rFonts w:ascii="Times New Roman" w:hAnsi="Times New Roman" w:cs="Times New Roman"/>
                <w:b/>
                <w:bCs/>
                <w:sz w:val="20"/>
                <w:szCs w:val="20"/>
                <w:lang w:val="ru-RU"/>
              </w:rPr>
              <w:t>Графік введення потужностей за роками (заповнюється замовником, юридичною особою або фізичною особою-підприємцем):</w:t>
            </w:r>
          </w:p>
        </w:tc>
      </w:tr>
      <w:tr w:rsidR="009035F5" w:rsidRPr="009035F5" w:rsidTr="009125FC">
        <w:trPr>
          <w:trHeight w:val="208"/>
        </w:trPr>
        <w:tc>
          <w:tcPr>
            <w:tcW w:w="1419" w:type="dxa"/>
            <w:tcBorders>
              <w:top w:val="single" w:sz="4" w:space="0" w:color="000000"/>
              <w:left w:val="single" w:sz="4" w:space="0" w:color="000000"/>
              <w:bottom w:val="none" w:sz="6" w:space="0" w:color="auto"/>
              <w:right w:val="single" w:sz="4" w:space="0" w:color="000000"/>
            </w:tcBorders>
          </w:tcPr>
          <w:p w:rsidR="009035F5" w:rsidRPr="009035F5" w:rsidRDefault="009035F5" w:rsidP="009035F5">
            <w:pPr>
              <w:kinsoku w:val="0"/>
              <w:overflowPunct w:val="0"/>
              <w:autoSpaceDE w:val="0"/>
              <w:autoSpaceDN w:val="0"/>
              <w:adjustRightInd w:val="0"/>
              <w:spacing w:after="0" w:line="188" w:lineRule="exact"/>
              <w:ind w:left="91" w:right="84"/>
              <w:jc w:val="center"/>
              <w:rPr>
                <w:rFonts w:ascii="Times New Roman" w:hAnsi="Times New Roman" w:cs="Times New Roman"/>
                <w:sz w:val="18"/>
                <w:szCs w:val="18"/>
              </w:rPr>
            </w:pPr>
            <w:r w:rsidRPr="009035F5">
              <w:rPr>
                <w:rFonts w:ascii="Times New Roman" w:hAnsi="Times New Roman" w:cs="Times New Roman"/>
                <w:sz w:val="18"/>
                <w:szCs w:val="18"/>
              </w:rPr>
              <w:t>Рік</w:t>
            </w:r>
          </w:p>
        </w:tc>
        <w:tc>
          <w:tcPr>
            <w:tcW w:w="3685" w:type="dxa"/>
            <w:tcBorders>
              <w:top w:val="single" w:sz="4" w:space="0" w:color="000000"/>
              <w:left w:val="single" w:sz="4" w:space="0" w:color="000000"/>
              <w:bottom w:val="none" w:sz="6" w:space="0" w:color="auto"/>
              <w:right w:val="single" w:sz="4" w:space="0" w:color="000000"/>
            </w:tcBorders>
          </w:tcPr>
          <w:p w:rsidR="009035F5" w:rsidRPr="009035F5" w:rsidRDefault="009035F5" w:rsidP="009125FC">
            <w:pPr>
              <w:kinsoku w:val="0"/>
              <w:overflowPunct w:val="0"/>
              <w:autoSpaceDE w:val="0"/>
              <w:autoSpaceDN w:val="0"/>
              <w:adjustRightInd w:val="0"/>
              <w:spacing w:after="0" w:line="188" w:lineRule="exact"/>
              <w:ind w:left="139" w:right="137" w:hanging="133"/>
              <w:jc w:val="center"/>
              <w:rPr>
                <w:rFonts w:ascii="Times New Roman" w:hAnsi="Times New Roman" w:cs="Times New Roman"/>
                <w:sz w:val="18"/>
                <w:szCs w:val="18"/>
              </w:rPr>
            </w:pPr>
            <w:r w:rsidRPr="009035F5">
              <w:rPr>
                <w:rFonts w:ascii="Times New Roman" w:hAnsi="Times New Roman" w:cs="Times New Roman"/>
                <w:sz w:val="18"/>
                <w:szCs w:val="18"/>
              </w:rPr>
              <w:t>Величина максимального</w:t>
            </w:r>
            <w:r w:rsidR="009125FC" w:rsidRPr="009035F5">
              <w:rPr>
                <w:rFonts w:ascii="Times New Roman" w:hAnsi="Times New Roman" w:cs="Times New Roman"/>
                <w:sz w:val="18"/>
                <w:szCs w:val="18"/>
              </w:rPr>
              <w:t xml:space="preserve"> </w:t>
            </w:r>
            <w:r w:rsidR="009125FC" w:rsidRPr="009035F5">
              <w:rPr>
                <w:rFonts w:ascii="Times New Roman" w:hAnsi="Times New Roman" w:cs="Times New Roman"/>
                <w:sz w:val="18"/>
                <w:szCs w:val="18"/>
              </w:rPr>
              <w:t>розрахункового</w:t>
            </w:r>
          </w:p>
        </w:tc>
        <w:tc>
          <w:tcPr>
            <w:tcW w:w="4253" w:type="dxa"/>
            <w:gridSpan w:val="7"/>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188" w:lineRule="exact"/>
              <w:ind w:left="342"/>
              <w:rPr>
                <w:rFonts w:ascii="Times New Roman" w:hAnsi="Times New Roman" w:cs="Times New Roman"/>
                <w:sz w:val="18"/>
                <w:szCs w:val="18"/>
              </w:rPr>
            </w:pPr>
            <w:r w:rsidRPr="009035F5">
              <w:rPr>
                <w:rFonts w:ascii="Times New Roman" w:hAnsi="Times New Roman" w:cs="Times New Roman"/>
                <w:sz w:val="18"/>
                <w:szCs w:val="18"/>
              </w:rPr>
              <w:t>Категорія надійності електропостачання</w:t>
            </w:r>
          </w:p>
        </w:tc>
        <w:tc>
          <w:tcPr>
            <w:tcW w:w="1842" w:type="dxa"/>
            <w:gridSpan w:val="2"/>
            <w:tcBorders>
              <w:top w:val="single" w:sz="4" w:space="0" w:color="000000"/>
              <w:left w:val="single" w:sz="4" w:space="0" w:color="000000"/>
              <w:bottom w:val="none" w:sz="6" w:space="0" w:color="auto"/>
              <w:right w:val="single" w:sz="4" w:space="0" w:color="000000"/>
            </w:tcBorders>
          </w:tcPr>
          <w:p w:rsidR="009035F5" w:rsidRPr="009035F5" w:rsidRDefault="009035F5" w:rsidP="009125FC">
            <w:pPr>
              <w:kinsoku w:val="0"/>
              <w:overflowPunct w:val="0"/>
              <w:autoSpaceDE w:val="0"/>
              <w:autoSpaceDN w:val="0"/>
              <w:adjustRightInd w:val="0"/>
              <w:spacing w:after="0" w:line="188" w:lineRule="exact"/>
              <w:ind w:left="147" w:right="145"/>
              <w:jc w:val="center"/>
              <w:rPr>
                <w:rFonts w:ascii="Times New Roman" w:hAnsi="Times New Roman" w:cs="Times New Roman"/>
                <w:sz w:val="18"/>
                <w:szCs w:val="18"/>
              </w:rPr>
            </w:pPr>
            <w:r w:rsidRPr="009035F5">
              <w:rPr>
                <w:rFonts w:ascii="Times New Roman" w:hAnsi="Times New Roman" w:cs="Times New Roman"/>
                <w:sz w:val="18"/>
                <w:szCs w:val="18"/>
              </w:rPr>
              <w:t>Прогнозована</w:t>
            </w:r>
          </w:p>
        </w:tc>
      </w:tr>
      <w:tr w:rsidR="009035F5" w:rsidRPr="009035F5" w:rsidTr="009125FC">
        <w:trPr>
          <w:trHeight w:val="195"/>
        </w:trPr>
        <w:tc>
          <w:tcPr>
            <w:tcW w:w="1419" w:type="dxa"/>
            <w:tcBorders>
              <w:top w:val="none" w:sz="6" w:space="0" w:color="auto"/>
              <w:left w:val="single" w:sz="4" w:space="0" w:color="000000"/>
              <w:bottom w:val="none" w:sz="6" w:space="0" w:color="auto"/>
              <w:right w:val="single" w:sz="4" w:space="0" w:color="000000"/>
            </w:tcBorders>
          </w:tcPr>
          <w:p w:rsidR="009035F5" w:rsidRPr="009035F5" w:rsidRDefault="009035F5" w:rsidP="009035F5">
            <w:pPr>
              <w:kinsoku w:val="0"/>
              <w:overflowPunct w:val="0"/>
              <w:autoSpaceDE w:val="0"/>
              <w:autoSpaceDN w:val="0"/>
              <w:adjustRightInd w:val="0"/>
              <w:spacing w:after="0" w:line="176" w:lineRule="exact"/>
              <w:ind w:left="91" w:right="86"/>
              <w:jc w:val="center"/>
              <w:rPr>
                <w:rFonts w:ascii="Times New Roman" w:hAnsi="Times New Roman" w:cs="Times New Roman"/>
                <w:sz w:val="18"/>
                <w:szCs w:val="18"/>
              </w:rPr>
            </w:pPr>
            <w:r w:rsidRPr="009035F5">
              <w:rPr>
                <w:rFonts w:ascii="Times New Roman" w:hAnsi="Times New Roman" w:cs="Times New Roman"/>
                <w:sz w:val="18"/>
                <w:szCs w:val="18"/>
              </w:rPr>
              <w:t>введення</w:t>
            </w:r>
          </w:p>
        </w:tc>
        <w:tc>
          <w:tcPr>
            <w:tcW w:w="3685" w:type="dxa"/>
            <w:tcBorders>
              <w:top w:val="none" w:sz="6" w:space="0" w:color="auto"/>
              <w:left w:val="single" w:sz="4" w:space="0" w:color="000000"/>
              <w:bottom w:val="none" w:sz="6" w:space="0" w:color="auto"/>
              <w:right w:val="single" w:sz="4" w:space="0" w:color="000000"/>
            </w:tcBorders>
          </w:tcPr>
          <w:p w:rsidR="009035F5" w:rsidRPr="009125FC" w:rsidRDefault="009035F5" w:rsidP="009125FC">
            <w:pPr>
              <w:kinsoku w:val="0"/>
              <w:overflowPunct w:val="0"/>
              <w:autoSpaceDE w:val="0"/>
              <w:autoSpaceDN w:val="0"/>
              <w:adjustRightInd w:val="0"/>
              <w:spacing w:after="0" w:line="176" w:lineRule="exact"/>
              <w:ind w:left="139" w:right="137" w:hanging="133"/>
              <w:jc w:val="center"/>
              <w:rPr>
                <w:rFonts w:ascii="Times New Roman" w:hAnsi="Times New Roman" w:cs="Times New Roman"/>
                <w:sz w:val="18"/>
                <w:szCs w:val="18"/>
                <w:lang w:val="uk-UA"/>
              </w:rPr>
            </w:pPr>
            <w:r w:rsidRPr="009035F5">
              <w:rPr>
                <w:rFonts w:ascii="Times New Roman" w:hAnsi="Times New Roman" w:cs="Times New Roman"/>
                <w:sz w:val="18"/>
                <w:szCs w:val="18"/>
              </w:rPr>
              <w:t>(прогнозованого)</w:t>
            </w:r>
            <w:r w:rsidR="009125FC">
              <w:rPr>
                <w:rFonts w:ascii="Times New Roman" w:hAnsi="Times New Roman" w:cs="Times New Roman"/>
                <w:sz w:val="18"/>
                <w:szCs w:val="18"/>
                <w:lang w:val="uk-UA"/>
              </w:rPr>
              <w:t xml:space="preserve"> </w:t>
            </w:r>
            <w:r w:rsidR="009125FC" w:rsidRPr="009035F5">
              <w:rPr>
                <w:rFonts w:ascii="Times New Roman" w:hAnsi="Times New Roman" w:cs="Times New Roman"/>
                <w:sz w:val="18"/>
                <w:szCs w:val="18"/>
              </w:rPr>
              <w:t>навантаження з</w:t>
            </w:r>
          </w:p>
        </w:tc>
        <w:tc>
          <w:tcPr>
            <w:tcW w:w="1418" w:type="dxa"/>
            <w:gridSpan w:val="2"/>
            <w:vMerge w:val="restart"/>
            <w:tcBorders>
              <w:top w:val="single" w:sz="4" w:space="0" w:color="000000"/>
              <w:left w:val="single" w:sz="4" w:space="0" w:color="000000"/>
              <w:bottom w:val="single" w:sz="4" w:space="0" w:color="000000"/>
              <w:right w:val="single" w:sz="4" w:space="0" w:color="000000"/>
            </w:tcBorders>
          </w:tcPr>
          <w:p w:rsidR="009035F5" w:rsidRPr="009035F5" w:rsidRDefault="009125FC" w:rsidP="009035F5">
            <w:pPr>
              <w:kinsoku w:val="0"/>
              <w:overflowPunct w:val="0"/>
              <w:autoSpaceDE w:val="0"/>
              <w:autoSpaceDN w:val="0"/>
              <w:adjustRightInd w:val="0"/>
              <w:spacing w:after="0" w:line="240" w:lineRule="auto"/>
              <w:ind w:left="-16" w:right="119" w:firstLine="4"/>
              <w:jc w:val="center"/>
              <w:rPr>
                <w:rFonts w:ascii="Times New Roman" w:hAnsi="Times New Roman" w:cs="Times New Roman"/>
                <w:spacing w:val="-1"/>
                <w:sz w:val="14"/>
                <w:szCs w:val="14"/>
              </w:rPr>
            </w:pPr>
            <w:r>
              <w:rPr>
                <w:rFonts w:ascii="Times New Roman" w:hAnsi="Times New Roman" w:cs="Times New Roman"/>
                <w:sz w:val="14"/>
                <w:szCs w:val="14"/>
                <w:lang w:val="uk-UA"/>
              </w:rPr>
              <w:t xml:space="preserve"> </w:t>
            </w:r>
            <w:r w:rsidR="009035F5" w:rsidRPr="009035F5">
              <w:rPr>
                <w:rFonts w:ascii="Times New Roman" w:hAnsi="Times New Roman" w:cs="Times New Roman"/>
                <w:sz w:val="14"/>
                <w:szCs w:val="14"/>
              </w:rPr>
              <w:t xml:space="preserve">I категорія надійності </w:t>
            </w:r>
            <w:r w:rsidR="009035F5" w:rsidRPr="009035F5">
              <w:rPr>
                <w:rFonts w:ascii="Times New Roman" w:hAnsi="Times New Roman" w:cs="Times New Roman"/>
                <w:spacing w:val="-1"/>
                <w:sz w:val="14"/>
                <w:szCs w:val="14"/>
              </w:rPr>
              <w:t>електропостачання</w:t>
            </w:r>
          </w:p>
        </w:tc>
        <w:tc>
          <w:tcPr>
            <w:tcW w:w="1417" w:type="dxa"/>
            <w:gridSpan w:val="3"/>
            <w:vMerge w:val="restart"/>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ind w:left="-6" w:right="130" w:firstLine="2"/>
              <w:jc w:val="center"/>
              <w:rPr>
                <w:rFonts w:ascii="Times New Roman" w:hAnsi="Times New Roman" w:cs="Times New Roman"/>
                <w:spacing w:val="-1"/>
                <w:sz w:val="14"/>
                <w:szCs w:val="14"/>
              </w:rPr>
            </w:pPr>
            <w:r w:rsidRPr="009035F5">
              <w:rPr>
                <w:rFonts w:ascii="Times New Roman" w:hAnsi="Times New Roman" w:cs="Times New Roman"/>
                <w:sz w:val="14"/>
                <w:szCs w:val="14"/>
              </w:rPr>
              <w:t xml:space="preserve">ІI категорія надійності </w:t>
            </w:r>
            <w:r w:rsidRPr="009035F5">
              <w:rPr>
                <w:rFonts w:ascii="Times New Roman" w:hAnsi="Times New Roman" w:cs="Times New Roman"/>
                <w:spacing w:val="-1"/>
                <w:sz w:val="14"/>
                <w:szCs w:val="14"/>
              </w:rPr>
              <w:t>електропостачання</w:t>
            </w:r>
          </w:p>
        </w:tc>
        <w:tc>
          <w:tcPr>
            <w:tcW w:w="1418" w:type="dxa"/>
            <w:gridSpan w:val="2"/>
            <w:vMerge w:val="restart"/>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ind w:left="-3" w:right="131" w:firstLine="2"/>
              <w:jc w:val="center"/>
              <w:rPr>
                <w:rFonts w:ascii="Times New Roman" w:hAnsi="Times New Roman" w:cs="Times New Roman"/>
                <w:spacing w:val="-1"/>
                <w:sz w:val="14"/>
                <w:szCs w:val="14"/>
              </w:rPr>
            </w:pPr>
            <w:r w:rsidRPr="009035F5">
              <w:rPr>
                <w:rFonts w:ascii="Times New Roman" w:hAnsi="Times New Roman" w:cs="Times New Roman"/>
                <w:sz w:val="14"/>
                <w:szCs w:val="14"/>
              </w:rPr>
              <w:t xml:space="preserve">ІІI категорія надійності </w:t>
            </w:r>
            <w:r w:rsidRPr="009035F5">
              <w:rPr>
                <w:rFonts w:ascii="Times New Roman" w:hAnsi="Times New Roman" w:cs="Times New Roman"/>
                <w:spacing w:val="-1"/>
                <w:sz w:val="14"/>
                <w:szCs w:val="14"/>
              </w:rPr>
              <w:t>електропостачання</w:t>
            </w:r>
          </w:p>
        </w:tc>
        <w:tc>
          <w:tcPr>
            <w:tcW w:w="1842" w:type="dxa"/>
            <w:gridSpan w:val="2"/>
            <w:tcBorders>
              <w:top w:val="none" w:sz="6" w:space="0" w:color="auto"/>
              <w:left w:val="single" w:sz="4" w:space="0" w:color="000000"/>
              <w:bottom w:val="none" w:sz="6" w:space="0" w:color="auto"/>
              <w:right w:val="single" w:sz="4" w:space="0" w:color="000000"/>
            </w:tcBorders>
          </w:tcPr>
          <w:p w:rsidR="009035F5" w:rsidRPr="009125FC" w:rsidRDefault="009035F5" w:rsidP="009125FC">
            <w:pPr>
              <w:kinsoku w:val="0"/>
              <w:overflowPunct w:val="0"/>
              <w:autoSpaceDE w:val="0"/>
              <w:autoSpaceDN w:val="0"/>
              <w:adjustRightInd w:val="0"/>
              <w:spacing w:after="0" w:line="176" w:lineRule="exact"/>
              <w:ind w:right="146"/>
              <w:jc w:val="center"/>
              <w:rPr>
                <w:rFonts w:ascii="Times New Roman" w:hAnsi="Times New Roman" w:cs="Times New Roman"/>
                <w:sz w:val="18"/>
                <w:szCs w:val="18"/>
                <w:lang w:val="uk-UA"/>
              </w:rPr>
            </w:pPr>
            <w:r w:rsidRPr="009035F5">
              <w:rPr>
                <w:rFonts w:ascii="Times New Roman" w:hAnsi="Times New Roman" w:cs="Times New Roman"/>
                <w:sz w:val="18"/>
                <w:szCs w:val="18"/>
              </w:rPr>
              <w:t>дата введення</w:t>
            </w:r>
            <w:r w:rsidR="009125FC">
              <w:rPr>
                <w:rFonts w:ascii="Times New Roman" w:hAnsi="Times New Roman" w:cs="Times New Roman"/>
                <w:sz w:val="18"/>
                <w:szCs w:val="18"/>
                <w:lang w:val="uk-UA"/>
              </w:rPr>
              <w:t xml:space="preserve"> </w:t>
            </w:r>
            <w:r w:rsidR="009125FC" w:rsidRPr="009035F5">
              <w:rPr>
                <w:rFonts w:ascii="Times New Roman" w:hAnsi="Times New Roman" w:cs="Times New Roman"/>
                <w:sz w:val="18"/>
                <w:szCs w:val="18"/>
              </w:rPr>
              <w:t>об'єкта</w:t>
            </w:r>
          </w:p>
        </w:tc>
      </w:tr>
      <w:tr w:rsidR="009035F5" w:rsidRPr="009035F5" w:rsidTr="009125FC">
        <w:trPr>
          <w:trHeight w:val="196"/>
        </w:trPr>
        <w:tc>
          <w:tcPr>
            <w:tcW w:w="1419" w:type="dxa"/>
            <w:tcBorders>
              <w:top w:val="none" w:sz="6" w:space="0" w:color="auto"/>
              <w:left w:val="single" w:sz="4" w:space="0" w:color="000000"/>
              <w:bottom w:val="none" w:sz="6" w:space="0" w:color="auto"/>
              <w:right w:val="single" w:sz="4" w:space="0" w:color="000000"/>
            </w:tcBorders>
          </w:tcPr>
          <w:p w:rsidR="009035F5" w:rsidRPr="009035F5" w:rsidRDefault="009035F5" w:rsidP="009035F5">
            <w:pPr>
              <w:kinsoku w:val="0"/>
              <w:overflowPunct w:val="0"/>
              <w:autoSpaceDE w:val="0"/>
              <w:autoSpaceDN w:val="0"/>
              <w:adjustRightInd w:val="0"/>
              <w:spacing w:after="0" w:line="177" w:lineRule="exact"/>
              <w:ind w:left="91" w:right="86"/>
              <w:jc w:val="center"/>
              <w:rPr>
                <w:rFonts w:ascii="Times New Roman" w:hAnsi="Times New Roman" w:cs="Times New Roman"/>
                <w:sz w:val="18"/>
                <w:szCs w:val="18"/>
              </w:rPr>
            </w:pPr>
            <w:r w:rsidRPr="009035F5">
              <w:rPr>
                <w:rFonts w:ascii="Times New Roman" w:hAnsi="Times New Roman" w:cs="Times New Roman"/>
                <w:sz w:val="18"/>
                <w:szCs w:val="18"/>
              </w:rPr>
              <w:t>потужності</w:t>
            </w:r>
          </w:p>
        </w:tc>
        <w:tc>
          <w:tcPr>
            <w:tcW w:w="3685" w:type="dxa"/>
            <w:tcBorders>
              <w:top w:val="none" w:sz="6" w:space="0" w:color="auto"/>
              <w:left w:val="single" w:sz="4" w:space="0" w:color="000000"/>
              <w:bottom w:val="none" w:sz="6" w:space="0" w:color="auto"/>
              <w:right w:val="single" w:sz="4" w:space="0" w:color="000000"/>
            </w:tcBorders>
          </w:tcPr>
          <w:p w:rsidR="009035F5" w:rsidRPr="009035F5" w:rsidRDefault="009035F5" w:rsidP="009125FC">
            <w:pPr>
              <w:kinsoku w:val="0"/>
              <w:overflowPunct w:val="0"/>
              <w:autoSpaceDE w:val="0"/>
              <w:autoSpaceDN w:val="0"/>
              <w:adjustRightInd w:val="0"/>
              <w:spacing w:after="0" w:line="177" w:lineRule="exact"/>
              <w:ind w:left="6" w:right="139" w:hanging="133"/>
              <w:jc w:val="center"/>
              <w:rPr>
                <w:rFonts w:ascii="Times New Roman" w:hAnsi="Times New Roman" w:cs="Times New Roman"/>
                <w:sz w:val="18"/>
                <w:szCs w:val="18"/>
              </w:rPr>
            </w:pPr>
            <w:r w:rsidRPr="009035F5">
              <w:rPr>
                <w:rFonts w:ascii="Times New Roman" w:hAnsi="Times New Roman" w:cs="Times New Roman"/>
                <w:sz w:val="18"/>
                <w:szCs w:val="18"/>
              </w:rPr>
              <w:t>з урахуванням існуючої</w:t>
            </w:r>
            <w:r w:rsidR="009125FC" w:rsidRPr="009035F5">
              <w:rPr>
                <w:rFonts w:ascii="Times New Roman" w:hAnsi="Times New Roman" w:cs="Times New Roman"/>
                <w:sz w:val="18"/>
                <w:szCs w:val="18"/>
              </w:rPr>
              <w:t xml:space="preserve"> </w:t>
            </w:r>
            <w:r w:rsidR="009125FC" w:rsidRPr="009035F5">
              <w:rPr>
                <w:rFonts w:ascii="Times New Roman" w:hAnsi="Times New Roman" w:cs="Times New Roman"/>
                <w:sz w:val="18"/>
                <w:szCs w:val="18"/>
              </w:rPr>
              <w:t>дозволеної</w:t>
            </w:r>
          </w:p>
        </w:tc>
        <w:tc>
          <w:tcPr>
            <w:tcW w:w="1418" w:type="dxa"/>
            <w:gridSpan w:val="2"/>
            <w:vMerge/>
            <w:tcBorders>
              <w:top w:val="nil"/>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before="3" w:after="0" w:line="240" w:lineRule="auto"/>
              <w:rPr>
                <w:rFonts w:ascii="Times New Roman" w:hAnsi="Times New Roman" w:cs="Times New Roman"/>
                <w:sz w:val="2"/>
                <w:szCs w:val="2"/>
              </w:rPr>
            </w:pPr>
          </w:p>
        </w:tc>
        <w:tc>
          <w:tcPr>
            <w:tcW w:w="1417" w:type="dxa"/>
            <w:gridSpan w:val="3"/>
            <w:vMerge/>
            <w:tcBorders>
              <w:top w:val="nil"/>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before="3" w:after="0" w:line="240" w:lineRule="auto"/>
              <w:rPr>
                <w:rFonts w:ascii="Times New Roman" w:hAnsi="Times New Roman" w:cs="Times New Roman"/>
                <w:sz w:val="2"/>
                <w:szCs w:val="2"/>
              </w:rPr>
            </w:pPr>
          </w:p>
        </w:tc>
        <w:tc>
          <w:tcPr>
            <w:tcW w:w="1418" w:type="dxa"/>
            <w:gridSpan w:val="2"/>
            <w:vMerge/>
            <w:tcBorders>
              <w:top w:val="nil"/>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before="3" w:after="0" w:line="240" w:lineRule="auto"/>
              <w:rPr>
                <w:rFonts w:ascii="Times New Roman" w:hAnsi="Times New Roman" w:cs="Times New Roman"/>
                <w:sz w:val="2"/>
                <w:szCs w:val="2"/>
              </w:rPr>
            </w:pPr>
          </w:p>
        </w:tc>
        <w:tc>
          <w:tcPr>
            <w:tcW w:w="1842" w:type="dxa"/>
            <w:gridSpan w:val="2"/>
            <w:tcBorders>
              <w:top w:val="none" w:sz="6" w:space="0" w:color="auto"/>
              <w:left w:val="single" w:sz="4" w:space="0" w:color="000000"/>
              <w:bottom w:val="none" w:sz="6" w:space="0" w:color="auto"/>
              <w:right w:val="single" w:sz="4" w:space="0" w:color="000000"/>
            </w:tcBorders>
          </w:tcPr>
          <w:p w:rsidR="009035F5" w:rsidRPr="009125FC" w:rsidRDefault="009125FC" w:rsidP="009125FC">
            <w:pPr>
              <w:kinsoku w:val="0"/>
              <w:overflowPunct w:val="0"/>
              <w:autoSpaceDE w:val="0"/>
              <w:autoSpaceDN w:val="0"/>
              <w:adjustRightInd w:val="0"/>
              <w:spacing w:after="0" w:line="177" w:lineRule="exact"/>
              <w:ind w:left="147" w:right="146"/>
              <w:jc w:val="center"/>
              <w:rPr>
                <w:rFonts w:ascii="Times New Roman" w:hAnsi="Times New Roman" w:cs="Times New Roman"/>
                <w:sz w:val="18"/>
                <w:szCs w:val="18"/>
                <w:lang w:val="uk-UA"/>
              </w:rPr>
            </w:pPr>
            <w:r w:rsidRPr="009035F5">
              <w:rPr>
                <w:rFonts w:ascii="Times New Roman" w:hAnsi="Times New Roman" w:cs="Times New Roman"/>
                <w:sz w:val="18"/>
                <w:szCs w:val="18"/>
              </w:rPr>
              <w:t>замовника в</w:t>
            </w:r>
          </w:p>
        </w:tc>
      </w:tr>
      <w:tr w:rsidR="009035F5" w:rsidRPr="009035F5" w:rsidTr="009125FC">
        <w:trPr>
          <w:trHeight w:val="196"/>
        </w:trPr>
        <w:tc>
          <w:tcPr>
            <w:tcW w:w="1419" w:type="dxa"/>
            <w:tcBorders>
              <w:top w:val="none" w:sz="6" w:space="0" w:color="auto"/>
              <w:left w:val="single" w:sz="4" w:space="0" w:color="000000"/>
              <w:bottom w:val="none" w:sz="6" w:space="0" w:color="auto"/>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2"/>
                <w:szCs w:val="12"/>
              </w:rPr>
            </w:pPr>
          </w:p>
        </w:tc>
        <w:tc>
          <w:tcPr>
            <w:tcW w:w="3685" w:type="dxa"/>
            <w:tcBorders>
              <w:top w:val="none" w:sz="6" w:space="0" w:color="auto"/>
              <w:left w:val="single" w:sz="4" w:space="0" w:color="000000"/>
              <w:bottom w:val="none" w:sz="6" w:space="0" w:color="auto"/>
              <w:right w:val="single" w:sz="4" w:space="0" w:color="000000"/>
            </w:tcBorders>
          </w:tcPr>
          <w:p w:rsidR="009035F5" w:rsidRPr="009125FC" w:rsidRDefault="009035F5" w:rsidP="009125FC">
            <w:pPr>
              <w:kinsoku w:val="0"/>
              <w:overflowPunct w:val="0"/>
              <w:autoSpaceDE w:val="0"/>
              <w:autoSpaceDN w:val="0"/>
              <w:adjustRightInd w:val="0"/>
              <w:spacing w:after="0" w:line="177" w:lineRule="exact"/>
              <w:ind w:left="139" w:right="138" w:hanging="133"/>
              <w:jc w:val="center"/>
              <w:rPr>
                <w:rFonts w:ascii="Times New Roman" w:hAnsi="Times New Roman" w:cs="Times New Roman"/>
                <w:sz w:val="18"/>
                <w:szCs w:val="18"/>
                <w:lang w:val="uk-UA"/>
              </w:rPr>
            </w:pPr>
            <w:r w:rsidRPr="009035F5">
              <w:rPr>
                <w:rFonts w:ascii="Times New Roman" w:hAnsi="Times New Roman" w:cs="Times New Roman"/>
                <w:sz w:val="18"/>
                <w:szCs w:val="18"/>
              </w:rPr>
              <w:t>(приєднаної) потужності,</w:t>
            </w:r>
            <w:r w:rsidR="009125FC">
              <w:rPr>
                <w:rFonts w:ascii="Times New Roman" w:hAnsi="Times New Roman" w:cs="Times New Roman"/>
                <w:sz w:val="18"/>
                <w:szCs w:val="18"/>
                <w:lang w:val="uk-UA"/>
              </w:rPr>
              <w:t xml:space="preserve"> </w:t>
            </w:r>
            <w:r w:rsidR="009125FC" w:rsidRPr="009035F5">
              <w:rPr>
                <w:rFonts w:ascii="Times New Roman" w:hAnsi="Times New Roman" w:cs="Times New Roman"/>
                <w:sz w:val="18"/>
                <w:szCs w:val="18"/>
              </w:rPr>
              <w:t>кВт</w:t>
            </w:r>
          </w:p>
        </w:tc>
        <w:tc>
          <w:tcPr>
            <w:tcW w:w="1418" w:type="dxa"/>
            <w:gridSpan w:val="2"/>
            <w:vMerge/>
            <w:tcBorders>
              <w:top w:val="nil"/>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before="3" w:after="0" w:line="240" w:lineRule="auto"/>
              <w:rPr>
                <w:rFonts w:ascii="Times New Roman" w:hAnsi="Times New Roman" w:cs="Times New Roman"/>
                <w:sz w:val="2"/>
                <w:szCs w:val="2"/>
              </w:rPr>
            </w:pPr>
          </w:p>
        </w:tc>
        <w:tc>
          <w:tcPr>
            <w:tcW w:w="1417" w:type="dxa"/>
            <w:gridSpan w:val="3"/>
            <w:vMerge/>
            <w:tcBorders>
              <w:top w:val="nil"/>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before="3" w:after="0" w:line="240" w:lineRule="auto"/>
              <w:rPr>
                <w:rFonts w:ascii="Times New Roman" w:hAnsi="Times New Roman" w:cs="Times New Roman"/>
                <w:sz w:val="2"/>
                <w:szCs w:val="2"/>
              </w:rPr>
            </w:pPr>
          </w:p>
        </w:tc>
        <w:tc>
          <w:tcPr>
            <w:tcW w:w="1418" w:type="dxa"/>
            <w:gridSpan w:val="2"/>
            <w:vMerge/>
            <w:tcBorders>
              <w:top w:val="nil"/>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before="3" w:after="0" w:line="240" w:lineRule="auto"/>
              <w:rPr>
                <w:rFonts w:ascii="Times New Roman" w:hAnsi="Times New Roman" w:cs="Times New Roman"/>
                <w:sz w:val="2"/>
                <w:szCs w:val="2"/>
              </w:rPr>
            </w:pPr>
          </w:p>
        </w:tc>
        <w:tc>
          <w:tcPr>
            <w:tcW w:w="1842" w:type="dxa"/>
            <w:gridSpan w:val="2"/>
            <w:tcBorders>
              <w:top w:val="none" w:sz="6" w:space="0" w:color="auto"/>
              <w:left w:val="single" w:sz="4" w:space="0" w:color="000000"/>
              <w:bottom w:val="none" w:sz="6" w:space="0" w:color="auto"/>
              <w:right w:val="single" w:sz="4" w:space="0" w:color="000000"/>
            </w:tcBorders>
          </w:tcPr>
          <w:p w:rsidR="009035F5" w:rsidRPr="009035F5" w:rsidRDefault="009125FC" w:rsidP="009125FC">
            <w:pPr>
              <w:kinsoku w:val="0"/>
              <w:overflowPunct w:val="0"/>
              <w:autoSpaceDE w:val="0"/>
              <w:autoSpaceDN w:val="0"/>
              <w:adjustRightInd w:val="0"/>
              <w:spacing w:after="0" w:line="177" w:lineRule="exact"/>
              <w:ind w:left="146" w:right="146"/>
              <w:jc w:val="center"/>
              <w:rPr>
                <w:rFonts w:ascii="Times New Roman" w:hAnsi="Times New Roman" w:cs="Times New Roman"/>
                <w:sz w:val="18"/>
                <w:szCs w:val="18"/>
              </w:rPr>
            </w:pPr>
            <w:r w:rsidRPr="009035F5">
              <w:rPr>
                <w:rFonts w:ascii="Times New Roman" w:hAnsi="Times New Roman" w:cs="Times New Roman"/>
                <w:sz w:val="18"/>
                <w:szCs w:val="18"/>
              </w:rPr>
              <w:t>експлуатацію</w:t>
            </w:r>
          </w:p>
        </w:tc>
      </w:tr>
      <w:tr w:rsidR="009035F5" w:rsidRPr="009035F5" w:rsidTr="009125FC">
        <w:trPr>
          <w:trHeight w:val="340"/>
        </w:trPr>
        <w:tc>
          <w:tcPr>
            <w:tcW w:w="1419" w:type="dxa"/>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rPr>
            </w:pPr>
          </w:p>
        </w:tc>
        <w:tc>
          <w:tcPr>
            <w:tcW w:w="3685" w:type="dxa"/>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rPr>
            </w:pPr>
          </w:p>
        </w:tc>
        <w:tc>
          <w:tcPr>
            <w:tcW w:w="1418" w:type="dxa"/>
            <w:gridSpan w:val="2"/>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rPr>
            </w:pPr>
          </w:p>
        </w:tc>
        <w:tc>
          <w:tcPr>
            <w:tcW w:w="1417" w:type="dxa"/>
            <w:gridSpan w:val="3"/>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rPr>
            </w:pPr>
          </w:p>
        </w:tc>
        <w:tc>
          <w:tcPr>
            <w:tcW w:w="1418" w:type="dxa"/>
            <w:gridSpan w:val="2"/>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rPr>
            </w:pPr>
          </w:p>
        </w:tc>
        <w:tc>
          <w:tcPr>
            <w:tcW w:w="1842" w:type="dxa"/>
            <w:gridSpan w:val="2"/>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rPr>
            </w:pPr>
          </w:p>
        </w:tc>
      </w:tr>
      <w:tr w:rsidR="009035F5" w:rsidRPr="009035F5" w:rsidTr="009125FC">
        <w:trPr>
          <w:trHeight w:val="402"/>
        </w:trPr>
        <w:tc>
          <w:tcPr>
            <w:tcW w:w="1419" w:type="dxa"/>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rPr>
            </w:pPr>
          </w:p>
        </w:tc>
        <w:tc>
          <w:tcPr>
            <w:tcW w:w="3685" w:type="dxa"/>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rPr>
            </w:pPr>
          </w:p>
        </w:tc>
        <w:tc>
          <w:tcPr>
            <w:tcW w:w="1418" w:type="dxa"/>
            <w:gridSpan w:val="2"/>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rPr>
            </w:pPr>
          </w:p>
        </w:tc>
        <w:tc>
          <w:tcPr>
            <w:tcW w:w="1417" w:type="dxa"/>
            <w:gridSpan w:val="3"/>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rPr>
            </w:pPr>
          </w:p>
        </w:tc>
        <w:tc>
          <w:tcPr>
            <w:tcW w:w="1418" w:type="dxa"/>
            <w:gridSpan w:val="2"/>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rPr>
            </w:pPr>
          </w:p>
        </w:tc>
        <w:tc>
          <w:tcPr>
            <w:tcW w:w="1842" w:type="dxa"/>
            <w:gridSpan w:val="2"/>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rPr>
            </w:pPr>
          </w:p>
        </w:tc>
      </w:tr>
      <w:tr w:rsidR="009035F5" w:rsidRPr="009035F5" w:rsidTr="009125FC">
        <w:trPr>
          <w:trHeight w:val="282"/>
        </w:trPr>
        <w:tc>
          <w:tcPr>
            <w:tcW w:w="6522" w:type="dxa"/>
            <w:gridSpan w:val="4"/>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ind w:left="107"/>
              <w:rPr>
                <w:rFonts w:ascii="Times New Roman" w:hAnsi="Times New Roman" w:cs="Times New Roman"/>
                <w:sz w:val="20"/>
                <w:szCs w:val="20"/>
              </w:rPr>
            </w:pPr>
            <w:r w:rsidRPr="009035F5">
              <w:rPr>
                <w:rFonts w:ascii="Times New Roman" w:hAnsi="Times New Roman" w:cs="Times New Roman"/>
                <w:sz w:val="20"/>
                <w:szCs w:val="20"/>
              </w:rPr>
              <w:t>Режим роботи електроустановок замовника</w:t>
            </w:r>
          </w:p>
        </w:tc>
        <w:tc>
          <w:tcPr>
            <w:tcW w:w="4677" w:type="dxa"/>
            <w:gridSpan w:val="7"/>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rPr>
            </w:pPr>
          </w:p>
        </w:tc>
      </w:tr>
      <w:tr w:rsidR="009035F5" w:rsidRPr="00C92A30" w:rsidTr="009125FC">
        <w:trPr>
          <w:trHeight w:val="513"/>
        </w:trPr>
        <w:tc>
          <w:tcPr>
            <w:tcW w:w="6522" w:type="dxa"/>
            <w:gridSpan w:val="4"/>
            <w:tcBorders>
              <w:top w:val="single" w:sz="4" w:space="0" w:color="000000"/>
              <w:left w:val="single" w:sz="4" w:space="0" w:color="000000"/>
              <w:bottom w:val="single" w:sz="4" w:space="0" w:color="000000"/>
              <w:right w:val="single" w:sz="4" w:space="0" w:color="000000"/>
            </w:tcBorders>
          </w:tcPr>
          <w:p w:rsidR="009035F5" w:rsidRPr="009035F5" w:rsidRDefault="009035F5" w:rsidP="009125FC">
            <w:pPr>
              <w:kinsoku w:val="0"/>
              <w:overflowPunct w:val="0"/>
              <w:autoSpaceDE w:val="0"/>
              <w:autoSpaceDN w:val="0"/>
              <w:adjustRightInd w:val="0"/>
              <w:spacing w:after="0" w:line="229" w:lineRule="exact"/>
              <w:ind w:left="107"/>
              <w:rPr>
                <w:rFonts w:ascii="Times New Roman" w:hAnsi="Times New Roman" w:cs="Times New Roman"/>
                <w:sz w:val="20"/>
                <w:szCs w:val="20"/>
                <w:lang w:val="ru-RU"/>
              </w:rPr>
            </w:pPr>
            <w:r w:rsidRPr="009035F5">
              <w:rPr>
                <w:rFonts w:ascii="Times New Roman" w:hAnsi="Times New Roman" w:cs="Times New Roman"/>
                <w:sz w:val="20"/>
                <w:szCs w:val="20"/>
                <w:lang w:val="ru-RU"/>
              </w:rPr>
              <w:t>Відомості щодо встановленої потужності</w:t>
            </w:r>
            <w:r w:rsidR="009125FC">
              <w:rPr>
                <w:rFonts w:ascii="Times New Roman" w:hAnsi="Times New Roman" w:cs="Times New Roman"/>
                <w:sz w:val="20"/>
                <w:szCs w:val="20"/>
                <w:lang w:val="ru-RU"/>
              </w:rPr>
              <w:t xml:space="preserve"> </w:t>
            </w:r>
            <w:r w:rsidRPr="009035F5">
              <w:rPr>
                <w:rFonts w:ascii="Times New Roman" w:hAnsi="Times New Roman" w:cs="Times New Roman"/>
                <w:sz w:val="20"/>
                <w:szCs w:val="20"/>
                <w:lang w:val="ru-RU"/>
              </w:rPr>
              <w:t>електроопалювальних та електронагрівальних установок, кухонних електроплит тощо</w:t>
            </w:r>
            <w:r w:rsidR="00840987">
              <w:rPr>
                <w:rFonts w:ascii="Times New Roman" w:hAnsi="Times New Roman" w:cs="Times New Roman"/>
                <w:sz w:val="20"/>
                <w:szCs w:val="20"/>
                <w:lang w:val="ru-RU"/>
              </w:rPr>
              <w:t xml:space="preserve"> (</w:t>
            </w:r>
            <w:r w:rsidR="00840987" w:rsidRPr="00840987">
              <w:rPr>
                <w:rFonts w:ascii="Times New Roman" w:hAnsi="Times New Roman" w:cs="Times New Roman"/>
                <w:i/>
                <w:sz w:val="20"/>
                <w:szCs w:val="20"/>
                <w:lang w:val="ru-RU"/>
              </w:rPr>
              <w:t>назва, кВт</w:t>
            </w:r>
            <w:r w:rsidR="00840987">
              <w:rPr>
                <w:rFonts w:ascii="Times New Roman" w:hAnsi="Times New Roman" w:cs="Times New Roman"/>
                <w:sz w:val="20"/>
                <w:szCs w:val="20"/>
                <w:lang w:val="ru-RU"/>
              </w:rPr>
              <w:t>)</w:t>
            </w:r>
          </w:p>
        </w:tc>
        <w:tc>
          <w:tcPr>
            <w:tcW w:w="4677" w:type="dxa"/>
            <w:gridSpan w:val="7"/>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lang w:val="ru-RU"/>
              </w:rPr>
            </w:pPr>
          </w:p>
        </w:tc>
      </w:tr>
      <w:tr w:rsidR="009035F5" w:rsidRPr="009035F5" w:rsidTr="009125FC">
        <w:trPr>
          <w:trHeight w:val="227"/>
        </w:trPr>
        <w:tc>
          <w:tcPr>
            <w:tcW w:w="6522" w:type="dxa"/>
            <w:gridSpan w:val="4"/>
            <w:vMerge w:val="restart"/>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ind w:left="107" w:right="892"/>
              <w:rPr>
                <w:rFonts w:ascii="Times New Roman" w:hAnsi="Times New Roman" w:cs="Times New Roman"/>
                <w:sz w:val="20"/>
                <w:szCs w:val="20"/>
                <w:lang w:val="ru-RU"/>
              </w:rPr>
            </w:pPr>
            <w:r w:rsidRPr="009035F5">
              <w:rPr>
                <w:rFonts w:ascii="Times New Roman" w:hAnsi="Times New Roman" w:cs="Times New Roman"/>
                <w:sz w:val="20"/>
                <w:szCs w:val="20"/>
                <w:lang w:val="ru-RU"/>
              </w:rPr>
              <w:t>Відомості щодо встановленої потужності генеруючих установок приватних домогосподарств</w:t>
            </w:r>
          </w:p>
        </w:tc>
        <w:tc>
          <w:tcPr>
            <w:tcW w:w="2835" w:type="dxa"/>
            <w:gridSpan w:val="5"/>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07" w:lineRule="exact"/>
              <w:ind w:left="940" w:right="941"/>
              <w:jc w:val="center"/>
              <w:rPr>
                <w:rFonts w:ascii="Times New Roman" w:hAnsi="Times New Roman" w:cs="Times New Roman"/>
                <w:sz w:val="20"/>
                <w:szCs w:val="20"/>
              </w:rPr>
            </w:pPr>
            <w:r w:rsidRPr="009035F5">
              <w:rPr>
                <w:rFonts w:ascii="Times New Roman" w:hAnsi="Times New Roman" w:cs="Times New Roman"/>
                <w:sz w:val="20"/>
                <w:szCs w:val="20"/>
              </w:rPr>
              <w:t>Тип</w:t>
            </w:r>
          </w:p>
        </w:tc>
        <w:tc>
          <w:tcPr>
            <w:tcW w:w="1842" w:type="dxa"/>
            <w:gridSpan w:val="2"/>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07" w:lineRule="exact"/>
              <w:ind w:left="139"/>
              <w:rPr>
                <w:rFonts w:ascii="Times New Roman" w:hAnsi="Times New Roman" w:cs="Times New Roman"/>
                <w:sz w:val="20"/>
                <w:szCs w:val="20"/>
              </w:rPr>
            </w:pPr>
            <w:r w:rsidRPr="009035F5">
              <w:rPr>
                <w:rFonts w:ascii="Times New Roman" w:hAnsi="Times New Roman" w:cs="Times New Roman"/>
                <w:sz w:val="20"/>
                <w:szCs w:val="20"/>
              </w:rPr>
              <w:t>Потужність, кВт</w:t>
            </w:r>
          </w:p>
        </w:tc>
      </w:tr>
      <w:tr w:rsidR="009035F5" w:rsidRPr="009035F5" w:rsidTr="009125FC">
        <w:trPr>
          <w:trHeight w:val="388"/>
        </w:trPr>
        <w:tc>
          <w:tcPr>
            <w:tcW w:w="6522" w:type="dxa"/>
            <w:gridSpan w:val="4"/>
            <w:vMerge/>
            <w:tcBorders>
              <w:top w:val="nil"/>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before="3" w:after="0" w:line="240" w:lineRule="auto"/>
              <w:rPr>
                <w:rFonts w:ascii="Times New Roman" w:hAnsi="Times New Roman" w:cs="Times New Roman"/>
                <w:sz w:val="2"/>
                <w:szCs w:val="2"/>
              </w:rPr>
            </w:pPr>
          </w:p>
        </w:tc>
        <w:tc>
          <w:tcPr>
            <w:tcW w:w="2835" w:type="dxa"/>
            <w:gridSpan w:val="5"/>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rPr>
            </w:pPr>
          </w:p>
        </w:tc>
        <w:tc>
          <w:tcPr>
            <w:tcW w:w="1842" w:type="dxa"/>
            <w:gridSpan w:val="2"/>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rPr>
            </w:pPr>
          </w:p>
        </w:tc>
      </w:tr>
      <w:tr w:rsidR="009035F5" w:rsidRPr="00C92A30" w:rsidTr="009125FC">
        <w:trPr>
          <w:trHeight w:val="664"/>
        </w:trPr>
        <w:tc>
          <w:tcPr>
            <w:tcW w:w="6522" w:type="dxa"/>
            <w:gridSpan w:val="4"/>
            <w:tcBorders>
              <w:top w:val="single" w:sz="4" w:space="0" w:color="000000"/>
              <w:left w:val="single" w:sz="4" w:space="0" w:color="000000"/>
              <w:bottom w:val="single" w:sz="4" w:space="0" w:color="000000"/>
              <w:right w:val="single" w:sz="4" w:space="0" w:color="000000"/>
            </w:tcBorders>
          </w:tcPr>
          <w:p w:rsidR="009035F5" w:rsidRPr="00C92A30" w:rsidRDefault="009035F5" w:rsidP="00C92A30">
            <w:pPr>
              <w:kinsoku w:val="0"/>
              <w:overflowPunct w:val="0"/>
              <w:autoSpaceDE w:val="0"/>
              <w:autoSpaceDN w:val="0"/>
              <w:adjustRightInd w:val="0"/>
              <w:spacing w:after="0" w:line="240" w:lineRule="auto"/>
              <w:ind w:left="107"/>
              <w:rPr>
                <w:rFonts w:ascii="Times New Roman" w:hAnsi="Times New Roman" w:cs="Times New Roman"/>
                <w:sz w:val="20"/>
                <w:szCs w:val="20"/>
                <w:lang w:val="ru-RU"/>
              </w:rPr>
            </w:pPr>
            <w:r w:rsidRPr="009035F5">
              <w:rPr>
                <w:rFonts w:ascii="Times New Roman" w:hAnsi="Times New Roman" w:cs="Times New Roman"/>
                <w:sz w:val="20"/>
                <w:szCs w:val="20"/>
                <w:lang w:val="ru-RU"/>
              </w:rPr>
              <w:t>Відомості щодо встановлення точки приєднання (межі</w:t>
            </w:r>
            <w:r w:rsidR="00C92A30">
              <w:rPr>
                <w:rFonts w:ascii="Times New Roman" w:hAnsi="Times New Roman" w:cs="Times New Roman"/>
                <w:sz w:val="20"/>
                <w:szCs w:val="20"/>
                <w:lang w:val="ru-RU"/>
              </w:rPr>
              <w:t xml:space="preserve"> </w:t>
            </w:r>
            <w:r w:rsidRPr="009035F5">
              <w:rPr>
                <w:rFonts w:ascii="Times New Roman" w:hAnsi="Times New Roman" w:cs="Times New Roman"/>
                <w:sz w:val="20"/>
                <w:szCs w:val="20"/>
                <w:lang w:val="ru-RU"/>
              </w:rPr>
              <w:t>балансової належності електроустановок замовника та ОСР) на території земельної ділянки замовника</w:t>
            </w:r>
            <w:r w:rsidR="00C92A30">
              <w:rPr>
                <w:rFonts w:ascii="Times New Roman" w:hAnsi="Times New Roman" w:cs="Times New Roman"/>
                <w:sz w:val="20"/>
                <w:szCs w:val="20"/>
                <w:lang w:val="ru-RU"/>
              </w:rPr>
              <w:t xml:space="preserve">  </w:t>
            </w:r>
            <w:r w:rsidRPr="00C92A30">
              <w:rPr>
                <w:rFonts w:ascii="Times New Roman" w:hAnsi="Times New Roman" w:cs="Times New Roman"/>
                <w:sz w:val="20"/>
                <w:szCs w:val="20"/>
                <w:lang w:val="ru-RU"/>
              </w:rPr>
              <w:t>(ЗАПЕРЕЧУЮ/НЕ ЗАПЕРЕЧУЮ)</w:t>
            </w:r>
          </w:p>
        </w:tc>
        <w:tc>
          <w:tcPr>
            <w:tcW w:w="4677" w:type="dxa"/>
            <w:gridSpan w:val="7"/>
            <w:tcBorders>
              <w:top w:val="single" w:sz="4" w:space="0" w:color="000000"/>
              <w:left w:val="single" w:sz="4" w:space="0" w:color="000000"/>
              <w:bottom w:val="single" w:sz="4" w:space="0" w:color="000000"/>
              <w:right w:val="single" w:sz="4" w:space="0" w:color="000000"/>
            </w:tcBorders>
          </w:tcPr>
          <w:p w:rsidR="009035F5" w:rsidRPr="00C92A30"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lang w:val="ru-RU"/>
              </w:rPr>
            </w:pPr>
          </w:p>
        </w:tc>
      </w:tr>
      <w:tr w:rsidR="009035F5" w:rsidRPr="00C92A30" w:rsidTr="009125FC">
        <w:trPr>
          <w:trHeight w:val="690"/>
        </w:trPr>
        <w:tc>
          <w:tcPr>
            <w:tcW w:w="6522" w:type="dxa"/>
            <w:gridSpan w:val="4"/>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30" w:lineRule="atLeast"/>
              <w:ind w:left="107" w:right="148"/>
              <w:jc w:val="both"/>
              <w:rPr>
                <w:rFonts w:ascii="Times New Roman" w:hAnsi="Times New Roman" w:cs="Times New Roman"/>
                <w:sz w:val="20"/>
                <w:szCs w:val="20"/>
                <w:lang w:val="ru-RU"/>
              </w:rPr>
            </w:pPr>
            <w:r w:rsidRPr="009035F5">
              <w:rPr>
                <w:rFonts w:ascii="Times New Roman" w:hAnsi="Times New Roman" w:cs="Times New Roman"/>
                <w:sz w:val="20"/>
                <w:szCs w:val="20"/>
                <w:lang w:val="ru-RU"/>
              </w:rPr>
              <w:t>Інформація про бажання замовника здійснювати проєктування лінійної частини приєднання</w:t>
            </w:r>
            <w:r w:rsidR="009125FC">
              <w:rPr>
                <w:rFonts w:ascii="Times New Roman" w:hAnsi="Times New Roman" w:cs="Times New Roman"/>
                <w:sz w:val="20"/>
                <w:szCs w:val="20"/>
                <w:lang w:val="ru-RU"/>
              </w:rPr>
              <w:t xml:space="preserve"> </w:t>
            </w:r>
            <w:r w:rsidRPr="009035F5">
              <w:rPr>
                <w:rFonts w:ascii="Times New Roman" w:hAnsi="Times New Roman" w:cs="Times New Roman"/>
                <w:sz w:val="20"/>
                <w:szCs w:val="20"/>
                <w:lang w:val="ru-RU"/>
              </w:rPr>
              <w:t xml:space="preserve"> (самостійно</w:t>
            </w:r>
            <w:r w:rsidR="009125FC">
              <w:rPr>
                <w:rFonts w:ascii="Times New Roman" w:hAnsi="Times New Roman" w:cs="Times New Roman"/>
                <w:sz w:val="20"/>
                <w:szCs w:val="20"/>
                <w:lang w:val="ru-RU"/>
              </w:rPr>
              <w:t xml:space="preserve"> </w:t>
            </w:r>
            <w:r w:rsidRPr="009035F5">
              <w:rPr>
                <w:rFonts w:ascii="Times New Roman" w:hAnsi="Times New Roman" w:cs="Times New Roman"/>
                <w:sz w:val="20"/>
                <w:szCs w:val="20"/>
                <w:lang w:val="ru-RU"/>
              </w:rPr>
              <w:t>/</w:t>
            </w:r>
            <w:r w:rsidR="009125FC">
              <w:rPr>
                <w:rFonts w:ascii="Times New Roman" w:hAnsi="Times New Roman" w:cs="Times New Roman"/>
                <w:sz w:val="20"/>
                <w:szCs w:val="20"/>
                <w:lang w:val="ru-RU"/>
              </w:rPr>
              <w:t xml:space="preserve"> </w:t>
            </w:r>
            <w:r w:rsidRPr="009035F5">
              <w:rPr>
                <w:rFonts w:ascii="Times New Roman" w:hAnsi="Times New Roman" w:cs="Times New Roman"/>
                <w:sz w:val="20"/>
                <w:szCs w:val="20"/>
                <w:lang w:val="ru-RU"/>
              </w:rPr>
              <w:t>оператором системи розподілу</w:t>
            </w:r>
            <w:r w:rsidR="009125FC">
              <w:rPr>
                <w:rFonts w:ascii="Times New Roman" w:hAnsi="Times New Roman" w:cs="Times New Roman"/>
                <w:sz w:val="20"/>
                <w:szCs w:val="20"/>
                <w:lang w:val="ru-RU"/>
              </w:rPr>
              <w:t xml:space="preserve">   </w:t>
            </w:r>
            <w:r w:rsidRPr="009035F5">
              <w:rPr>
                <w:rFonts w:ascii="Times New Roman" w:hAnsi="Times New Roman" w:cs="Times New Roman"/>
                <w:sz w:val="20"/>
                <w:szCs w:val="20"/>
                <w:lang w:val="ru-RU"/>
              </w:rPr>
              <w:t xml:space="preserve"> (послуга «під ключ»))</w:t>
            </w:r>
          </w:p>
        </w:tc>
        <w:tc>
          <w:tcPr>
            <w:tcW w:w="4677" w:type="dxa"/>
            <w:gridSpan w:val="7"/>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lang w:val="ru-RU"/>
              </w:rPr>
            </w:pPr>
          </w:p>
        </w:tc>
      </w:tr>
      <w:tr w:rsidR="009035F5" w:rsidRPr="00C92A30" w:rsidTr="009125FC">
        <w:trPr>
          <w:trHeight w:val="684"/>
        </w:trPr>
        <w:tc>
          <w:tcPr>
            <w:tcW w:w="6522" w:type="dxa"/>
            <w:gridSpan w:val="4"/>
            <w:tcBorders>
              <w:top w:val="single" w:sz="4" w:space="0" w:color="000000"/>
              <w:left w:val="single" w:sz="4" w:space="0" w:color="000000"/>
              <w:bottom w:val="single" w:sz="4" w:space="0" w:color="000000"/>
              <w:right w:val="single" w:sz="4" w:space="0" w:color="000000"/>
            </w:tcBorders>
          </w:tcPr>
          <w:p w:rsidR="009035F5" w:rsidRPr="00C92A30" w:rsidRDefault="009035F5" w:rsidP="00C92A30">
            <w:pPr>
              <w:kinsoku w:val="0"/>
              <w:overflowPunct w:val="0"/>
              <w:autoSpaceDE w:val="0"/>
              <w:autoSpaceDN w:val="0"/>
              <w:adjustRightInd w:val="0"/>
              <w:spacing w:after="0" w:line="240" w:lineRule="auto"/>
              <w:ind w:left="107" w:right="237"/>
              <w:rPr>
                <w:rFonts w:ascii="Times New Roman" w:hAnsi="Times New Roman" w:cs="Times New Roman"/>
                <w:sz w:val="20"/>
                <w:szCs w:val="20"/>
                <w:lang w:val="ru-RU"/>
              </w:rPr>
            </w:pPr>
            <w:r w:rsidRPr="009035F5">
              <w:rPr>
                <w:rFonts w:ascii="Times New Roman" w:hAnsi="Times New Roman" w:cs="Times New Roman"/>
                <w:sz w:val="20"/>
                <w:szCs w:val="20"/>
                <w:lang w:val="ru-RU"/>
              </w:rPr>
              <w:t>Додаткова інформація, що може бути надана замовником за його згодою, у тому числі про необхідність приєднання за тимчасовою схемою електрозабезпечення будівельних</w:t>
            </w:r>
            <w:r w:rsidR="00C92A30">
              <w:rPr>
                <w:rFonts w:ascii="Times New Roman" w:hAnsi="Times New Roman" w:cs="Times New Roman"/>
                <w:sz w:val="20"/>
                <w:szCs w:val="20"/>
                <w:lang w:val="ru-RU"/>
              </w:rPr>
              <w:t xml:space="preserve">  </w:t>
            </w:r>
            <w:r w:rsidRPr="00C92A30">
              <w:rPr>
                <w:rFonts w:ascii="Times New Roman" w:hAnsi="Times New Roman" w:cs="Times New Roman"/>
                <w:sz w:val="20"/>
                <w:szCs w:val="20"/>
                <w:lang w:val="ru-RU"/>
              </w:rPr>
              <w:t>механізмів</w:t>
            </w:r>
          </w:p>
        </w:tc>
        <w:tc>
          <w:tcPr>
            <w:tcW w:w="4677" w:type="dxa"/>
            <w:gridSpan w:val="7"/>
            <w:tcBorders>
              <w:top w:val="single" w:sz="4" w:space="0" w:color="000000"/>
              <w:left w:val="single" w:sz="4" w:space="0" w:color="000000"/>
              <w:bottom w:val="single" w:sz="4" w:space="0" w:color="000000"/>
              <w:right w:val="single" w:sz="4" w:space="0" w:color="000000"/>
            </w:tcBorders>
          </w:tcPr>
          <w:p w:rsidR="009035F5" w:rsidRPr="00C92A30"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lang w:val="ru-RU"/>
              </w:rPr>
            </w:pPr>
          </w:p>
        </w:tc>
      </w:tr>
      <w:tr w:rsidR="009035F5" w:rsidRPr="00C92A30" w:rsidTr="009125FC">
        <w:trPr>
          <w:trHeight w:val="364"/>
        </w:trPr>
        <w:tc>
          <w:tcPr>
            <w:tcW w:w="6522" w:type="dxa"/>
            <w:gridSpan w:val="4"/>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ind w:left="107"/>
              <w:rPr>
                <w:rFonts w:ascii="Times New Roman" w:hAnsi="Times New Roman" w:cs="Times New Roman"/>
                <w:sz w:val="20"/>
                <w:szCs w:val="20"/>
                <w:lang w:val="ru-RU"/>
              </w:rPr>
            </w:pPr>
            <w:r w:rsidRPr="009035F5">
              <w:rPr>
                <w:rFonts w:ascii="Times New Roman" w:hAnsi="Times New Roman" w:cs="Times New Roman"/>
                <w:sz w:val="20"/>
                <w:szCs w:val="20"/>
                <w:lang w:val="ru-RU"/>
              </w:rPr>
              <w:t>Необхідність приєднання будівельних струмоприймачів, кВт</w:t>
            </w:r>
          </w:p>
        </w:tc>
        <w:tc>
          <w:tcPr>
            <w:tcW w:w="4677" w:type="dxa"/>
            <w:gridSpan w:val="7"/>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lang w:val="ru-RU"/>
              </w:rPr>
            </w:pPr>
          </w:p>
        </w:tc>
      </w:tr>
      <w:tr w:rsidR="009035F5" w:rsidRPr="00C92A30" w:rsidTr="009125FC">
        <w:trPr>
          <w:trHeight w:val="921"/>
        </w:trPr>
        <w:tc>
          <w:tcPr>
            <w:tcW w:w="6522" w:type="dxa"/>
            <w:gridSpan w:val="4"/>
            <w:tcBorders>
              <w:top w:val="single" w:sz="4" w:space="0" w:color="000000"/>
              <w:left w:val="single" w:sz="4" w:space="0" w:color="000000"/>
              <w:bottom w:val="single" w:sz="4" w:space="0" w:color="000000"/>
              <w:right w:val="single" w:sz="4" w:space="0" w:color="000000"/>
            </w:tcBorders>
          </w:tcPr>
          <w:p w:rsidR="009035F5" w:rsidRPr="009035F5" w:rsidRDefault="009035F5" w:rsidP="00C92A30">
            <w:pPr>
              <w:kinsoku w:val="0"/>
              <w:overflowPunct w:val="0"/>
              <w:autoSpaceDE w:val="0"/>
              <w:autoSpaceDN w:val="0"/>
              <w:adjustRightInd w:val="0"/>
              <w:spacing w:after="0" w:line="240" w:lineRule="auto"/>
              <w:ind w:left="107"/>
              <w:rPr>
                <w:rFonts w:ascii="Times New Roman" w:hAnsi="Times New Roman" w:cs="Times New Roman"/>
                <w:sz w:val="20"/>
                <w:szCs w:val="20"/>
                <w:lang w:val="ru-RU"/>
              </w:rPr>
            </w:pPr>
            <w:r w:rsidRPr="009035F5">
              <w:rPr>
                <w:rFonts w:ascii="Times New Roman" w:hAnsi="Times New Roman" w:cs="Times New Roman"/>
                <w:sz w:val="20"/>
                <w:szCs w:val="20"/>
                <w:lang w:val="ru-RU"/>
              </w:rPr>
              <w:t>Живлення будівельних струмоприймачів передбачити від</w:t>
            </w:r>
            <w:r w:rsidR="00C92A30">
              <w:rPr>
                <w:rFonts w:ascii="Times New Roman" w:hAnsi="Times New Roman" w:cs="Times New Roman"/>
                <w:sz w:val="20"/>
                <w:szCs w:val="20"/>
                <w:lang w:val="ru-RU"/>
              </w:rPr>
              <w:t xml:space="preserve"> </w:t>
            </w:r>
            <w:r w:rsidRPr="009035F5">
              <w:rPr>
                <w:rFonts w:ascii="Times New Roman" w:hAnsi="Times New Roman" w:cs="Times New Roman"/>
                <w:sz w:val="20"/>
                <w:szCs w:val="20"/>
                <w:lang w:val="ru-RU"/>
              </w:rPr>
              <w:t>електроустановок зовнішнього електрозабезпечення об'єкта забудови після реалізації проєкту зовнішнього</w:t>
            </w:r>
            <w:r w:rsidR="00C92A30">
              <w:rPr>
                <w:rFonts w:ascii="Times New Roman" w:hAnsi="Times New Roman" w:cs="Times New Roman"/>
                <w:sz w:val="20"/>
                <w:szCs w:val="20"/>
                <w:lang w:val="ru-RU"/>
              </w:rPr>
              <w:t xml:space="preserve"> </w:t>
            </w:r>
            <w:r w:rsidRPr="009035F5">
              <w:rPr>
                <w:rFonts w:ascii="Times New Roman" w:hAnsi="Times New Roman" w:cs="Times New Roman"/>
                <w:sz w:val="20"/>
                <w:szCs w:val="20"/>
                <w:lang w:val="ru-RU"/>
              </w:rPr>
              <w:t>електропостачання об'єкта забудови (ТАК/НІ)</w:t>
            </w:r>
          </w:p>
        </w:tc>
        <w:tc>
          <w:tcPr>
            <w:tcW w:w="4677" w:type="dxa"/>
            <w:gridSpan w:val="7"/>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lang w:val="ru-RU"/>
              </w:rPr>
            </w:pPr>
          </w:p>
        </w:tc>
      </w:tr>
      <w:tr w:rsidR="009035F5" w:rsidRPr="00C92A30" w:rsidTr="009125FC">
        <w:trPr>
          <w:trHeight w:val="458"/>
        </w:trPr>
        <w:tc>
          <w:tcPr>
            <w:tcW w:w="6522" w:type="dxa"/>
            <w:gridSpan w:val="4"/>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before="4" w:after="0" w:line="228" w:lineRule="exact"/>
              <w:ind w:left="107" w:right="237"/>
              <w:rPr>
                <w:rFonts w:ascii="Times New Roman" w:hAnsi="Times New Roman" w:cs="Times New Roman"/>
                <w:sz w:val="20"/>
                <w:szCs w:val="20"/>
                <w:lang w:val="ru-RU"/>
              </w:rPr>
            </w:pPr>
            <w:r w:rsidRPr="009035F5">
              <w:rPr>
                <w:rFonts w:ascii="Times New Roman" w:hAnsi="Times New Roman" w:cs="Times New Roman"/>
                <w:sz w:val="20"/>
                <w:szCs w:val="20"/>
                <w:lang w:val="ru-RU"/>
              </w:rPr>
              <w:t>Приєднання електроустановок замовника до електричних мереж суб'єкта господарювання, який не є ОСР (ТАК/НІ)</w:t>
            </w:r>
          </w:p>
        </w:tc>
        <w:tc>
          <w:tcPr>
            <w:tcW w:w="4677" w:type="dxa"/>
            <w:gridSpan w:val="7"/>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lang w:val="ru-RU"/>
              </w:rPr>
            </w:pPr>
          </w:p>
        </w:tc>
      </w:tr>
      <w:tr w:rsidR="009035F5" w:rsidRPr="00C92A30" w:rsidTr="009125FC">
        <w:trPr>
          <w:trHeight w:val="458"/>
        </w:trPr>
        <w:tc>
          <w:tcPr>
            <w:tcW w:w="6522" w:type="dxa"/>
            <w:gridSpan w:val="4"/>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before="1" w:after="0" w:line="230" w:lineRule="exact"/>
              <w:ind w:left="107" w:right="237"/>
              <w:rPr>
                <w:rFonts w:ascii="Times New Roman" w:hAnsi="Times New Roman" w:cs="Times New Roman"/>
                <w:sz w:val="20"/>
                <w:szCs w:val="20"/>
                <w:lang w:val="ru-RU"/>
              </w:rPr>
            </w:pPr>
            <w:r w:rsidRPr="009035F5">
              <w:rPr>
                <w:rFonts w:ascii="Times New Roman" w:hAnsi="Times New Roman" w:cs="Times New Roman"/>
                <w:sz w:val="20"/>
                <w:szCs w:val="20"/>
                <w:lang w:val="ru-RU"/>
              </w:rPr>
              <w:t>Відомості щодо вибору постачальника послуги комерційного обліку (ОСР/інший ППКО)</w:t>
            </w:r>
          </w:p>
        </w:tc>
        <w:tc>
          <w:tcPr>
            <w:tcW w:w="4677" w:type="dxa"/>
            <w:gridSpan w:val="7"/>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lang w:val="ru-RU"/>
              </w:rPr>
            </w:pPr>
          </w:p>
        </w:tc>
      </w:tr>
      <w:tr w:rsidR="009035F5" w:rsidRPr="00C92A30" w:rsidTr="00C92A30">
        <w:trPr>
          <w:trHeight w:val="227"/>
        </w:trPr>
        <w:tc>
          <w:tcPr>
            <w:tcW w:w="11199" w:type="dxa"/>
            <w:gridSpan w:val="11"/>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07" w:lineRule="exact"/>
              <w:ind w:left="107"/>
              <w:rPr>
                <w:rFonts w:ascii="Times New Roman" w:hAnsi="Times New Roman" w:cs="Times New Roman"/>
                <w:b/>
                <w:bCs/>
                <w:sz w:val="20"/>
                <w:szCs w:val="20"/>
                <w:lang w:val="ru-RU"/>
              </w:rPr>
            </w:pPr>
            <w:r w:rsidRPr="009035F5">
              <w:rPr>
                <w:rFonts w:ascii="Times New Roman" w:hAnsi="Times New Roman" w:cs="Times New Roman"/>
                <w:b/>
                <w:bCs/>
                <w:sz w:val="20"/>
                <w:szCs w:val="20"/>
                <w:lang w:val="ru-RU"/>
              </w:rPr>
              <w:t>Про результати розгляду цієї заяви прошу інформувати мене:</w:t>
            </w:r>
          </w:p>
        </w:tc>
      </w:tr>
      <w:tr w:rsidR="009035F5" w:rsidRPr="00C92A30" w:rsidTr="00C92A30">
        <w:trPr>
          <w:trHeight w:val="356"/>
        </w:trPr>
        <w:tc>
          <w:tcPr>
            <w:tcW w:w="5246" w:type="dxa"/>
            <w:gridSpan w:val="3"/>
            <w:tcBorders>
              <w:top w:val="single" w:sz="4" w:space="0" w:color="000000"/>
              <w:left w:val="single" w:sz="4" w:space="0" w:color="000000"/>
              <w:bottom w:val="single" w:sz="4" w:space="0" w:color="000000"/>
              <w:right w:val="single" w:sz="4" w:space="0" w:color="000000"/>
            </w:tcBorders>
          </w:tcPr>
          <w:p w:rsidR="009035F5" w:rsidRPr="00D0643B" w:rsidRDefault="009035F5" w:rsidP="002C37C7">
            <w:pPr>
              <w:kinsoku w:val="0"/>
              <w:overflowPunct w:val="0"/>
              <w:autoSpaceDE w:val="0"/>
              <w:autoSpaceDN w:val="0"/>
              <w:adjustRightInd w:val="0"/>
              <w:spacing w:after="0" w:line="210" w:lineRule="exact"/>
              <w:ind w:left="107"/>
              <w:rPr>
                <w:rFonts w:ascii="Times New Roman" w:hAnsi="Times New Roman" w:cs="Times New Roman"/>
                <w:sz w:val="20"/>
                <w:szCs w:val="20"/>
                <w:lang w:val="uk-UA"/>
              </w:rPr>
            </w:pPr>
            <w:r w:rsidRPr="00D0643B">
              <w:rPr>
                <w:rFonts w:ascii="Times New Roman" w:hAnsi="Times New Roman" w:cs="Times New Roman"/>
                <w:sz w:val="20"/>
                <w:szCs w:val="20"/>
                <w:lang w:val="ru-RU"/>
              </w:rPr>
              <w:t>за місцем подання заяви</w:t>
            </w:r>
            <w:r w:rsidR="00D0643B">
              <w:rPr>
                <w:rFonts w:ascii="Times New Roman" w:hAnsi="Times New Roman" w:cs="Times New Roman"/>
                <w:sz w:val="20"/>
                <w:szCs w:val="20"/>
                <w:lang w:val="uk-UA"/>
              </w:rPr>
              <w:t xml:space="preserve"> (</w:t>
            </w:r>
            <w:r w:rsidR="002C37C7" w:rsidRPr="002C37C7">
              <w:rPr>
                <w:rFonts w:ascii="Times New Roman" w:hAnsi="Times New Roman" w:cs="Times New Roman"/>
                <w:sz w:val="20"/>
                <w:szCs w:val="20"/>
                <w:lang w:val="uk-UA"/>
              </w:rPr>
              <w:t>ТАК/НІ</w:t>
            </w:r>
            <w:r w:rsidR="002C37C7">
              <w:rPr>
                <w:rFonts w:ascii="Times New Roman" w:hAnsi="Times New Roman" w:cs="Times New Roman"/>
                <w:i/>
                <w:sz w:val="20"/>
                <w:szCs w:val="20"/>
                <w:lang w:val="uk-UA"/>
              </w:rPr>
              <w:t>)</w:t>
            </w:r>
          </w:p>
        </w:tc>
        <w:tc>
          <w:tcPr>
            <w:tcW w:w="5953" w:type="dxa"/>
            <w:gridSpan w:val="8"/>
            <w:tcBorders>
              <w:top w:val="single" w:sz="4" w:space="0" w:color="000000"/>
              <w:left w:val="single" w:sz="4" w:space="0" w:color="000000"/>
              <w:bottom w:val="single" w:sz="4" w:space="0" w:color="000000"/>
              <w:right w:val="single" w:sz="4" w:space="0" w:color="000000"/>
            </w:tcBorders>
          </w:tcPr>
          <w:p w:rsidR="009035F5" w:rsidRPr="00D0643B" w:rsidRDefault="009035F5" w:rsidP="009035F5">
            <w:pPr>
              <w:kinsoku w:val="0"/>
              <w:overflowPunct w:val="0"/>
              <w:autoSpaceDE w:val="0"/>
              <w:autoSpaceDN w:val="0"/>
              <w:adjustRightInd w:val="0"/>
              <w:spacing w:after="0" w:line="240" w:lineRule="auto"/>
              <w:rPr>
                <w:rFonts w:ascii="Times New Roman" w:hAnsi="Times New Roman" w:cs="Times New Roman"/>
                <w:sz w:val="16"/>
                <w:szCs w:val="16"/>
                <w:lang w:val="ru-RU"/>
              </w:rPr>
            </w:pPr>
          </w:p>
        </w:tc>
      </w:tr>
      <w:tr w:rsidR="009035F5" w:rsidRPr="00C92A30" w:rsidTr="00C92A30">
        <w:trPr>
          <w:trHeight w:val="403"/>
        </w:trPr>
        <w:tc>
          <w:tcPr>
            <w:tcW w:w="5246" w:type="dxa"/>
            <w:gridSpan w:val="3"/>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10" w:lineRule="exact"/>
              <w:ind w:left="107"/>
              <w:rPr>
                <w:rFonts w:ascii="Times New Roman" w:hAnsi="Times New Roman" w:cs="Times New Roman"/>
                <w:sz w:val="20"/>
                <w:szCs w:val="20"/>
                <w:lang w:val="ru-RU"/>
              </w:rPr>
            </w:pPr>
            <w:r w:rsidRPr="009035F5">
              <w:rPr>
                <w:rFonts w:ascii="Times New Roman" w:hAnsi="Times New Roman" w:cs="Times New Roman"/>
                <w:sz w:val="20"/>
                <w:szCs w:val="20"/>
                <w:lang w:val="ru-RU"/>
              </w:rPr>
              <w:t>електронною поштою (необхідно вказати адресу)</w:t>
            </w:r>
          </w:p>
        </w:tc>
        <w:tc>
          <w:tcPr>
            <w:tcW w:w="5953" w:type="dxa"/>
            <w:gridSpan w:val="8"/>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6"/>
                <w:szCs w:val="16"/>
                <w:lang w:val="ru-RU"/>
              </w:rPr>
            </w:pPr>
          </w:p>
        </w:tc>
      </w:tr>
      <w:tr w:rsidR="009035F5" w:rsidRPr="00C92A30" w:rsidTr="00C92A30">
        <w:trPr>
          <w:trHeight w:val="708"/>
        </w:trPr>
        <w:tc>
          <w:tcPr>
            <w:tcW w:w="5246" w:type="dxa"/>
            <w:gridSpan w:val="3"/>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10" w:lineRule="exact"/>
              <w:ind w:left="107"/>
              <w:rPr>
                <w:rFonts w:ascii="Times New Roman" w:hAnsi="Times New Roman" w:cs="Times New Roman"/>
                <w:sz w:val="20"/>
                <w:szCs w:val="20"/>
                <w:lang w:val="ru-RU"/>
              </w:rPr>
            </w:pPr>
            <w:r w:rsidRPr="009035F5">
              <w:rPr>
                <w:rFonts w:ascii="Times New Roman" w:hAnsi="Times New Roman" w:cs="Times New Roman"/>
                <w:sz w:val="20"/>
                <w:szCs w:val="20"/>
                <w:lang w:val="ru-RU"/>
              </w:rPr>
              <w:t>поштою (необхідно вказати поштову адресу)</w:t>
            </w:r>
          </w:p>
        </w:tc>
        <w:tc>
          <w:tcPr>
            <w:tcW w:w="5953" w:type="dxa"/>
            <w:gridSpan w:val="8"/>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6"/>
                <w:szCs w:val="16"/>
                <w:lang w:val="ru-RU"/>
              </w:rPr>
            </w:pPr>
          </w:p>
        </w:tc>
      </w:tr>
      <w:tr w:rsidR="009035F5" w:rsidRPr="00C92A30" w:rsidTr="009125FC">
        <w:trPr>
          <w:trHeight w:val="70"/>
        </w:trPr>
        <w:tc>
          <w:tcPr>
            <w:tcW w:w="5246" w:type="dxa"/>
            <w:gridSpan w:val="3"/>
            <w:tcBorders>
              <w:top w:val="single" w:sz="4" w:space="0" w:color="000000"/>
              <w:left w:val="single" w:sz="4" w:space="0" w:color="000000"/>
              <w:bottom w:val="single" w:sz="4" w:space="0" w:color="000000"/>
              <w:right w:val="single" w:sz="4" w:space="0" w:color="000000"/>
            </w:tcBorders>
          </w:tcPr>
          <w:p w:rsidR="00C92A30" w:rsidRPr="009035F5" w:rsidRDefault="009035F5" w:rsidP="009125FC">
            <w:pPr>
              <w:kinsoku w:val="0"/>
              <w:overflowPunct w:val="0"/>
              <w:autoSpaceDE w:val="0"/>
              <w:autoSpaceDN w:val="0"/>
              <w:adjustRightInd w:val="0"/>
              <w:spacing w:after="0" w:line="230" w:lineRule="atLeast"/>
              <w:ind w:left="107" w:right="98"/>
              <w:jc w:val="both"/>
              <w:rPr>
                <w:rFonts w:ascii="Times New Roman" w:hAnsi="Times New Roman" w:cs="Times New Roman"/>
                <w:sz w:val="20"/>
                <w:szCs w:val="20"/>
                <w:lang w:val="ru-RU"/>
              </w:rPr>
            </w:pPr>
            <w:r w:rsidRPr="001A1081">
              <w:rPr>
                <w:rFonts w:ascii="Times New Roman" w:hAnsi="Times New Roman" w:cs="Times New Roman"/>
                <w:b/>
                <w:sz w:val="20"/>
                <w:szCs w:val="20"/>
                <w:lang w:val="ru-RU"/>
              </w:rPr>
              <w:t>Номер мобільного телефону</w:t>
            </w:r>
            <w:r w:rsidRPr="009035F5">
              <w:rPr>
                <w:rFonts w:ascii="Times New Roman" w:hAnsi="Times New Roman" w:cs="Times New Roman"/>
                <w:sz w:val="20"/>
                <w:szCs w:val="20"/>
                <w:lang w:val="ru-RU"/>
              </w:rPr>
              <w:t xml:space="preserve"> для для отримання </w:t>
            </w:r>
            <w:r w:rsidRPr="009035F5">
              <w:rPr>
                <w:rFonts w:ascii="Times New Roman" w:hAnsi="Times New Roman" w:cs="Times New Roman"/>
                <w:sz w:val="20"/>
                <w:szCs w:val="20"/>
              </w:rPr>
              <w:t>SMS</w:t>
            </w:r>
            <w:r w:rsidRPr="009035F5">
              <w:rPr>
                <w:rFonts w:ascii="Times New Roman" w:hAnsi="Times New Roman" w:cs="Times New Roman"/>
                <w:sz w:val="20"/>
                <w:szCs w:val="20"/>
                <w:lang w:val="ru-RU"/>
              </w:rPr>
              <w:t xml:space="preserve"> повідомлення із логіном та паролем для доступу до особистого кабінету</w:t>
            </w:r>
          </w:p>
        </w:tc>
        <w:tc>
          <w:tcPr>
            <w:tcW w:w="5953" w:type="dxa"/>
            <w:gridSpan w:val="8"/>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lang w:val="ru-RU"/>
              </w:rPr>
            </w:pPr>
          </w:p>
        </w:tc>
      </w:tr>
      <w:tr w:rsidR="009035F5" w:rsidRPr="00C92A30" w:rsidTr="00C92A30">
        <w:trPr>
          <w:trHeight w:val="460"/>
        </w:trPr>
        <w:tc>
          <w:tcPr>
            <w:tcW w:w="11199" w:type="dxa"/>
            <w:gridSpan w:val="11"/>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before="3" w:after="0" w:line="230" w:lineRule="exact"/>
              <w:ind w:left="107" w:right="779"/>
              <w:rPr>
                <w:rFonts w:ascii="Times New Roman" w:hAnsi="Times New Roman" w:cs="Times New Roman"/>
                <w:b/>
                <w:bCs/>
                <w:sz w:val="20"/>
                <w:szCs w:val="20"/>
                <w:lang w:val="ru-RU"/>
              </w:rPr>
            </w:pPr>
            <w:r w:rsidRPr="009035F5">
              <w:rPr>
                <w:rFonts w:ascii="Times New Roman" w:hAnsi="Times New Roman" w:cs="Times New Roman"/>
                <w:b/>
                <w:bCs/>
                <w:sz w:val="20"/>
                <w:szCs w:val="20"/>
                <w:lang w:val="ru-RU"/>
              </w:rPr>
              <w:lastRenderedPageBreak/>
              <w:t>Повідомлення про надання послуг з приєднання прошу надати (оберіть один із запропонованих варіантів):</w:t>
            </w:r>
          </w:p>
        </w:tc>
      </w:tr>
      <w:tr w:rsidR="009035F5" w:rsidRPr="00C92A30" w:rsidTr="00C92A30">
        <w:trPr>
          <w:trHeight w:val="228"/>
        </w:trPr>
        <w:tc>
          <w:tcPr>
            <w:tcW w:w="5246" w:type="dxa"/>
            <w:gridSpan w:val="3"/>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08" w:lineRule="exact"/>
              <w:ind w:left="107"/>
              <w:rPr>
                <w:rFonts w:ascii="Times New Roman" w:hAnsi="Times New Roman" w:cs="Times New Roman"/>
                <w:sz w:val="20"/>
                <w:szCs w:val="20"/>
                <w:lang w:val="ru-RU"/>
              </w:rPr>
            </w:pPr>
            <w:r w:rsidRPr="009035F5">
              <w:rPr>
                <w:rFonts w:ascii="Times New Roman" w:hAnsi="Times New Roman" w:cs="Times New Roman"/>
                <w:sz w:val="20"/>
                <w:szCs w:val="20"/>
                <w:lang w:val="ru-RU"/>
              </w:rPr>
              <w:t>в особистому кабінеті замовника на вебсайті ОСР (ТАК/НІ)</w:t>
            </w:r>
          </w:p>
        </w:tc>
        <w:tc>
          <w:tcPr>
            <w:tcW w:w="5953" w:type="dxa"/>
            <w:gridSpan w:val="8"/>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6"/>
                <w:szCs w:val="16"/>
                <w:lang w:val="ru-RU"/>
              </w:rPr>
            </w:pPr>
          </w:p>
        </w:tc>
      </w:tr>
      <w:tr w:rsidR="009035F5" w:rsidRPr="00C92A30" w:rsidTr="00C92A30">
        <w:trPr>
          <w:trHeight w:val="362"/>
        </w:trPr>
        <w:tc>
          <w:tcPr>
            <w:tcW w:w="5246" w:type="dxa"/>
            <w:gridSpan w:val="3"/>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10" w:lineRule="exact"/>
              <w:ind w:left="107"/>
              <w:rPr>
                <w:rFonts w:ascii="Times New Roman" w:hAnsi="Times New Roman" w:cs="Times New Roman"/>
                <w:sz w:val="20"/>
                <w:szCs w:val="20"/>
                <w:lang w:val="ru-RU"/>
              </w:rPr>
            </w:pPr>
            <w:r w:rsidRPr="009035F5">
              <w:rPr>
                <w:rFonts w:ascii="Times New Roman" w:hAnsi="Times New Roman" w:cs="Times New Roman"/>
                <w:sz w:val="20"/>
                <w:szCs w:val="20"/>
                <w:lang w:val="ru-RU"/>
              </w:rPr>
              <w:t>електронною поштою (необхідно вказати адресу)</w:t>
            </w:r>
          </w:p>
        </w:tc>
        <w:tc>
          <w:tcPr>
            <w:tcW w:w="5953" w:type="dxa"/>
            <w:gridSpan w:val="8"/>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6"/>
                <w:szCs w:val="16"/>
                <w:lang w:val="ru-RU"/>
              </w:rPr>
            </w:pPr>
          </w:p>
        </w:tc>
      </w:tr>
      <w:tr w:rsidR="009035F5" w:rsidRPr="00C92A30" w:rsidTr="00C92A30">
        <w:trPr>
          <w:trHeight w:val="576"/>
        </w:trPr>
        <w:tc>
          <w:tcPr>
            <w:tcW w:w="5246" w:type="dxa"/>
            <w:gridSpan w:val="3"/>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10" w:lineRule="exact"/>
              <w:ind w:left="107"/>
              <w:rPr>
                <w:rFonts w:ascii="Times New Roman" w:hAnsi="Times New Roman" w:cs="Times New Roman"/>
                <w:sz w:val="20"/>
                <w:szCs w:val="20"/>
                <w:lang w:val="ru-RU"/>
              </w:rPr>
            </w:pPr>
            <w:r w:rsidRPr="009035F5">
              <w:rPr>
                <w:rFonts w:ascii="Times New Roman" w:hAnsi="Times New Roman" w:cs="Times New Roman"/>
                <w:sz w:val="20"/>
                <w:szCs w:val="20"/>
                <w:lang w:val="ru-RU"/>
              </w:rPr>
              <w:t>поштою (необхідно вказати поштову адресу)</w:t>
            </w:r>
          </w:p>
        </w:tc>
        <w:tc>
          <w:tcPr>
            <w:tcW w:w="5953" w:type="dxa"/>
            <w:gridSpan w:val="8"/>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6"/>
                <w:szCs w:val="16"/>
                <w:lang w:val="ru-RU"/>
              </w:rPr>
            </w:pPr>
          </w:p>
        </w:tc>
      </w:tr>
      <w:tr w:rsidR="009035F5" w:rsidRPr="009035F5" w:rsidTr="00C92A30">
        <w:trPr>
          <w:trHeight w:val="782"/>
        </w:trPr>
        <w:tc>
          <w:tcPr>
            <w:tcW w:w="5246" w:type="dxa"/>
            <w:gridSpan w:val="3"/>
            <w:tcBorders>
              <w:top w:val="single" w:sz="4" w:space="0" w:color="000000"/>
              <w:left w:val="single" w:sz="4" w:space="0" w:color="000000"/>
              <w:bottom w:val="single" w:sz="4" w:space="0" w:color="000000"/>
              <w:right w:val="single" w:sz="4" w:space="0" w:color="000000"/>
            </w:tcBorders>
          </w:tcPr>
          <w:p w:rsidR="009035F5" w:rsidRPr="00577ED6" w:rsidRDefault="009035F5" w:rsidP="00577ED6">
            <w:r w:rsidRPr="009035F5">
              <w:t>Адреса для листування:</w:t>
            </w:r>
          </w:p>
        </w:tc>
        <w:tc>
          <w:tcPr>
            <w:tcW w:w="5953" w:type="dxa"/>
            <w:gridSpan w:val="8"/>
            <w:tcBorders>
              <w:top w:val="single" w:sz="4" w:space="0" w:color="000000"/>
              <w:left w:val="single" w:sz="4" w:space="0" w:color="000000"/>
              <w:bottom w:val="single" w:sz="4" w:space="0" w:color="000000"/>
              <w:right w:val="single" w:sz="4" w:space="0" w:color="000000"/>
            </w:tcBorders>
          </w:tcPr>
          <w:p w:rsidR="009035F5" w:rsidRPr="009035F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rPr>
            </w:pPr>
          </w:p>
        </w:tc>
      </w:tr>
      <w:tr w:rsidR="009035F5" w:rsidRPr="005F33C5" w:rsidTr="00C92A30">
        <w:trPr>
          <w:trHeight w:val="419"/>
        </w:trPr>
        <w:tc>
          <w:tcPr>
            <w:tcW w:w="5246" w:type="dxa"/>
            <w:gridSpan w:val="3"/>
            <w:tcBorders>
              <w:top w:val="single" w:sz="4" w:space="0" w:color="000000"/>
              <w:left w:val="single" w:sz="4" w:space="0" w:color="000000"/>
              <w:bottom w:val="single" w:sz="4" w:space="0" w:color="000000"/>
              <w:right w:val="single" w:sz="4" w:space="0" w:color="000000"/>
            </w:tcBorders>
          </w:tcPr>
          <w:p w:rsidR="009035F5" w:rsidRPr="005F33C5" w:rsidRDefault="009035F5" w:rsidP="009035F5">
            <w:pPr>
              <w:kinsoku w:val="0"/>
              <w:overflowPunct w:val="0"/>
              <w:autoSpaceDE w:val="0"/>
              <w:autoSpaceDN w:val="0"/>
              <w:adjustRightInd w:val="0"/>
              <w:spacing w:after="0" w:line="240" w:lineRule="auto"/>
              <w:ind w:left="107"/>
              <w:rPr>
                <w:rFonts w:ascii="Times New Roman" w:hAnsi="Times New Roman" w:cs="Times New Roman"/>
                <w:b/>
                <w:bCs/>
                <w:sz w:val="20"/>
                <w:szCs w:val="20"/>
                <w:lang w:val="ru-RU"/>
              </w:rPr>
            </w:pPr>
            <w:r w:rsidRPr="005F33C5">
              <w:rPr>
                <w:rFonts w:ascii="Times New Roman" w:hAnsi="Times New Roman" w:cs="Times New Roman"/>
                <w:b/>
                <w:bCs/>
                <w:sz w:val="20"/>
                <w:szCs w:val="20"/>
                <w:lang w:val="ru-RU"/>
              </w:rPr>
              <w:t>Інше</w:t>
            </w:r>
            <w:r w:rsidR="005F33C5" w:rsidRPr="001A1081">
              <w:rPr>
                <w:rFonts w:ascii="Times New Roman" w:hAnsi="Times New Roman" w:cs="Times New Roman"/>
                <w:b/>
                <w:sz w:val="20"/>
                <w:szCs w:val="20"/>
                <w:lang w:val="ru-RU"/>
              </w:rPr>
              <w:t xml:space="preserve"> </w:t>
            </w:r>
            <w:r w:rsidR="005F33C5">
              <w:rPr>
                <w:rFonts w:ascii="Times New Roman" w:hAnsi="Times New Roman" w:cs="Times New Roman"/>
                <w:b/>
                <w:sz w:val="20"/>
                <w:szCs w:val="20"/>
                <w:lang w:val="ru-RU"/>
              </w:rPr>
              <w:t xml:space="preserve"> (</w:t>
            </w:r>
            <w:r w:rsidR="005F33C5" w:rsidRPr="005F33C5">
              <w:rPr>
                <w:rFonts w:ascii="Times New Roman" w:hAnsi="Times New Roman" w:cs="Times New Roman"/>
                <w:bCs/>
                <w:sz w:val="20"/>
                <w:szCs w:val="20"/>
                <w:lang w:val="ru-RU"/>
              </w:rPr>
              <w:t>н</w:t>
            </w:r>
            <w:r w:rsidR="005F33C5" w:rsidRPr="005F33C5">
              <w:rPr>
                <w:rFonts w:ascii="Times New Roman" w:hAnsi="Times New Roman" w:cs="Times New Roman"/>
                <w:bCs/>
                <w:sz w:val="20"/>
                <w:szCs w:val="20"/>
                <w:lang w:val="ru-RU"/>
              </w:rPr>
              <w:t>омер мобільного телефону</w:t>
            </w:r>
            <w:r w:rsidR="005F33C5">
              <w:rPr>
                <w:rFonts w:ascii="Times New Roman" w:hAnsi="Times New Roman" w:cs="Times New Roman"/>
                <w:bCs/>
                <w:sz w:val="20"/>
                <w:szCs w:val="20"/>
                <w:lang w:val="ru-RU"/>
              </w:rPr>
              <w:t xml:space="preserve"> та інше)</w:t>
            </w:r>
            <w:bookmarkStart w:id="0" w:name="_GoBack"/>
            <w:bookmarkEnd w:id="0"/>
          </w:p>
        </w:tc>
        <w:tc>
          <w:tcPr>
            <w:tcW w:w="5953" w:type="dxa"/>
            <w:gridSpan w:val="8"/>
            <w:tcBorders>
              <w:top w:val="single" w:sz="4" w:space="0" w:color="000000"/>
              <w:left w:val="single" w:sz="4" w:space="0" w:color="000000"/>
              <w:bottom w:val="single" w:sz="4" w:space="0" w:color="000000"/>
              <w:right w:val="single" w:sz="4" w:space="0" w:color="000000"/>
            </w:tcBorders>
          </w:tcPr>
          <w:p w:rsidR="009035F5" w:rsidRPr="005F33C5" w:rsidRDefault="009035F5" w:rsidP="009035F5">
            <w:pPr>
              <w:kinsoku w:val="0"/>
              <w:overflowPunct w:val="0"/>
              <w:autoSpaceDE w:val="0"/>
              <w:autoSpaceDN w:val="0"/>
              <w:adjustRightInd w:val="0"/>
              <w:spacing w:after="0" w:line="240" w:lineRule="auto"/>
              <w:rPr>
                <w:rFonts w:ascii="Times New Roman" w:hAnsi="Times New Roman" w:cs="Times New Roman"/>
                <w:sz w:val="18"/>
                <w:szCs w:val="18"/>
                <w:lang w:val="ru-RU"/>
              </w:rPr>
            </w:pPr>
          </w:p>
        </w:tc>
      </w:tr>
      <w:tr w:rsidR="009035F5" w:rsidRPr="009125FC" w:rsidTr="009125FC">
        <w:trPr>
          <w:trHeight w:val="508"/>
        </w:trPr>
        <w:tc>
          <w:tcPr>
            <w:tcW w:w="11199" w:type="dxa"/>
            <w:gridSpan w:val="11"/>
            <w:tcBorders>
              <w:top w:val="single" w:sz="4" w:space="0" w:color="000000"/>
              <w:left w:val="single" w:sz="4" w:space="0" w:color="000000"/>
              <w:bottom w:val="single" w:sz="4" w:space="0" w:color="000000"/>
              <w:right w:val="single" w:sz="4" w:space="0" w:color="000000"/>
            </w:tcBorders>
          </w:tcPr>
          <w:p w:rsidR="00692598" w:rsidRPr="00577ED6" w:rsidRDefault="009035F5" w:rsidP="00692598">
            <w:pPr>
              <w:kinsoku w:val="0"/>
              <w:overflowPunct w:val="0"/>
              <w:autoSpaceDE w:val="0"/>
              <w:autoSpaceDN w:val="0"/>
              <w:adjustRightInd w:val="0"/>
              <w:spacing w:after="0" w:line="230" w:lineRule="atLeast"/>
              <w:ind w:left="107" w:right="26"/>
              <w:jc w:val="both"/>
              <w:rPr>
                <w:rFonts w:ascii="Times New Roman" w:hAnsi="Times New Roman" w:cs="Times New Roman"/>
                <w:b/>
                <w:bCs/>
                <w:sz w:val="20"/>
                <w:szCs w:val="20"/>
                <w:lang w:val="ru-RU"/>
              </w:rPr>
            </w:pPr>
            <w:r w:rsidRPr="009035F5">
              <w:rPr>
                <w:rFonts w:ascii="Times New Roman" w:hAnsi="Times New Roman" w:cs="Times New Roman"/>
                <w:b/>
                <w:bCs/>
                <w:sz w:val="20"/>
                <w:szCs w:val="20"/>
                <w:lang w:val="ru-RU"/>
              </w:rPr>
              <w:t xml:space="preserve">Прошу надати послугу з приєднання електроустановок до електричних мереж та здійснити комплек заходів з приєднання та первинного підключення електроустановок до електричних мереж. </w:t>
            </w:r>
            <w:r w:rsidRPr="00577ED6">
              <w:rPr>
                <w:rFonts w:ascii="Times New Roman" w:hAnsi="Times New Roman" w:cs="Times New Roman"/>
                <w:b/>
                <w:bCs/>
                <w:sz w:val="20"/>
                <w:szCs w:val="20"/>
                <w:lang w:val="ru-RU"/>
              </w:rPr>
              <w:t>Оплат</w:t>
            </w:r>
            <w:r w:rsidR="00692598">
              <w:rPr>
                <w:rFonts w:ascii="Times New Roman" w:hAnsi="Times New Roman" w:cs="Times New Roman"/>
                <w:b/>
                <w:bCs/>
                <w:sz w:val="20"/>
                <w:szCs w:val="20"/>
                <w:lang w:val="ru-RU"/>
              </w:rPr>
              <w:t>у</w:t>
            </w:r>
            <w:r w:rsidRPr="00577ED6">
              <w:rPr>
                <w:rFonts w:ascii="Times New Roman" w:hAnsi="Times New Roman" w:cs="Times New Roman"/>
                <w:b/>
                <w:bCs/>
                <w:sz w:val="20"/>
                <w:szCs w:val="20"/>
                <w:lang w:val="ru-RU"/>
              </w:rPr>
              <w:t xml:space="preserve"> отриманих послуг гарантую.</w:t>
            </w:r>
            <w:r w:rsidR="00692598">
              <w:rPr>
                <w:rFonts w:ascii="Times New Roman" w:hAnsi="Times New Roman" w:cs="Times New Roman"/>
                <w:b/>
                <w:bCs/>
                <w:sz w:val="20"/>
                <w:szCs w:val="20"/>
                <w:lang w:val="ru-RU"/>
              </w:rPr>
              <w:t xml:space="preserve"> </w:t>
            </w:r>
          </w:p>
        </w:tc>
      </w:tr>
      <w:tr w:rsidR="009035F5" w:rsidRPr="009035F5" w:rsidTr="00C92A30">
        <w:trPr>
          <w:trHeight w:val="10392"/>
        </w:trPr>
        <w:tc>
          <w:tcPr>
            <w:tcW w:w="11199" w:type="dxa"/>
            <w:gridSpan w:val="11"/>
            <w:tcBorders>
              <w:top w:val="single" w:sz="4" w:space="0" w:color="000000"/>
              <w:left w:val="single" w:sz="4" w:space="0" w:color="000000"/>
              <w:bottom w:val="single" w:sz="4" w:space="0" w:color="000000"/>
              <w:right w:val="single" w:sz="4" w:space="0" w:color="000000"/>
            </w:tcBorders>
          </w:tcPr>
          <w:p w:rsidR="009035F5" w:rsidRPr="009035F5" w:rsidRDefault="009035F5" w:rsidP="0050196F">
            <w:pPr>
              <w:kinsoku w:val="0"/>
              <w:overflowPunct w:val="0"/>
              <w:autoSpaceDE w:val="0"/>
              <w:autoSpaceDN w:val="0"/>
              <w:adjustRightInd w:val="0"/>
              <w:spacing w:after="0" w:line="240" w:lineRule="auto"/>
              <w:ind w:left="558"/>
              <w:rPr>
                <w:rFonts w:ascii="Times New Roman" w:hAnsi="Times New Roman" w:cs="Times New Roman"/>
                <w:b/>
                <w:bCs/>
                <w:sz w:val="20"/>
                <w:szCs w:val="20"/>
                <w:lang w:val="ru-RU"/>
              </w:rPr>
            </w:pPr>
            <w:r>
              <w:rPr>
                <w:rFonts w:ascii="Times New Roman" w:hAnsi="Times New Roman" w:cs="Times New Roman"/>
                <w:b/>
                <w:bCs/>
                <w:sz w:val="20"/>
                <w:szCs w:val="20"/>
                <w:lang w:val="ru-RU"/>
              </w:rPr>
              <w:t>Д</w:t>
            </w:r>
            <w:r w:rsidRPr="009035F5">
              <w:rPr>
                <w:rFonts w:ascii="Times New Roman" w:hAnsi="Times New Roman" w:cs="Times New Roman"/>
                <w:b/>
                <w:bCs/>
                <w:sz w:val="20"/>
                <w:szCs w:val="20"/>
                <w:lang w:val="ru-RU"/>
              </w:rPr>
              <w:t>о заяви про приєднання додаються документи:</w:t>
            </w:r>
          </w:p>
          <w:p w:rsidR="009125FC" w:rsidRDefault="009035F5" w:rsidP="0050196F">
            <w:pPr>
              <w:numPr>
                <w:ilvl w:val="0"/>
                <w:numId w:val="2"/>
              </w:numPr>
              <w:tabs>
                <w:tab w:val="left" w:pos="780"/>
              </w:tabs>
              <w:kinsoku w:val="0"/>
              <w:overflowPunct w:val="0"/>
              <w:autoSpaceDE w:val="0"/>
              <w:autoSpaceDN w:val="0"/>
              <w:adjustRightInd w:val="0"/>
              <w:spacing w:after="0" w:line="240" w:lineRule="auto"/>
              <w:ind w:right="97" w:firstLine="451"/>
              <w:jc w:val="both"/>
              <w:rPr>
                <w:rFonts w:ascii="Times New Roman" w:hAnsi="Times New Roman" w:cs="Times New Roman"/>
                <w:sz w:val="20"/>
                <w:szCs w:val="20"/>
                <w:lang w:val="ru-RU"/>
              </w:rPr>
            </w:pPr>
            <w:r w:rsidRPr="009125FC">
              <w:rPr>
                <w:rFonts w:ascii="Times New Roman" w:hAnsi="Times New Roman" w:cs="Times New Roman"/>
                <w:b/>
                <w:bCs/>
                <w:sz w:val="20"/>
                <w:szCs w:val="20"/>
                <w:lang w:val="ru-RU"/>
              </w:rPr>
              <w:t>копія паспорта</w:t>
            </w:r>
            <w:r w:rsidRPr="009035F5">
              <w:rPr>
                <w:rFonts w:ascii="Times New Roman" w:hAnsi="Times New Roman" w:cs="Times New Roman"/>
                <w:sz w:val="20"/>
                <w:szCs w:val="20"/>
                <w:lang w:val="ru-RU"/>
              </w:rPr>
              <w:t xml:space="preserve"> у разі відсутності унікального номера запису в Єдиному державному демографічному реєстрі </w:t>
            </w:r>
          </w:p>
          <w:p w:rsidR="009035F5" w:rsidRPr="009035F5" w:rsidRDefault="009125FC" w:rsidP="009125FC">
            <w:pPr>
              <w:tabs>
                <w:tab w:val="left" w:pos="780"/>
              </w:tabs>
              <w:kinsoku w:val="0"/>
              <w:overflowPunct w:val="0"/>
              <w:autoSpaceDE w:val="0"/>
              <w:autoSpaceDN w:val="0"/>
              <w:adjustRightInd w:val="0"/>
              <w:spacing w:after="0" w:line="240" w:lineRule="auto"/>
              <w:ind w:left="558" w:right="97"/>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009035F5" w:rsidRPr="009035F5">
              <w:rPr>
                <w:rFonts w:ascii="Times New Roman" w:hAnsi="Times New Roman" w:cs="Times New Roman"/>
                <w:b/>
                <w:bCs/>
                <w:sz w:val="20"/>
                <w:szCs w:val="20"/>
                <w:lang w:val="ru-RU"/>
              </w:rPr>
              <w:t>(для фізичних</w:t>
            </w:r>
            <w:r w:rsidR="009035F5" w:rsidRPr="009035F5">
              <w:rPr>
                <w:rFonts w:ascii="Times New Roman" w:hAnsi="Times New Roman" w:cs="Times New Roman"/>
                <w:b/>
                <w:bCs/>
                <w:spacing w:val="-2"/>
                <w:sz w:val="20"/>
                <w:szCs w:val="20"/>
                <w:lang w:val="ru-RU"/>
              </w:rPr>
              <w:t xml:space="preserve"> </w:t>
            </w:r>
            <w:r w:rsidR="009035F5" w:rsidRPr="009035F5">
              <w:rPr>
                <w:rFonts w:ascii="Times New Roman" w:hAnsi="Times New Roman" w:cs="Times New Roman"/>
                <w:b/>
                <w:bCs/>
                <w:sz w:val="20"/>
                <w:szCs w:val="20"/>
                <w:lang w:val="ru-RU"/>
              </w:rPr>
              <w:t>осіб)</w:t>
            </w:r>
            <w:r w:rsidR="009035F5" w:rsidRPr="009035F5">
              <w:rPr>
                <w:rFonts w:ascii="Times New Roman" w:hAnsi="Times New Roman" w:cs="Times New Roman"/>
                <w:sz w:val="20"/>
                <w:szCs w:val="20"/>
                <w:lang w:val="ru-RU"/>
              </w:rPr>
              <w:t>;</w:t>
            </w:r>
          </w:p>
          <w:p w:rsidR="009125FC" w:rsidRDefault="009035F5" w:rsidP="0050196F">
            <w:pPr>
              <w:numPr>
                <w:ilvl w:val="0"/>
                <w:numId w:val="2"/>
              </w:numPr>
              <w:tabs>
                <w:tab w:val="left" w:pos="806"/>
              </w:tabs>
              <w:kinsoku w:val="0"/>
              <w:overflowPunct w:val="0"/>
              <w:autoSpaceDE w:val="0"/>
              <w:autoSpaceDN w:val="0"/>
              <w:adjustRightInd w:val="0"/>
              <w:spacing w:after="0" w:line="240" w:lineRule="auto"/>
              <w:ind w:right="106" w:firstLine="451"/>
              <w:jc w:val="both"/>
              <w:rPr>
                <w:rFonts w:ascii="Times New Roman" w:hAnsi="Times New Roman" w:cs="Times New Roman"/>
                <w:sz w:val="20"/>
                <w:szCs w:val="20"/>
                <w:lang w:val="ru-RU"/>
              </w:rPr>
            </w:pPr>
            <w:r w:rsidRPr="009035F5">
              <w:rPr>
                <w:rFonts w:ascii="Times New Roman" w:hAnsi="Times New Roman" w:cs="Times New Roman"/>
                <w:sz w:val="20"/>
                <w:szCs w:val="20"/>
                <w:lang w:val="ru-RU"/>
              </w:rPr>
              <w:t xml:space="preserve">належним чином оформлений документ, що посвідчує право на представництво інтересів особи </w:t>
            </w:r>
          </w:p>
          <w:p w:rsidR="009035F5" w:rsidRPr="009035F5" w:rsidRDefault="009125FC" w:rsidP="009125FC">
            <w:pPr>
              <w:tabs>
                <w:tab w:val="left" w:pos="806"/>
              </w:tabs>
              <w:kinsoku w:val="0"/>
              <w:overflowPunct w:val="0"/>
              <w:autoSpaceDE w:val="0"/>
              <w:autoSpaceDN w:val="0"/>
              <w:adjustRightInd w:val="0"/>
              <w:spacing w:after="0" w:line="240" w:lineRule="auto"/>
              <w:ind w:left="558" w:right="106"/>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009035F5" w:rsidRPr="009035F5">
              <w:rPr>
                <w:rFonts w:ascii="Times New Roman" w:hAnsi="Times New Roman" w:cs="Times New Roman"/>
                <w:sz w:val="20"/>
                <w:szCs w:val="20"/>
                <w:lang w:val="ru-RU"/>
              </w:rPr>
              <w:t>у випадку подання заяви представником;</w:t>
            </w:r>
          </w:p>
          <w:p w:rsidR="009125FC" w:rsidRPr="009125FC" w:rsidRDefault="009035F5" w:rsidP="0050196F">
            <w:pPr>
              <w:numPr>
                <w:ilvl w:val="0"/>
                <w:numId w:val="2"/>
              </w:numPr>
              <w:tabs>
                <w:tab w:val="left" w:pos="780"/>
              </w:tabs>
              <w:kinsoku w:val="0"/>
              <w:overflowPunct w:val="0"/>
              <w:autoSpaceDE w:val="0"/>
              <w:autoSpaceDN w:val="0"/>
              <w:adjustRightInd w:val="0"/>
              <w:spacing w:after="0" w:line="240" w:lineRule="auto"/>
              <w:ind w:right="103" w:firstLine="451"/>
              <w:jc w:val="both"/>
              <w:rPr>
                <w:rFonts w:ascii="Times New Roman" w:hAnsi="Times New Roman" w:cs="Times New Roman"/>
                <w:b/>
                <w:bCs/>
                <w:sz w:val="20"/>
                <w:szCs w:val="20"/>
                <w:lang w:val="ru-RU"/>
              </w:rPr>
            </w:pPr>
            <w:r w:rsidRPr="009125FC">
              <w:rPr>
                <w:rFonts w:ascii="Times New Roman" w:hAnsi="Times New Roman" w:cs="Times New Roman"/>
                <w:b/>
                <w:bCs/>
                <w:sz w:val="20"/>
                <w:szCs w:val="20"/>
                <w:lang w:val="ru-RU"/>
              </w:rPr>
              <w:t xml:space="preserve">копія документа, що підтверджує право власності чи користування об’єктом нерухомого майна </w:t>
            </w:r>
          </w:p>
          <w:p w:rsidR="009035F5" w:rsidRPr="009035F5" w:rsidRDefault="009125FC" w:rsidP="009125FC">
            <w:pPr>
              <w:tabs>
                <w:tab w:val="left" w:pos="780"/>
              </w:tabs>
              <w:kinsoku w:val="0"/>
              <w:overflowPunct w:val="0"/>
              <w:autoSpaceDE w:val="0"/>
              <w:autoSpaceDN w:val="0"/>
              <w:adjustRightInd w:val="0"/>
              <w:spacing w:after="0" w:line="240" w:lineRule="auto"/>
              <w:ind w:left="558" w:right="103"/>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009035F5" w:rsidRPr="009035F5">
              <w:rPr>
                <w:rFonts w:ascii="Times New Roman" w:hAnsi="Times New Roman" w:cs="Times New Roman"/>
                <w:sz w:val="20"/>
                <w:szCs w:val="20"/>
                <w:lang w:val="ru-RU"/>
              </w:rPr>
              <w:t>у разі відсутності відомостей у Державному реєстрі речових прав на нерухоме</w:t>
            </w:r>
            <w:r w:rsidR="009035F5" w:rsidRPr="009035F5">
              <w:rPr>
                <w:rFonts w:ascii="Times New Roman" w:hAnsi="Times New Roman" w:cs="Times New Roman"/>
                <w:spacing w:val="-15"/>
                <w:sz w:val="20"/>
                <w:szCs w:val="20"/>
                <w:lang w:val="ru-RU"/>
              </w:rPr>
              <w:t xml:space="preserve"> </w:t>
            </w:r>
            <w:r w:rsidR="009035F5" w:rsidRPr="009035F5">
              <w:rPr>
                <w:rFonts w:ascii="Times New Roman" w:hAnsi="Times New Roman" w:cs="Times New Roman"/>
                <w:sz w:val="20"/>
                <w:szCs w:val="20"/>
                <w:lang w:val="ru-RU"/>
              </w:rPr>
              <w:t>майно;</w:t>
            </w:r>
          </w:p>
          <w:p w:rsidR="009035F5" w:rsidRPr="009035F5" w:rsidRDefault="009035F5" w:rsidP="0050196F">
            <w:pPr>
              <w:numPr>
                <w:ilvl w:val="0"/>
                <w:numId w:val="2"/>
              </w:numPr>
              <w:tabs>
                <w:tab w:val="left" w:pos="828"/>
              </w:tabs>
              <w:kinsoku w:val="0"/>
              <w:overflowPunct w:val="0"/>
              <w:autoSpaceDE w:val="0"/>
              <w:autoSpaceDN w:val="0"/>
              <w:adjustRightInd w:val="0"/>
              <w:spacing w:before="1" w:after="0" w:line="240" w:lineRule="auto"/>
              <w:ind w:right="106" w:firstLine="451"/>
              <w:jc w:val="both"/>
              <w:rPr>
                <w:rFonts w:ascii="Times New Roman" w:hAnsi="Times New Roman" w:cs="Times New Roman"/>
                <w:sz w:val="20"/>
                <w:szCs w:val="20"/>
                <w:lang w:val="ru-RU"/>
              </w:rPr>
            </w:pPr>
            <w:r w:rsidRPr="009125FC">
              <w:rPr>
                <w:rFonts w:ascii="Times New Roman" w:hAnsi="Times New Roman" w:cs="Times New Roman"/>
                <w:b/>
                <w:bCs/>
                <w:sz w:val="20"/>
                <w:szCs w:val="20"/>
                <w:lang w:val="ru-RU"/>
              </w:rPr>
              <w:t>графічні матеріали із зазначенням (вказанням) місця розташування об'єкта (об'єктів) замовника</w:t>
            </w:r>
            <w:r w:rsidRPr="009035F5">
              <w:rPr>
                <w:rFonts w:ascii="Times New Roman" w:hAnsi="Times New Roman" w:cs="Times New Roman"/>
                <w:sz w:val="20"/>
                <w:szCs w:val="20"/>
                <w:lang w:val="ru-RU"/>
              </w:rPr>
              <w:t>, земельної ділянки замовника та прогнозованої точки приєднання (для об'єктів, що приєднуються до електричних мереж уперше);</w:t>
            </w:r>
          </w:p>
          <w:p w:rsidR="009035F5" w:rsidRPr="009035F5" w:rsidRDefault="009035F5" w:rsidP="0050196F">
            <w:pPr>
              <w:numPr>
                <w:ilvl w:val="0"/>
                <w:numId w:val="2"/>
              </w:numPr>
              <w:tabs>
                <w:tab w:val="left" w:pos="775"/>
              </w:tabs>
              <w:kinsoku w:val="0"/>
              <w:overflowPunct w:val="0"/>
              <w:autoSpaceDE w:val="0"/>
              <w:autoSpaceDN w:val="0"/>
              <w:adjustRightInd w:val="0"/>
              <w:spacing w:after="0" w:line="229" w:lineRule="exact"/>
              <w:ind w:left="774" w:hanging="216"/>
              <w:rPr>
                <w:rFonts w:ascii="Times New Roman" w:hAnsi="Times New Roman" w:cs="Times New Roman"/>
                <w:sz w:val="20"/>
                <w:szCs w:val="20"/>
                <w:lang w:val="ru-RU"/>
              </w:rPr>
            </w:pPr>
            <w:r w:rsidRPr="009035F5">
              <w:rPr>
                <w:rFonts w:ascii="Times New Roman" w:hAnsi="Times New Roman" w:cs="Times New Roman"/>
                <w:sz w:val="20"/>
                <w:szCs w:val="20"/>
                <w:lang w:val="ru-RU"/>
              </w:rPr>
              <w:t>ТЕО (у визначених цим Кодексом випадках, в інших випадках – за</w:t>
            </w:r>
            <w:r w:rsidRPr="009035F5">
              <w:rPr>
                <w:rFonts w:ascii="Times New Roman" w:hAnsi="Times New Roman" w:cs="Times New Roman"/>
                <w:spacing w:val="-6"/>
                <w:sz w:val="20"/>
                <w:szCs w:val="20"/>
                <w:lang w:val="ru-RU"/>
              </w:rPr>
              <w:t xml:space="preserve"> </w:t>
            </w:r>
            <w:r w:rsidRPr="009035F5">
              <w:rPr>
                <w:rFonts w:ascii="Times New Roman" w:hAnsi="Times New Roman" w:cs="Times New Roman"/>
                <w:sz w:val="20"/>
                <w:szCs w:val="20"/>
                <w:lang w:val="ru-RU"/>
              </w:rPr>
              <w:t>наявності);</w:t>
            </w:r>
          </w:p>
          <w:p w:rsidR="009035F5" w:rsidRPr="009035F5" w:rsidRDefault="009035F5" w:rsidP="0050196F">
            <w:pPr>
              <w:numPr>
                <w:ilvl w:val="0"/>
                <w:numId w:val="2"/>
              </w:numPr>
              <w:tabs>
                <w:tab w:val="left" w:pos="784"/>
              </w:tabs>
              <w:kinsoku w:val="0"/>
              <w:overflowPunct w:val="0"/>
              <w:autoSpaceDE w:val="0"/>
              <w:autoSpaceDN w:val="0"/>
              <w:adjustRightInd w:val="0"/>
              <w:spacing w:after="0" w:line="240" w:lineRule="auto"/>
              <w:ind w:right="100" w:firstLine="451"/>
              <w:jc w:val="both"/>
              <w:rPr>
                <w:rFonts w:ascii="Times New Roman" w:hAnsi="Times New Roman" w:cs="Times New Roman"/>
                <w:sz w:val="20"/>
                <w:szCs w:val="20"/>
                <w:lang w:val="ru-RU"/>
              </w:rPr>
            </w:pPr>
            <w:r w:rsidRPr="009035F5">
              <w:rPr>
                <w:rFonts w:ascii="Times New Roman" w:hAnsi="Times New Roman" w:cs="Times New Roman"/>
                <w:sz w:val="20"/>
                <w:szCs w:val="20"/>
                <w:lang w:val="ru-RU"/>
              </w:rPr>
              <w:t>інформаційна довідка-повідомлення (довільної форми) щодо наявності або відсутності намірів брати участь в аукціоні з розподілу річної квоти</w:t>
            </w:r>
            <w:r w:rsidRPr="009035F5">
              <w:rPr>
                <w:rFonts w:ascii="Times New Roman" w:hAnsi="Times New Roman" w:cs="Times New Roman"/>
                <w:spacing w:val="-7"/>
                <w:sz w:val="20"/>
                <w:szCs w:val="20"/>
                <w:lang w:val="ru-RU"/>
              </w:rPr>
              <w:t xml:space="preserve"> </w:t>
            </w:r>
            <w:r w:rsidRPr="009035F5">
              <w:rPr>
                <w:rFonts w:ascii="Times New Roman" w:hAnsi="Times New Roman" w:cs="Times New Roman"/>
                <w:sz w:val="20"/>
                <w:szCs w:val="20"/>
                <w:lang w:val="ru-RU"/>
              </w:rPr>
              <w:t>підтримки.</w:t>
            </w:r>
          </w:p>
          <w:p w:rsidR="009035F5" w:rsidRPr="009035F5" w:rsidRDefault="009035F5" w:rsidP="0050196F">
            <w:pPr>
              <w:kinsoku w:val="0"/>
              <w:overflowPunct w:val="0"/>
              <w:autoSpaceDE w:val="0"/>
              <w:autoSpaceDN w:val="0"/>
              <w:adjustRightInd w:val="0"/>
              <w:spacing w:before="1" w:after="0" w:line="240" w:lineRule="auto"/>
              <w:ind w:left="107" w:right="96" w:firstLine="451"/>
              <w:jc w:val="both"/>
              <w:rPr>
                <w:rFonts w:ascii="Times New Roman" w:hAnsi="Times New Roman" w:cs="Times New Roman"/>
                <w:sz w:val="20"/>
                <w:szCs w:val="20"/>
                <w:lang w:val="ru-RU"/>
              </w:rPr>
            </w:pPr>
            <w:r w:rsidRPr="009035F5">
              <w:rPr>
                <w:rFonts w:ascii="Times New Roman" w:hAnsi="Times New Roman" w:cs="Times New Roman"/>
                <w:b/>
                <w:bCs/>
                <w:sz w:val="20"/>
                <w:szCs w:val="20"/>
                <w:lang w:val="ru-RU"/>
              </w:rPr>
              <w:t>У разі приєднання фотоелектричної станції, що розташована на об'єкті архітектури (дах, фасад), технічних засобів телекомунікації на об’єкті архітектури до заяви про приєднання додатково додаються</w:t>
            </w:r>
            <w:r w:rsidRPr="009035F5">
              <w:rPr>
                <w:rFonts w:ascii="Times New Roman" w:hAnsi="Times New Roman" w:cs="Times New Roman"/>
                <w:sz w:val="20"/>
                <w:szCs w:val="20"/>
                <w:lang w:val="ru-RU"/>
              </w:rPr>
              <w:t>:</w:t>
            </w:r>
          </w:p>
          <w:p w:rsidR="009035F5" w:rsidRPr="009035F5" w:rsidRDefault="009035F5" w:rsidP="0050196F">
            <w:pPr>
              <w:numPr>
                <w:ilvl w:val="0"/>
                <w:numId w:val="1"/>
              </w:numPr>
              <w:tabs>
                <w:tab w:val="left" w:pos="828"/>
              </w:tabs>
              <w:kinsoku w:val="0"/>
              <w:overflowPunct w:val="0"/>
              <w:autoSpaceDE w:val="0"/>
              <w:autoSpaceDN w:val="0"/>
              <w:adjustRightInd w:val="0"/>
              <w:spacing w:after="0" w:line="240" w:lineRule="auto"/>
              <w:ind w:right="102" w:firstLine="427"/>
              <w:jc w:val="both"/>
              <w:rPr>
                <w:rFonts w:ascii="Times New Roman" w:hAnsi="Times New Roman" w:cs="Times New Roman"/>
                <w:sz w:val="20"/>
                <w:szCs w:val="20"/>
                <w:lang w:val="ru-RU"/>
              </w:rPr>
            </w:pPr>
            <w:r w:rsidRPr="009035F5">
              <w:rPr>
                <w:rFonts w:ascii="Times New Roman" w:hAnsi="Times New Roman" w:cs="Times New Roman"/>
                <w:sz w:val="20"/>
                <w:szCs w:val="20"/>
                <w:lang w:val="ru-RU"/>
              </w:rPr>
              <w:t>копія документа, що підтверджує право власності чи користування об'єктом архітектури або право власності чи користування частиною об'єкта архітектури (дах, фасад) (у разі приєднання фотоелектричної станції);</w:t>
            </w:r>
          </w:p>
          <w:p w:rsidR="009035F5" w:rsidRPr="009035F5" w:rsidRDefault="009035F5" w:rsidP="0050196F">
            <w:pPr>
              <w:numPr>
                <w:ilvl w:val="0"/>
                <w:numId w:val="1"/>
              </w:numPr>
              <w:tabs>
                <w:tab w:val="left" w:pos="828"/>
              </w:tabs>
              <w:kinsoku w:val="0"/>
              <w:overflowPunct w:val="0"/>
              <w:autoSpaceDE w:val="0"/>
              <w:autoSpaceDN w:val="0"/>
              <w:adjustRightInd w:val="0"/>
              <w:spacing w:after="0" w:line="240" w:lineRule="auto"/>
              <w:ind w:right="100" w:firstLine="427"/>
              <w:jc w:val="both"/>
              <w:rPr>
                <w:rFonts w:ascii="Times New Roman" w:hAnsi="Times New Roman" w:cs="Times New Roman"/>
                <w:sz w:val="20"/>
                <w:szCs w:val="20"/>
                <w:lang w:val="ru-RU"/>
              </w:rPr>
            </w:pPr>
            <w:r w:rsidRPr="009035F5">
              <w:rPr>
                <w:rFonts w:ascii="Times New Roman" w:hAnsi="Times New Roman" w:cs="Times New Roman"/>
                <w:sz w:val="20"/>
                <w:szCs w:val="20"/>
                <w:lang w:val="ru-RU"/>
              </w:rPr>
              <w:t>копія договору з доступу (у випадку приєднання технічних засобів телекомунікації відповідно до Закону України «Про доступ до об’єктів будівництва, транспорту, електроенергетики з метою розвитку телекомунікаційних</w:t>
            </w:r>
            <w:r w:rsidRPr="009035F5">
              <w:rPr>
                <w:rFonts w:ascii="Times New Roman" w:hAnsi="Times New Roman" w:cs="Times New Roman"/>
                <w:spacing w:val="-2"/>
                <w:sz w:val="20"/>
                <w:szCs w:val="20"/>
                <w:lang w:val="ru-RU"/>
              </w:rPr>
              <w:t xml:space="preserve"> </w:t>
            </w:r>
            <w:r w:rsidRPr="009035F5">
              <w:rPr>
                <w:rFonts w:ascii="Times New Roman" w:hAnsi="Times New Roman" w:cs="Times New Roman"/>
                <w:sz w:val="20"/>
                <w:szCs w:val="20"/>
                <w:lang w:val="ru-RU"/>
              </w:rPr>
              <w:t>мереж»);</w:t>
            </w:r>
          </w:p>
          <w:p w:rsidR="009035F5" w:rsidRPr="009035F5" w:rsidRDefault="009035F5" w:rsidP="0050196F">
            <w:pPr>
              <w:numPr>
                <w:ilvl w:val="0"/>
                <w:numId w:val="1"/>
              </w:numPr>
              <w:tabs>
                <w:tab w:val="left" w:pos="828"/>
              </w:tabs>
              <w:kinsoku w:val="0"/>
              <w:overflowPunct w:val="0"/>
              <w:autoSpaceDE w:val="0"/>
              <w:autoSpaceDN w:val="0"/>
              <w:adjustRightInd w:val="0"/>
              <w:spacing w:after="0" w:line="240" w:lineRule="auto"/>
              <w:ind w:right="103" w:firstLine="427"/>
              <w:jc w:val="both"/>
              <w:rPr>
                <w:rFonts w:ascii="Times New Roman" w:hAnsi="Times New Roman" w:cs="Times New Roman"/>
                <w:sz w:val="20"/>
                <w:szCs w:val="20"/>
                <w:lang w:val="ru-RU"/>
              </w:rPr>
            </w:pPr>
            <w:r w:rsidRPr="009035F5">
              <w:rPr>
                <w:rFonts w:ascii="Times New Roman" w:hAnsi="Times New Roman" w:cs="Times New Roman"/>
                <w:sz w:val="20"/>
                <w:szCs w:val="20"/>
                <w:lang w:val="ru-RU"/>
              </w:rPr>
              <w:t>графічні матеріали із зазначенням (вказанням) місця розташування об'єкта (об'єктів) замовника, земельної ділянки замовника та прогнозованої точки приєднання (для об'єктів, що приєднуються до електричних мереж уперше);</w:t>
            </w:r>
          </w:p>
          <w:p w:rsidR="009035F5" w:rsidRPr="009035F5" w:rsidRDefault="009035F5" w:rsidP="0050196F">
            <w:pPr>
              <w:numPr>
                <w:ilvl w:val="0"/>
                <w:numId w:val="1"/>
              </w:numPr>
              <w:tabs>
                <w:tab w:val="left" w:pos="828"/>
              </w:tabs>
              <w:kinsoku w:val="0"/>
              <w:overflowPunct w:val="0"/>
              <w:autoSpaceDE w:val="0"/>
              <w:autoSpaceDN w:val="0"/>
              <w:adjustRightInd w:val="0"/>
              <w:spacing w:after="0" w:line="240" w:lineRule="auto"/>
              <w:ind w:right="99" w:firstLine="427"/>
              <w:jc w:val="both"/>
              <w:rPr>
                <w:rFonts w:ascii="Times New Roman" w:hAnsi="Times New Roman" w:cs="Times New Roman"/>
                <w:sz w:val="20"/>
                <w:szCs w:val="20"/>
                <w:lang w:val="ru-RU"/>
              </w:rPr>
            </w:pPr>
            <w:r w:rsidRPr="009035F5">
              <w:rPr>
                <w:rFonts w:ascii="Times New Roman" w:hAnsi="Times New Roman" w:cs="Times New Roman"/>
                <w:sz w:val="20"/>
                <w:szCs w:val="20"/>
                <w:lang w:val="ru-RU"/>
              </w:rPr>
              <w:t>лист-погодження від власника об'єкта архітектури, на якому буде здійснено будівництво та експлуатацію фотоелектричної станції, технічних засобів телекомунікації, щодо надання дозволу на улаштування точки приєднання на межі земельної ділянки власника об'єкта архітектури, на якому буде розташована відповідна фотоелектрична станція, технічні засоби</w:t>
            </w:r>
            <w:r w:rsidRPr="009035F5">
              <w:rPr>
                <w:rFonts w:ascii="Times New Roman" w:hAnsi="Times New Roman" w:cs="Times New Roman"/>
                <w:spacing w:val="-4"/>
                <w:sz w:val="20"/>
                <w:szCs w:val="20"/>
                <w:lang w:val="ru-RU"/>
              </w:rPr>
              <w:t xml:space="preserve"> </w:t>
            </w:r>
            <w:r w:rsidRPr="009035F5">
              <w:rPr>
                <w:rFonts w:ascii="Times New Roman" w:hAnsi="Times New Roman" w:cs="Times New Roman"/>
                <w:sz w:val="20"/>
                <w:szCs w:val="20"/>
                <w:lang w:val="ru-RU"/>
              </w:rPr>
              <w:t>телекомунікації.</w:t>
            </w:r>
          </w:p>
          <w:p w:rsidR="009035F5" w:rsidRPr="009035F5" w:rsidRDefault="009035F5" w:rsidP="0050196F">
            <w:pPr>
              <w:kinsoku w:val="0"/>
              <w:overflowPunct w:val="0"/>
              <w:autoSpaceDE w:val="0"/>
              <w:autoSpaceDN w:val="0"/>
              <w:adjustRightInd w:val="0"/>
              <w:spacing w:after="0" w:line="240" w:lineRule="auto"/>
              <w:ind w:left="107" w:right="109" w:firstLine="537"/>
              <w:rPr>
                <w:rFonts w:ascii="Times New Roman" w:hAnsi="Times New Roman" w:cs="Times New Roman"/>
                <w:b/>
                <w:bCs/>
                <w:sz w:val="20"/>
                <w:szCs w:val="20"/>
                <w:lang w:val="ru-RU"/>
              </w:rPr>
            </w:pPr>
            <w:r w:rsidRPr="009035F5">
              <w:rPr>
                <w:rFonts w:ascii="Times New Roman" w:hAnsi="Times New Roman" w:cs="Times New Roman"/>
                <w:b/>
                <w:bCs/>
                <w:sz w:val="20"/>
                <w:szCs w:val="20"/>
                <w:lang w:val="ru-RU"/>
              </w:rPr>
              <w:t>У разі приєднання індустріального парку, створеного відповідно до вимог законодавства України, замовником з приєднання індустріального парку додатково до заяви додаються:</w:t>
            </w:r>
          </w:p>
          <w:p w:rsidR="009035F5" w:rsidRPr="009035F5" w:rsidRDefault="009035F5" w:rsidP="0050196F">
            <w:pPr>
              <w:numPr>
                <w:ilvl w:val="1"/>
                <w:numId w:val="1"/>
              </w:numPr>
              <w:tabs>
                <w:tab w:val="left" w:pos="879"/>
              </w:tabs>
              <w:kinsoku w:val="0"/>
              <w:overflowPunct w:val="0"/>
              <w:autoSpaceDE w:val="0"/>
              <w:autoSpaceDN w:val="0"/>
              <w:adjustRightInd w:val="0"/>
              <w:spacing w:after="0" w:line="240" w:lineRule="auto"/>
              <w:ind w:right="106" w:firstLine="538"/>
              <w:rPr>
                <w:rFonts w:ascii="Times New Roman" w:hAnsi="Times New Roman" w:cs="Times New Roman"/>
                <w:sz w:val="20"/>
                <w:szCs w:val="20"/>
                <w:lang w:val="ru-RU"/>
              </w:rPr>
            </w:pPr>
            <w:r w:rsidRPr="009035F5">
              <w:rPr>
                <w:rFonts w:ascii="Times New Roman" w:hAnsi="Times New Roman" w:cs="Times New Roman"/>
                <w:sz w:val="20"/>
                <w:szCs w:val="20"/>
                <w:lang w:val="ru-RU"/>
              </w:rPr>
              <w:t>копія документа на право власності чи користування земельною ділянкою, кадастрові номери земельних ділянок, на яких створено індустріальний парк;</w:t>
            </w:r>
          </w:p>
          <w:p w:rsidR="009035F5" w:rsidRPr="009035F5" w:rsidRDefault="009035F5" w:rsidP="0050196F">
            <w:pPr>
              <w:kinsoku w:val="0"/>
              <w:overflowPunct w:val="0"/>
              <w:autoSpaceDE w:val="0"/>
              <w:autoSpaceDN w:val="0"/>
              <w:adjustRightInd w:val="0"/>
              <w:spacing w:after="0" w:line="240" w:lineRule="auto"/>
              <w:ind w:left="645"/>
              <w:rPr>
                <w:rFonts w:ascii="Times New Roman" w:hAnsi="Times New Roman" w:cs="Times New Roman"/>
                <w:sz w:val="20"/>
                <w:szCs w:val="20"/>
                <w:lang w:val="ru-RU"/>
              </w:rPr>
            </w:pPr>
            <w:r w:rsidRPr="009035F5">
              <w:rPr>
                <w:rFonts w:ascii="Times New Roman" w:hAnsi="Times New Roman" w:cs="Times New Roman"/>
                <w:sz w:val="20"/>
                <w:szCs w:val="20"/>
                <w:lang w:val="ru-RU"/>
              </w:rPr>
              <w:t>2)копія витягу з Реєстру індустріальних (промислових) парків;</w:t>
            </w:r>
          </w:p>
          <w:p w:rsidR="009035F5" w:rsidRPr="009035F5" w:rsidRDefault="009035F5" w:rsidP="0050196F">
            <w:pPr>
              <w:kinsoku w:val="0"/>
              <w:overflowPunct w:val="0"/>
              <w:autoSpaceDE w:val="0"/>
              <w:autoSpaceDN w:val="0"/>
              <w:adjustRightInd w:val="0"/>
              <w:spacing w:after="0" w:line="240" w:lineRule="auto"/>
              <w:ind w:left="107" w:right="109" w:firstLine="537"/>
              <w:rPr>
                <w:rFonts w:ascii="Times New Roman" w:hAnsi="Times New Roman" w:cs="Times New Roman"/>
                <w:sz w:val="20"/>
                <w:szCs w:val="20"/>
                <w:lang w:val="ru-RU"/>
              </w:rPr>
            </w:pPr>
            <w:r w:rsidRPr="009035F5">
              <w:rPr>
                <w:rFonts w:ascii="Times New Roman" w:hAnsi="Times New Roman" w:cs="Times New Roman"/>
                <w:sz w:val="20"/>
                <w:szCs w:val="20"/>
                <w:lang w:val="ru-RU"/>
              </w:rPr>
              <w:t>3) копія договору про створення та функціонування індустріального парку (якщо замовником послуги з приєднання індустріального парку є керуюча компанія індустріального парку).</w:t>
            </w:r>
          </w:p>
          <w:p w:rsidR="009035F5" w:rsidRPr="009035F5" w:rsidRDefault="009035F5" w:rsidP="005F2EA3">
            <w:pPr>
              <w:kinsoku w:val="0"/>
              <w:overflowPunct w:val="0"/>
              <w:autoSpaceDE w:val="0"/>
              <w:autoSpaceDN w:val="0"/>
              <w:adjustRightInd w:val="0"/>
              <w:spacing w:after="0" w:line="229" w:lineRule="exact"/>
              <w:rPr>
                <w:rFonts w:ascii="Times New Roman" w:hAnsi="Times New Roman" w:cs="Times New Roman"/>
                <w:sz w:val="20"/>
                <w:szCs w:val="20"/>
                <w:lang w:val="ru-RU"/>
              </w:rPr>
            </w:pPr>
            <w:r w:rsidRPr="009035F5">
              <w:rPr>
                <w:rFonts w:ascii="Times New Roman" w:hAnsi="Times New Roman" w:cs="Times New Roman"/>
                <w:b/>
                <w:bCs/>
                <w:sz w:val="20"/>
                <w:szCs w:val="20"/>
                <w:lang w:val="ru-RU"/>
              </w:rPr>
              <w:t>У разі приєднання до електричних мереж суб'єкта господарювання згідно з пунктом 4.1.11 глави</w:t>
            </w:r>
            <w:r w:rsidR="005F2EA3">
              <w:rPr>
                <w:rFonts w:ascii="Times New Roman" w:hAnsi="Times New Roman" w:cs="Times New Roman"/>
                <w:b/>
                <w:bCs/>
                <w:sz w:val="20"/>
                <w:szCs w:val="20"/>
                <w:lang w:val="ru-RU"/>
              </w:rPr>
              <w:t xml:space="preserve"> </w:t>
            </w:r>
            <w:r w:rsidRPr="009035F5">
              <w:rPr>
                <w:rFonts w:ascii="Times New Roman" w:hAnsi="Times New Roman" w:cs="Times New Roman"/>
                <w:b/>
                <w:bCs/>
                <w:sz w:val="20"/>
                <w:szCs w:val="20"/>
                <w:lang w:val="ru-RU"/>
              </w:rPr>
              <w:t xml:space="preserve">4.1 розділу </w:t>
            </w:r>
            <w:r w:rsidRPr="009035F5">
              <w:rPr>
                <w:rFonts w:ascii="Times New Roman" w:hAnsi="Times New Roman" w:cs="Times New Roman"/>
                <w:b/>
                <w:bCs/>
                <w:sz w:val="20"/>
                <w:szCs w:val="20"/>
              </w:rPr>
              <w:t>IV</w:t>
            </w:r>
            <w:r w:rsidRPr="009035F5">
              <w:rPr>
                <w:rFonts w:ascii="Times New Roman" w:hAnsi="Times New Roman" w:cs="Times New Roman"/>
                <w:b/>
                <w:bCs/>
                <w:sz w:val="20"/>
                <w:szCs w:val="20"/>
                <w:lang w:val="ru-RU"/>
              </w:rPr>
              <w:t xml:space="preserve"> Кодексу систем розподілу</w:t>
            </w:r>
            <w:r w:rsidRPr="009035F5">
              <w:rPr>
                <w:rFonts w:ascii="Times New Roman" w:hAnsi="Times New Roman" w:cs="Times New Roman"/>
                <w:sz w:val="20"/>
                <w:szCs w:val="20"/>
                <w:lang w:val="ru-RU"/>
              </w:rPr>
              <w:t>, затвердженого постановою НКРЕКП від 14.03.2018 № 310, до заяви про приєднання додаються технічні вимоги та/або вихідні дані, отримані від суб'єкта господарювання.</w:t>
            </w:r>
          </w:p>
          <w:p w:rsidR="009035F5" w:rsidRPr="005F2EA3" w:rsidRDefault="009035F5" w:rsidP="0050196F">
            <w:pPr>
              <w:kinsoku w:val="0"/>
              <w:overflowPunct w:val="0"/>
              <w:autoSpaceDE w:val="0"/>
              <w:autoSpaceDN w:val="0"/>
              <w:adjustRightInd w:val="0"/>
              <w:spacing w:after="0" w:line="240" w:lineRule="auto"/>
              <w:ind w:left="558"/>
              <w:rPr>
                <w:rFonts w:ascii="Times New Roman" w:hAnsi="Times New Roman" w:cs="Times New Roman"/>
                <w:b/>
                <w:bCs/>
                <w:sz w:val="20"/>
                <w:szCs w:val="20"/>
                <w:lang w:val="ru-RU"/>
              </w:rPr>
            </w:pPr>
            <w:r w:rsidRPr="005F2EA3">
              <w:rPr>
                <w:rFonts w:ascii="Times New Roman" w:hAnsi="Times New Roman" w:cs="Times New Roman"/>
                <w:b/>
                <w:bCs/>
                <w:sz w:val="20"/>
                <w:szCs w:val="20"/>
                <w:lang w:val="ru-RU"/>
              </w:rPr>
              <w:t>Відповідальність за достовірність даних, наданих у заяві, несе заявник.</w:t>
            </w:r>
          </w:p>
          <w:p w:rsidR="009035F5" w:rsidRPr="005F2EA3" w:rsidRDefault="009035F5" w:rsidP="0050196F">
            <w:pPr>
              <w:kinsoku w:val="0"/>
              <w:overflowPunct w:val="0"/>
              <w:autoSpaceDE w:val="0"/>
              <w:autoSpaceDN w:val="0"/>
              <w:adjustRightInd w:val="0"/>
              <w:spacing w:before="1" w:after="0" w:line="240" w:lineRule="auto"/>
              <w:ind w:left="558"/>
              <w:rPr>
                <w:rFonts w:ascii="Times New Roman" w:hAnsi="Times New Roman" w:cs="Times New Roman"/>
                <w:b/>
                <w:bCs/>
                <w:sz w:val="20"/>
                <w:szCs w:val="20"/>
                <w:lang w:val="ru-RU"/>
              </w:rPr>
            </w:pPr>
            <w:r w:rsidRPr="005F2EA3">
              <w:rPr>
                <w:rFonts w:ascii="Times New Roman" w:hAnsi="Times New Roman" w:cs="Times New Roman"/>
                <w:b/>
                <w:bCs/>
                <w:sz w:val="20"/>
                <w:szCs w:val="20"/>
                <w:lang w:val="ru-RU"/>
              </w:rPr>
              <w:t>Достовірність наданих даних підтверджую</w:t>
            </w:r>
          </w:p>
          <w:p w:rsidR="009035F5" w:rsidRPr="009035F5" w:rsidRDefault="009035F5" w:rsidP="0050196F">
            <w:pPr>
              <w:kinsoku w:val="0"/>
              <w:overflowPunct w:val="0"/>
              <w:autoSpaceDE w:val="0"/>
              <w:autoSpaceDN w:val="0"/>
              <w:adjustRightInd w:val="0"/>
              <w:spacing w:before="2" w:after="0" w:line="240" w:lineRule="auto"/>
              <w:rPr>
                <w:rFonts w:ascii="Times New Roman" w:hAnsi="Times New Roman" w:cs="Times New Roman"/>
                <w:sz w:val="19"/>
                <w:szCs w:val="19"/>
                <w:lang w:val="ru-RU"/>
              </w:rPr>
            </w:pPr>
          </w:p>
          <w:p w:rsidR="009035F5" w:rsidRPr="009035F5" w:rsidRDefault="009035F5" w:rsidP="0050196F">
            <w:pPr>
              <w:tabs>
                <w:tab w:val="left" w:pos="6852"/>
              </w:tabs>
              <w:kinsoku w:val="0"/>
              <w:overflowPunct w:val="0"/>
              <w:autoSpaceDE w:val="0"/>
              <w:autoSpaceDN w:val="0"/>
              <w:adjustRightInd w:val="0"/>
              <w:spacing w:after="0" w:line="20" w:lineRule="exact"/>
              <w:ind w:left="4257"/>
              <w:rPr>
                <w:rFonts w:ascii="Times New Roman" w:hAnsi="Times New Roman" w:cs="Times New Roman"/>
                <w:sz w:val="2"/>
                <w:szCs w:val="2"/>
                <w:lang w:val="ru-RU"/>
              </w:rPr>
            </w:pPr>
            <w:r w:rsidRPr="009035F5">
              <w:rPr>
                <w:rFonts w:ascii="Times New Roman" w:hAnsi="Times New Roman" w:cs="Times New Roman"/>
                <w:noProof/>
                <w:sz w:val="2"/>
                <w:szCs w:val="2"/>
                <w:lang w:val="uk-UA" w:eastAsia="uk-UA"/>
              </w:rPr>
              <mc:AlternateContent>
                <mc:Choice Requires="wpg">
                  <w:drawing>
                    <wp:inline distT="0" distB="0" distL="0" distR="0" wp14:anchorId="7D4F5B51" wp14:editId="686F23A4">
                      <wp:extent cx="3495675" cy="45719"/>
                      <wp:effectExtent l="0" t="0" r="28575" b="0"/>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495675" cy="45719"/>
                                <a:chOff x="0" y="0"/>
                                <a:chExt cx="2296" cy="20"/>
                              </a:xfrm>
                            </wpg:grpSpPr>
                            <wps:wsp>
                              <wps:cNvPr id="8" name="Freeform 3"/>
                              <wps:cNvSpPr>
                                <a:spLocks/>
                              </wps:cNvSpPr>
                              <wps:spPr bwMode="auto">
                                <a:xfrm>
                                  <a:off x="0" y="4"/>
                                  <a:ext cx="2296" cy="20"/>
                                </a:xfrm>
                                <a:custGeom>
                                  <a:avLst/>
                                  <a:gdLst>
                                    <a:gd name="T0" fmla="*/ 0 w 2296"/>
                                    <a:gd name="T1" fmla="*/ 0 h 20"/>
                                    <a:gd name="T2" fmla="*/ 2295 w 2296"/>
                                    <a:gd name="T3" fmla="*/ 0 h 20"/>
                                  </a:gdLst>
                                  <a:ahLst/>
                                  <a:cxnLst>
                                    <a:cxn ang="0">
                                      <a:pos x="T0" y="T1"/>
                                    </a:cxn>
                                    <a:cxn ang="0">
                                      <a:pos x="T2" y="T3"/>
                                    </a:cxn>
                                  </a:cxnLst>
                                  <a:rect l="0" t="0" r="r" b="b"/>
                                  <a:pathLst>
                                    <a:path w="2296" h="20">
                                      <a:moveTo>
                                        <a:pt x="0" y="0"/>
                                      </a:moveTo>
                                      <a:lnTo>
                                        <a:pt x="2295"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673CC8" id="Группа 7" o:spid="_x0000_s1026" style="width:275.25pt;height:3.6pt;flip:y;mso-position-horizontal-relative:char;mso-position-vertical-relative:line" coordsize="22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">
                      <v:shape id="Freeform 3" o:spid="_x0000_s1027" style="position:absolute;top:4;width:2296;height:20;visibility:visible;mso-wrap-style:square;v-text-anchor:top" coordsize="22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" path="m,l2295,e" filled="f" strokeweight=".14406mm">
                        <v:path arrowok="t" o:connecttype="custom" o:connectlocs="0,0;2295,0" o:connectangles="0,0"/>
                      </v:shape>
                      <w10:anchorlock/>
                    </v:group>
                  </w:pict>
                </mc:Fallback>
              </mc:AlternateContent>
            </w:r>
            <w:r w:rsidRPr="009035F5">
              <w:rPr>
                <w:rFonts w:ascii="Times New Roman" w:hAnsi="Times New Roman" w:cs="Times New Roman"/>
                <w:sz w:val="2"/>
                <w:szCs w:val="2"/>
                <w:lang w:val="ru-RU"/>
              </w:rPr>
              <w:t xml:space="preserve"> </w:t>
            </w:r>
            <w:r w:rsidRPr="009035F5">
              <w:rPr>
                <w:rFonts w:ascii="Times New Roman" w:hAnsi="Times New Roman" w:cs="Times New Roman"/>
                <w:sz w:val="2"/>
                <w:szCs w:val="2"/>
                <w:lang w:val="ru-RU"/>
              </w:rPr>
              <w:tab/>
            </w:r>
          </w:p>
          <w:p w:rsidR="009035F5" w:rsidRPr="009035F5" w:rsidRDefault="004534FE" w:rsidP="0050196F">
            <w:pPr>
              <w:kinsoku w:val="0"/>
              <w:overflowPunct w:val="0"/>
              <w:autoSpaceDE w:val="0"/>
              <w:autoSpaceDN w:val="0"/>
              <w:adjustRightInd w:val="0"/>
              <w:spacing w:after="0" w:line="218" w:lineRule="exact"/>
              <w:ind w:left="5763"/>
              <w:rPr>
                <w:rFonts w:ascii="Times New Roman" w:hAnsi="Times New Roman" w:cs="Times New Roman"/>
                <w:sz w:val="20"/>
                <w:szCs w:val="20"/>
                <w:lang w:val="ru-RU"/>
              </w:rPr>
            </w:pPr>
            <w:r w:rsidRPr="00133C39">
              <w:rPr>
                <w:rFonts w:ascii="Times New Roman" w:hAnsi="Times New Roman" w:cs="Times New Roman"/>
                <w:sz w:val="20"/>
                <w:szCs w:val="20"/>
                <w:lang w:val="ru-RU"/>
              </w:rPr>
              <w:t xml:space="preserve">                </w:t>
            </w:r>
            <w:r w:rsidR="009035F5" w:rsidRPr="009035F5">
              <w:rPr>
                <w:rFonts w:ascii="Times New Roman" w:hAnsi="Times New Roman" w:cs="Times New Roman"/>
                <w:sz w:val="20"/>
                <w:szCs w:val="20"/>
                <w:lang w:val="ru-RU"/>
              </w:rPr>
              <w:t>(дата) (підпис)</w:t>
            </w:r>
          </w:p>
          <w:p w:rsidR="009035F5" w:rsidRPr="009035F5" w:rsidRDefault="009035F5" w:rsidP="0050196F">
            <w:pPr>
              <w:kinsoku w:val="0"/>
              <w:overflowPunct w:val="0"/>
              <w:autoSpaceDE w:val="0"/>
              <w:autoSpaceDN w:val="0"/>
              <w:adjustRightInd w:val="0"/>
              <w:spacing w:after="0" w:line="240" w:lineRule="auto"/>
              <w:ind w:left="107" w:right="104" w:firstLine="451"/>
              <w:jc w:val="both"/>
              <w:rPr>
                <w:rFonts w:ascii="Times New Roman" w:hAnsi="Times New Roman" w:cs="Times New Roman"/>
                <w:i/>
                <w:iCs/>
                <w:sz w:val="20"/>
                <w:szCs w:val="20"/>
                <w:lang w:val="ru-RU"/>
              </w:rPr>
            </w:pPr>
            <w:r w:rsidRPr="009035F5">
              <w:rPr>
                <w:rFonts w:ascii="Times New Roman" w:hAnsi="Times New Roman" w:cs="Times New Roman"/>
                <w:i/>
                <w:iCs/>
                <w:sz w:val="20"/>
                <w:szCs w:val="20"/>
                <w:lang w:val="ru-RU"/>
              </w:rPr>
              <w:t>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035F5" w:rsidRPr="009035F5" w:rsidRDefault="009035F5" w:rsidP="0050196F">
            <w:pPr>
              <w:kinsoku w:val="0"/>
              <w:overflowPunct w:val="0"/>
              <w:autoSpaceDE w:val="0"/>
              <w:autoSpaceDN w:val="0"/>
              <w:adjustRightInd w:val="0"/>
              <w:spacing w:before="2" w:after="1" w:line="240" w:lineRule="auto"/>
              <w:rPr>
                <w:rFonts w:ascii="Times New Roman" w:hAnsi="Times New Roman" w:cs="Times New Roman"/>
                <w:sz w:val="19"/>
                <w:szCs w:val="19"/>
                <w:lang w:val="ru-RU"/>
              </w:rPr>
            </w:pPr>
          </w:p>
          <w:p w:rsidR="009035F5" w:rsidRPr="009035F5" w:rsidRDefault="009035F5" w:rsidP="0050196F">
            <w:pPr>
              <w:kinsoku w:val="0"/>
              <w:overflowPunct w:val="0"/>
              <w:autoSpaceDE w:val="0"/>
              <w:autoSpaceDN w:val="0"/>
              <w:adjustRightInd w:val="0"/>
              <w:spacing w:after="0" w:line="20" w:lineRule="exact"/>
              <w:ind w:left="6694"/>
              <w:rPr>
                <w:rFonts w:ascii="Times New Roman" w:hAnsi="Times New Roman" w:cs="Times New Roman"/>
                <w:sz w:val="2"/>
                <w:szCs w:val="2"/>
              </w:rPr>
            </w:pPr>
            <w:r w:rsidRPr="009035F5">
              <w:rPr>
                <w:rFonts w:ascii="Times New Roman" w:hAnsi="Times New Roman" w:cs="Times New Roman"/>
                <w:noProof/>
                <w:sz w:val="2"/>
                <w:szCs w:val="2"/>
                <w:lang w:val="uk-UA" w:eastAsia="uk-UA"/>
              </w:rPr>
              <mc:AlternateContent>
                <mc:Choice Requires="wpg">
                  <w:drawing>
                    <wp:inline distT="0" distB="0" distL="0" distR="0" wp14:anchorId="2B439A6B" wp14:editId="5B87C679">
                      <wp:extent cx="1777365" cy="12700"/>
                      <wp:effectExtent l="9525" t="9525" r="13335" b="0"/>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12700"/>
                                <a:chOff x="0" y="0"/>
                                <a:chExt cx="2799" cy="20"/>
                              </a:xfrm>
                            </wpg:grpSpPr>
                            <wps:wsp>
                              <wps:cNvPr id="12" name="Freeform 7"/>
                              <wps:cNvSpPr>
                                <a:spLocks/>
                              </wps:cNvSpPr>
                              <wps:spPr bwMode="auto">
                                <a:xfrm>
                                  <a:off x="0" y="4"/>
                                  <a:ext cx="2799" cy="20"/>
                                </a:xfrm>
                                <a:custGeom>
                                  <a:avLst/>
                                  <a:gdLst>
                                    <a:gd name="T0" fmla="*/ 0 w 2799"/>
                                    <a:gd name="T1" fmla="*/ 0 h 20"/>
                                    <a:gd name="T2" fmla="*/ 2798 w 2799"/>
                                    <a:gd name="T3" fmla="*/ 0 h 20"/>
                                  </a:gdLst>
                                  <a:ahLst/>
                                  <a:cxnLst>
                                    <a:cxn ang="0">
                                      <a:pos x="T0" y="T1"/>
                                    </a:cxn>
                                    <a:cxn ang="0">
                                      <a:pos x="T2" y="T3"/>
                                    </a:cxn>
                                  </a:cxnLst>
                                  <a:rect l="0" t="0" r="r" b="b"/>
                                  <a:pathLst>
                                    <a:path w="2799" h="20">
                                      <a:moveTo>
                                        <a:pt x="0" y="0"/>
                                      </a:moveTo>
                                      <a:lnTo>
                                        <a:pt x="2798"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36A579" id="Группа 11" o:spid="_x0000_s1026" style="width:139.95pt;height:1pt;mso-position-horizontal-relative:char;mso-position-vertical-relative:line" coordsize="27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">
                      <v:shape id="Freeform 7" o:spid="_x0000_s1027" style="position:absolute;top:4;width:2799;height:20;visibility:visible;mso-wrap-style:square;v-text-anchor:top" coordsize="27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" path="m,l2798,e" filled="f" strokeweight=".14406mm">
                        <v:path arrowok="t" o:connecttype="custom" o:connectlocs="0,0;2798,0" o:connectangles="0,0"/>
                      </v:shape>
                      <w10:anchorlock/>
                    </v:group>
                  </w:pict>
                </mc:Fallback>
              </mc:AlternateContent>
            </w:r>
          </w:p>
          <w:p w:rsidR="009035F5" w:rsidRPr="009035F5" w:rsidRDefault="009035F5" w:rsidP="0050196F">
            <w:pPr>
              <w:kinsoku w:val="0"/>
              <w:overflowPunct w:val="0"/>
              <w:autoSpaceDE w:val="0"/>
              <w:autoSpaceDN w:val="0"/>
              <w:adjustRightInd w:val="0"/>
              <w:spacing w:after="0" w:line="199" w:lineRule="exact"/>
              <w:ind w:right="1039"/>
              <w:jc w:val="right"/>
              <w:rPr>
                <w:rFonts w:ascii="Times New Roman" w:hAnsi="Times New Roman" w:cs="Times New Roman"/>
                <w:sz w:val="20"/>
                <w:szCs w:val="20"/>
              </w:rPr>
            </w:pPr>
            <w:r w:rsidRPr="009035F5">
              <w:rPr>
                <w:rFonts w:ascii="Times New Roman" w:hAnsi="Times New Roman" w:cs="Times New Roman"/>
                <w:sz w:val="20"/>
                <w:szCs w:val="20"/>
              </w:rPr>
              <w:t>(підпис)</w:t>
            </w:r>
          </w:p>
        </w:tc>
      </w:tr>
    </w:tbl>
    <w:p w:rsidR="00982F00" w:rsidRDefault="00982F00" w:rsidP="00A6408B"/>
    <w:sectPr w:rsidR="00982F00" w:rsidSect="00C92A30">
      <w:pgSz w:w="12240" w:h="15840"/>
      <w:pgMar w:top="284" w:right="333"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07" w:hanging="221"/>
      </w:pPr>
      <w:rPr>
        <w:rFonts w:ascii="Times New Roman" w:hAnsi="Times New Roman" w:cs="Times New Roman"/>
        <w:b w:val="0"/>
        <w:bCs w:val="0"/>
        <w:w w:val="99"/>
        <w:sz w:val="20"/>
        <w:szCs w:val="20"/>
      </w:rPr>
    </w:lvl>
    <w:lvl w:ilvl="1">
      <w:numFmt w:val="bullet"/>
      <w:lvlText w:val="•"/>
      <w:lvlJc w:val="left"/>
      <w:pPr>
        <w:ind w:left="1049" w:hanging="221"/>
      </w:pPr>
    </w:lvl>
    <w:lvl w:ilvl="2">
      <w:numFmt w:val="bullet"/>
      <w:lvlText w:val="•"/>
      <w:lvlJc w:val="left"/>
      <w:pPr>
        <w:ind w:left="1999" w:hanging="221"/>
      </w:pPr>
    </w:lvl>
    <w:lvl w:ilvl="3">
      <w:numFmt w:val="bullet"/>
      <w:lvlText w:val="•"/>
      <w:lvlJc w:val="left"/>
      <w:pPr>
        <w:ind w:left="2949" w:hanging="221"/>
      </w:pPr>
    </w:lvl>
    <w:lvl w:ilvl="4">
      <w:numFmt w:val="bullet"/>
      <w:lvlText w:val="•"/>
      <w:lvlJc w:val="left"/>
      <w:pPr>
        <w:ind w:left="3899" w:hanging="221"/>
      </w:pPr>
    </w:lvl>
    <w:lvl w:ilvl="5">
      <w:numFmt w:val="bullet"/>
      <w:lvlText w:val="•"/>
      <w:lvlJc w:val="left"/>
      <w:pPr>
        <w:ind w:left="4849" w:hanging="221"/>
      </w:pPr>
    </w:lvl>
    <w:lvl w:ilvl="6">
      <w:numFmt w:val="bullet"/>
      <w:lvlText w:val="•"/>
      <w:lvlJc w:val="left"/>
      <w:pPr>
        <w:ind w:left="5799" w:hanging="221"/>
      </w:pPr>
    </w:lvl>
    <w:lvl w:ilvl="7">
      <w:numFmt w:val="bullet"/>
      <w:lvlText w:val="•"/>
      <w:lvlJc w:val="left"/>
      <w:pPr>
        <w:ind w:left="6749" w:hanging="221"/>
      </w:pPr>
    </w:lvl>
    <w:lvl w:ilvl="8">
      <w:numFmt w:val="bullet"/>
      <w:lvlText w:val="•"/>
      <w:lvlJc w:val="left"/>
      <w:pPr>
        <w:ind w:left="7699" w:hanging="221"/>
      </w:pPr>
    </w:lvl>
  </w:abstractNum>
  <w:abstractNum w:abstractNumId="1" w15:restartNumberingAfterBreak="0">
    <w:nsid w:val="00000403"/>
    <w:multiLevelType w:val="multilevel"/>
    <w:tmpl w:val="00000886"/>
    <w:lvl w:ilvl="0">
      <w:start w:val="1"/>
      <w:numFmt w:val="decimal"/>
      <w:lvlText w:val="%1)"/>
      <w:lvlJc w:val="left"/>
      <w:pPr>
        <w:ind w:left="107" w:hanging="293"/>
      </w:pPr>
      <w:rPr>
        <w:rFonts w:ascii="Times New Roman" w:hAnsi="Times New Roman" w:cs="Times New Roman"/>
        <w:b w:val="0"/>
        <w:bCs w:val="0"/>
        <w:spacing w:val="0"/>
        <w:w w:val="99"/>
        <w:sz w:val="20"/>
        <w:szCs w:val="20"/>
      </w:rPr>
    </w:lvl>
    <w:lvl w:ilvl="1">
      <w:start w:val="1"/>
      <w:numFmt w:val="decimal"/>
      <w:lvlText w:val="%2)"/>
      <w:lvlJc w:val="left"/>
      <w:pPr>
        <w:ind w:left="107" w:hanging="233"/>
      </w:pPr>
      <w:rPr>
        <w:rFonts w:ascii="Times New Roman" w:hAnsi="Times New Roman" w:cs="Times New Roman"/>
        <w:b w:val="0"/>
        <w:bCs w:val="0"/>
        <w:spacing w:val="0"/>
        <w:w w:val="99"/>
        <w:sz w:val="20"/>
        <w:szCs w:val="20"/>
      </w:rPr>
    </w:lvl>
    <w:lvl w:ilvl="2">
      <w:numFmt w:val="bullet"/>
      <w:lvlText w:val="•"/>
      <w:lvlJc w:val="left"/>
      <w:pPr>
        <w:ind w:left="1999" w:hanging="233"/>
      </w:pPr>
    </w:lvl>
    <w:lvl w:ilvl="3">
      <w:numFmt w:val="bullet"/>
      <w:lvlText w:val="•"/>
      <w:lvlJc w:val="left"/>
      <w:pPr>
        <w:ind w:left="2949" w:hanging="233"/>
      </w:pPr>
    </w:lvl>
    <w:lvl w:ilvl="4">
      <w:numFmt w:val="bullet"/>
      <w:lvlText w:val="•"/>
      <w:lvlJc w:val="left"/>
      <w:pPr>
        <w:ind w:left="3899" w:hanging="233"/>
      </w:pPr>
    </w:lvl>
    <w:lvl w:ilvl="5">
      <w:numFmt w:val="bullet"/>
      <w:lvlText w:val="•"/>
      <w:lvlJc w:val="left"/>
      <w:pPr>
        <w:ind w:left="4849" w:hanging="233"/>
      </w:pPr>
    </w:lvl>
    <w:lvl w:ilvl="6">
      <w:numFmt w:val="bullet"/>
      <w:lvlText w:val="•"/>
      <w:lvlJc w:val="left"/>
      <w:pPr>
        <w:ind w:left="5799" w:hanging="233"/>
      </w:pPr>
    </w:lvl>
    <w:lvl w:ilvl="7">
      <w:numFmt w:val="bullet"/>
      <w:lvlText w:val="•"/>
      <w:lvlJc w:val="left"/>
      <w:pPr>
        <w:ind w:left="6749" w:hanging="233"/>
      </w:pPr>
    </w:lvl>
    <w:lvl w:ilvl="8">
      <w:numFmt w:val="bullet"/>
      <w:lvlText w:val="•"/>
      <w:lvlJc w:val="left"/>
      <w:pPr>
        <w:ind w:left="7699" w:hanging="23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5F5"/>
    <w:rsid w:val="000C7334"/>
    <w:rsid w:val="00133C39"/>
    <w:rsid w:val="001A1081"/>
    <w:rsid w:val="00231757"/>
    <w:rsid w:val="002C37C7"/>
    <w:rsid w:val="004534FE"/>
    <w:rsid w:val="004B7A8D"/>
    <w:rsid w:val="00517F71"/>
    <w:rsid w:val="00577ED6"/>
    <w:rsid w:val="005F2EA3"/>
    <w:rsid w:val="005F33C5"/>
    <w:rsid w:val="00692598"/>
    <w:rsid w:val="007F296F"/>
    <w:rsid w:val="00840987"/>
    <w:rsid w:val="009035F5"/>
    <w:rsid w:val="009125FC"/>
    <w:rsid w:val="00982F00"/>
    <w:rsid w:val="009E7992"/>
    <w:rsid w:val="00A16655"/>
    <w:rsid w:val="00A6408B"/>
    <w:rsid w:val="00BA5CA0"/>
    <w:rsid w:val="00C92A30"/>
    <w:rsid w:val="00CE6489"/>
    <w:rsid w:val="00D0643B"/>
    <w:rsid w:val="00E04700"/>
    <w:rsid w:val="00F6675B"/>
    <w:rsid w:val="00F8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1BAE"/>
  <w15:chartTrackingRefBased/>
  <w15:docId w15:val="{A8D78034-3E9A-4FF3-AF04-62238CF2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035F5"/>
    <w:pPr>
      <w:autoSpaceDE w:val="0"/>
      <w:autoSpaceDN w:val="0"/>
      <w:adjustRightInd w:val="0"/>
      <w:spacing w:before="1" w:after="0" w:line="240" w:lineRule="auto"/>
    </w:pPr>
    <w:rPr>
      <w:rFonts w:ascii="Times New Roman" w:hAnsi="Times New Roman" w:cs="Times New Roman"/>
      <w:sz w:val="28"/>
      <w:szCs w:val="28"/>
    </w:rPr>
  </w:style>
  <w:style w:type="character" w:customStyle="1" w:styleId="a4">
    <w:name w:val="Основной текст Знак"/>
    <w:basedOn w:val="a0"/>
    <w:link w:val="a3"/>
    <w:uiPriority w:val="1"/>
    <w:rsid w:val="009035F5"/>
    <w:rPr>
      <w:rFonts w:ascii="Times New Roman" w:hAnsi="Times New Roman" w:cs="Times New Roman"/>
      <w:sz w:val="28"/>
      <w:szCs w:val="28"/>
    </w:rPr>
  </w:style>
  <w:style w:type="paragraph" w:customStyle="1" w:styleId="TableParagraph">
    <w:name w:val="Table Paragraph"/>
    <w:basedOn w:val="a"/>
    <w:uiPriority w:val="1"/>
    <w:qFormat/>
    <w:rsid w:val="009035F5"/>
    <w:pPr>
      <w:autoSpaceDE w:val="0"/>
      <w:autoSpaceDN w:val="0"/>
      <w:adjustRightInd w:val="0"/>
      <w:spacing w:after="0"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4B7A8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B7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ECDF8-D728-4F10-BE09-0CA881DB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5456</Words>
  <Characters>3111</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Олександрівна Павліченко</dc:creator>
  <cp:keywords/>
  <dc:description/>
  <cp:lastModifiedBy>Світлана Сергіївна Бондар</cp:lastModifiedBy>
  <cp:revision>6</cp:revision>
  <cp:lastPrinted>2021-05-27T08:36:00Z</cp:lastPrinted>
  <dcterms:created xsi:type="dcterms:W3CDTF">2021-05-27T08:16:00Z</dcterms:created>
  <dcterms:modified xsi:type="dcterms:W3CDTF">2021-05-27T08:42:00Z</dcterms:modified>
</cp:coreProperties>
</file>