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Pr="007A3018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 w:rsidRPr="007A3018">
        <w:rPr>
          <w:bCs/>
          <w:lang w:val="uk-UA"/>
        </w:rPr>
        <w:t>№</w:t>
      </w:r>
      <w:r w:rsidR="00B44183">
        <w:rPr>
          <w:bCs/>
        </w:rPr>
        <w:t xml:space="preserve"> </w:t>
      </w:r>
      <w:r w:rsidR="00890E64">
        <w:rPr>
          <w:bCs/>
          <w:lang w:val="uk-UA"/>
        </w:rPr>
        <w:t>80</w:t>
      </w:r>
      <w:r w:rsidR="00B856C4" w:rsidRPr="00916642">
        <w:rPr>
          <w:bCs/>
          <w:lang w:val="uk-UA"/>
        </w:rPr>
        <w:t>/1</w:t>
      </w:r>
      <w:r w:rsidR="001A0148" w:rsidRPr="00916642">
        <w:rPr>
          <w:bCs/>
          <w:lang w:val="uk-UA"/>
        </w:rPr>
        <w:t xml:space="preserve"> </w:t>
      </w:r>
      <w:r w:rsidRPr="007A3018">
        <w:rPr>
          <w:bCs/>
          <w:lang w:val="uk-UA"/>
        </w:rPr>
        <w:t>від</w:t>
      </w:r>
      <w:r w:rsidR="00E455D6" w:rsidRPr="007A3018">
        <w:rPr>
          <w:bCs/>
          <w:lang w:val="uk-UA"/>
        </w:rPr>
        <w:t xml:space="preserve"> </w:t>
      </w:r>
      <w:r w:rsidR="00B44183">
        <w:rPr>
          <w:bCs/>
          <w:lang w:val="uk-UA"/>
        </w:rPr>
        <w:t xml:space="preserve"> </w:t>
      </w:r>
      <w:r w:rsidR="00996FF7">
        <w:rPr>
          <w:bCs/>
          <w:lang w:val="uk-UA"/>
        </w:rPr>
        <w:t>18</w:t>
      </w:r>
      <w:r w:rsidR="00E66A5F" w:rsidRPr="00916B62">
        <w:rPr>
          <w:bCs/>
          <w:lang w:val="uk-UA"/>
        </w:rPr>
        <w:t>.</w:t>
      </w:r>
      <w:r w:rsidR="00996FF7">
        <w:rPr>
          <w:bCs/>
          <w:lang w:val="uk-UA"/>
        </w:rPr>
        <w:t>0</w:t>
      </w:r>
      <w:r w:rsidR="001E00FD">
        <w:rPr>
          <w:bCs/>
          <w:lang w:val="uk-UA"/>
        </w:rPr>
        <w:t>1</w:t>
      </w:r>
      <w:r w:rsidR="00E455D6" w:rsidRPr="00916B62">
        <w:rPr>
          <w:bCs/>
          <w:lang w:val="uk-UA"/>
        </w:rPr>
        <w:t>.</w:t>
      </w:r>
      <w:r w:rsidR="00E455D6" w:rsidRPr="007A3018">
        <w:rPr>
          <w:bCs/>
          <w:lang w:val="uk-UA"/>
        </w:rPr>
        <w:t>202</w:t>
      </w:r>
      <w:r w:rsidR="00996FF7">
        <w:rPr>
          <w:bCs/>
          <w:lang w:val="uk-UA"/>
        </w:rPr>
        <w:t>2</w:t>
      </w:r>
      <w:r w:rsidR="00E455D6" w:rsidRPr="007A3018">
        <w:rPr>
          <w:bCs/>
          <w:lang w:val="uk-UA"/>
        </w:rPr>
        <w:t xml:space="preserve"> р.</w:t>
      </w:r>
      <w:r w:rsidRPr="007A3018"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____________ </w:t>
      </w:r>
      <w:r w:rsidR="00AF7BFB">
        <w:rPr>
          <w:lang w:val="uk-UA"/>
        </w:rPr>
        <w:t>С</w:t>
      </w:r>
      <w:r w:rsidR="001E00FD">
        <w:rPr>
          <w:lang w:val="uk-UA"/>
        </w:rPr>
        <w:t>ергій ЧЕЧЕНЄВ</w:t>
      </w: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94618C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  <w:r w:rsidRPr="00AE0489">
        <w:rPr>
          <w:b/>
          <w:color w:val="0000FF"/>
          <w:sz w:val="36"/>
          <w:szCs w:val="36"/>
          <w:lang w:val="uk-UA"/>
        </w:rPr>
        <w:t xml:space="preserve">ДК 021:2015 код </w:t>
      </w:r>
      <w:r w:rsidR="00AE0489" w:rsidRPr="00AE0489">
        <w:rPr>
          <w:b/>
          <w:color w:val="0000FF"/>
          <w:sz w:val="36"/>
          <w:szCs w:val="36"/>
        </w:rPr>
        <w:t>85140000</w:t>
      </w:r>
      <w:r w:rsidR="00DB15BB">
        <w:rPr>
          <w:b/>
          <w:color w:val="0000FF"/>
          <w:sz w:val="36"/>
          <w:szCs w:val="36"/>
          <w:lang w:val="uk-UA"/>
        </w:rPr>
        <w:t>-2</w:t>
      </w:r>
      <w:r w:rsidR="00AE0489" w:rsidRPr="00AE0489">
        <w:rPr>
          <w:b/>
          <w:color w:val="0000FF"/>
          <w:sz w:val="36"/>
          <w:szCs w:val="36"/>
          <w:lang w:val="uk-UA"/>
        </w:rPr>
        <w:t xml:space="preserve"> Послуги у сфері охорони </w:t>
      </w:r>
    </w:p>
    <w:p w:rsidR="00D45EDC" w:rsidRPr="0094618C" w:rsidRDefault="0094618C" w:rsidP="0094618C">
      <w:pPr>
        <w:tabs>
          <w:tab w:val="left" w:pos="1700"/>
        </w:tabs>
        <w:rPr>
          <w:b/>
          <w:i/>
          <w:color w:val="0000FF"/>
          <w:sz w:val="36"/>
          <w:szCs w:val="36"/>
          <w:lang w:val="uk-UA"/>
        </w:rPr>
      </w:pPr>
      <w:r>
        <w:rPr>
          <w:b/>
          <w:color w:val="0000FF"/>
          <w:sz w:val="36"/>
          <w:szCs w:val="36"/>
          <w:lang w:val="uk-UA"/>
        </w:rPr>
        <w:t xml:space="preserve">                        </w:t>
      </w:r>
      <w:r w:rsidR="00AE0489" w:rsidRPr="00AE0489">
        <w:rPr>
          <w:b/>
          <w:color w:val="0000FF"/>
          <w:sz w:val="36"/>
          <w:szCs w:val="36"/>
          <w:lang w:val="uk-UA"/>
        </w:rPr>
        <w:t>здоров’я різні</w:t>
      </w:r>
      <w:r>
        <w:rPr>
          <w:b/>
          <w:color w:val="0000FF"/>
          <w:sz w:val="36"/>
          <w:szCs w:val="36"/>
          <w:lang w:val="uk-UA"/>
        </w:rPr>
        <w:t xml:space="preserve"> </w:t>
      </w:r>
      <w:r w:rsidR="00D45EDC" w:rsidRPr="0094618C">
        <w:rPr>
          <w:b/>
          <w:color w:val="0000FF"/>
          <w:sz w:val="36"/>
          <w:szCs w:val="36"/>
          <w:lang w:val="uk-UA"/>
        </w:rPr>
        <w:t>(</w:t>
      </w:r>
      <w:r w:rsidR="00AE0489" w:rsidRPr="0094618C">
        <w:rPr>
          <w:b/>
          <w:color w:val="0000FF"/>
          <w:sz w:val="36"/>
          <w:szCs w:val="36"/>
          <w:lang w:val="uk-UA"/>
        </w:rPr>
        <w:t>Медогляд</w:t>
      </w:r>
      <w:r w:rsidR="00D45EDC" w:rsidRPr="0094618C">
        <w:rPr>
          <w:b/>
          <w:color w:val="0000FF"/>
          <w:sz w:val="36"/>
          <w:szCs w:val="36"/>
          <w:lang w:val="uk-UA"/>
        </w:rPr>
        <w:t>)</w:t>
      </w:r>
    </w:p>
    <w:p w:rsidR="00D45EDC" w:rsidRPr="00AE0489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1E3DF7" w:rsidRDefault="001E3DF7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>м. Вінниця - 202</w:t>
      </w:r>
      <w:r w:rsidR="00996FF7">
        <w:rPr>
          <w:b/>
          <w:lang w:val="uk-UA"/>
        </w:rPr>
        <w:t>2</w:t>
      </w:r>
      <w:r>
        <w:rPr>
          <w:b/>
          <w:lang w:val="uk-UA"/>
        </w:rPr>
        <w:t xml:space="preserve"> р.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499"/>
      </w:tblGrid>
      <w:tr w:rsidR="00D45EDC" w:rsidRPr="00963E37" w:rsidTr="001E00FD">
        <w:trPr>
          <w:tblCellSpacing w:w="0" w:type="dxa"/>
        </w:trPr>
        <w:tc>
          <w:tcPr>
            <w:tcW w:w="9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1E00FD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1E3DF7" w:rsidTr="001E00FD">
        <w:trPr>
          <w:trHeight w:val="216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numPr>
                <w:ilvl w:val="0"/>
                <w:numId w:val="1"/>
              </w:numPr>
              <w:tabs>
                <w:tab w:val="left" w:pos="205"/>
              </w:tabs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260D1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976" w:rsidRPr="00297976" w:rsidRDefault="00297976" w:rsidP="001E00FD">
            <w:pPr>
              <w:tabs>
                <w:tab w:val="left" w:pos="1700"/>
              </w:tabs>
              <w:rPr>
                <w:b/>
                <w:color w:val="0000FF"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ДК 021:2015 код </w:t>
            </w:r>
            <w:r w:rsidRPr="00297976">
              <w:rPr>
                <w:b/>
                <w:color w:val="0000FF"/>
              </w:rPr>
              <w:t>85140000</w:t>
            </w:r>
            <w:r w:rsidR="00DB15BB">
              <w:rPr>
                <w:b/>
                <w:color w:val="0000FF"/>
                <w:lang w:val="uk-UA"/>
              </w:rPr>
              <w:t>-2</w:t>
            </w:r>
            <w:r w:rsidRPr="00297976">
              <w:rPr>
                <w:b/>
                <w:color w:val="0000FF"/>
                <w:lang w:val="uk-UA"/>
              </w:rPr>
              <w:t xml:space="preserve"> Послуги у сфері </w:t>
            </w:r>
          </w:p>
          <w:p w:rsidR="00297976" w:rsidRPr="00297976" w:rsidRDefault="00297976" w:rsidP="001E00FD">
            <w:pPr>
              <w:tabs>
                <w:tab w:val="left" w:pos="1700"/>
              </w:tabs>
              <w:rPr>
                <w:b/>
                <w:color w:val="0000FF"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охорони </w:t>
            </w:r>
            <w:r w:rsidR="00CD575D">
              <w:rPr>
                <w:b/>
                <w:color w:val="0000FF"/>
                <w:lang w:val="uk-UA"/>
              </w:rPr>
              <w:t>здоров’я різні (Медо</w:t>
            </w:r>
            <w:r w:rsidRPr="00297976">
              <w:rPr>
                <w:b/>
                <w:color w:val="0000FF"/>
                <w:lang w:val="uk-UA"/>
              </w:rPr>
              <w:t>гляд)</w:t>
            </w:r>
          </w:p>
          <w:p w:rsidR="00D45EDC" w:rsidRPr="00C7473C" w:rsidRDefault="004B5A13" w:rsidP="001E00FD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4B5A13">
              <w:rPr>
                <w:color w:val="0000FF"/>
                <w:lang w:val="uk-UA"/>
              </w:rPr>
              <w:t xml:space="preserve"> </w:t>
            </w:r>
            <w:r w:rsidR="00D45EDC" w:rsidRPr="00F94F7D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1E00FD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936D99" w:rsidTr="001E00FD">
        <w:trPr>
          <w:trHeight w:val="31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860D93" w:rsidP="001E00FD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 О</w:t>
            </w:r>
            <w:r w:rsidR="00D45EDC"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626CF8" w:rsidP="001E00FD">
            <w:pPr>
              <w:rPr>
                <w:b/>
                <w:lang w:val="uk-UA"/>
              </w:rPr>
            </w:pPr>
            <w:r w:rsidRPr="007042BC">
              <w:rPr>
                <w:b/>
                <w:color w:val="0000FF"/>
                <w:lang w:val="uk-UA"/>
              </w:rPr>
              <w:t xml:space="preserve"> </w:t>
            </w:r>
            <w:proofErr w:type="spellStart"/>
            <w:r>
              <w:rPr>
                <w:b/>
                <w:color w:val="0000FF"/>
                <w:lang w:val="uk-UA"/>
              </w:rPr>
              <w:t>м.Вінниця</w:t>
            </w:r>
            <w:proofErr w:type="spellEnd"/>
            <w:r>
              <w:rPr>
                <w:b/>
                <w:color w:val="0000FF"/>
                <w:lang w:val="uk-UA"/>
              </w:rPr>
              <w:t>,</w:t>
            </w:r>
            <w:r w:rsidR="00F31994">
              <w:rPr>
                <w:b/>
                <w:color w:val="0000FF"/>
                <w:lang w:val="uk-UA"/>
              </w:rPr>
              <w:t xml:space="preserve"> </w:t>
            </w:r>
            <w:r w:rsidR="00936D99">
              <w:rPr>
                <w:b/>
                <w:color w:val="0000FF"/>
                <w:lang w:val="uk-UA"/>
              </w:rPr>
              <w:t>6</w:t>
            </w:r>
            <w:r w:rsidR="001E00FD">
              <w:rPr>
                <w:b/>
                <w:color w:val="0000FF"/>
                <w:lang w:val="uk-UA"/>
              </w:rPr>
              <w:t>59</w:t>
            </w:r>
            <w:r w:rsidR="00F31994">
              <w:rPr>
                <w:b/>
                <w:color w:val="0000FF"/>
                <w:lang w:val="uk-UA"/>
              </w:rPr>
              <w:t xml:space="preserve"> чоловік.</w:t>
            </w:r>
          </w:p>
        </w:tc>
      </w:tr>
      <w:tr w:rsidR="00D45EDC" w:rsidRPr="006C798C" w:rsidTr="001E00FD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numPr>
                <w:ilvl w:val="0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="00860D93">
              <w:rPr>
                <w:lang w:val="uk-UA"/>
              </w:rPr>
              <w:t xml:space="preserve">надання </w:t>
            </w:r>
            <w:r w:rsidRPr="00942145">
              <w:rPr>
                <w:lang w:val="uk-UA"/>
              </w:rPr>
              <w:t>послуг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9B4039" w:rsidP="001E00FD">
            <w:pPr>
              <w:jc w:val="both"/>
              <w:rPr>
                <w:b/>
                <w:lang w:val="uk-UA"/>
              </w:rPr>
            </w:pPr>
            <w:r>
              <w:rPr>
                <w:b/>
                <w:color w:val="0000FF"/>
                <w:lang w:val="uk-UA"/>
              </w:rPr>
              <w:t>л</w:t>
            </w:r>
            <w:r w:rsidR="00936D99">
              <w:rPr>
                <w:b/>
                <w:color w:val="0000FF"/>
                <w:lang w:val="uk-UA"/>
              </w:rPr>
              <w:t xml:space="preserve">ютий – </w:t>
            </w:r>
            <w:r w:rsidR="00AA5CE6">
              <w:rPr>
                <w:b/>
                <w:color w:val="0000FF"/>
                <w:lang w:val="uk-UA"/>
              </w:rPr>
              <w:t>жовтень</w:t>
            </w:r>
            <w:r w:rsidR="00936D99">
              <w:rPr>
                <w:b/>
                <w:color w:val="0000FF"/>
                <w:lang w:val="uk-UA"/>
              </w:rPr>
              <w:t xml:space="preserve"> </w:t>
            </w:r>
            <w:r w:rsidR="00D45EDC" w:rsidRPr="00297976">
              <w:rPr>
                <w:b/>
                <w:color w:val="0000FF"/>
                <w:lang w:val="uk-UA"/>
              </w:rPr>
              <w:t>202</w:t>
            </w:r>
            <w:r w:rsidR="001E00FD">
              <w:rPr>
                <w:b/>
                <w:color w:val="0000FF"/>
                <w:lang w:val="uk-UA"/>
              </w:rPr>
              <w:t>2</w:t>
            </w:r>
            <w:r w:rsidR="00D45EDC" w:rsidRPr="00297976">
              <w:rPr>
                <w:b/>
                <w:color w:val="0000FF"/>
                <w:lang w:val="uk-UA"/>
              </w:rPr>
              <w:t xml:space="preserve"> р.</w:t>
            </w:r>
          </w:p>
        </w:tc>
      </w:tr>
      <w:tr w:rsidR="00D45EDC" w:rsidRPr="006C798C" w:rsidTr="001E00FD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tabs>
                <w:tab w:val="left" w:pos="284"/>
              </w:tabs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1E00FD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1E00FD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tabs>
                <w:tab w:val="left" w:pos="284"/>
              </w:tabs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A0148" w:rsidRDefault="001E00FD" w:rsidP="001E00FD">
            <w:pPr>
              <w:jc w:val="both"/>
              <w:rPr>
                <w:b/>
                <w:lang w:val="uk-UA"/>
              </w:rPr>
            </w:pPr>
            <w:r>
              <w:rPr>
                <w:b/>
                <w:color w:val="0000FF"/>
                <w:lang w:val="uk-UA" w:bidi="he-IL"/>
              </w:rPr>
              <w:t>240 888</w:t>
            </w:r>
            <w:r w:rsidR="005E245C" w:rsidRPr="005E245C">
              <w:rPr>
                <w:b/>
                <w:color w:val="0000FF"/>
                <w:lang w:val="uk-UA" w:bidi="he-IL"/>
              </w:rPr>
              <w:t>,</w:t>
            </w:r>
            <w:r w:rsidR="00936D99">
              <w:rPr>
                <w:b/>
                <w:color w:val="0000FF"/>
                <w:lang w:val="uk-UA" w:bidi="he-IL"/>
              </w:rPr>
              <w:t>00</w:t>
            </w:r>
            <w:r w:rsidR="00F94F7D" w:rsidRPr="00B856C4">
              <w:rPr>
                <w:b/>
                <w:color w:val="0000FF"/>
                <w:lang w:val="uk-UA"/>
              </w:rPr>
              <w:t xml:space="preserve"> грн. </w:t>
            </w:r>
            <w:r w:rsidR="00374535">
              <w:rPr>
                <w:b/>
                <w:color w:val="0000FF"/>
                <w:lang w:val="uk-UA"/>
              </w:rPr>
              <w:t>з</w:t>
            </w:r>
            <w:r w:rsidR="00D45EDC" w:rsidRPr="00B856C4">
              <w:rPr>
                <w:b/>
                <w:color w:val="0000FF"/>
                <w:lang w:val="uk-UA"/>
              </w:rPr>
              <w:t xml:space="preserve"> ПДВ.   </w:t>
            </w:r>
          </w:p>
        </w:tc>
      </w:tr>
      <w:tr w:rsidR="00D45EDC" w:rsidRPr="00F94F7D" w:rsidTr="001E00FD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1E0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1E00FD">
        <w:trPr>
          <w:trHeight w:val="256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A349D" w:rsidRDefault="00996FF7" w:rsidP="00E87427">
            <w:pPr>
              <w:rPr>
                <w:color w:val="0000FF"/>
                <w:lang w:val="uk-UA"/>
              </w:rPr>
            </w:pPr>
            <w:r>
              <w:rPr>
                <w:rStyle w:val="rvts0"/>
                <w:b/>
                <w:color w:val="0000FF"/>
                <w:lang w:val="uk-UA"/>
              </w:rPr>
              <w:t>2</w:t>
            </w:r>
            <w:r w:rsidR="00E87427">
              <w:rPr>
                <w:rStyle w:val="rvts0"/>
                <w:b/>
                <w:color w:val="0000FF"/>
                <w:lang w:val="uk-UA"/>
              </w:rPr>
              <w:t>7</w:t>
            </w:r>
            <w:bookmarkStart w:id="0" w:name="_GoBack"/>
            <w:bookmarkEnd w:id="0"/>
            <w:r w:rsidR="00B12446">
              <w:rPr>
                <w:rStyle w:val="rvts0"/>
                <w:b/>
                <w:color w:val="0000FF"/>
                <w:lang w:val="uk-UA"/>
              </w:rPr>
              <w:t>.</w:t>
            </w:r>
            <w:r w:rsidR="00936D99">
              <w:rPr>
                <w:rStyle w:val="rvts0"/>
                <w:b/>
                <w:color w:val="0000FF"/>
                <w:lang w:val="uk-UA"/>
              </w:rPr>
              <w:t>0</w:t>
            </w:r>
            <w:r w:rsidR="001E00FD">
              <w:rPr>
                <w:rStyle w:val="rvts0"/>
                <w:b/>
                <w:color w:val="0000FF"/>
                <w:lang w:val="uk-UA"/>
              </w:rPr>
              <w:t>1</w:t>
            </w:r>
            <w:r w:rsidR="00D45EDC" w:rsidRPr="007042BC">
              <w:rPr>
                <w:rStyle w:val="rvts0"/>
                <w:b/>
                <w:color w:val="0000FF"/>
                <w:lang w:val="uk-UA"/>
              </w:rPr>
              <w:t>.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>202</w:t>
            </w:r>
            <w:r w:rsidR="001E00FD">
              <w:rPr>
                <w:rStyle w:val="rvts0"/>
                <w:b/>
                <w:color w:val="0000FF"/>
                <w:lang w:val="uk-UA"/>
              </w:rPr>
              <w:t>2</w:t>
            </w:r>
            <w:r w:rsidR="00D45EDC" w:rsidRPr="005A349D">
              <w:rPr>
                <w:rStyle w:val="rvts0"/>
                <w:b/>
                <w:color w:val="0000FF"/>
              </w:rPr>
              <w:t xml:space="preserve"> 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 xml:space="preserve">р. до </w:t>
            </w:r>
            <w:r w:rsidR="00E66A5F">
              <w:rPr>
                <w:rStyle w:val="rvts0"/>
                <w:b/>
                <w:color w:val="0000FF"/>
                <w:lang w:val="uk-UA"/>
              </w:rPr>
              <w:t>09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>:00 год</w:t>
            </w:r>
            <w:r w:rsidR="00D45EDC" w:rsidRPr="005A349D">
              <w:rPr>
                <w:rStyle w:val="rvts0"/>
                <w:b/>
                <w:color w:val="0000FF"/>
              </w:rPr>
              <w:t xml:space="preserve">; </w:t>
            </w:r>
          </w:p>
        </w:tc>
      </w:tr>
      <w:tr w:rsidR="00D45EDC" w:rsidRPr="00A05FB5" w:rsidTr="001E00FD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1E00FD">
            <w:pPr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1E00FD">
            <w:pPr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1E00FD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45EDC" w:rsidRPr="00A02A66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E00FD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4 817</w:t>
            </w:r>
            <w:r w:rsidR="004B5A13" w:rsidRPr="00D54C49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,</w:t>
            </w:r>
            <w:r w:rsidR="004B5A13" w:rsidRPr="00A02A66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00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1" w:name="n442"/>
            <w:bookmarkEnd w:id="1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1E00FD">
        <w:trPr>
          <w:trHeight w:val="627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1E00FD">
            <w:pPr>
              <w:tabs>
                <w:tab w:val="left" w:pos="336"/>
                <w:tab w:val="left" w:pos="426"/>
              </w:tabs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12. Розмір та умови надання забезпечення виконання договору про закупівлю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1E00FD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1E00FD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A02A66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1E00FD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A66" w:rsidRPr="001370C8" w:rsidRDefault="00A02A66" w:rsidP="00A02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процедури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A02A66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FB7855">
              <w:rPr>
                <w:lang w:val="uk-UA"/>
              </w:rPr>
              <w:t>Електронну банківську гарантію;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r w:rsidRPr="006A730F">
              <w:t>6</w:t>
            </w:r>
            <w:r w:rsidRPr="00332B8E">
              <w:rPr>
                <w:lang w:val="uk-UA"/>
              </w:rPr>
              <w:t>.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цією</w:t>
            </w:r>
            <w:proofErr w:type="spellEnd"/>
            <w:r>
              <w:t xml:space="preserve"> </w:t>
            </w:r>
            <w:proofErr w:type="spellStart"/>
            <w:r>
              <w:t>документацією</w:t>
            </w:r>
            <w:proofErr w:type="spellEnd"/>
            <w:r>
              <w:t xml:space="preserve">.     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427F6F">
              <w:t>Кожен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має</w:t>
            </w:r>
            <w:proofErr w:type="spellEnd"/>
            <w:r w:rsidRPr="00427F6F">
              <w:t xml:space="preserve"> право подати </w:t>
            </w:r>
            <w:proofErr w:type="spellStart"/>
            <w:r w:rsidRPr="00427F6F">
              <w:t>тільки</w:t>
            </w:r>
            <w:proofErr w:type="spellEnd"/>
            <w:r w:rsidRPr="00427F6F">
              <w:t xml:space="preserve"> одну  </w:t>
            </w:r>
            <w:proofErr w:type="spellStart"/>
            <w:r w:rsidRPr="00427F6F">
              <w:lastRenderedPageBreak/>
              <w:t>пропозицію</w:t>
            </w:r>
            <w:proofErr w:type="spellEnd"/>
            <w:r w:rsidRPr="00427F6F">
              <w:t>.</w:t>
            </w:r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закупівель у вигляді </w:t>
            </w:r>
            <w:proofErr w:type="spellStart"/>
            <w:r w:rsidRPr="0050739B">
              <w:rPr>
                <w:lang w:val="uk-UA"/>
              </w:rPr>
              <w:t>скан-копій</w:t>
            </w:r>
            <w:proofErr w:type="spellEnd"/>
            <w:r w:rsidRPr="0050739B">
              <w:rPr>
                <w:lang w:val="uk-UA"/>
              </w:rPr>
              <w:t xml:space="preserve">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скан-копії</w:t>
            </w:r>
            <w:proofErr w:type="spellEnd"/>
            <w:r w:rsidRPr="0050739B">
              <w:rPr>
                <w:lang w:val="uk-UA"/>
              </w:rPr>
              <w:t xml:space="preserve">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A02A66" w:rsidRPr="008D74D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A02A66" w:rsidP="00A02A66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lastRenderedPageBreak/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BF0224" w:rsidRDefault="00BF0224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BF0224" w:rsidRDefault="00BF0224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BF0224" w:rsidRDefault="00BF0224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BF0224" w:rsidRDefault="00BF0224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pStyle w:val="a6"/>
        <w:spacing w:after="0"/>
        <w:jc w:val="center"/>
        <w:rPr>
          <w:b/>
          <w:lang w:val="uk-UA"/>
        </w:rPr>
      </w:pPr>
    </w:p>
    <w:p w:rsidR="001B1AE0" w:rsidRDefault="001B1AE0" w:rsidP="00D45EDC">
      <w:pPr>
        <w:pStyle w:val="a6"/>
        <w:spacing w:after="0"/>
        <w:jc w:val="center"/>
        <w:rPr>
          <w:b/>
          <w:lang w:val="uk-UA"/>
        </w:rPr>
      </w:pPr>
    </w:p>
    <w:p w:rsidR="001A0148" w:rsidRDefault="001A014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>ДОДАТОК №1</w:t>
      </w:r>
    </w:p>
    <w:p w:rsidR="001A0148" w:rsidRDefault="001A014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>до оголошення</w:t>
      </w:r>
    </w:p>
    <w:p w:rsidR="001A0148" w:rsidRDefault="001A0148" w:rsidP="001A0148">
      <w:pPr>
        <w:jc w:val="center"/>
        <w:rPr>
          <w:b/>
          <w:sz w:val="28"/>
          <w:szCs w:val="28"/>
          <w:lang w:val="uk-UA"/>
        </w:rPr>
      </w:pPr>
    </w:p>
    <w:p w:rsidR="001A0148" w:rsidRPr="00796AF4" w:rsidRDefault="001A0148" w:rsidP="001A0148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ТЕХНІЧНЕ  ЗАВДАННЯ </w:t>
      </w:r>
      <w:r w:rsidRPr="00796AF4">
        <w:rPr>
          <w:b/>
          <w:sz w:val="28"/>
          <w:szCs w:val="28"/>
          <w:lang w:val="uk-UA"/>
        </w:rPr>
        <w:t xml:space="preserve"> </w:t>
      </w:r>
    </w:p>
    <w:p w:rsidR="00E66A5F" w:rsidRPr="00E66A5F" w:rsidRDefault="00E66A5F" w:rsidP="00E66A5F">
      <w:pPr>
        <w:suppressAutoHyphens/>
        <w:jc w:val="center"/>
        <w:rPr>
          <w:b/>
          <w:u w:val="single"/>
          <w:lang w:eastAsia="ar-SA"/>
        </w:rPr>
      </w:pPr>
      <w:proofErr w:type="spellStart"/>
      <w:r w:rsidRPr="00E66A5F">
        <w:rPr>
          <w:b/>
          <w:u w:val="single"/>
          <w:lang w:eastAsia="ar-SA"/>
        </w:rPr>
        <w:t>Послуга</w:t>
      </w:r>
      <w:proofErr w:type="spellEnd"/>
      <w:r w:rsidRPr="00E66A5F">
        <w:rPr>
          <w:b/>
          <w:u w:val="single"/>
          <w:lang w:eastAsia="ar-SA"/>
        </w:rPr>
        <w:t xml:space="preserve"> по </w:t>
      </w:r>
      <w:proofErr w:type="spellStart"/>
      <w:r w:rsidRPr="00E66A5F">
        <w:rPr>
          <w:b/>
          <w:u w:val="single"/>
          <w:lang w:eastAsia="ar-SA"/>
        </w:rPr>
        <w:t>проведенню</w:t>
      </w:r>
      <w:proofErr w:type="spellEnd"/>
      <w:r w:rsidRPr="00E66A5F">
        <w:rPr>
          <w:b/>
          <w:u w:val="single"/>
          <w:lang w:eastAsia="ar-SA"/>
        </w:rPr>
        <w:t xml:space="preserve"> </w:t>
      </w:r>
      <w:proofErr w:type="spellStart"/>
      <w:r w:rsidRPr="00E66A5F">
        <w:rPr>
          <w:b/>
          <w:u w:val="single"/>
          <w:lang w:eastAsia="ar-SA"/>
        </w:rPr>
        <w:t>медогляд</w:t>
      </w:r>
      <w:proofErr w:type="spellEnd"/>
      <w:r w:rsidRPr="00E66A5F">
        <w:rPr>
          <w:b/>
          <w:u w:val="single"/>
          <w:lang w:val="uk-UA" w:eastAsia="ar-SA"/>
        </w:rPr>
        <w:t>і</w:t>
      </w:r>
      <w:r w:rsidRPr="00E66A5F">
        <w:rPr>
          <w:b/>
          <w:u w:val="single"/>
          <w:lang w:eastAsia="ar-SA"/>
        </w:rPr>
        <w:t>в</w:t>
      </w:r>
    </w:p>
    <w:p w:rsidR="00C42DDC" w:rsidRPr="00C42DDC" w:rsidRDefault="00C42DDC" w:rsidP="00C42DDC">
      <w:pPr>
        <w:ind w:firstLine="709"/>
        <w:jc w:val="both"/>
        <w:rPr>
          <w:lang w:val="uk-UA"/>
        </w:rPr>
      </w:pPr>
      <w:r w:rsidRPr="00C42DDC">
        <w:rPr>
          <w:lang w:val="uk-UA"/>
        </w:rPr>
        <w:t>Проведення медичних оглядів, повинно відповідати «Порядку проведення медичних оглядів працівників» затверджений наказом МОЗ № 246 від 21.05.2007 року (Далі – Порядок) та включати в себе отримання медичної довідки щодо придатності керування транспортними засобами (для водіїв відповідно до наказу МОЗ та МВС України від 05.06.2000 № 124/345 «Про затвердження Положення про медичний огляд кандидатів у водії та водіїв транспортних засобів» з змінами та доповненнями) та сертифікатів за результатами психіатричного та наркологічного оглядів певних категорій працівників (Постанова КМУ №1465 від 27.09.2000р. та Постанова КМУ №1238 від 06.11.1997р. з змінами та доповненнями відповідно).</w:t>
      </w:r>
    </w:p>
    <w:p w:rsidR="00C42DDC" w:rsidRPr="00C42DDC" w:rsidRDefault="00C42DDC" w:rsidP="00C42DDC">
      <w:pPr>
        <w:ind w:firstLine="709"/>
        <w:jc w:val="both"/>
        <w:rPr>
          <w:lang w:val="uk-UA"/>
        </w:rPr>
      </w:pPr>
      <w:r w:rsidRPr="00C42DDC">
        <w:rPr>
          <w:lang w:val="uk-UA"/>
        </w:rPr>
        <w:t xml:space="preserve">Перелік професій та посад працівників та їх кількості проводиться у відповідності до затвердженого Акта визначення категорій працівників, які підлягають періодичному медичному огляду, за встановленою формою та  узгодженого Управлінням </w:t>
      </w:r>
      <w:proofErr w:type="spellStart"/>
      <w:r w:rsidRPr="00C42DDC">
        <w:rPr>
          <w:lang w:val="uk-UA"/>
        </w:rPr>
        <w:t>Держпраці</w:t>
      </w:r>
      <w:proofErr w:type="spellEnd"/>
      <w:r w:rsidRPr="00C42DDC">
        <w:rPr>
          <w:lang w:val="uk-UA"/>
        </w:rPr>
        <w:t xml:space="preserve"> у Вінницькій області.</w:t>
      </w:r>
    </w:p>
    <w:p w:rsidR="00C42DDC" w:rsidRPr="00C42DDC" w:rsidRDefault="00C42DDC" w:rsidP="00C42DDC">
      <w:pPr>
        <w:ind w:firstLine="709"/>
        <w:jc w:val="both"/>
        <w:rPr>
          <w:lang w:val="uk-UA"/>
        </w:rPr>
      </w:pPr>
      <w:r w:rsidRPr="00C42DDC">
        <w:rPr>
          <w:lang w:val="uk-UA"/>
        </w:rPr>
        <w:t>Періодичність проведення медичних оглядів, фах лікарів, які беруть участь у їх проведенні, перелік необхідних лабораторних, функціональних та інших досліджень, медичні протипоказання допуску до виконання робіт, пов’язані із впливом виробничих факторів, визначені в Переліку шкідливих та небезпечних факторів виробничого середовища і трудового процесу, при роботі з якими обов’язкові попередній (періодичні) медичний огляд працівників (додаток №4 наказ МОЗ № 245 від 21.05.2007р.), та Переліку робіт, для виконання яких є обов’язковим періодичний медичний огляд працівників (додаток №5 наказ МОЗ № 245 від 21.05.2007р.).</w:t>
      </w:r>
    </w:p>
    <w:p w:rsidR="00C42DDC" w:rsidRPr="00C42DDC" w:rsidRDefault="00C42DDC" w:rsidP="00C42DDC">
      <w:pPr>
        <w:ind w:firstLine="709"/>
        <w:jc w:val="both"/>
        <w:rPr>
          <w:lang w:val="uk-UA"/>
        </w:rPr>
      </w:pPr>
      <w:r w:rsidRPr="00C42DDC">
        <w:rPr>
          <w:lang w:val="uk-UA"/>
        </w:rPr>
        <w:t xml:space="preserve">Проведення періодичного медичного огляду здійснюється комісією з проведення медичних оглядів. Комісію очолює заступник головного лікаря або уповноважена головним лікарем особа, яка має підготовку з професійної патології (перелік лікарів що входять до складу комісії, та заключення яких необхідні для допуску працівників до виконання робіт визначається згідно додатків №4, №5 Порядку). Комісія забезпечує проведення необхідних лабораторних, функціональних та інших досліджень. Комісія по проведенню медичного огляду повинна територіально розміщуватися в межах структурних одиниць </w:t>
      </w:r>
      <w:proofErr w:type="spellStart"/>
      <w:r w:rsidRPr="00C42DDC">
        <w:rPr>
          <w:lang w:val="uk-UA"/>
        </w:rPr>
        <w:t>АТ«Вінницяобленерго</w:t>
      </w:r>
      <w:proofErr w:type="spellEnd"/>
      <w:r w:rsidRPr="00C42DDC">
        <w:rPr>
          <w:lang w:val="uk-UA"/>
        </w:rPr>
        <w:t xml:space="preserve">» та їх підрозділів або </w:t>
      </w:r>
      <w:proofErr w:type="spellStart"/>
      <w:r w:rsidRPr="00C42DDC">
        <w:rPr>
          <w:lang w:val="uk-UA"/>
        </w:rPr>
        <w:t>виїзджати</w:t>
      </w:r>
      <w:proofErr w:type="spellEnd"/>
      <w:r w:rsidRPr="00C42DDC">
        <w:rPr>
          <w:lang w:val="uk-UA"/>
        </w:rPr>
        <w:t xml:space="preserve"> в данні СО для проведення медоглядів.</w:t>
      </w:r>
      <w:r w:rsidR="000E17E3">
        <w:rPr>
          <w:lang w:val="uk-UA"/>
        </w:rPr>
        <w:t xml:space="preserve"> </w:t>
      </w:r>
      <w:r w:rsidRPr="00C42DDC">
        <w:rPr>
          <w:lang w:val="uk-UA"/>
        </w:rPr>
        <w:t>Результати періодичного медичного огляду працівників і висновок Комісії про стан здоров’я заноситься до картки працівника. У картці працівника зазначаються скарги працівника на стан здоров’я, анамнез, результати медичного огляду, лабораторних, функціональних та інших досліджень, діагноз, висновок про професійну придатність працівника працювати за своєю професією.</w:t>
      </w:r>
    </w:p>
    <w:p w:rsidR="00C42DDC" w:rsidRPr="00C42DDC" w:rsidRDefault="00C42DDC" w:rsidP="00C42DDC">
      <w:pPr>
        <w:ind w:firstLine="709"/>
        <w:jc w:val="both"/>
        <w:rPr>
          <w:lang w:val="uk-UA"/>
        </w:rPr>
      </w:pPr>
      <w:r w:rsidRPr="00C42DDC">
        <w:rPr>
          <w:lang w:val="uk-UA"/>
        </w:rPr>
        <w:t>На підставі Картки працівника Комісією видається Медична довідка про проходження періодичного огляду працівника.</w:t>
      </w:r>
    </w:p>
    <w:p w:rsidR="00C42DDC" w:rsidRPr="00C42DDC" w:rsidRDefault="00C42DDC" w:rsidP="00C42DDC">
      <w:pPr>
        <w:ind w:firstLine="709"/>
        <w:jc w:val="both"/>
        <w:rPr>
          <w:lang w:val="uk-UA"/>
        </w:rPr>
      </w:pPr>
      <w:r w:rsidRPr="00C42DDC">
        <w:rPr>
          <w:lang w:val="uk-UA"/>
        </w:rPr>
        <w:t>За результатами періодичних медичних оглядів Комісія оформляє Заключний акт за результатами періодичного медичного огляду працівників за встановленою формою.</w:t>
      </w:r>
    </w:p>
    <w:p w:rsidR="00C42DDC" w:rsidRPr="00C42DDC" w:rsidRDefault="00C42DDC" w:rsidP="00C42DDC">
      <w:pPr>
        <w:tabs>
          <w:tab w:val="left" w:pos="1050"/>
          <w:tab w:val="left" w:pos="2805"/>
        </w:tabs>
        <w:rPr>
          <w:lang w:val="uk-UA"/>
        </w:rPr>
      </w:pPr>
      <w:r w:rsidRPr="00C42DDC">
        <w:rPr>
          <w:lang w:val="uk-UA"/>
        </w:rPr>
        <w:t xml:space="preserve">        Термін</w:t>
      </w:r>
      <w:r w:rsidRPr="00C42DDC">
        <w:rPr>
          <w:b/>
          <w:lang w:val="uk-UA"/>
        </w:rPr>
        <w:t xml:space="preserve"> </w:t>
      </w:r>
      <w:r w:rsidRPr="00C42DDC">
        <w:rPr>
          <w:lang w:val="uk-UA"/>
        </w:rPr>
        <w:t>надання послуг  -  лютий - жовтень</w:t>
      </w:r>
      <w:r w:rsidRPr="00C42DDC">
        <w:t xml:space="preserve"> </w:t>
      </w:r>
      <w:r w:rsidRPr="00C42DDC">
        <w:rPr>
          <w:lang w:val="uk-UA"/>
        </w:rPr>
        <w:t>202</w:t>
      </w:r>
      <w:r w:rsidRPr="00C42DDC">
        <w:t>2</w:t>
      </w:r>
      <w:r w:rsidRPr="00C42DDC">
        <w:rPr>
          <w:lang w:val="uk-UA"/>
        </w:rPr>
        <w:t xml:space="preserve"> р.</w:t>
      </w:r>
    </w:p>
    <w:p w:rsidR="00EA251C" w:rsidRPr="00932839" w:rsidRDefault="00331F28" w:rsidP="00EA251C">
      <w:pPr>
        <w:jc w:val="both"/>
        <w:rPr>
          <w:color w:val="000000" w:themeColor="text1"/>
          <w:lang w:val="uk-UA" w:bidi="he-IL"/>
        </w:rPr>
      </w:pPr>
      <w:r w:rsidRPr="00932839">
        <w:rPr>
          <w:color w:val="000000" w:themeColor="text1"/>
          <w:lang w:val="uk-UA"/>
        </w:rPr>
        <w:t>ІІ</w:t>
      </w:r>
      <w:r w:rsidR="00EA251C" w:rsidRPr="00932839">
        <w:rPr>
          <w:color w:val="000000" w:themeColor="text1"/>
          <w:lang w:val="uk-UA"/>
        </w:rPr>
        <w:t xml:space="preserve">. </w:t>
      </w:r>
      <w:r w:rsidR="00EA251C" w:rsidRPr="00932839">
        <w:rPr>
          <w:color w:val="000000" w:themeColor="text1"/>
          <w:lang w:val="uk-UA" w:bidi="he-IL"/>
        </w:rPr>
        <w:t xml:space="preserve">Перелік </w:t>
      </w:r>
      <w:r w:rsidRPr="00932839">
        <w:rPr>
          <w:color w:val="000000" w:themeColor="text1"/>
          <w:lang w:val="uk-UA" w:bidi="he-IL"/>
        </w:rPr>
        <w:t xml:space="preserve">районних </w:t>
      </w:r>
      <w:r w:rsidR="00223F38" w:rsidRPr="00932839">
        <w:rPr>
          <w:color w:val="000000" w:themeColor="text1"/>
          <w:lang w:val="uk-UA" w:bidi="he-IL"/>
        </w:rPr>
        <w:t>структурних одиниць</w:t>
      </w:r>
      <w:r w:rsidRPr="00932839">
        <w:rPr>
          <w:color w:val="000000" w:themeColor="text1"/>
          <w:lang w:val="uk-UA" w:bidi="he-IL"/>
        </w:rPr>
        <w:t>, співробітники яких заплановані на проходження медогляду</w:t>
      </w:r>
      <w:r w:rsidR="00EA251C" w:rsidRPr="00932839">
        <w:rPr>
          <w:color w:val="000000" w:themeColor="text1"/>
          <w:lang w:val="uk-UA" w:bidi="he-IL"/>
        </w:rPr>
        <w:t>:</w:t>
      </w:r>
    </w:p>
    <w:p w:rsidR="00E84FE0" w:rsidRPr="00932839" w:rsidRDefault="00E84FE0" w:rsidP="000E17E3">
      <w:pPr>
        <w:numPr>
          <w:ilvl w:val="0"/>
          <w:numId w:val="13"/>
        </w:numPr>
        <w:ind w:left="0" w:firstLine="0"/>
        <w:jc w:val="both"/>
        <w:rPr>
          <w:color w:val="000000" w:themeColor="text1"/>
          <w:lang w:val="uk-UA" w:bidi="he-IL"/>
        </w:rPr>
      </w:pPr>
      <w:r w:rsidRPr="00932839">
        <w:rPr>
          <w:color w:val="000000" w:themeColor="text1"/>
          <w:lang w:val="uk-UA" w:bidi="he-IL"/>
        </w:rPr>
        <w:t xml:space="preserve">Медогляд   СО «Вінницькі міські ЕМ» - </w:t>
      </w:r>
      <w:r w:rsidR="00B645B5" w:rsidRPr="00932839">
        <w:rPr>
          <w:color w:val="000000" w:themeColor="text1"/>
          <w:lang w:val="uk-UA" w:bidi="he-IL"/>
        </w:rPr>
        <w:t>212</w:t>
      </w:r>
      <w:r w:rsidRPr="00932839">
        <w:rPr>
          <w:color w:val="000000" w:themeColor="text1"/>
          <w:lang w:val="uk-UA" w:bidi="he-IL"/>
        </w:rPr>
        <w:t>(чол.), (</w:t>
      </w:r>
      <w:r w:rsidR="00B645B5" w:rsidRPr="00932839">
        <w:rPr>
          <w:color w:val="000000" w:themeColor="text1"/>
          <w:lang w:val="uk-UA" w:bidi="he-IL"/>
        </w:rPr>
        <w:t>58</w:t>
      </w:r>
      <w:r w:rsidRPr="00932839">
        <w:rPr>
          <w:color w:val="000000" w:themeColor="text1"/>
          <w:lang w:val="uk-UA" w:bidi="he-IL"/>
        </w:rPr>
        <w:t xml:space="preserve"> жінок, 1</w:t>
      </w:r>
      <w:r w:rsidR="00B645B5" w:rsidRPr="00932839">
        <w:rPr>
          <w:color w:val="000000" w:themeColor="text1"/>
          <w:lang w:val="uk-UA" w:bidi="he-IL"/>
        </w:rPr>
        <w:t>54</w:t>
      </w:r>
      <w:r w:rsidRPr="00932839">
        <w:rPr>
          <w:color w:val="000000" w:themeColor="text1"/>
          <w:lang w:val="uk-UA" w:bidi="he-IL"/>
        </w:rPr>
        <w:t xml:space="preserve"> чоловіків, із них </w:t>
      </w:r>
      <w:r w:rsidR="000E17E3">
        <w:rPr>
          <w:color w:val="000000" w:themeColor="text1"/>
          <w:lang w:val="uk-UA" w:bidi="he-IL"/>
        </w:rPr>
        <w:t>–</w:t>
      </w:r>
      <w:r w:rsidRPr="00932839">
        <w:rPr>
          <w:color w:val="000000" w:themeColor="text1"/>
          <w:lang w:val="uk-UA" w:bidi="he-IL"/>
        </w:rPr>
        <w:t xml:space="preserve"> 4</w:t>
      </w:r>
      <w:r w:rsidR="00B645B5" w:rsidRPr="00932839">
        <w:rPr>
          <w:color w:val="000000" w:themeColor="text1"/>
          <w:lang w:val="uk-UA" w:bidi="he-IL"/>
        </w:rPr>
        <w:t>4</w:t>
      </w:r>
      <w:r w:rsidR="000E17E3">
        <w:rPr>
          <w:color w:val="000000" w:themeColor="text1"/>
          <w:lang w:val="uk-UA" w:bidi="he-IL"/>
        </w:rPr>
        <w:t xml:space="preserve"> </w:t>
      </w:r>
      <w:r w:rsidRPr="00932839">
        <w:rPr>
          <w:color w:val="000000" w:themeColor="text1"/>
          <w:lang w:val="uk-UA" w:bidi="he-IL"/>
        </w:rPr>
        <w:t>чол. – водії ТЗ ).</w:t>
      </w:r>
    </w:p>
    <w:p w:rsidR="00E84FE0" w:rsidRPr="00932839" w:rsidRDefault="00E84FE0" w:rsidP="000E17E3">
      <w:pPr>
        <w:numPr>
          <w:ilvl w:val="0"/>
          <w:numId w:val="13"/>
        </w:numPr>
        <w:ind w:left="0" w:firstLine="0"/>
        <w:rPr>
          <w:color w:val="000000" w:themeColor="text1"/>
          <w:lang w:val="uk-UA" w:bidi="he-IL"/>
        </w:rPr>
      </w:pPr>
      <w:r w:rsidRPr="00932839">
        <w:rPr>
          <w:color w:val="000000" w:themeColor="text1"/>
          <w:lang w:val="uk-UA" w:bidi="he-IL"/>
        </w:rPr>
        <w:t xml:space="preserve">Медогляд   СО «Вінницькі центральні  ЕМ» - </w:t>
      </w:r>
      <w:r w:rsidR="00B645B5" w:rsidRPr="00932839">
        <w:rPr>
          <w:color w:val="000000" w:themeColor="text1"/>
          <w:lang w:val="uk-UA" w:bidi="he-IL"/>
        </w:rPr>
        <w:t>119</w:t>
      </w:r>
      <w:r w:rsidRPr="00932839">
        <w:rPr>
          <w:color w:val="000000" w:themeColor="text1"/>
          <w:lang w:val="uk-UA" w:bidi="he-IL"/>
        </w:rPr>
        <w:t>(чол.), (</w:t>
      </w:r>
      <w:r w:rsidR="00B645B5" w:rsidRPr="00932839">
        <w:rPr>
          <w:color w:val="000000" w:themeColor="text1"/>
          <w:lang w:val="uk-UA" w:bidi="he-IL"/>
        </w:rPr>
        <w:t>3</w:t>
      </w:r>
      <w:r w:rsidRPr="00932839">
        <w:rPr>
          <w:color w:val="000000" w:themeColor="text1"/>
          <w:lang w:val="uk-UA" w:bidi="he-IL"/>
        </w:rPr>
        <w:t xml:space="preserve">1 жінка, </w:t>
      </w:r>
      <w:r w:rsidR="00B645B5" w:rsidRPr="00932839">
        <w:rPr>
          <w:color w:val="000000" w:themeColor="text1"/>
          <w:lang w:val="uk-UA" w:bidi="he-IL"/>
        </w:rPr>
        <w:t>88</w:t>
      </w:r>
      <w:r w:rsidRPr="00932839">
        <w:rPr>
          <w:color w:val="000000" w:themeColor="text1"/>
          <w:lang w:val="uk-UA" w:bidi="he-IL"/>
        </w:rPr>
        <w:t xml:space="preserve"> чоловіків, із них </w:t>
      </w:r>
      <w:r w:rsidR="00B645B5" w:rsidRPr="00932839">
        <w:rPr>
          <w:color w:val="000000" w:themeColor="text1"/>
          <w:lang w:val="uk-UA" w:bidi="he-IL"/>
        </w:rPr>
        <w:t>32</w:t>
      </w:r>
      <w:r w:rsidRPr="00932839">
        <w:rPr>
          <w:color w:val="000000" w:themeColor="text1"/>
          <w:lang w:val="uk-UA" w:bidi="he-IL"/>
        </w:rPr>
        <w:t xml:space="preserve"> чол. – водії ТЗ ).</w:t>
      </w:r>
    </w:p>
    <w:p w:rsidR="00E84FE0" w:rsidRPr="00932839" w:rsidRDefault="00E84FE0" w:rsidP="000E17E3">
      <w:pPr>
        <w:numPr>
          <w:ilvl w:val="0"/>
          <w:numId w:val="13"/>
        </w:numPr>
        <w:ind w:left="0" w:firstLine="0"/>
        <w:rPr>
          <w:color w:val="000000" w:themeColor="text1"/>
          <w:lang w:val="uk-UA" w:bidi="he-IL"/>
        </w:rPr>
      </w:pPr>
      <w:r w:rsidRPr="00932839">
        <w:rPr>
          <w:color w:val="000000" w:themeColor="text1"/>
          <w:lang w:val="uk-UA" w:bidi="he-IL"/>
        </w:rPr>
        <w:t xml:space="preserve"> Автоколона  - </w:t>
      </w:r>
      <w:r w:rsidR="00B645B5" w:rsidRPr="00932839">
        <w:rPr>
          <w:color w:val="000000" w:themeColor="text1"/>
          <w:lang w:val="uk-UA" w:bidi="he-IL"/>
        </w:rPr>
        <w:t>26</w:t>
      </w:r>
      <w:r w:rsidR="00932839" w:rsidRPr="00932839">
        <w:rPr>
          <w:color w:val="000000" w:themeColor="text1"/>
          <w:lang w:val="uk-UA" w:bidi="he-IL"/>
        </w:rPr>
        <w:t xml:space="preserve"> </w:t>
      </w:r>
      <w:r w:rsidRPr="00932839">
        <w:rPr>
          <w:color w:val="000000" w:themeColor="text1"/>
          <w:lang w:val="uk-UA" w:bidi="he-IL"/>
        </w:rPr>
        <w:t>(чол.).</w:t>
      </w:r>
    </w:p>
    <w:p w:rsidR="00633045" w:rsidRPr="00932839" w:rsidRDefault="00E84FE0" w:rsidP="00E84FE0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2839">
        <w:rPr>
          <w:rFonts w:ascii="Times New Roman" w:hAnsi="Times New Roman" w:cs="Times New Roman"/>
          <w:color w:val="000000" w:themeColor="text1"/>
          <w:sz w:val="24"/>
          <w:szCs w:val="24"/>
          <w:lang w:val="uk-UA" w:bidi="he-IL"/>
        </w:rPr>
        <w:t xml:space="preserve"> СОП -  </w:t>
      </w:r>
      <w:r w:rsidR="00932839" w:rsidRPr="00932839">
        <w:rPr>
          <w:rFonts w:ascii="Times New Roman" w:hAnsi="Times New Roman" w:cs="Times New Roman"/>
          <w:color w:val="000000" w:themeColor="text1"/>
          <w:sz w:val="24"/>
          <w:szCs w:val="24"/>
          <w:lang w:val="uk-UA" w:bidi="he-IL"/>
        </w:rPr>
        <w:t xml:space="preserve">302 </w:t>
      </w:r>
      <w:r w:rsidRPr="00932839">
        <w:rPr>
          <w:rFonts w:ascii="Times New Roman" w:hAnsi="Times New Roman" w:cs="Times New Roman"/>
          <w:color w:val="000000" w:themeColor="text1"/>
          <w:sz w:val="24"/>
          <w:szCs w:val="24"/>
          <w:lang w:val="uk-UA" w:bidi="he-IL"/>
        </w:rPr>
        <w:t>(чол.), (</w:t>
      </w:r>
      <w:r w:rsidR="00B645B5" w:rsidRPr="00932839">
        <w:rPr>
          <w:rFonts w:ascii="Times New Roman" w:hAnsi="Times New Roman" w:cs="Times New Roman"/>
          <w:color w:val="000000" w:themeColor="text1"/>
          <w:sz w:val="24"/>
          <w:szCs w:val="24"/>
          <w:lang w:val="uk-UA" w:bidi="he-IL"/>
        </w:rPr>
        <w:t>56</w:t>
      </w:r>
      <w:r w:rsidRPr="00932839">
        <w:rPr>
          <w:rFonts w:ascii="Times New Roman" w:hAnsi="Times New Roman" w:cs="Times New Roman"/>
          <w:color w:val="000000" w:themeColor="text1"/>
          <w:sz w:val="24"/>
          <w:szCs w:val="24"/>
          <w:lang w:val="uk-UA" w:bidi="he-IL"/>
        </w:rPr>
        <w:t xml:space="preserve"> жінок, </w:t>
      </w:r>
      <w:r w:rsidRPr="0093283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2</w:t>
      </w:r>
      <w:r w:rsidR="00B645B5" w:rsidRPr="00932839">
        <w:rPr>
          <w:rFonts w:ascii="Times New Roman" w:hAnsi="Times New Roman" w:cs="Times New Roman"/>
          <w:color w:val="000000" w:themeColor="text1"/>
          <w:sz w:val="24"/>
          <w:szCs w:val="24"/>
          <w:lang w:val="uk-UA" w:bidi="he-IL"/>
        </w:rPr>
        <w:t>46</w:t>
      </w:r>
      <w:r w:rsidRPr="00932839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Pr="00932839">
        <w:rPr>
          <w:rFonts w:ascii="Times New Roman" w:hAnsi="Times New Roman" w:cs="Times New Roman"/>
          <w:color w:val="000000" w:themeColor="text1"/>
          <w:sz w:val="24"/>
          <w:szCs w:val="24"/>
          <w:lang w:val="uk-UA" w:bidi="he-IL"/>
        </w:rPr>
        <w:t>чоловіків).</w:t>
      </w:r>
    </w:p>
    <w:p w:rsidR="00D45EDC" w:rsidRPr="00932839" w:rsidRDefault="00D45EDC" w:rsidP="00621B6D">
      <w:pPr>
        <w:tabs>
          <w:tab w:val="left" w:pos="3225"/>
        </w:tabs>
        <w:ind w:left="6663"/>
        <w:rPr>
          <w:rFonts w:cs="Times New Roman CYR"/>
          <w:b/>
          <w:color w:val="000000" w:themeColor="text1"/>
          <w:sz w:val="10"/>
          <w:szCs w:val="10"/>
          <w:lang w:val="uk-UA"/>
        </w:rPr>
      </w:pPr>
      <w:r w:rsidRPr="00932839">
        <w:rPr>
          <w:rFonts w:cs="Times New Roman CYR"/>
          <w:b/>
          <w:color w:val="000000" w:themeColor="text1"/>
          <w:lang w:val="uk-UA"/>
        </w:rPr>
        <w:t xml:space="preserve">     </w:t>
      </w:r>
    </w:p>
    <w:p w:rsidR="00310C95" w:rsidRPr="004C4BBF" w:rsidRDefault="00310C95" w:rsidP="00310C95">
      <w:pPr>
        <w:tabs>
          <w:tab w:val="left" w:pos="3225"/>
        </w:tabs>
        <w:ind w:left="6663"/>
        <w:rPr>
          <w:rFonts w:cs="Times New Roman CYR"/>
          <w:b/>
        </w:rPr>
      </w:pPr>
      <w:r>
        <w:rPr>
          <w:rFonts w:cs="Times New Roman CYR"/>
          <w:b/>
          <w:lang w:val="uk-UA"/>
        </w:rPr>
        <w:lastRenderedPageBreak/>
        <w:t>ДОДАТОК №</w:t>
      </w:r>
      <w:r w:rsidRPr="004C4BBF">
        <w:rPr>
          <w:rFonts w:cs="Times New Roman CYR"/>
          <w:b/>
        </w:rPr>
        <w:t>2</w:t>
      </w:r>
    </w:p>
    <w:p w:rsidR="00310C95" w:rsidRDefault="00310C95" w:rsidP="00310C95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>до оголошення</w:t>
      </w:r>
    </w:p>
    <w:p w:rsidR="00310C95" w:rsidRPr="00940C95" w:rsidRDefault="00310C95" w:rsidP="00310C95">
      <w:pPr>
        <w:jc w:val="center"/>
        <w:rPr>
          <w:b/>
          <w:lang w:val="uk-UA"/>
        </w:rPr>
      </w:pPr>
      <w:proofErr w:type="spellStart"/>
      <w:r w:rsidRPr="00F8547C">
        <w:rPr>
          <w:b/>
        </w:rPr>
        <w:t>Договір</w:t>
      </w:r>
      <w:proofErr w:type="spellEnd"/>
      <w:r w:rsidRPr="00F8547C">
        <w:rPr>
          <w:b/>
        </w:rPr>
        <w:t xml:space="preserve"> №</w:t>
      </w:r>
      <w:r w:rsidRPr="00940C95">
        <w:rPr>
          <w:b/>
          <w:lang w:val="uk-UA"/>
        </w:rPr>
        <w:t>_______</w:t>
      </w:r>
    </w:p>
    <w:p w:rsidR="00310C95" w:rsidRPr="00940C95" w:rsidRDefault="00310C95" w:rsidP="00310C95">
      <w:pPr>
        <w:jc w:val="center"/>
        <w:rPr>
          <w:b/>
          <w:lang w:val="uk-UA"/>
        </w:rPr>
      </w:pPr>
      <w:r w:rsidRPr="00940C95">
        <w:rPr>
          <w:b/>
          <w:lang w:val="uk-UA"/>
        </w:rPr>
        <w:t>про надання послуг</w:t>
      </w:r>
    </w:p>
    <w:p w:rsidR="00310C95" w:rsidRDefault="00310C95" w:rsidP="00310C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«_____»___________________20__р.</w:t>
      </w:r>
    </w:p>
    <w:p w:rsidR="00310C95" w:rsidRDefault="00310C95" w:rsidP="00310C95">
      <w:pPr>
        <w:rPr>
          <w:lang w:val="uk-UA"/>
        </w:rPr>
      </w:pP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b/>
          <w:lang w:val="uk-UA"/>
        </w:rPr>
        <w:t>______________________________________________________________________</w:t>
      </w:r>
      <w:r>
        <w:rPr>
          <w:lang w:val="uk-UA"/>
        </w:rPr>
        <w:t xml:space="preserve"> (надалі іменується </w:t>
      </w:r>
      <w:r w:rsidRPr="00733191">
        <w:rPr>
          <w:lang w:val="uk-UA"/>
        </w:rPr>
        <w:t>«Виконавець»</w:t>
      </w:r>
      <w:r>
        <w:rPr>
          <w:lang w:val="uk-UA"/>
        </w:rPr>
        <w:t>), в особі</w:t>
      </w:r>
      <w:r w:rsidRPr="00F8547C">
        <w:rPr>
          <w:lang w:val="uk-UA"/>
        </w:rPr>
        <w:t xml:space="preserve"> головного лікаря</w:t>
      </w:r>
      <w:r>
        <w:rPr>
          <w:lang w:val="uk-UA"/>
        </w:rPr>
        <w:t xml:space="preserve"> ________________________, що діє на підставі Статуту з однієї сторони, та</w:t>
      </w:r>
      <w:r>
        <w:rPr>
          <w:b/>
          <w:lang w:val="uk-UA"/>
        </w:rPr>
        <w:t xml:space="preserve">  АКЦІОНЕРНЕ ТОВАРИСТВО «ВІНИЦЯОБЛЕНЕРГО</w:t>
      </w:r>
      <w:r w:rsidRPr="00680AA2">
        <w:rPr>
          <w:b/>
          <w:lang w:val="uk-UA"/>
        </w:rPr>
        <w:t>»</w:t>
      </w:r>
      <w:r>
        <w:rPr>
          <w:lang w:val="uk-UA"/>
        </w:rPr>
        <w:t xml:space="preserve"> (надалі - </w:t>
      </w:r>
      <w:r w:rsidRPr="00733191">
        <w:rPr>
          <w:lang w:val="uk-UA"/>
        </w:rPr>
        <w:t>«Замовник»</w:t>
      </w:r>
      <w:r>
        <w:rPr>
          <w:lang w:val="uk-UA"/>
        </w:rPr>
        <w:t>) в особі Генерального директора ____________________________________, що діє на підставі Статуту, з другої сторони, разом іменуються «Сторони», а кожна окремо «Сторона», уклали даний  Договір про наступне:</w:t>
      </w:r>
    </w:p>
    <w:p w:rsidR="00310C95" w:rsidRPr="00940C95" w:rsidRDefault="00310C95" w:rsidP="00310C95">
      <w:pPr>
        <w:jc w:val="center"/>
        <w:rPr>
          <w:b/>
          <w:lang w:val="uk-UA"/>
        </w:rPr>
      </w:pPr>
      <w:r w:rsidRPr="00CA5FBD">
        <w:rPr>
          <w:b/>
          <w:lang w:val="uk-UA"/>
        </w:rPr>
        <w:t>1</w:t>
      </w:r>
      <w:r w:rsidRPr="00940C95">
        <w:rPr>
          <w:b/>
          <w:lang w:val="uk-UA"/>
        </w:rPr>
        <w:t>. Предмет Договору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1.1.</w:t>
      </w:r>
      <w:r w:rsidRPr="00733191">
        <w:rPr>
          <w:lang w:val="uk-UA"/>
        </w:rPr>
        <w:t xml:space="preserve"> </w:t>
      </w:r>
      <w:r>
        <w:rPr>
          <w:lang w:val="uk-UA"/>
        </w:rPr>
        <w:t>Виконавець, за дорученням Замовника, у відповідності до графіка медичних оглядів Замовника</w:t>
      </w:r>
      <w:r w:rsidRPr="00CA5FBD">
        <w:rPr>
          <w:lang w:val="uk-UA"/>
        </w:rPr>
        <w:t xml:space="preserve"> </w:t>
      </w:r>
      <w:r w:rsidRPr="00D85D1B">
        <w:rPr>
          <w:lang w:val="uk-UA"/>
        </w:rPr>
        <w:t>(додаток №1 до договору),</w:t>
      </w:r>
      <w:r>
        <w:rPr>
          <w:lang w:val="uk-UA"/>
        </w:rPr>
        <w:t xml:space="preserve"> зобов’язується надати послугу</w:t>
      </w:r>
      <w:r w:rsidRPr="00833978">
        <w:rPr>
          <w:lang w:val="uk-UA"/>
        </w:rPr>
        <w:t xml:space="preserve"> </w:t>
      </w:r>
      <w:r w:rsidRPr="00733191">
        <w:rPr>
          <w:lang w:val="uk-UA"/>
        </w:rPr>
        <w:t>щодо проведен</w:t>
      </w:r>
      <w:r>
        <w:rPr>
          <w:lang w:val="uk-UA"/>
        </w:rPr>
        <w:t>ня профілактичних медичних оглядів працівників</w:t>
      </w:r>
      <w:r w:rsidRPr="00733191">
        <w:rPr>
          <w:lang w:val="uk-UA"/>
        </w:rPr>
        <w:t xml:space="preserve">, зайнятих  на важких роботах, роботах зі шкідливими чи небезпечними умовами праці, </w:t>
      </w:r>
      <w:r>
        <w:rPr>
          <w:lang w:val="uk-UA"/>
        </w:rPr>
        <w:t>а Замовник, відповідно до виставлених рахунків Виконавця, здійснює розрахунок за надані послуги.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1.2. Профілактичний медичний огляд працівників здійснюється у відповідності з ст. 17 Закону України «Про охорону праці», «Положенням про медичний огляд працівників певних категорій», затвердженого наказом МОЗ України №246 від 21.05.2007 року та наказом МОЗ України №280 від 23.07.2002 року, Постановою Кабінету Міністрів України №559 від 23.05.2001 року «Про затвердження переліку професій, виробництв та організацій, працівники яких підлягають обов’</w:t>
      </w:r>
      <w:r w:rsidRPr="00F8547C">
        <w:rPr>
          <w:lang w:val="uk-UA"/>
        </w:rPr>
        <w:t>язковим профілактичним медичним оглядам, порядку проведення цих оглядів та видачі особистих медичних книжок”</w:t>
      </w:r>
      <w:r>
        <w:rPr>
          <w:lang w:val="uk-UA"/>
        </w:rPr>
        <w:t>.</w:t>
      </w:r>
    </w:p>
    <w:p w:rsidR="00310C95" w:rsidRPr="00F8547C" w:rsidRDefault="00310C95" w:rsidP="00310C95">
      <w:pPr>
        <w:jc w:val="center"/>
        <w:rPr>
          <w:b/>
        </w:rPr>
      </w:pPr>
      <w:r w:rsidRPr="00940C95">
        <w:rPr>
          <w:b/>
          <w:lang w:val="uk-UA"/>
        </w:rPr>
        <w:t xml:space="preserve">2. </w:t>
      </w:r>
      <w:proofErr w:type="spellStart"/>
      <w:r w:rsidRPr="00940C95">
        <w:rPr>
          <w:b/>
          <w:lang w:val="uk-UA"/>
        </w:rPr>
        <w:t>Обов’</w:t>
      </w:r>
      <w:r w:rsidRPr="00F8547C">
        <w:rPr>
          <w:b/>
        </w:rPr>
        <w:t>язки</w:t>
      </w:r>
      <w:proofErr w:type="spellEnd"/>
      <w:r w:rsidRPr="00F8547C">
        <w:rPr>
          <w:b/>
        </w:rPr>
        <w:t xml:space="preserve"> </w:t>
      </w:r>
      <w:proofErr w:type="spellStart"/>
      <w:r w:rsidRPr="00F8547C">
        <w:rPr>
          <w:b/>
        </w:rPr>
        <w:t>Сторін</w:t>
      </w:r>
      <w:proofErr w:type="spellEnd"/>
    </w:p>
    <w:p w:rsidR="00310C95" w:rsidRPr="00F8547C" w:rsidRDefault="00310C95" w:rsidP="00310C95">
      <w:pPr>
        <w:ind w:firstLine="567"/>
      </w:pPr>
      <w:r>
        <w:rPr>
          <w:lang w:val="uk-UA"/>
        </w:rPr>
        <w:t xml:space="preserve">2.1.      Виконавець </w:t>
      </w:r>
      <w:proofErr w:type="spellStart"/>
      <w:r>
        <w:rPr>
          <w:lang w:val="uk-UA"/>
        </w:rPr>
        <w:t>зобов’</w:t>
      </w:r>
      <w:r w:rsidRPr="00F8547C">
        <w:t>язується</w:t>
      </w:r>
      <w:proofErr w:type="spellEnd"/>
      <w:r w:rsidRPr="00F8547C">
        <w:t>: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2.1.1. Провести медичні огляди працівників Замовника у відповідності до п. 1.1. ,1.2. даного Договору у строк, який не перевищує 30-ти календарних днів з моменту оплати Замовником виставлених рахунків Виконавця.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 xml:space="preserve">2.1.2. </w:t>
      </w:r>
      <w:r w:rsidRPr="00DF061A">
        <w:rPr>
          <w:lang w:val="uk-UA"/>
        </w:rPr>
        <w:t xml:space="preserve"> </w:t>
      </w:r>
      <w:r>
        <w:rPr>
          <w:lang w:val="uk-UA"/>
        </w:rPr>
        <w:t>Надати Замовнику відповідний двосторонній акт виконаних робіт не пізніше 5-ти робочих днів з дати проведення  медичного огляду.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2.1.3. Забезпечити проведення медичних оглядів у приміщеннях, що відповідають встановленим санітарним нормам та правилам.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 xml:space="preserve">2.2.     Замовник </w:t>
      </w:r>
      <w:proofErr w:type="spellStart"/>
      <w:r>
        <w:rPr>
          <w:lang w:val="uk-UA"/>
        </w:rPr>
        <w:t>зобов’</w:t>
      </w:r>
      <w:r w:rsidRPr="00F8547C">
        <w:t>язується</w:t>
      </w:r>
      <w:proofErr w:type="spellEnd"/>
      <w:r w:rsidRPr="00F8547C">
        <w:t>:</w:t>
      </w:r>
    </w:p>
    <w:p w:rsidR="00310C95" w:rsidRPr="002203CE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2.2.1. Здійснити 100%  передоплату  вартості  послуг, які вказані в п. 3.1. даного Договору, по безготівковому розрахунку в розрізі виставлених рахунків Виконавця не пізніше 30-ти днів з моменту їх отримання.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 xml:space="preserve">2.2.2. Забезпечити умови для своєчасного направлення працівників, які підлягають </w:t>
      </w:r>
      <w:proofErr w:type="spellStart"/>
      <w:r>
        <w:rPr>
          <w:lang w:val="uk-UA"/>
        </w:rPr>
        <w:t>обов’</w:t>
      </w:r>
      <w:r w:rsidRPr="00F8547C">
        <w:t>язковим</w:t>
      </w:r>
      <w:proofErr w:type="spellEnd"/>
      <w:r w:rsidRPr="00F8547C">
        <w:t xml:space="preserve"> </w:t>
      </w:r>
      <w:proofErr w:type="spellStart"/>
      <w:r w:rsidRPr="00F8547C">
        <w:t>профілак</w:t>
      </w:r>
      <w:proofErr w:type="spellEnd"/>
      <w:r>
        <w:rPr>
          <w:lang w:val="uk-UA"/>
        </w:rPr>
        <w:t>т</w:t>
      </w:r>
      <w:proofErr w:type="spellStart"/>
      <w:r w:rsidRPr="00F8547C">
        <w:t>ични</w:t>
      </w:r>
      <w:proofErr w:type="spellEnd"/>
      <w:r>
        <w:rPr>
          <w:lang w:val="uk-UA"/>
        </w:rPr>
        <w:t>м медичним оглядам згідно наданого Виконавцю графіка медичних оглядів.</w:t>
      </w:r>
    </w:p>
    <w:p w:rsidR="00310C95" w:rsidRPr="00DE6A96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2.2.3</w:t>
      </w:r>
      <w:r w:rsidRPr="002C09FF">
        <w:rPr>
          <w:lang w:val="uk-UA"/>
        </w:rPr>
        <w:t xml:space="preserve"> </w:t>
      </w:r>
      <w:r>
        <w:rPr>
          <w:lang w:val="uk-UA"/>
        </w:rPr>
        <w:t xml:space="preserve"> Надати на вимогу Виконавця додаткові матеріали та документи, які необхідні для виконання ним своїх зобов’язань.  </w:t>
      </w:r>
    </w:p>
    <w:p w:rsidR="00310C95" w:rsidRPr="00940C95" w:rsidRDefault="00310C95" w:rsidP="00310C95">
      <w:pPr>
        <w:rPr>
          <w:b/>
          <w:lang w:val="uk-UA"/>
        </w:rPr>
      </w:pPr>
      <w:r w:rsidRPr="00940C95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              </w:t>
      </w:r>
      <w:r w:rsidRPr="00940C95">
        <w:rPr>
          <w:b/>
          <w:lang w:val="uk-UA"/>
        </w:rPr>
        <w:t xml:space="preserve">   3. Вартість роботи і порядок розрахунку</w:t>
      </w:r>
    </w:p>
    <w:p w:rsidR="00310C95" w:rsidRPr="00D34B3E" w:rsidRDefault="00310C95" w:rsidP="00310C95">
      <w:pPr>
        <w:ind w:firstLine="567"/>
        <w:jc w:val="both"/>
      </w:pPr>
      <w:r>
        <w:rPr>
          <w:lang w:val="uk-UA"/>
        </w:rPr>
        <w:t>3.1. Вартість медичного огляду визначається чинними Тарифами на послуги, що надаються Виконавцем і складається з суми вартості медичного огляду кожного працівника згідно з Калькуляцією і становить _________________________________________________</w:t>
      </w:r>
    </w:p>
    <w:p w:rsidR="00310C95" w:rsidRPr="00D34B3E" w:rsidRDefault="00310C95" w:rsidP="000E17E3">
      <w:pPr>
        <w:jc w:val="both"/>
      </w:pPr>
      <w:r w:rsidRPr="00D34B3E">
        <w:t>____________________________________________________________________________</w:t>
      </w:r>
    </w:p>
    <w:p w:rsidR="00310C95" w:rsidRPr="00B91A3D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3.2. За виконання робіт, вказаних</w:t>
      </w:r>
      <w:r w:rsidRPr="00F8547C">
        <w:rPr>
          <w:lang w:val="uk-UA"/>
        </w:rPr>
        <w:t xml:space="preserve"> в</w:t>
      </w:r>
      <w:r>
        <w:rPr>
          <w:lang w:val="uk-UA"/>
        </w:rPr>
        <w:t xml:space="preserve"> п.1.1</w:t>
      </w:r>
      <w:r w:rsidRPr="00F8547C">
        <w:rPr>
          <w:lang w:val="uk-UA"/>
        </w:rPr>
        <w:t xml:space="preserve">. цього Договору, Замовник здійснює попередню оплату у розмірі 100% вартості робіт за безготівковим розрахунком згідно з </w:t>
      </w:r>
      <w:r w:rsidRPr="00F8547C">
        <w:rPr>
          <w:lang w:val="uk-UA"/>
        </w:rPr>
        <w:lastRenderedPageBreak/>
        <w:t xml:space="preserve">виставленими Виконавцем рахунками протягом 30 робочих днів з дати отримання кожного рахунку. </w:t>
      </w:r>
      <w:proofErr w:type="spellStart"/>
      <w:r w:rsidRPr="00F8547C">
        <w:t>Виконавець</w:t>
      </w:r>
      <w:proofErr w:type="spellEnd"/>
      <w:r w:rsidRPr="00F8547C">
        <w:t xml:space="preserve"> </w:t>
      </w:r>
      <w:proofErr w:type="spellStart"/>
      <w:r w:rsidRPr="00F8547C">
        <w:t>формує</w:t>
      </w:r>
      <w:proofErr w:type="spellEnd"/>
      <w:r>
        <w:rPr>
          <w:lang w:val="uk-UA"/>
        </w:rPr>
        <w:t xml:space="preserve"> та надає Замовнику рахунок для оплати згідно з відповідною Калькуляцією відповідно до списку працівників, що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ідлягають медичному огляду.</w:t>
      </w:r>
    </w:p>
    <w:p w:rsidR="00310C95" w:rsidRPr="00940C95" w:rsidRDefault="00310C95" w:rsidP="00310C95">
      <w:pPr>
        <w:jc w:val="center"/>
        <w:rPr>
          <w:b/>
          <w:lang w:val="uk-UA"/>
        </w:rPr>
      </w:pPr>
      <w:r w:rsidRPr="00940C95">
        <w:rPr>
          <w:b/>
          <w:lang w:val="uk-UA"/>
        </w:rPr>
        <w:t>4. Відповідальність Сторін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4.1. За порушення умов Договору Сторони несуть відповідальність відповідно до чинного законодавства України.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 xml:space="preserve">4.2. У випадку, якщо послуги не будуть надані Виконавцем в строки, передбачені даним Договором, </w:t>
      </w:r>
      <w:r w:rsidRPr="00F8547C">
        <w:t>В</w:t>
      </w:r>
      <w:proofErr w:type="spellStart"/>
      <w:r>
        <w:rPr>
          <w:lang w:val="uk-UA"/>
        </w:rPr>
        <w:t>иконавець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зобов’</w:t>
      </w:r>
      <w:r w:rsidRPr="00F8547C">
        <w:t>язаний</w:t>
      </w:r>
      <w:proofErr w:type="spellEnd"/>
      <w:r w:rsidRPr="00F8547C">
        <w:t xml:space="preserve"> </w:t>
      </w:r>
      <w:proofErr w:type="spellStart"/>
      <w:r w:rsidRPr="00F8547C">
        <w:t>повернути</w:t>
      </w:r>
      <w:proofErr w:type="spellEnd"/>
      <w:r w:rsidRPr="00F8547C">
        <w:t xml:space="preserve"> </w:t>
      </w:r>
      <w:proofErr w:type="spellStart"/>
      <w:r w:rsidRPr="00F8547C">
        <w:t>Замовнику</w:t>
      </w:r>
      <w:proofErr w:type="spellEnd"/>
      <w:r w:rsidRPr="00F8547C">
        <w:t xml:space="preserve"> </w:t>
      </w:r>
      <w:r>
        <w:rPr>
          <w:lang w:val="uk-UA"/>
        </w:rPr>
        <w:t>усі кошти, які він отримав як передоплату за послуги, що передбачені даним Договором.</w:t>
      </w:r>
    </w:p>
    <w:p w:rsidR="00310C95" w:rsidRPr="00940C95" w:rsidRDefault="00310C95" w:rsidP="00310C95">
      <w:pPr>
        <w:jc w:val="center"/>
        <w:rPr>
          <w:b/>
          <w:lang w:val="uk-UA"/>
        </w:rPr>
      </w:pPr>
      <w:r w:rsidRPr="00940C95">
        <w:rPr>
          <w:b/>
          <w:lang w:val="uk-UA"/>
        </w:rPr>
        <w:t>5. Конфіденційність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 xml:space="preserve">5.1. Сторони та їхні уповноважені особи, що підписали даний Договір, погодилися, що текст цього Договору, будь-яка інформація, відомості та документи, що отримані в зв’язку з виконанням цього Договору, є конфіденційними даними і не можуть передаватись третім особам без попередньої згоди іншої Сторони цього Договору. Крім випадків, коли таке передавання </w:t>
      </w:r>
      <w:proofErr w:type="spellStart"/>
      <w:r>
        <w:rPr>
          <w:lang w:val="uk-UA"/>
        </w:rPr>
        <w:t>пов’</w:t>
      </w:r>
      <w:r>
        <w:t>язане</w:t>
      </w:r>
      <w:proofErr w:type="spellEnd"/>
      <w:r>
        <w:t xml:space="preserve"> з </w:t>
      </w:r>
      <w:proofErr w:type="spellStart"/>
      <w:r>
        <w:t>одержанням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дозволів</w:t>
      </w:r>
      <w:proofErr w:type="spellEnd"/>
      <w:r>
        <w:t xml:space="preserve">, </w:t>
      </w:r>
      <w:proofErr w:type="spellStart"/>
      <w:r>
        <w:t>документів</w:t>
      </w:r>
      <w:proofErr w:type="spellEnd"/>
      <w:r>
        <w:t xml:space="preserve"> для </w:t>
      </w:r>
      <w:r>
        <w:rPr>
          <w:lang w:val="uk-UA"/>
        </w:rPr>
        <w:t>в</w:t>
      </w:r>
      <w:proofErr w:type="spellStart"/>
      <w:r>
        <w:t>ико</w:t>
      </w:r>
      <w:r>
        <w:rPr>
          <w:lang w:val="uk-UA"/>
        </w:rPr>
        <w:t>нання</w:t>
      </w:r>
      <w:proofErr w:type="spellEnd"/>
      <w:r>
        <w:rPr>
          <w:lang w:val="uk-UA"/>
        </w:rPr>
        <w:t xml:space="preserve">  цього Договору або оплати податків, інших </w:t>
      </w:r>
      <w:proofErr w:type="spellStart"/>
      <w:r>
        <w:rPr>
          <w:lang w:val="uk-UA"/>
        </w:rPr>
        <w:t>обов’</w:t>
      </w:r>
      <w:r>
        <w:t>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ви</w:t>
      </w:r>
      <w:r>
        <w:rPr>
          <w:lang w:val="uk-UA"/>
        </w:rPr>
        <w:t>падках</w:t>
      </w:r>
      <w:proofErr w:type="spellEnd"/>
      <w:r>
        <w:rPr>
          <w:lang w:val="uk-UA"/>
        </w:rPr>
        <w:t>, передбачених чинним законодавством.</w:t>
      </w:r>
    </w:p>
    <w:p w:rsidR="00310C95" w:rsidRDefault="00310C95" w:rsidP="00310C95">
      <w:pPr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proofErr w:type="spellStart"/>
      <w:r w:rsidRPr="00D2064A">
        <w:rPr>
          <w:b/>
        </w:rPr>
        <w:t>Інші</w:t>
      </w:r>
      <w:proofErr w:type="spellEnd"/>
      <w:r w:rsidRPr="00D2064A">
        <w:rPr>
          <w:b/>
        </w:rPr>
        <w:t xml:space="preserve"> </w:t>
      </w:r>
      <w:proofErr w:type="spellStart"/>
      <w:r w:rsidRPr="00D2064A">
        <w:rPr>
          <w:b/>
        </w:rPr>
        <w:t>умови</w:t>
      </w:r>
      <w:proofErr w:type="spellEnd"/>
      <w:r w:rsidRPr="00D2064A">
        <w:rPr>
          <w:b/>
        </w:rPr>
        <w:t xml:space="preserve"> Договору</w:t>
      </w:r>
    </w:p>
    <w:p w:rsidR="00310C95" w:rsidRPr="001A50C3" w:rsidRDefault="00310C95" w:rsidP="00310C95">
      <w:pPr>
        <w:ind w:firstLine="567"/>
        <w:jc w:val="both"/>
        <w:rPr>
          <w:lang w:val="uk-UA"/>
        </w:rPr>
      </w:pPr>
      <w:r w:rsidRPr="001A50C3">
        <w:rPr>
          <w:lang w:val="uk-UA"/>
        </w:rPr>
        <w:t xml:space="preserve">6.1. </w:t>
      </w:r>
      <w:r>
        <w:rPr>
          <w:lang w:val="uk-UA"/>
        </w:rPr>
        <w:t>Виконавець є платником податку на загальних умовах, передбачених чинним законодавством України.</w:t>
      </w:r>
    </w:p>
    <w:p w:rsidR="00310C95" w:rsidRPr="00940C95" w:rsidRDefault="00310C95" w:rsidP="00310C95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940C95">
        <w:rPr>
          <w:b/>
          <w:lang w:val="uk-UA"/>
        </w:rPr>
        <w:t xml:space="preserve">. </w:t>
      </w:r>
      <w:r>
        <w:rPr>
          <w:b/>
          <w:lang w:val="uk-UA"/>
        </w:rPr>
        <w:t>Термін дії Договору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6.1.  Договір набуває чинності з моменту підписання і діє по _______________________ .</w:t>
      </w:r>
    </w:p>
    <w:p w:rsidR="00310C95" w:rsidRDefault="00310C95" w:rsidP="00310C95">
      <w:pPr>
        <w:ind w:firstLine="567"/>
        <w:jc w:val="both"/>
        <w:rPr>
          <w:lang w:val="uk-UA"/>
        </w:rPr>
      </w:pPr>
      <w:r>
        <w:rPr>
          <w:lang w:val="uk-UA"/>
        </w:rPr>
        <w:t>6.2. Кожна із сторін має право достроково розірвати даний Договір, письмово повідомивши про це іншу Сторону не пізніше ніж за 30 календарних днів.</w:t>
      </w:r>
    </w:p>
    <w:p w:rsidR="00310C95" w:rsidRPr="00D34B3E" w:rsidRDefault="00310C95" w:rsidP="00310C95">
      <w:pPr>
        <w:ind w:firstLine="567"/>
        <w:jc w:val="both"/>
        <w:rPr>
          <w:sz w:val="18"/>
          <w:szCs w:val="18"/>
        </w:rPr>
      </w:pPr>
    </w:p>
    <w:p w:rsidR="00310C95" w:rsidRPr="00D34B3E" w:rsidRDefault="00310C95" w:rsidP="00310C95">
      <w:pPr>
        <w:ind w:firstLine="567"/>
        <w:jc w:val="both"/>
        <w:rPr>
          <w:sz w:val="18"/>
          <w:szCs w:val="18"/>
        </w:rPr>
      </w:pPr>
    </w:p>
    <w:p w:rsidR="00310C95" w:rsidRPr="00D34B3E" w:rsidRDefault="00310C95" w:rsidP="00310C95">
      <w:pPr>
        <w:ind w:firstLine="567"/>
        <w:jc w:val="both"/>
        <w:rPr>
          <w:sz w:val="18"/>
          <w:szCs w:val="18"/>
        </w:rPr>
      </w:pPr>
    </w:p>
    <w:p w:rsidR="00310C95" w:rsidRPr="00D34B3E" w:rsidRDefault="00310C95" w:rsidP="00310C95">
      <w:pPr>
        <w:ind w:firstLine="567"/>
        <w:jc w:val="both"/>
        <w:rPr>
          <w:sz w:val="18"/>
          <w:szCs w:val="18"/>
        </w:rPr>
      </w:pPr>
    </w:p>
    <w:p w:rsidR="00310C95" w:rsidRDefault="00310C95" w:rsidP="00310C95">
      <w:pPr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Pr="004146E3">
        <w:rPr>
          <w:b/>
          <w:lang w:val="uk-UA"/>
        </w:rPr>
        <w:t>. Юридичні адреси та реквізити сторін</w:t>
      </w:r>
    </w:p>
    <w:p w:rsidR="00310C95" w:rsidRPr="004146E3" w:rsidRDefault="00310C95" w:rsidP="00310C95">
      <w:pPr>
        <w:jc w:val="center"/>
        <w:rPr>
          <w:b/>
          <w:lang w:val="uk-UA"/>
        </w:rPr>
      </w:pPr>
    </w:p>
    <w:p w:rsidR="00310C95" w:rsidRPr="009D5D24" w:rsidRDefault="00310C95" w:rsidP="00310C95">
      <w:pPr>
        <w:rPr>
          <w:b/>
          <w:lang w:val="uk-UA"/>
        </w:rPr>
      </w:pPr>
      <w:r>
        <w:rPr>
          <w:b/>
          <w:lang w:val="uk-UA"/>
        </w:rPr>
        <w:t>Виконавець</w:t>
      </w:r>
      <w:r w:rsidRPr="009D5D24">
        <w:rPr>
          <w:b/>
          <w:lang w:val="uk-UA"/>
        </w:rPr>
        <w:t xml:space="preserve">                                                 </w:t>
      </w:r>
      <w:r>
        <w:rPr>
          <w:b/>
          <w:lang w:val="uk-UA"/>
        </w:rPr>
        <w:t xml:space="preserve">                                       Замовник</w:t>
      </w:r>
    </w:p>
    <w:p w:rsidR="00310C95" w:rsidRPr="009D5D24" w:rsidRDefault="00310C95" w:rsidP="00310C95">
      <w:pPr>
        <w:rPr>
          <w:b/>
          <w:lang w:val="uk-UA"/>
        </w:rPr>
      </w:pPr>
      <w:r>
        <w:rPr>
          <w:b/>
          <w:lang w:val="uk-UA"/>
        </w:rPr>
        <w:t xml:space="preserve">                            </w:t>
      </w:r>
      <w:r w:rsidRPr="009D5D24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 xml:space="preserve">                                              </w:t>
      </w:r>
      <w:r w:rsidRPr="009D5D24">
        <w:rPr>
          <w:b/>
          <w:lang w:val="uk-UA"/>
        </w:rPr>
        <w:t xml:space="preserve">АТ «Вінницяобленерго» </w:t>
      </w:r>
    </w:p>
    <w:p w:rsidR="00310C95" w:rsidRDefault="00310C95" w:rsidP="00310C95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0E17E3">
        <w:rPr>
          <w:lang w:val="uk-UA"/>
        </w:rPr>
        <w:t xml:space="preserve">                               </w:t>
      </w:r>
      <w:smartTag w:uri="urn:schemas-microsoft-com:office:smarttags" w:element="metricconverter">
        <w:smartTagPr>
          <w:attr w:name="ProductID" w:val="21050, м"/>
        </w:smartTagPr>
        <w:r>
          <w:rPr>
            <w:lang w:val="uk-UA"/>
          </w:rPr>
          <w:t>21050, м</w:t>
        </w:r>
      </w:smartTag>
      <w:r>
        <w:rPr>
          <w:lang w:val="uk-UA"/>
        </w:rPr>
        <w:t xml:space="preserve">. Вінниця, </w:t>
      </w:r>
      <w:proofErr w:type="spellStart"/>
      <w:r>
        <w:rPr>
          <w:lang w:val="uk-UA"/>
        </w:rPr>
        <w:t>вул.</w:t>
      </w:r>
      <w:r w:rsidRPr="00D34B3E">
        <w:rPr>
          <w:lang w:val="uk-UA"/>
        </w:rPr>
        <w:t>Магістратсь</w:t>
      </w:r>
      <w:r>
        <w:rPr>
          <w:lang w:val="uk-UA"/>
        </w:rPr>
        <w:t>ка</w:t>
      </w:r>
      <w:proofErr w:type="spellEnd"/>
      <w:r>
        <w:rPr>
          <w:lang w:val="uk-UA"/>
        </w:rPr>
        <w:t>, 2</w:t>
      </w:r>
    </w:p>
    <w:p w:rsidR="00310C95" w:rsidRPr="000E69AC" w:rsidRDefault="00310C95" w:rsidP="00310C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р/р</w:t>
      </w:r>
      <w:r>
        <w:rPr>
          <w:lang w:val="en-US"/>
        </w:rPr>
        <w:t>UA</w:t>
      </w:r>
      <w:r>
        <w:rPr>
          <w:lang w:val="uk-UA"/>
        </w:rPr>
        <w:t>7530207600000002600</w:t>
      </w:r>
      <w:r w:rsidRPr="000E69AC">
        <w:rPr>
          <w:lang w:val="uk-UA"/>
        </w:rPr>
        <w:t>93012845</w:t>
      </w:r>
    </w:p>
    <w:p w:rsidR="00310C95" w:rsidRPr="000E69AC" w:rsidRDefault="00310C95" w:rsidP="00310C95">
      <w:pPr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Pr="000E69AC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</w:t>
      </w:r>
      <w:r w:rsidRPr="0065329E">
        <w:rPr>
          <w:lang w:val="uk-UA"/>
        </w:rPr>
        <w:t xml:space="preserve"> </w:t>
      </w:r>
      <w:r>
        <w:rPr>
          <w:lang w:val="uk-UA"/>
        </w:rPr>
        <w:t>ВФОУ</w:t>
      </w:r>
      <w:r w:rsidRPr="000E69AC">
        <w:rPr>
          <w:lang w:val="uk-UA"/>
        </w:rPr>
        <w:t xml:space="preserve"> АТ «Ощадбанк»</w:t>
      </w:r>
    </w:p>
    <w:p w:rsidR="00310C95" w:rsidRPr="000E69AC" w:rsidRDefault="00310C95" w:rsidP="00310C95">
      <w:pPr>
        <w:rPr>
          <w:lang w:val="uk-UA"/>
        </w:rPr>
      </w:pPr>
      <w:r w:rsidRPr="000E69AC">
        <w:rPr>
          <w:lang w:val="uk-UA"/>
        </w:rPr>
        <w:t xml:space="preserve"> </w:t>
      </w:r>
      <w:r>
        <w:rPr>
          <w:lang w:val="uk-UA"/>
        </w:rPr>
        <w:t xml:space="preserve">                                 </w:t>
      </w:r>
      <w:r w:rsidRPr="000E69AC">
        <w:rPr>
          <w:lang w:val="uk-UA"/>
        </w:rPr>
        <w:t xml:space="preserve">                                                                           ЄДРПОУ 00130694                                                                                                    </w:t>
      </w:r>
      <w:r>
        <w:rPr>
          <w:lang w:val="uk-UA"/>
        </w:rPr>
        <w:t xml:space="preserve">                                       </w:t>
      </w:r>
      <w:r w:rsidRPr="000E69AC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                           </w:t>
      </w:r>
      <w:r w:rsidRPr="000E69AC">
        <w:rPr>
          <w:lang w:val="uk-UA"/>
        </w:rPr>
        <w:t xml:space="preserve">  </w:t>
      </w:r>
    </w:p>
    <w:p w:rsidR="00310C95" w:rsidRDefault="00310C95" w:rsidP="00310C9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310C95" w:rsidRDefault="00310C95" w:rsidP="00310C95">
      <w:pPr>
        <w:rPr>
          <w:lang w:val="uk-UA"/>
        </w:rPr>
      </w:pPr>
    </w:p>
    <w:p w:rsidR="00310C95" w:rsidRPr="006455D0" w:rsidRDefault="00310C95" w:rsidP="00310C95">
      <w:pPr>
        <w:rPr>
          <w:lang w:val="uk-UA"/>
        </w:rPr>
      </w:pPr>
    </w:p>
    <w:p w:rsidR="00310C95" w:rsidRDefault="00310C95" w:rsidP="00310C95">
      <w:pPr>
        <w:rPr>
          <w:lang w:val="uk-UA"/>
        </w:rPr>
      </w:pPr>
    </w:p>
    <w:p w:rsidR="00310C95" w:rsidRDefault="00310C95" w:rsidP="00310C95">
      <w:pPr>
        <w:rPr>
          <w:b/>
          <w:lang w:val="uk-UA"/>
        </w:rPr>
      </w:pPr>
      <w:r w:rsidRPr="00560020">
        <w:rPr>
          <w:b/>
          <w:lang w:val="uk-UA"/>
        </w:rPr>
        <w:t>Головний лікар                                                                             Генеральний директор</w:t>
      </w:r>
    </w:p>
    <w:p w:rsidR="00310C95" w:rsidRDefault="00310C95" w:rsidP="00310C95">
      <w:pPr>
        <w:rPr>
          <w:lang w:val="uk-UA"/>
        </w:rPr>
      </w:pPr>
    </w:p>
    <w:p w:rsidR="00310C95" w:rsidRDefault="00310C95" w:rsidP="00310C95">
      <w:pPr>
        <w:rPr>
          <w:lang w:val="uk-UA"/>
        </w:rPr>
      </w:pPr>
      <w:r>
        <w:rPr>
          <w:lang w:val="uk-UA"/>
        </w:rPr>
        <w:t>_______________/____________/                                    _____________________/____________/</w:t>
      </w:r>
    </w:p>
    <w:p w:rsidR="00310C95" w:rsidRPr="00560020" w:rsidRDefault="00310C95" w:rsidP="00310C95">
      <w:pPr>
        <w:rPr>
          <w:lang w:val="uk-UA"/>
        </w:rPr>
      </w:pPr>
      <w:r>
        <w:rPr>
          <w:lang w:val="uk-UA"/>
        </w:rPr>
        <w:t xml:space="preserve">          м. п.                                                                                         м. п.</w:t>
      </w:r>
    </w:p>
    <w:p w:rsidR="00310C95" w:rsidRDefault="00310C95" w:rsidP="00310C95">
      <w:pPr>
        <w:rPr>
          <w:lang w:val="uk-UA"/>
        </w:rPr>
      </w:pPr>
      <w:r w:rsidRPr="00560020">
        <w:rPr>
          <w:b/>
          <w:lang w:val="uk-UA"/>
        </w:rPr>
        <w:t xml:space="preserve">                                                                                     </w:t>
      </w: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0E17E3" w:rsidRDefault="000E17E3" w:rsidP="00310C95">
      <w:pPr>
        <w:jc w:val="both"/>
        <w:rPr>
          <w:sz w:val="20"/>
          <w:szCs w:val="20"/>
          <w:lang w:val="uk-UA"/>
        </w:rPr>
      </w:pPr>
    </w:p>
    <w:p w:rsidR="000E17E3" w:rsidRDefault="000E17E3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0E17E3" w:rsidRDefault="000E17E3" w:rsidP="00310C95">
      <w:pPr>
        <w:jc w:val="both"/>
        <w:rPr>
          <w:sz w:val="20"/>
          <w:szCs w:val="20"/>
          <w:lang w:val="uk-UA"/>
        </w:rPr>
      </w:pPr>
    </w:p>
    <w:p w:rsidR="000E17E3" w:rsidRDefault="000E17E3" w:rsidP="00310C95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1"/>
        <w:gridCol w:w="3063"/>
      </w:tblGrid>
      <w:tr w:rsidR="00310C95" w:rsidRPr="00D85D1B" w:rsidTr="00AA6950">
        <w:tc>
          <w:tcPr>
            <w:tcW w:w="7196" w:type="dxa"/>
            <w:shd w:val="clear" w:color="auto" w:fill="auto"/>
          </w:tcPr>
          <w:p w:rsidR="00310C95" w:rsidRPr="00D85D1B" w:rsidRDefault="00310C95" w:rsidP="00AA6950">
            <w:pPr>
              <w:jc w:val="both"/>
              <w:rPr>
                <w:lang w:val="uk-UA"/>
              </w:rPr>
            </w:pPr>
          </w:p>
        </w:tc>
        <w:tc>
          <w:tcPr>
            <w:tcW w:w="3225" w:type="dxa"/>
            <w:shd w:val="clear" w:color="auto" w:fill="auto"/>
          </w:tcPr>
          <w:p w:rsidR="00310C95" w:rsidRPr="00D85D1B" w:rsidRDefault="00310C95" w:rsidP="00AA6950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Додаток № 1</w:t>
            </w:r>
          </w:p>
        </w:tc>
      </w:tr>
      <w:tr w:rsidR="00310C95" w:rsidRPr="00D85D1B" w:rsidTr="00AA6950">
        <w:tc>
          <w:tcPr>
            <w:tcW w:w="7196" w:type="dxa"/>
            <w:shd w:val="clear" w:color="auto" w:fill="auto"/>
          </w:tcPr>
          <w:p w:rsidR="00310C95" w:rsidRPr="00D85D1B" w:rsidRDefault="00310C95" w:rsidP="00AA6950">
            <w:pPr>
              <w:jc w:val="both"/>
              <w:rPr>
                <w:lang w:val="uk-UA"/>
              </w:rPr>
            </w:pPr>
          </w:p>
        </w:tc>
        <w:tc>
          <w:tcPr>
            <w:tcW w:w="3225" w:type="dxa"/>
            <w:shd w:val="clear" w:color="auto" w:fill="auto"/>
          </w:tcPr>
          <w:p w:rsidR="00310C95" w:rsidRPr="00D85D1B" w:rsidRDefault="00310C95" w:rsidP="00AA6950">
            <w:pPr>
              <w:jc w:val="both"/>
              <w:rPr>
                <w:lang w:val="uk-UA"/>
              </w:rPr>
            </w:pPr>
            <w:r w:rsidRPr="00D85D1B">
              <w:rPr>
                <w:lang w:val="uk-UA"/>
              </w:rPr>
              <w:t>до договору</w:t>
            </w:r>
          </w:p>
        </w:tc>
      </w:tr>
    </w:tbl>
    <w:p w:rsidR="00310C95" w:rsidRPr="00D85D1B" w:rsidRDefault="00310C95" w:rsidP="00310C95">
      <w:pPr>
        <w:jc w:val="both"/>
        <w:rPr>
          <w:lang w:val="uk-UA"/>
        </w:rPr>
      </w:pPr>
    </w:p>
    <w:p w:rsidR="00310C95" w:rsidRPr="00D85D1B" w:rsidRDefault="00310C95" w:rsidP="00310C95">
      <w:pPr>
        <w:jc w:val="center"/>
      </w:pPr>
    </w:p>
    <w:p w:rsidR="00310C95" w:rsidRPr="00D85D1B" w:rsidRDefault="00310C95" w:rsidP="00310C95">
      <w:pPr>
        <w:jc w:val="center"/>
        <w:rPr>
          <w:lang w:val="uk-UA"/>
        </w:rPr>
      </w:pPr>
    </w:p>
    <w:p w:rsidR="00310C95" w:rsidRPr="00D85D1B" w:rsidRDefault="00310C95" w:rsidP="00310C95">
      <w:pPr>
        <w:jc w:val="center"/>
        <w:rPr>
          <w:lang w:val="uk-UA"/>
        </w:rPr>
      </w:pPr>
      <w:r w:rsidRPr="00D85D1B">
        <w:rPr>
          <w:lang w:val="uk-UA"/>
        </w:rPr>
        <w:t>ГРАФІК</w:t>
      </w:r>
    </w:p>
    <w:p w:rsidR="00310C95" w:rsidRPr="00D85D1B" w:rsidRDefault="00310C95" w:rsidP="00310C95">
      <w:pPr>
        <w:jc w:val="center"/>
        <w:rPr>
          <w:lang w:val="uk-UA"/>
        </w:rPr>
      </w:pPr>
      <w:r w:rsidRPr="00D85D1B">
        <w:rPr>
          <w:lang w:val="uk-UA"/>
        </w:rPr>
        <w:t>проходження медогляду працівниками  АТ «Вінницяобленерго»</w:t>
      </w:r>
    </w:p>
    <w:p w:rsidR="00310C95" w:rsidRPr="00D85D1B" w:rsidRDefault="00310C95" w:rsidP="00310C95">
      <w:pPr>
        <w:jc w:val="both"/>
      </w:pPr>
    </w:p>
    <w:p w:rsidR="00310C95" w:rsidRPr="00D85D1B" w:rsidRDefault="00310C95" w:rsidP="00310C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328"/>
        <w:gridCol w:w="1823"/>
        <w:gridCol w:w="925"/>
        <w:gridCol w:w="920"/>
        <w:gridCol w:w="1207"/>
        <w:gridCol w:w="920"/>
      </w:tblGrid>
      <w:tr w:rsidR="00310C95" w:rsidRPr="00310C95" w:rsidTr="00AA6950">
        <w:tc>
          <w:tcPr>
            <w:tcW w:w="594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№</w:t>
            </w:r>
          </w:p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Підрозділ</w:t>
            </w:r>
          </w:p>
        </w:tc>
        <w:tc>
          <w:tcPr>
            <w:tcW w:w="1836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Місяць проходження</w:t>
            </w:r>
          </w:p>
        </w:tc>
        <w:tc>
          <w:tcPr>
            <w:tcW w:w="938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Жін.</w:t>
            </w:r>
          </w:p>
        </w:tc>
        <w:tc>
          <w:tcPr>
            <w:tcW w:w="933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Чол.</w:t>
            </w:r>
          </w:p>
        </w:tc>
        <w:tc>
          <w:tcPr>
            <w:tcW w:w="1222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Всього</w:t>
            </w:r>
          </w:p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(чол.)</w:t>
            </w:r>
          </w:p>
        </w:tc>
        <w:tc>
          <w:tcPr>
            <w:tcW w:w="929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Водії</w:t>
            </w:r>
          </w:p>
        </w:tc>
      </w:tr>
      <w:tr w:rsidR="00310C95" w:rsidRPr="00310C95" w:rsidTr="00AA6950">
        <w:tc>
          <w:tcPr>
            <w:tcW w:w="594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Автоколона</w:t>
            </w:r>
          </w:p>
        </w:tc>
        <w:tc>
          <w:tcPr>
            <w:tcW w:w="1836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938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33" w:type="dxa"/>
            <w:shd w:val="clear" w:color="auto" w:fill="auto"/>
          </w:tcPr>
          <w:p w:rsidR="00310C95" w:rsidRPr="00932839" w:rsidRDefault="00B645B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1222" w:type="dxa"/>
            <w:shd w:val="clear" w:color="auto" w:fill="auto"/>
          </w:tcPr>
          <w:p w:rsidR="00310C95" w:rsidRPr="00932839" w:rsidRDefault="00B645B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929" w:type="dxa"/>
            <w:shd w:val="clear" w:color="auto" w:fill="auto"/>
          </w:tcPr>
          <w:p w:rsidR="00310C95" w:rsidRPr="00932839" w:rsidRDefault="00B645B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26</w:t>
            </w:r>
          </w:p>
        </w:tc>
      </w:tr>
      <w:tr w:rsidR="00310C95" w:rsidRPr="00310C95" w:rsidTr="00AA6950">
        <w:tc>
          <w:tcPr>
            <w:tcW w:w="594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СО</w:t>
            </w:r>
          </w:p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«Вінницькі центральні ЕМ»</w:t>
            </w:r>
          </w:p>
        </w:tc>
        <w:tc>
          <w:tcPr>
            <w:tcW w:w="1836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938" w:type="dxa"/>
            <w:shd w:val="clear" w:color="auto" w:fill="auto"/>
          </w:tcPr>
          <w:p w:rsidR="00310C95" w:rsidRPr="00932839" w:rsidRDefault="00B645B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3</w:t>
            </w:r>
            <w:r w:rsidR="00310C95" w:rsidRPr="00932839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310C95" w:rsidRPr="00932839" w:rsidRDefault="00B645B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222" w:type="dxa"/>
            <w:shd w:val="clear" w:color="auto" w:fill="auto"/>
          </w:tcPr>
          <w:p w:rsidR="00310C95" w:rsidRPr="00932839" w:rsidRDefault="00B645B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119</w:t>
            </w:r>
          </w:p>
        </w:tc>
        <w:tc>
          <w:tcPr>
            <w:tcW w:w="929" w:type="dxa"/>
            <w:shd w:val="clear" w:color="auto" w:fill="auto"/>
          </w:tcPr>
          <w:p w:rsidR="00310C95" w:rsidRPr="00932839" w:rsidRDefault="00B645B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22</w:t>
            </w:r>
          </w:p>
        </w:tc>
      </w:tr>
      <w:tr w:rsidR="00310C95" w:rsidRPr="00310C95" w:rsidTr="00AA6950">
        <w:tc>
          <w:tcPr>
            <w:tcW w:w="594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СОП</w:t>
            </w:r>
          </w:p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(високовольтний блок)</w:t>
            </w:r>
          </w:p>
        </w:tc>
        <w:tc>
          <w:tcPr>
            <w:tcW w:w="1836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938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14</w:t>
            </w:r>
            <w:r w:rsidR="00B645B5" w:rsidRPr="00932839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</w:t>
            </w:r>
            <w:r w:rsidR="00B645B5" w:rsidRPr="00932839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929" w:type="dxa"/>
            <w:shd w:val="clear" w:color="auto" w:fill="auto"/>
          </w:tcPr>
          <w:p w:rsidR="00310C95" w:rsidRPr="00932839" w:rsidRDefault="00932839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6</w:t>
            </w:r>
          </w:p>
        </w:tc>
      </w:tr>
      <w:tr w:rsidR="00310C95" w:rsidRPr="00310C95" w:rsidTr="00AA6950">
        <w:tc>
          <w:tcPr>
            <w:tcW w:w="594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СО «ВМЕМ»</w:t>
            </w:r>
          </w:p>
        </w:tc>
        <w:tc>
          <w:tcPr>
            <w:tcW w:w="1836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червень</w:t>
            </w:r>
          </w:p>
        </w:tc>
        <w:tc>
          <w:tcPr>
            <w:tcW w:w="938" w:type="dxa"/>
            <w:shd w:val="clear" w:color="auto" w:fill="auto"/>
          </w:tcPr>
          <w:p w:rsidR="00310C95" w:rsidRPr="00932839" w:rsidRDefault="00932839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58</w:t>
            </w:r>
          </w:p>
        </w:tc>
        <w:tc>
          <w:tcPr>
            <w:tcW w:w="933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</w:t>
            </w:r>
            <w:r w:rsidR="00932839" w:rsidRPr="00932839">
              <w:rPr>
                <w:color w:val="000000" w:themeColor="text1"/>
                <w:lang w:val="uk-UA"/>
              </w:rPr>
              <w:t>54</w:t>
            </w:r>
          </w:p>
        </w:tc>
        <w:tc>
          <w:tcPr>
            <w:tcW w:w="1222" w:type="dxa"/>
            <w:shd w:val="clear" w:color="auto" w:fill="auto"/>
          </w:tcPr>
          <w:p w:rsidR="00310C95" w:rsidRPr="00932839" w:rsidRDefault="00932839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212</w:t>
            </w:r>
          </w:p>
        </w:tc>
        <w:tc>
          <w:tcPr>
            <w:tcW w:w="929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4</w:t>
            </w:r>
            <w:r w:rsidR="00932839" w:rsidRPr="00932839">
              <w:rPr>
                <w:color w:val="000000" w:themeColor="text1"/>
                <w:lang w:val="uk-UA"/>
              </w:rPr>
              <w:t>4</w:t>
            </w:r>
          </w:p>
        </w:tc>
      </w:tr>
      <w:tr w:rsidR="00310C95" w:rsidRPr="00310C95" w:rsidTr="00AA6950">
        <w:tc>
          <w:tcPr>
            <w:tcW w:w="594" w:type="dxa"/>
            <w:shd w:val="clear" w:color="auto" w:fill="auto"/>
          </w:tcPr>
          <w:p w:rsidR="00310C95" w:rsidRPr="00932839" w:rsidRDefault="00310C95" w:rsidP="00AA6950">
            <w:pPr>
              <w:jc w:val="both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СОП</w:t>
            </w:r>
          </w:p>
          <w:p w:rsidR="00310C95" w:rsidRPr="00932839" w:rsidRDefault="00310C95" w:rsidP="00AA6950">
            <w:pPr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 xml:space="preserve"> (управління АТ «ВОЕ»)</w:t>
            </w:r>
          </w:p>
        </w:tc>
        <w:tc>
          <w:tcPr>
            <w:tcW w:w="1836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938" w:type="dxa"/>
            <w:shd w:val="clear" w:color="auto" w:fill="auto"/>
          </w:tcPr>
          <w:p w:rsidR="00310C95" w:rsidRPr="00932839" w:rsidRDefault="00932839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933" w:type="dxa"/>
            <w:shd w:val="clear" w:color="auto" w:fill="auto"/>
          </w:tcPr>
          <w:p w:rsidR="00310C95" w:rsidRPr="00932839" w:rsidRDefault="00932839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106</w:t>
            </w:r>
          </w:p>
        </w:tc>
        <w:tc>
          <w:tcPr>
            <w:tcW w:w="1222" w:type="dxa"/>
            <w:shd w:val="clear" w:color="auto" w:fill="auto"/>
          </w:tcPr>
          <w:p w:rsidR="00310C95" w:rsidRPr="00932839" w:rsidRDefault="00310C95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1</w:t>
            </w:r>
            <w:r w:rsidR="00932839" w:rsidRPr="00932839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929" w:type="dxa"/>
            <w:shd w:val="clear" w:color="auto" w:fill="auto"/>
          </w:tcPr>
          <w:p w:rsidR="00310C95" w:rsidRPr="00932839" w:rsidRDefault="00932839" w:rsidP="00AA6950">
            <w:pPr>
              <w:jc w:val="center"/>
              <w:rPr>
                <w:color w:val="000000" w:themeColor="text1"/>
                <w:lang w:val="uk-UA"/>
              </w:rPr>
            </w:pPr>
            <w:r w:rsidRPr="00932839">
              <w:rPr>
                <w:color w:val="000000" w:themeColor="text1"/>
                <w:lang w:val="uk-UA"/>
              </w:rPr>
              <w:t>-</w:t>
            </w:r>
          </w:p>
        </w:tc>
      </w:tr>
    </w:tbl>
    <w:p w:rsidR="00310C95" w:rsidRPr="00D85D1B" w:rsidRDefault="00310C95" w:rsidP="00310C95">
      <w:pPr>
        <w:jc w:val="both"/>
      </w:pPr>
    </w:p>
    <w:p w:rsidR="00310C95" w:rsidRPr="00D85D1B" w:rsidRDefault="00310C95" w:rsidP="00310C95">
      <w:pPr>
        <w:jc w:val="both"/>
      </w:pPr>
    </w:p>
    <w:p w:rsidR="00310C95" w:rsidRPr="00D85D1B" w:rsidRDefault="00310C95" w:rsidP="00310C95">
      <w:pPr>
        <w:jc w:val="both"/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</w:rPr>
      </w:pPr>
    </w:p>
    <w:p w:rsidR="00310C95" w:rsidRPr="00B97C70" w:rsidRDefault="00310C95" w:rsidP="00310C95">
      <w:pPr>
        <w:jc w:val="both"/>
        <w:rPr>
          <w:sz w:val="20"/>
          <w:szCs w:val="20"/>
          <w:lang w:val="uk-UA"/>
        </w:rPr>
      </w:pPr>
    </w:p>
    <w:p w:rsidR="00310C95" w:rsidRPr="00B97C70" w:rsidRDefault="00310C95" w:rsidP="00310C95">
      <w:pPr>
        <w:jc w:val="both"/>
        <w:rPr>
          <w:sz w:val="20"/>
          <w:szCs w:val="20"/>
          <w:lang w:val="uk-UA"/>
        </w:rPr>
      </w:pPr>
    </w:p>
    <w:p w:rsidR="00310C95" w:rsidRPr="00B97C70" w:rsidRDefault="00310C95" w:rsidP="00310C95">
      <w:pPr>
        <w:jc w:val="both"/>
        <w:rPr>
          <w:sz w:val="20"/>
          <w:szCs w:val="20"/>
          <w:lang w:val="uk-UA"/>
        </w:rPr>
      </w:pPr>
    </w:p>
    <w:p w:rsidR="00310C95" w:rsidRPr="00B97C70" w:rsidRDefault="00310C95" w:rsidP="00310C95">
      <w:pPr>
        <w:jc w:val="both"/>
        <w:rPr>
          <w:sz w:val="20"/>
          <w:szCs w:val="20"/>
          <w:lang w:val="uk-UA"/>
        </w:rPr>
      </w:pPr>
    </w:p>
    <w:p w:rsidR="00310C95" w:rsidRPr="00B97C70" w:rsidRDefault="00310C95" w:rsidP="00310C95">
      <w:pPr>
        <w:jc w:val="both"/>
        <w:rPr>
          <w:sz w:val="20"/>
          <w:szCs w:val="20"/>
          <w:lang w:val="uk-UA"/>
        </w:rPr>
      </w:pPr>
    </w:p>
    <w:p w:rsidR="00310C95" w:rsidRPr="00B97C70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Default="00310C95" w:rsidP="00310C95">
      <w:pPr>
        <w:jc w:val="both"/>
        <w:rPr>
          <w:sz w:val="20"/>
          <w:szCs w:val="20"/>
          <w:lang w:val="uk-UA"/>
        </w:rPr>
      </w:pPr>
    </w:p>
    <w:p w:rsidR="00310C95" w:rsidRPr="0074687F" w:rsidRDefault="00310C95" w:rsidP="00310C95"/>
    <w:p w:rsidR="00310C95" w:rsidRDefault="00310C95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310C95" w:rsidRDefault="00310C95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310C95" w:rsidRDefault="00310C95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310C95" w:rsidRDefault="00310C95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310C95" w:rsidRDefault="00310C95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310C95" w:rsidRDefault="00310C95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sectPr w:rsidR="00310C95" w:rsidSect="001E00FD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55125165"/>
    <w:multiLevelType w:val="singleLevel"/>
    <w:tmpl w:val="C7DCE61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A1E9D"/>
    <w:multiLevelType w:val="hybridMultilevel"/>
    <w:tmpl w:val="06F8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68E0"/>
    <w:rsid w:val="00081935"/>
    <w:rsid w:val="00087094"/>
    <w:rsid w:val="000E17E3"/>
    <w:rsid w:val="000F671C"/>
    <w:rsid w:val="00153D1A"/>
    <w:rsid w:val="00186CFF"/>
    <w:rsid w:val="001A0148"/>
    <w:rsid w:val="001B1AE0"/>
    <w:rsid w:val="001B2E1B"/>
    <w:rsid w:val="001E00FD"/>
    <w:rsid w:val="001E3DF7"/>
    <w:rsid w:val="00223F38"/>
    <w:rsid w:val="00246C64"/>
    <w:rsid w:val="00246F4D"/>
    <w:rsid w:val="002971F5"/>
    <w:rsid w:val="00297976"/>
    <w:rsid w:val="003000B0"/>
    <w:rsid w:val="0030262F"/>
    <w:rsid w:val="00310C95"/>
    <w:rsid w:val="00331F28"/>
    <w:rsid w:val="0034457E"/>
    <w:rsid w:val="00374535"/>
    <w:rsid w:val="00402174"/>
    <w:rsid w:val="00423440"/>
    <w:rsid w:val="00427081"/>
    <w:rsid w:val="004460C8"/>
    <w:rsid w:val="00462031"/>
    <w:rsid w:val="004761E3"/>
    <w:rsid w:val="004B5A13"/>
    <w:rsid w:val="004C4BBF"/>
    <w:rsid w:val="00553BF6"/>
    <w:rsid w:val="005724D0"/>
    <w:rsid w:val="00572FED"/>
    <w:rsid w:val="00577AA0"/>
    <w:rsid w:val="005A349D"/>
    <w:rsid w:val="005E245C"/>
    <w:rsid w:val="005F2FF0"/>
    <w:rsid w:val="00617B13"/>
    <w:rsid w:val="00621B6D"/>
    <w:rsid w:val="00622D2A"/>
    <w:rsid w:val="006257C7"/>
    <w:rsid w:val="00626CF8"/>
    <w:rsid w:val="00633045"/>
    <w:rsid w:val="00640173"/>
    <w:rsid w:val="006471A5"/>
    <w:rsid w:val="00664242"/>
    <w:rsid w:val="007042BC"/>
    <w:rsid w:val="0071255B"/>
    <w:rsid w:val="00777EA4"/>
    <w:rsid w:val="00795A4D"/>
    <w:rsid w:val="007A3018"/>
    <w:rsid w:val="007A5D8E"/>
    <w:rsid w:val="007B6654"/>
    <w:rsid w:val="00860B80"/>
    <w:rsid w:val="00860D93"/>
    <w:rsid w:val="00890E64"/>
    <w:rsid w:val="00913BDD"/>
    <w:rsid w:val="00916642"/>
    <w:rsid w:val="00916B62"/>
    <w:rsid w:val="0092605B"/>
    <w:rsid w:val="00932839"/>
    <w:rsid w:val="00936D99"/>
    <w:rsid w:val="0094618C"/>
    <w:rsid w:val="00996FF7"/>
    <w:rsid w:val="009B4039"/>
    <w:rsid w:val="009D083A"/>
    <w:rsid w:val="00A02A66"/>
    <w:rsid w:val="00A24712"/>
    <w:rsid w:val="00AA5CE6"/>
    <w:rsid w:val="00AD6960"/>
    <w:rsid w:val="00AE0489"/>
    <w:rsid w:val="00AE6D64"/>
    <w:rsid w:val="00AF7BFB"/>
    <w:rsid w:val="00B01FD3"/>
    <w:rsid w:val="00B12446"/>
    <w:rsid w:val="00B44183"/>
    <w:rsid w:val="00B645B5"/>
    <w:rsid w:val="00B8075C"/>
    <w:rsid w:val="00B856C4"/>
    <w:rsid w:val="00BF0224"/>
    <w:rsid w:val="00C42DDC"/>
    <w:rsid w:val="00C4431D"/>
    <w:rsid w:val="00CD575D"/>
    <w:rsid w:val="00D45EDC"/>
    <w:rsid w:val="00D54C49"/>
    <w:rsid w:val="00DB15BB"/>
    <w:rsid w:val="00E260D1"/>
    <w:rsid w:val="00E26A21"/>
    <w:rsid w:val="00E455D6"/>
    <w:rsid w:val="00E617CE"/>
    <w:rsid w:val="00E66A5F"/>
    <w:rsid w:val="00E84FE0"/>
    <w:rsid w:val="00E87427"/>
    <w:rsid w:val="00EA251C"/>
    <w:rsid w:val="00F2154A"/>
    <w:rsid w:val="00F31994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11164</Words>
  <Characters>6364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Ковальчук Наталія Євгенівна</cp:lastModifiedBy>
  <cp:revision>7</cp:revision>
  <cp:lastPrinted>2020-11-18T07:00:00Z</cp:lastPrinted>
  <dcterms:created xsi:type="dcterms:W3CDTF">2021-12-08T09:09:00Z</dcterms:created>
  <dcterms:modified xsi:type="dcterms:W3CDTF">2022-01-18T11:30:00Z</dcterms:modified>
</cp:coreProperties>
</file>