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ind w:left="4248" w:firstLine="708"/>
        <w:jc w:val="center"/>
        <w:rPr>
          <w:lang w:val="uk-UA"/>
        </w:rPr>
      </w:pPr>
    </w:p>
    <w:p w:rsidR="00D45EDC" w:rsidRPr="00FB0683" w:rsidRDefault="00D45EDC" w:rsidP="00D45EDC">
      <w:pPr>
        <w:ind w:left="4248" w:firstLine="708"/>
        <w:jc w:val="center"/>
        <w:rPr>
          <w:lang w:val="uk-UA"/>
        </w:rPr>
      </w:pPr>
      <w:r w:rsidRPr="00FB0683">
        <w:rPr>
          <w:lang w:val="uk-UA"/>
        </w:rPr>
        <w:t xml:space="preserve">                          </w:t>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2706F5">
        <w:rPr>
          <w:bCs/>
          <w:lang w:val="uk-UA"/>
        </w:rPr>
        <w:t>50</w:t>
      </w:r>
      <w:r w:rsidR="00B144B2" w:rsidRPr="00FB0683">
        <w:rPr>
          <w:bCs/>
          <w:lang w:val="uk-UA"/>
        </w:rPr>
        <w:t xml:space="preserve">/1 </w:t>
      </w:r>
      <w:r w:rsidRPr="00FB0683">
        <w:rPr>
          <w:bCs/>
          <w:lang w:val="uk-UA"/>
        </w:rPr>
        <w:t>від</w:t>
      </w:r>
      <w:r w:rsidR="00B34362" w:rsidRPr="00FB0683">
        <w:rPr>
          <w:bCs/>
          <w:lang w:val="uk-UA"/>
        </w:rPr>
        <w:t xml:space="preserve"> </w:t>
      </w:r>
      <w:r w:rsidR="002706F5">
        <w:rPr>
          <w:bCs/>
          <w:lang w:val="uk-UA"/>
        </w:rPr>
        <w:t>12</w:t>
      </w:r>
      <w:r w:rsidR="0068438D" w:rsidRPr="00FB0683">
        <w:rPr>
          <w:bCs/>
          <w:lang w:val="uk-UA"/>
        </w:rPr>
        <w:t>.</w:t>
      </w:r>
      <w:r w:rsidR="00B16CD4">
        <w:rPr>
          <w:bCs/>
          <w:lang w:val="uk-UA"/>
        </w:rPr>
        <w:t>01</w:t>
      </w:r>
      <w:r w:rsidRPr="00FB0683">
        <w:rPr>
          <w:bCs/>
          <w:lang w:val="uk-UA"/>
        </w:rPr>
        <w:t>.202</w:t>
      </w:r>
      <w:r w:rsidR="00B16CD4" w:rsidRPr="005D6154">
        <w:rPr>
          <w:bCs/>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ind w:left="4248" w:firstLine="708"/>
        <w:rPr>
          <w:b/>
          <w:lang w:val="uk-UA"/>
        </w:rPr>
      </w:pPr>
    </w:p>
    <w:p w:rsidR="00D45EDC" w:rsidRPr="00FB0683" w:rsidRDefault="00D45EDC" w:rsidP="00D45EDC">
      <w:pPr>
        <w:jc w:val="right"/>
        <w:rPr>
          <w:lang w:val="uk-UA"/>
        </w:rPr>
      </w:pPr>
      <w:r w:rsidRPr="00FB0683">
        <w:rPr>
          <w:lang w:val="uk-UA"/>
        </w:rPr>
        <w:t xml:space="preserve"> </w:t>
      </w:r>
    </w:p>
    <w:p w:rsidR="00D45EDC" w:rsidRPr="00FB0683" w:rsidRDefault="00D45EDC" w:rsidP="00D45EDC">
      <w:pPr>
        <w:jc w:val="right"/>
        <w:rPr>
          <w:lang w:val="uk-UA"/>
        </w:rPr>
      </w:pPr>
      <w:r w:rsidRPr="00FB0683">
        <w:rPr>
          <w:lang w:val="uk-UA"/>
        </w:rPr>
        <w:tab/>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FB0683" w:rsidRDefault="00DE2332" w:rsidP="00DE2332">
      <w:pPr>
        <w:tabs>
          <w:tab w:val="left" w:pos="1700"/>
        </w:tabs>
        <w:jc w:val="center"/>
        <w:rPr>
          <w:b/>
          <w:bCs/>
          <w:color w:val="0000FF"/>
          <w:sz w:val="32"/>
          <w:szCs w:val="32"/>
          <w:lang w:val="uk-UA"/>
        </w:rPr>
      </w:pPr>
      <w:r w:rsidRPr="00FB0683">
        <w:rPr>
          <w:b/>
          <w:bCs/>
          <w:color w:val="0000FF"/>
          <w:sz w:val="32"/>
          <w:szCs w:val="32"/>
          <w:lang w:val="uk-UA"/>
        </w:rPr>
        <w:t xml:space="preserve">Згідно ДСТУ Б Д.1.1-1:2013   </w:t>
      </w:r>
    </w:p>
    <w:p w:rsidR="00D45EDC" w:rsidRPr="005D6154" w:rsidRDefault="00DE2332" w:rsidP="009E5E86">
      <w:pPr>
        <w:tabs>
          <w:tab w:val="left" w:pos="1700"/>
        </w:tabs>
        <w:jc w:val="center"/>
        <w:rPr>
          <w:b/>
          <w:i/>
          <w:color w:val="0000FF"/>
          <w:sz w:val="32"/>
          <w:szCs w:val="32"/>
          <w:lang w:val="uk-UA"/>
        </w:rPr>
      </w:pPr>
      <w:r w:rsidRPr="00FB0683">
        <w:rPr>
          <w:b/>
          <w:bCs/>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 (</w:t>
      </w:r>
      <w:r w:rsidR="005D6154" w:rsidRPr="005D6154">
        <w:rPr>
          <w:b/>
          <w:color w:val="0000FF"/>
          <w:sz w:val="32"/>
          <w:szCs w:val="32"/>
          <w:lang w:val="uk-UA" w:bidi="he-IL"/>
        </w:rPr>
        <w:t xml:space="preserve">Технічне переоснащення КЛ-10 кВ РП-7 – ТП-156 по вул. М. </w:t>
      </w:r>
      <w:proofErr w:type="spellStart"/>
      <w:r w:rsidR="005D6154" w:rsidRPr="005D6154">
        <w:rPr>
          <w:b/>
          <w:color w:val="0000FF"/>
          <w:sz w:val="32"/>
          <w:szCs w:val="32"/>
          <w:lang w:val="uk-UA" w:bidi="he-IL"/>
        </w:rPr>
        <w:t>Шимка</w:t>
      </w:r>
      <w:proofErr w:type="spellEnd"/>
      <w:r w:rsidR="005D6154" w:rsidRPr="005D6154">
        <w:rPr>
          <w:b/>
          <w:color w:val="0000FF"/>
          <w:sz w:val="32"/>
          <w:szCs w:val="32"/>
          <w:lang w:val="uk-UA" w:bidi="he-IL"/>
        </w:rPr>
        <w:t xml:space="preserve"> в м. Вінниця, Вінницької області</w:t>
      </w:r>
      <w:r w:rsidR="009E5E86" w:rsidRPr="005D6154">
        <w:rPr>
          <w:b/>
          <w:bCs/>
          <w:color w:val="0000FF"/>
          <w:sz w:val="32"/>
          <w:szCs w:val="32"/>
          <w:lang w:val="uk-UA"/>
        </w:rPr>
        <w:t>)</w:t>
      </w:r>
      <w:r w:rsidRPr="005D6154">
        <w:rPr>
          <w:b/>
          <w:bCs/>
          <w:color w:val="0000FF"/>
          <w:sz w:val="32"/>
          <w:szCs w:val="32"/>
          <w:lang w:val="uk-UA"/>
        </w:rPr>
        <w:t>)</w:t>
      </w:r>
    </w:p>
    <w:p w:rsidR="007A36E6" w:rsidRPr="008912B2" w:rsidRDefault="007A36E6" w:rsidP="007A36E6">
      <w:pPr>
        <w:pStyle w:val="Bodytext30"/>
        <w:shd w:val="clear" w:color="auto" w:fill="auto"/>
        <w:spacing w:before="0" w:after="0" w:line="240" w:lineRule="auto"/>
        <w:jc w:val="center"/>
        <w:rPr>
          <w:rFonts w:ascii="Times New Roman" w:hAnsi="Times New Roman" w:cs="Times New Roman"/>
          <w:b w:val="0"/>
          <w:color w:val="0000FF"/>
          <w:sz w:val="28"/>
          <w:szCs w:val="28"/>
          <w:lang w:val="uk-UA"/>
        </w:rPr>
      </w:pPr>
      <w:r w:rsidRPr="008912B2">
        <w:rPr>
          <w:rFonts w:ascii="Times New Roman" w:hAnsi="Times New Roman" w:cs="Times New Roman"/>
          <w:b w:val="0"/>
          <w:color w:val="0000FF"/>
          <w:sz w:val="28"/>
          <w:szCs w:val="28"/>
          <w:lang w:val="uk-UA" w:eastAsia="he-IL" w:bidi="he-IL"/>
        </w:rPr>
        <w:t>(</w:t>
      </w:r>
      <w:r w:rsidRPr="008912B2">
        <w:rPr>
          <w:rFonts w:ascii="Times New Roman" w:hAnsi="Times New Roman" w:cs="Times New Roman"/>
          <w:b w:val="0"/>
          <w:color w:val="0000FF"/>
          <w:sz w:val="28"/>
          <w:szCs w:val="28"/>
          <w:lang w:val="uk-UA"/>
        </w:rPr>
        <w:t xml:space="preserve">Інвестиційна програма АТ «ВІННИЦЯОБЛЕНЕРГО» 2022 р., І розділ, </w:t>
      </w:r>
    </w:p>
    <w:p w:rsidR="007A36E6" w:rsidRPr="000D5506" w:rsidRDefault="007A36E6" w:rsidP="007A36E6">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8912B2">
        <w:rPr>
          <w:rFonts w:ascii="Times New Roman" w:hAnsi="Times New Roman" w:cs="Times New Roman"/>
          <w:b w:val="0"/>
          <w:color w:val="0000FF"/>
          <w:sz w:val="28"/>
          <w:szCs w:val="28"/>
          <w:lang w:val="uk-UA"/>
        </w:rPr>
        <w:t xml:space="preserve">п. </w:t>
      </w:r>
      <w:r w:rsidRPr="000D5506">
        <w:rPr>
          <w:rFonts w:ascii="Times New Roman" w:hAnsi="Times New Roman" w:cs="Times New Roman"/>
          <w:b w:val="0"/>
          <w:color w:val="0000FF"/>
          <w:sz w:val="28"/>
          <w:szCs w:val="28"/>
          <w:lang w:val="uk-UA"/>
        </w:rPr>
        <w:t>І.</w:t>
      </w:r>
      <w:r w:rsidR="00FE001F" w:rsidRPr="000D5506">
        <w:rPr>
          <w:rFonts w:ascii="Times New Roman" w:hAnsi="Times New Roman" w:cs="Times New Roman"/>
          <w:b w:val="0"/>
          <w:color w:val="0000FF"/>
          <w:sz w:val="28"/>
          <w:szCs w:val="28"/>
          <w:lang w:val="uk-UA"/>
        </w:rPr>
        <w:t>1.</w:t>
      </w:r>
      <w:r w:rsidR="005D6154">
        <w:rPr>
          <w:rFonts w:ascii="Times New Roman" w:hAnsi="Times New Roman" w:cs="Times New Roman"/>
          <w:b w:val="0"/>
          <w:color w:val="0000FF"/>
          <w:sz w:val="28"/>
          <w:szCs w:val="28"/>
          <w:lang w:val="uk-UA"/>
        </w:rPr>
        <w:t>2</w:t>
      </w:r>
      <w:r w:rsidRPr="000D5506">
        <w:rPr>
          <w:rFonts w:ascii="Times New Roman" w:hAnsi="Times New Roman" w:cs="Times New Roman"/>
          <w:b w:val="0"/>
          <w:color w:val="0000FF"/>
          <w:sz w:val="28"/>
          <w:szCs w:val="28"/>
          <w:lang w:val="uk-UA"/>
        </w:rPr>
        <w:t>.</w:t>
      </w:r>
      <w:r w:rsidR="005D6154">
        <w:rPr>
          <w:rFonts w:ascii="Times New Roman" w:hAnsi="Times New Roman" w:cs="Times New Roman"/>
          <w:b w:val="0"/>
          <w:color w:val="0000FF"/>
          <w:sz w:val="28"/>
          <w:szCs w:val="28"/>
          <w:lang w:val="uk-UA"/>
        </w:rPr>
        <w:t>3</w:t>
      </w:r>
      <w:r w:rsidRPr="000D5506">
        <w:rPr>
          <w:rFonts w:ascii="Times New Roman" w:hAnsi="Times New Roman" w:cs="Times New Roman"/>
          <w:b w:val="0"/>
          <w:color w:val="0000FF"/>
          <w:sz w:val="28"/>
          <w:szCs w:val="28"/>
          <w:lang w:val="uk-UA"/>
        </w:rPr>
        <w:t>.</w:t>
      </w:r>
      <w:r w:rsidR="005D6154">
        <w:rPr>
          <w:rFonts w:ascii="Times New Roman" w:hAnsi="Times New Roman" w:cs="Times New Roman"/>
          <w:b w:val="0"/>
          <w:color w:val="0000FF"/>
          <w:sz w:val="28"/>
          <w:szCs w:val="28"/>
          <w:lang w:val="uk-UA"/>
        </w:rPr>
        <w:t>2</w:t>
      </w:r>
      <w:r w:rsidRPr="000D5506">
        <w:rPr>
          <w:rFonts w:ascii="Times New Roman" w:hAnsi="Times New Roman" w:cs="Times New Roman"/>
          <w:b w:val="0"/>
          <w:color w:val="0000FF"/>
          <w:sz w:val="28"/>
          <w:szCs w:val="28"/>
          <w:lang w:val="uk-UA"/>
        </w:rPr>
        <w:t>.</w:t>
      </w:r>
      <w:r w:rsidR="005D6154">
        <w:rPr>
          <w:rFonts w:ascii="Times New Roman" w:hAnsi="Times New Roman" w:cs="Times New Roman"/>
          <w:b w:val="0"/>
          <w:color w:val="0000FF"/>
          <w:sz w:val="28"/>
          <w:szCs w:val="28"/>
          <w:lang w:val="uk-UA"/>
        </w:rPr>
        <w:t>4</w:t>
      </w:r>
      <w:r w:rsidRPr="000D5506">
        <w:rPr>
          <w:rFonts w:ascii="Times New Roman" w:hAnsi="Times New Roman" w:cs="Times New Roman"/>
          <w:b w:val="0"/>
          <w:color w:val="0000FF"/>
          <w:sz w:val="28"/>
          <w:szCs w:val="28"/>
          <w:lang w:val="uk-UA"/>
        </w:rPr>
        <w:t>)</w:t>
      </w:r>
    </w:p>
    <w:p w:rsidR="00D45EDC" w:rsidRPr="00FB0683" w:rsidRDefault="00D45EDC" w:rsidP="00D45EDC">
      <w:pPr>
        <w:tabs>
          <w:tab w:val="left" w:pos="1700"/>
        </w:tabs>
        <w:rPr>
          <w:b/>
          <w:sz w:val="28"/>
          <w:szCs w:val="28"/>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0184D" w:rsidRPr="00FB0683" w:rsidRDefault="00D0184D" w:rsidP="00D45EDC">
      <w:pPr>
        <w:tabs>
          <w:tab w:val="left" w:pos="1700"/>
        </w:tabs>
        <w:rPr>
          <w:b/>
          <w:lang w:val="uk-UA"/>
        </w:rPr>
      </w:pP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 xml:space="preserve">м. Вінниця - </w:t>
      </w:r>
      <w:r w:rsidRPr="000417BB">
        <w:rPr>
          <w:b/>
          <w:color w:val="000000" w:themeColor="text1"/>
          <w:lang w:val="uk-UA"/>
        </w:rPr>
        <w:t>202</w:t>
      </w:r>
      <w:r w:rsidR="005D6154" w:rsidRPr="000417BB">
        <w:rPr>
          <w:b/>
          <w:color w:val="000000" w:themeColor="text1"/>
          <w:lang w:val="uk-UA"/>
        </w:rPr>
        <w:t>2</w:t>
      </w:r>
      <w:r w:rsidRPr="00FB0683">
        <w:rPr>
          <w:b/>
          <w:lang w:val="uk-UA"/>
        </w:rPr>
        <w:t xml:space="preserve"> р.</w:t>
      </w:r>
    </w:p>
    <w:p w:rsidR="008912B2" w:rsidRDefault="008912B2" w:rsidP="00D45EDC">
      <w:pPr>
        <w:jc w:val="center"/>
        <w:rPr>
          <w:b/>
          <w:lang w:val="uk-UA"/>
        </w:rPr>
      </w:pPr>
    </w:p>
    <w:p w:rsidR="008912B2" w:rsidRDefault="008912B2" w:rsidP="00D45EDC">
      <w:pPr>
        <w:jc w:val="center"/>
        <w:rPr>
          <w:b/>
          <w:lang w:val="uk-UA"/>
        </w:rPr>
      </w:pPr>
    </w:p>
    <w:p w:rsidR="008912B2" w:rsidRPr="00FB0683" w:rsidRDefault="008912B2"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2706F5"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B16CD4"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B16CD4" w:rsidRDefault="005826D2" w:rsidP="00B16CD4">
            <w:pPr>
              <w:tabs>
                <w:tab w:val="left" w:pos="1700"/>
              </w:tabs>
              <w:jc w:val="both"/>
              <w:rPr>
                <w:color w:val="0000FF"/>
                <w:lang w:val="uk-UA"/>
              </w:rPr>
            </w:pPr>
            <w:r w:rsidRPr="00FB0683">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B16CD4" w:rsidRPr="00B16CD4">
              <w:rPr>
                <w:b/>
                <w:bCs/>
                <w:color w:val="0000FF"/>
                <w:lang w:val="uk-UA"/>
              </w:rPr>
              <w:t>(</w:t>
            </w:r>
            <w:r w:rsidR="005D6154" w:rsidRPr="005D6154">
              <w:rPr>
                <w:b/>
                <w:color w:val="0000FF"/>
                <w:lang w:val="uk-UA" w:bidi="he-IL"/>
              </w:rPr>
              <w:t xml:space="preserve">Технічне переоснащення КЛ-10 кВ РП-7 – ТП-156 по вул. М. </w:t>
            </w:r>
            <w:proofErr w:type="spellStart"/>
            <w:r w:rsidR="005D6154" w:rsidRPr="005D6154">
              <w:rPr>
                <w:b/>
                <w:color w:val="0000FF"/>
                <w:lang w:val="uk-UA" w:bidi="he-IL"/>
              </w:rPr>
              <w:t>Шимка</w:t>
            </w:r>
            <w:proofErr w:type="spellEnd"/>
            <w:r w:rsidR="005D6154" w:rsidRPr="005D6154">
              <w:rPr>
                <w:b/>
                <w:color w:val="0000FF"/>
                <w:lang w:val="uk-UA" w:bidi="he-IL"/>
              </w:rPr>
              <w:t xml:space="preserve"> в м. Вінниця, Вінницької області</w:t>
            </w:r>
            <w:r w:rsidR="00B16CD4" w:rsidRPr="005D6154">
              <w:rPr>
                <w:b/>
                <w:bCs/>
                <w:color w:val="0000FF"/>
                <w:lang w:val="uk-UA"/>
              </w:rPr>
              <w:t>))</w:t>
            </w:r>
            <w:r w:rsidR="00B16CD4" w:rsidRPr="005D6154">
              <w:rPr>
                <w:color w:val="0000FF"/>
                <w:lang w:val="uk-UA" w:eastAsia="he-IL" w:bidi="he-IL"/>
              </w:rPr>
              <w:t xml:space="preserve"> </w:t>
            </w:r>
            <w:r w:rsidR="007A36E6" w:rsidRPr="008912B2">
              <w:rPr>
                <w:color w:val="0000FF"/>
                <w:lang w:val="uk-UA" w:eastAsia="he-IL" w:bidi="he-IL"/>
              </w:rPr>
              <w:t>(</w:t>
            </w:r>
            <w:r w:rsidR="007A36E6" w:rsidRPr="008912B2">
              <w:rPr>
                <w:color w:val="0000FF"/>
                <w:lang w:val="uk-UA"/>
              </w:rPr>
              <w:t>Інвестиційна програма АТ</w:t>
            </w:r>
          </w:p>
          <w:p w:rsidR="000D5506" w:rsidRPr="005D6154" w:rsidRDefault="007A36E6" w:rsidP="000D5506">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0D5506">
              <w:rPr>
                <w:rFonts w:ascii="Times New Roman" w:hAnsi="Times New Roman" w:cs="Times New Roman"/>
                <w:color w:val="0000FF"/>
                <w:sz w:val="24"/>
                <w:szCs w:val="24"/>
                <w:lang w:val="uk-UA"/>
              </w:rPr>
              <w:t xml:space="preserve"> </w:t>
            </w:r>
            <w:r w:rsidRPr="000D5506">
              <w:rPr>
                <w:rFonts w:ascii="Times New Roman" w:hAnsi="Times New Roman" w:cs="Times New Roman"/>
                <w:b w:val="0"/>
                <w:color w:val="0000FF"/>
                <w:sz w:val="24"/>
                <w:szCs w:val="24"/>
                <w:lang w:val="uk-UA"/>
              </w:rPr>
              <w:t>«ВІННИЦЯОБЛЕНЕРГО» 2022 р., І розділ,</w:t>
            </w:r>
            <w:r w:rsidR="005D6154" w:rsidRPr="008912B2">
              <w:rPr>
                <w:rFonts w:ascii="Times New Roman" w:hAnsi="Times New Roman" w:cs="Times New Roman"/>
                <w:b w:val="0"/>
                <w:color w:val="0000FF"/>
                <w:sz w:val="28"/>
                <w:szCs w:val="28"/>
                <w:lang w:val="uk-UA"/>
              </w:rPr>
              <w:t xml:space="preserve"> </w:t>
            </w:r>
            <w:r w:rsidR="005D6154" w:rsidRPr="005D6154">
              <w:rPr>
                <w:rFonts w:ascii="Times New Roman" w:hAnsi="Times New Roman" w:cs="Times New Roman"/>
                <w:b w:val="0"/>
                <w:color w:val="0000FF"/>
                <w:sz w:val="24"/>
                <w:szCs w:val="24"/>
                <w:lang w:val="uk-UA"/>
              </w:rPr>
              <w:t>п. І.1.2.3.2.4</w:t>
            </w:r>
            <w:r w:rsidR="000D5506" w:rsidRPr="005D6154">
              <w:rPr>
                <w:rFonts w:ascii="Times New Roman" w:hAnsi="Times New Roman" w:cs="Times New Roman"/>
                <w:b w:val="0"/>
                <w:color w:val="0000FF"/>
                <w:sz w:val="24"/>
                <w:szCs w:val="24"/>
                <w:lang w:val="uk-UA"/>
              </w:rPr>
              <w:t>)</w:t>
            </w:r>
          </w:p>
          <w:p w:rsidR="00D45EDC" w:rsidRPr="00FB0683" w:rsidRDefault="007A36E6" w:rsidP="000D5506">
            <w:pPr>
              <w:tabs>
                <w:tab w:val="left" w:pos="1700"/>
              </w:tabs>
              <w:jc w:val="both"/>
              <w:rPr>
                <w:lang w:val="uk-UA"/>
              </w:rPr>
            </w:pPr>
            <w:r w:rsidRPr="000D5506">
              <w:rPr>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144B2" w:rsidP="00B32978">
            <w:pPr>
              <w:jc w:val="both"/>
              <w:rPr>
                <w:lang w:val="uk-UA"/>
              </w:rPr>
            </w:pPr>
            <w:r w:rsidRPr="00FB0683">
              <w:rPr>
                <w:b/>
                <w:color w:val="0000FF"/>
                <w:lang w:val="uk-UA" w:bidi="he-IL"/>
              </w:rPr>
              <w:t xml:space="preserve">1 робота, </w:t>
            </w:r>
            <w:r w:rsidR="00CA2054" w:rsidRPr="00FB0683">
              <w:rPr>
                <w:b/>
                <w:color w:val="0000FF"/>
                <w:shd w:val="clear" w:color="auto" w:fill="FFFFFF"/>
                <w:lang w:val="uk-UA"/>
              </w:rPr>
              <w:t xml:space="preserve"> </w:t>
            </w:r>
            <w:r w:rsidR="00B32978" w:rsidRPr="00F42D63">
              <w:rPr>
                <w:b/>
                <w:color w:val="0000FF"/>
                <w:lang w:val="uk-UA"/>
              </w:rPr>
              <w:t xml:space="preserve">вул. М. </w:t>
            </w:r>
            <w:proofErr w:type="spellStart"/>
            <w:r w:rsidR="00B32978" w:rsidRPr="00F42D63">
              <w:rPr>
                <w:b/>
                <w:color w:val="0000FF"/>
                <w:lang w:val="uk-UA"/>
              </w:rPr>
              <w:t>Шимка</w:t>
            </w:r>
            <w:proofErr w:type="spellEnd"/>
            <w:r w:rsidR="00B32978" w:rsidRPr="00F42D63">
              <w:rPr>
                <w:b/>
                <w:color w:val="0000FF"/>
                <w:lang w:val="uk-UA"/>
              </w:rPr>
              <w:t xml:space="preserve"> в м. Вінниця, Вінницької області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8150A0">
            <w:pPr>
              <w:jc w:val="both"/>
              <w:rPr>
                <w:b/>
                <w:lang w:val="uk-UA"/>
              </w:rPr>
            </w:pPr>
            <w:r w:rsidRPr="00FB0683">
              <w:rPr>
                <w:b/>
                <w:color w:val="0000FF"/>
                <w:lang w:val="uk-UA"/>
              </w:rPr>
              <w:t>до 31.1</w:t>
            </w:r>
            <w:r w:rsidR="008150A0">
              <w:rPr>
                <w:b/>
                <w:color w:val="0000FF"/>
                <w:lang w:val="en-US"/>
              </w:rPr>
              <w:t>0</w:t>
            </w:r>
            <w:r w:rsidRPr="00FB0683">
              <w:rPr>
                <w:b/>
                <w:color w:val="0000FF"/>
                <w:lang w:val="uk-UA"/>
              </w:rPr>
              <w:t>.202</w:t>
            </w:r>
            <w:r w:rsidR="00FE001F">
              <w:rPr>
                <w:b/>
                <w:color w:val="0000FF"/>
                <w:lang w:val="uk-UA"/>
              </w:rPr>
              <w:t>2</w:t>
            </w:r>
            <w:r w:rsidRPr="00FB0683">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0683"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32978" w:rsidP="00B32978">
            <w:pPr>
              <w:jc w:val="both"/>
              <w:rPr>
                <w:b/>
                <w:sz w:val="23"/>
                <w:szCs w:val="23"/>
                <w:lang w:val="uk-UA"/>
              </w:rPr>
            </w:pPr>
            <w:r w:rsidRPr="00B32978">
              <w:rPr>
                <w:b/>
                <w:bCs/>
                <w:color w:val="0000FF"/>
                <w:lang w:val="uk-UA"/>
              </w:rPr>
              <w:t>3 332 795,84</w:t>
            </w:r>
            <w:r w:rsidR="00C20247">
              <w:rPr>
                <w:b/>
                <w:bCs/>
                <w:color w:val="0000FF"/>
                <w:lang w:val="en-US"/>
              </w:rPr>
              <w:t xml:space="preserve"> </w:t>
            </w:r>
            <w:r w:rsidR="000417BB">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2706F5" w:rsidP="00D4228C">
            <w:pPr>
              <w:rPr>
                <w:color w:val="FF0000"/>
                <w:lang w:val="uk-UA"/>
              </w:rPr>
            </w:pPr>
            <w:r>
              <w:rPr>
                <w:rStyle w:val="rvts0"/>
                <w:b/>
                <w:color w:val="0000FF"/>
                <w:lang w:val="uk-UA"/>
              </w:rPr>
              <w:t>21</w:t>
            </w:r>
            <w:r w:rsidR="00374BBD" w:rsidRPr="00FB0683">
              <w:rPr>
                <w:rStyle w:val="rvts0"/>
                <w:b/>
                <w:color w:val="0000FF"/>
                <w:lang w:val="uk-UA"/>
              </w:rPr>
              <w:t>.</w:t>
            </w:r>
            <w:r w:rsidR="00D4228C">
              <w:rPr>
                <w:rStyle w:val="rvts0"/>
                <w:b/>
                <w:color w:val="0000FF"/>
                <w:lang w:val="uk-UA"/>
              </w:rPr>
              <w:t>01</w:t>
            </w:r>
            <w:r w:rsidR="009D7783" w:rsidRPr="00FB0683">
              <w:rPr>
                <w:rStyle w:val="rvts0"/>
                <w:b/>
                <w:color w:val="0000FF"/>
                <w:lang w:val="uk-UA"/>
              </w:rPr>
              <w:t>.202</w:t>
            </w:r>
            <w:r w:rsidR="00D4228C">
              <w:rPr>
                <w:rStyle w:val="rvts0"/>
                <w:b/>
                <w:color w:val="0000FF"/>
                <w:lang w:val="uk-UA"/>
              </w:rPr>
              <w:t>2</w:t>
            </w:r>
            <w:r w:rsidR="009D7783" w:rsidRPr="00FB0683">
              <w:rPr>
                <w:rStyle w:val="rvts0"/>
                <w:b/>
                <w:color w:val="0000FF"/>
                <w:lang w:val="uk-UA"/>
              </w:rPr>
              <w:t xml:space="preserve"> р. до </w:t>
            </w:r>
            <w:r w:rsidR="004C2C6B" w:rsidRPr="002706F5">
              <w:rPr>
                <w:rStyle w:val="rvts0"/>
                <w:b/>
                <w:color w:val="0000FF"/>
                <w:lang w:val="uk-UA"/>
              </w:rPr>
              <w:t>09</w:t>
            </w:r>
            <w:r w:rsidR="009D7783" w:rsidRPr="002706F5">
              <w:rPr>
                <w:rStyle w:val="rvts0"/>
                <w:b/>
                <w:color w:val="0000FF"/>
                <w:lang w:val="uk-UA"/>
              </w:rPr>
              <w:t>:00</w:t>
            </w:r>
            <w:r w:rsidR="000417BB" w:rsidRPr="000E7EEC">
              <w:rPr>
                <w:rStyle w:val="rvts0"/>
                <w:b/>
                <w:color w:val="000000" w:themeColor="text1"/>
                <w:lang w:val="uk-UA"/>
              </w:rPr>
              <w:t xml:space="preserve"> </w:t>
            </w:r>
            <w:r w:rsidR="000417BB">
              <w:rPr>
                <w:rStyle w:val="rvts0"/>
                <w:b/>
                <w:color w:val="0000FF"/>
                <w:lang w:val="uk-UA"/>
              </w:rPr>
              <w:t>год</w:t>
            </w:r>
            <w:r w:rsidR="009D7783" w:rsidRPr="00FB0683">
              <w:rPr>
                <w:rStyle w:val="rvts0"/>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lastRenderedPageBreak/>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8912B2" w:rsidRDefault="001F59B6" w:rsidP="001F59B6">
            <w:pPr>
              <w:pStyle w:val="HTML"/>
              <w:ind w:left="17"/>
              <w:jc w:val="both"/>
              <w:rPr>
                <w:rStyle w:val="rvts0"/>
                <w:rFonts w:ascii="Times New Roman" w:hAnsi="Times New Roman"/>
                <w:b/>
                <w:color w:val="0000FF"/>
                <w:sz w:val="24"/>
                <w:szCs w:val="24"/>
                <w:highlight w:val="lightGray"/>
                <w:lang w:val="uk-UA" w:eastAsia="ru-RU"/>
              </w:rPr>
            </w:pPr>
            <w:r w:rsidRPr="00FB0683">
              <w:rPr>
                <w:rStyle w:val="rvts0"/>
                <w:rFonts w:ascii="Times New Roman" w:hAnsi="Times New Roman"/>
                <w:sz w:val="24"/>
                <w:szCs w:val="24"/>
                <w:lang w:val="uk-UA" w:eastAsia="ru-RU"/>
              </w:rPr>
              <w:t>розмір забезпечення пропозиції:</w:t>
            </w:r>
            <w:r w:rsidR="008912B2">
              <w:rPr>
                <w:rStyle w:val="rvts0"/>
                <w:rFonts w:ascii="Times New Roman" w:hAnsi="Times New Roman"/>
                <w:sz w:val="24"/>
                <w:szCs w:val="24"/>
                <w:lang w:val="uk-UA" w:eastAsia="ru-RU"/>
              </w:rPr>
              <w:t xml:space="preserve"> </w:t>
            </w:r>
            <w:bookmarkStart w:id="0" w:name="_GoBack"/>
            <w:r w:rsidR="00C20247" w:rsidRPr="003E0760">
              <w:rPr>
                <w:rStyle w:val="rvts0"/>
                <w:rFonts w:ascii="Times New Roman" w:hAnsi="Times New Roman"/>
                <w:b/>
                <w:sz w:val="24"/>
                <w:szCs w:val="24"/>
                <w:lang w:val="uk-UA" w:eastAsia="ru-RU"/>
              </w:rPr>
              <w:t>1</w:t>
            </w:r>
            <w:r w:rsidR="00D4228C" w:rsidRPr="00D4228C">
              <w:rPr>
                <w:rStyle w:val="rvts0"/>
                <w:rFonts w:ascii="Times New Roman" w:hAnsi="Times New Roman"/>
                <w:b/>
                <w:color w:val="0000FF"/>
                <w:sz w:val="24"/>
                <w:szCs w:val="24"/>
                <w:lang w:val="uk-UA" w:eastAsia="ru-RU"/>
              </w:rPr>
              <w:t xml:space="preserve">6 </w:t>
            </w:r>
            <w:r w:rsidR="00C20247" w:rsidRPr="003E0760">
              <w:rPr>
                <w:rStyle w:val="rvts0"/>
                <w:rFonts w:ascii="Times New Roman" w:hAnsi="Times New Roman"/>
                <w:b/>
                <w:color w:val="0000FF"/>
                <w:sz w:val="24"/>
                <w:szCs w:val="24"/>
                <w:lang w:val="uk-UA" w:eastAsia="ru-RU"/>
              </w:rPr>
              <w:t>664</w:t>
            </w:r>
            <w:bookmarkEnd w:id="0"/>
            <w:r w:rsidRPr="008912B2">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7A36E6" w:rsidRPr="001370C8" w:rsidRDefault="007A36E6" w:rsidP="007A36E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36E6" w:rsidRPr="000215B3" w:rsidRDefault="007A36E6" w:rsidP="007A36E6">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36E6" w:rsidRPr="000215B3" w:rsidRDefault="007A36E6" w:rsidP="007A36E6">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3E0760" w:rsidRDefault="003E0760" w:rsidP="003E0760">
            <w:pPr>
              <w:jc w:val="both"/>
              <w:rPr>
                <w:lang w:eastAsia="uk-UA"/>
              </w:rPr>
            </w:pPr>
            <w:r>
              <w:t xml:space="preserve">3. </w:t>
            </w:r>
            <w:proofErr w:type="spellStart"/>
            <w:r>
              <w:t>Погоджені</w:t>
            </w:r>
            <w:proofErr w:type="spellEnd"/>
            <w:r>
              <w:t xml:space="preserve"> </w:t>
            </w:r>
            <w:proofErr w:type="spellStart"/>
            <w:r>
              <w:t>технічні</w:t>
            </w:r>
            <w:proofErr w:type="spellEnd"/>
            <w:r>
              <w:t xml:space="preserve"> </w:t>
            </w:r>
            <w:proofErr w:type="spellStart"/>
            <w:r>
              <w:t>вимоги</w:t>
            </w:r>
            <w:proofErr w:type="spellEnd"/>
            <w:r>
              <w:t xml:space="preserve"> до предмету </w:t>
            </w:r>
            <w:proofErr w:type="spellStart"/>
            <w:r>
              <w:t>закупівлі</w:t>
            </w:r>
            <w:proofErr w:type="spellEnd"/>
            <w:r>
              <w:t xml:space="preserve"> </w:t>
            </w:r>
            <w:proofErr w:type="spellStart"/>
            <w:r>
              <w:t>згідно</w:t>
            </w:r>
            <w:proofErr w:type="spellEnd"/>
            <w:r>
              <w:t xml:space="preserve"> </w:t>
            </w:r>
            <w:proofErr w:type="spellStart"/>
            <w:r>
              <w:t>Додатку</w:t>
            </w:r>
            <w:proofErr w:type="spellEnd"/>
            <w:r>
              <w:t xml:space="preserve"> №1 до </w:t>
            </w:r>
            <w:proofErr w:type="spellStart"/>
            <w:r>
              <w:t>оголошення</w:t>
            </w:r>
            <w:proofErr w:type="spellEnd"/>
            <w:r>
              <w:t xml:space="preserve"> та </w:t>
            </w:r>
            <w:proofErr w:type="spellStart"/>
            <w:r>
              <w:t>всі</w:t>
            </w:r>
            <w:proofErr w:type="spellEnd"/>
            <w:r>
              <w:t xml:space="preserve"> </w:t>
            </w:r>
            <w:proofErr w:type="spellStart"/>
            <w:r>
              <w:t>необхідні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вимагаються</w:t>
            </w:r>
            <w:proofErr w:type="spellEnd"/>
            <w:r>
              <w:t xml:space="preserve"> </w:t>
            </w:r>
            <w:proofErr w:type="spellStart"/>
            <w:r>
              <w:t>технічними</w:t>
            </w:r>
            <w:proofErr w:type="spellEnd"/>
            <w:r>
              <w:t xml:space="preserve"> </w:t>
            </w:r>
            <w:proofErr w:type="spellStart"/>
            <w:r>
              <w:t>вимогами</w:t>
            </w:r>
            <w:proofErr w:type="spellEnd"/>
            <w:r>
              <w:t>;</w:t>
            </w:r>
          </w:p>
          <w:p w:rsidR="007A36E6" w:rsidRPr="00FB7855" w:rsidRDefault="007A36E6" w:rsidP="007A36E6">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36E6" w:rsidRDefault="007A36E6" w:rsidP="007A36E6">
            <w:pPr>
              <w:ind w:left="17"/>
              <w:jc w:val="both"/>
              <w:rPr>
                <w:lang w:val="uk-UA"/>
              </w:rPr>
            </w:pPr>
            <w:r>
              <w:rPr>
                <w:lang w:val="uk-UA"/>
              </w:rPr>
              <w:t xml:space="preserve">5. </w:t>
            </w:r>
            <w:r w:rsidRPr="00FB7855">
              <w:rPr>
                <w:lang w:val="uk-UA"/>
              </w:rPr>
              <w:t>Електронну банківську гарантію;</w:t>
            </w:r>
          </w:p>
          <w:p w:rsidR="007A36E6" w:rsidRPr="00FB7855" w:rsidRDefault="007A36E6" w:rsidP="007A36E6">
            <w:pPr>
              <w:ind w:left="17"/>
              <w:jc w:val="both"/>
              <w:rPr>
                <w:lang w:val="uk-UA"/>
              </w:rPr>
            </w:pPr>
            <w:r>
              <w:rPr>
                <w:lang w:val="uk-UA"/>
              </w:rPr>
              <w:t>6. Документ, виданий банком, який підтверджує грошове покриття банківської гарантії, в сумі зазначеній у п.11 документації;</w:t>
            </w:r>
          </w:p>
          <w:p w:rsidR="007A36E6" w:rsidRPr="004B5A13" w:rsidRDefault="007A36E6" w:rsidP="007A36E6">
            <w:pPr>
              <w:ind w:left="17"/>
              <w:jc w:val="both"/>
              <w:rPr>
                <w:lang w:val="uk-UA"/>
              </w:rPr>
            </w:pPr>
            <w:r>
              <w:rPr>
                <w:lang w:val="uk-UA"/>
              </w:rPr>
              <w:t xml:space="preserve">7.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7A36E6" w:rsidRDefault="007A36E6" w:rsidP="007A36E6">
            <w:pPr>
              <w:ind w:left="17"/>
              <w:jc w:val="both"/>
              <w:rPr>
                <w:lang w:val="uk-UA"/>
              </w:rPr>
            </w:pPr>
            <w:r>
              <w:rPr>
                <w:lang w:val="uk-UA"/>
              </w:rPr>
              <w:t>8</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7A36E6" w:rsidRPr="00E92791" w:rsidRDefault="007A36E6" w:rsidP="007A36E6">
            <w:pPr>
              <w:ind w:left="17"/>
              <w:jc w:val="both"/>
              <w:rPr>
                <w:lang w:val="uk-UA"/>
              </w:rPr>
            </w:pPr>
            <w:r>
              <w:rPr>
                <w:lang w:val="uk-UA"/>
              </w:rPr>
              <w:t xml:space="preserve">9. </w:t>
            </w:r>
            <w:r w:rsidRPr="00147AD1">
              <w:rPr>
                <w:lang w:val="uk-UA"/>
              </w:rPr>
              <w:t>Довідку в довільній формі, що підтверджує наявність досвіду виконання аналогічних робіт за 20</w:t>
            </w:r>
            <w:r w:rsidR="00FE001F">
              <w:rPr>
                <w:lang w:val="uk-UA"/>
              </w:rPr>
              <w:t>20</w:t>
            </w:r>
            <w:r w:rsidRPr="00147AD1">
              <w:rPr>
                <w:lang w:val="uk-UA"/>
              </w:rPr>
              <w:t>-20</w:t>
            </w:r>
            <w:r w:rsidR="00FE001F">
              <w:rPr>
                <w:lang w:val="uk-UA"/>
              </w:rPr>
              <w:t>21</w:t>
            </w:r>
            <w:r w:rsidRPr="00147AD1">
              <w:rPr>
                <w:lang w:val="uk-UA"/>
              </w:rPr>
              <w:t xml:space="preserve"> роки. На підтвердження виконання аналогічних договорів учасником надаються не менше двох листів-відгуків</w:t>
            </w:r>
            <w:r>
              <w:rPr>
                <w:lang w:val="uk-UA"/>
              </w:rPr>
              <w:t>;</w:t>
            </w:r>
          </w:p>
          <w:p w:rsidR="007A36E6" w:rsidRDefault="007A36E6" w:rsidP="007A36E6">
            <w:pPr>
              <w:widowControl w:val="0"/>
              <w:contextualSpacing/>
              <w:jc w:val="both"/>
              <w:rPr>
                <w:lang w:val="uk-UA"/>
              </w:rPr>
            </w:pPr>
            <w:r>
              <w:rPr>
                <w:lang w:val="uk-UA"/>
              </w:rPr>
              <w:t xml:space="preserve">10. </w:t>
            </w:r>
            <w:r w:rsidRPr="004B5A13">
              <w:rPr>
                <w:lang w:val="uk-UA"/>
              </w:rPr>
              <w:t>Інші документи, передбачені цією документацією.</w:t>
            </w:r>
          </w:p>
          <w:p w:rsidR="0046628C" w:rsidRPr="00FB0683" w:rsidRDefault="00B144B2" w:rsidP="007A36E6">
            <w:pPr>
              <w:widowControl w:val="0"/>
              <w:contextualSpacing/>
              <w:jc w:val="both"/>
              <w:rPr>
                <w:lang w:val="uk-UA"/>
              </w:rPr>
            </w:pPr>
            <w:r w:rsidRPr="00FB0683">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sidRPr="00FB0683">
              <w:rPr>
                <w:lang w:val="uk-UA"/>
              </w:rPr>
              <w:t xml:space="preserve"> </w:t>
            </w:r>
            <w:r w:rsidR="0046628C" w:rsidRPr="00FB0683">
              <w:rPr>
                <w:lang w:val="uk-UA"/>
              </w:rPr>
              <w:t>(якщо таке забезпечення вимагалося замовником).</w:t>
            </w:r>
          </w:p>
          <w:p w:rsidR="00B144B2" w:rsidRPr="00FB0683" w:rsidRDefault="00B144B2" w:rsidP="007A36E6">
            <w:pPr>
              <w:widowControl w:val="0"/>
              <w:contextualSpacing/>
              <w:jc w:val="both"/>
              <w:rPr>
                <w:lang w:val="uk-UA"/>
              </w:rPr>
            </w:pPr>
            <w:r w:rsidRPr="00FB0683">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FB0683">
              <w:rPr>
                <w:lang w:val="uk-UA"/>
              </w:rPr>
              <w:t>закупівель</w:t>
            </w:r>
            <w:proofErr w:type="spellEnd"/>
            <w:r w:rsidRPr="00FB0683">
              <w:rPr>
                <w:lang w:val="uk-UA"/>
              </w:rPr>
              <w:t xml:space="preserve"> у вигляді </w:t>
            </w:r>
            <w:proofErr w:type="spellStart"/>
            <w:r w:rsidRPr="00FB0683">
              <w:rPr>
                <w:lang w:val="uk-UA"/>
              </w:rPr>
              <w:t>скан</w:t>
            </w:r>
            <w:proofErr w:type="spellEnd"/>
            <w:r w:rsidRPr="00FB0683">
              <w:rPr>
                <w:lang w:val="uk-UA"/>
              </w:rPr>
              <w:t xml:space="preserve">-копій придатних для </w:t>
            </w:r>
            <w:proofErr w:type="spellStart"/>
            <w:r w:rsidRPr="00FB0683">
              <w:rPr>
                <w:lang w:val="uk-UA"/>
              </w:rPr>
              <w:t>машинозчитування</w:t>
            </w:r>
            <w:proofErr w:type="spellEnd"/>
            <w:r w:rsidRPr="00FB0683">
              <w:rPr>
                <w:lang w:val="uk-UA"/>
              </w:rPr>
              <w:t xml:space="preserve"> (файли з розширенням «..</w:t>
            </w:r>
            <w:proofErr w:type="spellStart"/>
            <w:r w:rsidRPr="00FB0683">
              <w:rPr>
                <w:lang w:val="uk-UA"/>
              </w:rPr>
              <w:t>pdf</w:t>
            </w:r>
            <w:proofErr w:type="spellEnd"/>
            <w:r w:rsidRPr="00FB0683">
              <w:rPr>
                <w:lang w:val="uk-UA"/>
              </w:rPr>
              <w:t>.», «..</w:t>
            </w:r>
            <w:proofErr w:type="spellStart"/>
            <w:r w:rsidRPr="00FB0683">
              <w:rPr>
                <w:lang w:val="uk-UA"/>
              </w:rPr>
              <w:t>jpeg</w:t>
            </w:r>
            <w:proofErr w:type="spellEnd"/>
            <w:r w:rsidRPr="00FB068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0683">
              <w:rPr>
                <w:lang w:val="uk-UA"/>
              </w:rPr>
              <w:t>скан</w:t>
            </w:r>
            <w:proofErr w:type="spellEnd"/>
            <w:r w:rsidRPr="00FB0683">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FB0683" w:rsidRDefault="00B144B2" w:rsidP="007A36E6">
            <w:pPr>
              <w:widowControl w:val="0"/>
              <w:contextualSpacing/>
              <w:jc w:val="both"/>
              <w:rPr>
                <w:lang w:val="uk-UA"/>
              </w:rPr>
            </w:pPr>
            <w:r w:rsidRPr="00FB0683">
              <w:rPr>
                <w:lang w:val="uk-UA"/>
              </w:rPr>
              <w:t>Замовник відхиляє пропозицію в разі, якщо:</w:t>
            </w:r>
            <w:r w:rsidRPr="00FB0683">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FB0683">
              <w:rPr>
                <w:lang w:val="uk-UA"/>
              </w:rPr>
              <w:br/>
              <w:t>2) учасник не надав забезпечення пропозиції, якщо таке забезпечення вимагалося замовником;</w:t>
            </w:r>
            <w:r w:rsidRPr="00FB0683">
              <w:rPr>
                <w:lang w:val="uk-UA"/>
              </w:rPr>
              <w:br/>
              <w:t>3) учасник, який визначений переможцем спрощеної закупівлі, відмовився від укладення договору про закупівлю;</w:t>
            </w:r>
            <w:r w:rsidRPr="00FB0683">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0683">
              <w:rPr>
                <w:lang w:val="uk-UA"/>
              </w:rPr>
              <w:t>неукладення</w:t>
            </w:r>
            <w:proofErr w:type="spellEnd"/>
            <w:r w:rsidRPr="00FB0683">
              <w:rPr>
                <w:lang w:val="uk-UA"/>
              </w:rPr>
              <w:t xml:space="preserve"> договору з боку учасника) більше двох разів із замовником, який проводить таку спрощену закупівлю.</w:t>
            </w:r>
          </w:p>
          <w:p w:rsidR="00D45EDC" w:rsidRPr="00FB0683" w:rsidRDefault="00B144B2" w:rsidP="007A36E6">
            <w:pPr>
              <w:widowControl w:val="0"/>
              <w:contextualSpacing/>
              <w:rPr>
                <w:b/>
                <w:lang w:val="uk-UA"/>
              </w:rPr>
            </w:pPr>
            <w:r w:rsidRPr="00FB0683">
              <w:rPr>
                <w:lang w:val="uk-UA"/>
              </w:rPr>
              <w:t>Замовник відміняє спрощену закупівлю в разі:</w:t>
            </w:r>
            <w:r w:rsidRPr="00FB0683">
              <w:rPr>
                <w:lang w:val="uk-UA"/>
              </w:rPr>
              <w:br/>
              <w:t>1) відсутності  подальшої  потреби  в  закупівлі товарів, робіт і послуг;</w:t>
            </w:r>
            <w:r w:rsidRPr="00FB0683">
              <w:rPr>
                <w:lang w:val="uk-UA"/>
              </w:rPr>
              <w:br/>
              <w:t>2) неможливості усунення порушень, що виникли через виявлені порушення законодавства з питань публічних закупівель;</w:t>
            </w:r>
            <w:r w:rsidRPr="00FB0683">
              <w:rPr>
                <w:lang w:val="uk-UA"/>
              </w:rPr>
              <w:br/>
              <w:t>3) скорочення видатків на здійснення закупівлі товарів, робіт і послуг.</w:t>
            </w:r>
            <w:r w:rsidRPr="00FB0683">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E53191" w:rsidRPr="00FB0683" w:rsidRDefault="00E53191" w:rsidP="00E53191">
      <w:pPr>
        <w:ind w:firstLine="900"/>
        <w:jc w:val="center"/>
        <w:rPr>
          <w:b/>
          <w:lang w:val="uk-UA"/>
        </w:rPr>
      </w:pPr>
      <w:r w:rsidRPr="00FB0683">
        <w:rPr>
          <w:b/>
          <w:lang w:val="uk-UA"/>
        </w:rPr>
        <w:t>ТЕХНІЧНЕ    ЗАВДАННЯ:</w:t>
      </w:r>
    </w:p>
    <w:p w:rsidR="00E53191" w:rsidRPr="00FB0683" w:rsidRDefault="00E53191" w:rsidP="00E53191">
      <w:pPr>
        <w:ind w:firstLine="900"/>
        <w:jc w:val="center"/>
        <w:rPr>
          <w:b/>
          <w:sz w:val="10"/>
          <w:szCs w:val="10"/>
          <w:lang w:val="uk-UA"/>
        </w:rPr>
      </w:pPr>
    </w:p>
    <w:p w:rsidR="00173034" w:rsidRPr="00471B9D" w:rsidRDefault="00173034" w:rsidP="00173034">
      <w:pPr>
        <w:widowControl w:val="0"/>
        <w:tabs>
          <w:tab w:val="left" w:pos="0"/>
        </w:tabs>
        <w:autoSpaceDE w:val="0"/>
        <w:autoSpaceDN w:val="0"/>
        <w:adjustRightInd w:val="0"/>
        <w:spacing w:after="120"/>
        <w:ind w:right="-1" w:firstLine="900"/>
        <w:jc w:val="both"/>
        <w:rPr>
          <w:b/>
          <w:color w:val="0000FF"/>
          <w:lang w:val="uk-UA"/>
        </w:rPr>
      </w:pPr>
      <w:r w:rsidRPr="00471B9D">
        <w:rPr>
          <w:b/>
          <w:color w:val="0000FF"/>
          <w:lang w:val="uk-UA"/>
        </w:rPr>
        <w:t>«</w:t>
      </w:r>
      <w:r w:rsidRPr="00F42D63">
        <w:rPr>
          <w:b/>
          <w:color w:val="0000FF"/>
          <w:lang w:val="uk-UA"/>
        </w:rPr>
        <w:t xml:space="preserve">Технічне переоснащення КЛ-10 кВ РП-7 – ТП-156 по вул. М. </w:t>
      </w:r>
      <w:proofErr w:type="spellStart"/>
      <w:r w:rsidRPr="00F42D63">
        <w:rPr>
          <w:b/>
          <w:color w:val="0000FF"/>
          <w:lang w:val="uk-UA"/>
        </w:rPr>
        <w:t>Шимка</w:t>
      </w:r>
      <w:proofErr w:type="spellEnd"/>
      <w:r w:rsidRPr="00F42D63">
        <w:rPr>
          <w:b/>
          <w:color w:val="0000FF"/>
          <w:lang w:val="uk-UA"/>
        </w:rPr>
        <w:t xml:space="preserve"> в м. Вінниця, Вінницької області</w:t>
      </w:r>
      <w:r w:rsidRPr="00471B9D">
        <w:rPr>
          <w:b/>
          <w:color w:val="0000FF"/>
          <w:lang w:val="uk-UA"/>
        </w:rPr>
        <w:t>»</w:t>
      </w:r>
    </w:p>
    <w:p w:rsidR="00173034" w:rsidRDefault="00173034" w:rsidP="0017303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згідно договору</w:t>
      </w:r>
    </w:p>
    <w:p w:rsidR="00173034" w:rsidRPr="00FD1576" w:rsidRDefault="00173034" w:rsidP="00173034">
      <w:pPr>
        <w:widowControl w:val="0"/>
        <w:tabs>
          <w:tab w:val="left" w:pos="921"/>
          <w:tab w:val="left" w:pos="1086"/>
        </w:tabs>
        <w:autoSpaceDE w:val="0"/>
        <w:autoSpaceDN w:val="0"/>
        <w:adjustRightInd w:val="0"/>
        <w:spacing w:after="120"/>
        <w:ind w:firstLine="900"/>
        <w:jc w:val="both"/>
        <w:rPr>
          <w:b/>
          <w:bCs/>
          <w:color w:val="000000"/>
        </w:rPr>
      </w:pPr>
      <w:r w:rsidRPr="00696921">
        <w:rPr>
          <w:b/>
          <w:bCs/>
          <w:color w:val="000000"/>
        </w:rPr>
        <w:t xml:space="preserve">Характеристика </w:t>
      </w:r>
      <w:proofErr w:type="spellStart"/>
      <w:r w:rsidRPr="00696921">
        <w:rPr>
          <w:b/>
          <w:bCs/>
          <w:color w:val="000000"/>
        </w:rPr>
        <w:t>об’єкт</w:t>
      </w:r>
      <w:proofErr w:type="spellEnd"/>
      <w:r>
        <w:rPr>
          <w:b/>
          <w:bCs/>
          <w:color w:val="000000"/>
          <w:lang w:val="uk-UA"/>
        </w:rPr>
        <w:t>у</w:t>
      </w:r>
      <w:r w:rsidRPr="00696921">
        <w:rPr>
          <w:b/>
          <w:bCs/>
          <w:color w:val="000000"/>
          <w:lang w:val="uk-UA"/>
        </w:rPr>
        <w:t>:</w:t>
      </w:r>
    </w:p>
    <w:tbl>
      <w:tblPr>
        <w:tblStyle w:val="51"/>
        <w:tblW w:w="9639" w:type="dxa"/>
        <w:tblInd w:w="108" w:type="dxa"/>
        <w:tblLayout w:type="fixed"/>
        <w:tblLook w:val="04A0" w:firstRow="1" w:lastRow="0" w:firstColumn="1" w:lastColumn="0" w:noHBand="0" w:noVBand="1"/>
      </w:tblPr>
      <w:tblGrid>
        <w:gridCol w:w="567"/>
        <w:gridCol w:w="6663"/>
        <w:gridCol w:w="992"/>
        <w:gridCol w:w="1417"/>
      </w:tblGrid>
      <w:tr w:rsidR="00173034" w:rsidRPr="00704A91" w:rsidTr="002706F5">
        <w:trPr>
          <w:trHeight w:val="556"/>
        </w:trPr>
        <w:tc>
          <w:tcPr>
            <w:tcW w:w="567" w:type="dxa"/>
          </w:tcPr>
          <w:p w:rsidR="00173034" w:rsidRPr="00704A91" w:rsidRDefault="00173034" w:rsidP="002706F5">
            <w:pPr>
              <w:rPr>
                <w:lang w:val="uk-UA" w:eastAsia="en-US"/>
              </w:rPr>
            </w:pPr>
            <w:r w:rsidRPr="00704A91">
              <w:rPr>
                <w:lang w:val="uk-UA" w:eastAsia="en-US"/>
              </w:rPr>
              <w:t>№ п/п</w:t>
            </w:r>
          </w:p>
        </w:tc>
        <w:tc>
          <w:tcPr>
            <w:tcW w:w="6663" w:type="dxa"/>
          </w:tcPr>
          <w:p w:rsidR="00173034" w:rsidRPr="00704A91" w:rsidRDefault="00173034" w:rsidP="002706F5">
            <w:pPr>
              <w:rPr>
                <w:lang w:val="uk-UA" w:eastAsia="en-US"/>
              </w:rPr>
            </w:pPr>
          </w:p>
          <w:p w:rsidR="00173034" w:rsidRPr="00704A91" w:rsidRDefault="00173034" w:rsidP="002706F5">
            <w:pPr>
              <w:jc w:val="center"/>
              <w:rPr>
                <w:lang w:val="uk-UA" w:eastAsia="en-US"/>
              </w:rPr>
            </w:pPr>
            <w:r w:rsidRPr="00704A91">
              <w:rPr>
                <w:lang w:val="uk-UA" w:eastAsia="en-US"/>
              </w:rPr>
              <w:t>Найменування</w:t>
            </w:r>
          </w:p>
        </w:tc>
        <w:tc>
          <w:tcPr>
            <w:tcW w:w="992" w:type="dxa"/>
          </w:tcPr>
          <w:p w:rsidR="00173034" w:rsidRPr="00704A91" w:rsidRDefault="00173034" w:rsidP="002706F5">
            <w:pPr>
              <w:jc w:val="center"/>
              <w:rPr>
                <w:lang w:val="uk-UA" w:eastAsia="en-US"/>
              </w:rPr>
            </w:pPr>
            <w:r w:rsidRPr="00704A91">
              <w:rPr>
                <w:lang w:val="uk-UA" w:eastAsia="en-US"/>
              </w:rPr>
              <w:t>Од.</w:t>
            </w:r>
          </w:p>
          <w:p w:rsidR="00173034" w:rsidRPr="00704A91" w:rsidRDefault="00173034" w:rsidP="002706F5">
            <w:pPr>
              <w:jc w:val="center"/>
              <w:rPr>
                <w:lang w:val="uk-UA" w:eastAsia="en-US"/>
              </w:rPr>
            </w:pPr>
            <w:r w:rsidRPr="00704A91">
              <w:rPr>
                <w:lang w:val="uk-UA" w:eastAsia="en-US"/>
              </w:rPr>
              <w:t>виміру</w:t>
            </w:r>
          </w:p>
        </w:tc>
        <w:tc>
          <w:tcPr>
            <w:tcW w:w="1417" w:type="dxa"/>
          </w:tcPr>
          <w:p w:rsidR="00173034" w:rsidRDefault="00173034" w:rsidP="002706F5">
            <w:pPr>
              <w:jc w:val="center"/>
              <w:rPr>
                <w:lang w:val="uk-UA" w:eastAsia="en-US"/>
              </w:rPr>
            </w:pPr>
            <w:r w:rsidRPr="00704A91">
              <w:rPr>
                <w:lang w:val="uk-UA" w:eastAsia="en-US"/>
              </w:rPr>
              <w:t>Показник</w:t>
            </w:r>
          </w:p>
          <w:p w:rsidR="00173034" w:rsidRPr="00704A91" w:rsidRDefault="00173034" w:rsidP="002706F5">
            <w:pPr>
              <w:jc w:val="center"/>
              <w:rPr>
                <w:lang w:val="uk-UA" w:eastAsia="en-US"/>
              </w:rPr>
            </w:pPr>
          </w:p>
        </w:tc>
      </w:tr>
      <w:tr w:rsidR="00173034" w:rsidRPr="00704A91" w:rsidTr="002706F5">
        <w:trPr>
          <w:trHeight w:val="291"/>
        </w:trPr>
        <w:tc>
          <w:tcPr>
            <w:tcW w:w="567" w:type="dxa"/>
          </w:tcPr>
          <w:p w:rsidR="00173034" w:rsidRPr="009F0ACF" w:rsidRDefault="00173034" w:rsidP="002706F5">
            <w:pPr>
              <w:rPr>
                <w:lang w:val="uk-UA"/>
              </w:rPr>
            </w:pPr>
          </w:p>
        </w:tc>
        <w:tc>
          <w:tcPr>
            <w:tcW w:w="6663" w:type="dxa"/>
          </w:tcPr>
          <w:p w:rsidR="00173034" w:rsidRPr="0001582F" w:rsidRDefault="00173034" w:rsidP="002706F5">
            <w:pPr>
              <w:pStyle w:val="TableParagraph"/>
              <w:spacing w:before="49"/>
              <w:ind w:left="76"/>
              <w:rPr>
                <w:rFonts w:ascii="Times New Roman" w:hAnsi="Times New Roman" w:cs="Times New Roman"/>
                <w:b/>
                <w:w w:val="105"/>
                <w:sz w:val="24"/>
                <w:szCs w:val="24"/>
                <w:lang w:val="ru-RU"/>
              </w:rPr>
            </w:pPr>
            <w:proofErr w:type="spellStart"/>
            <w:r w:rsidRPr="0001582F">
              <w:rPr>
                <w:rFonts w:ascii="Times New Roman" w:hAnsi="Times New Roman" w:cs="Times New Roman"/>
                <w:b/>
                <w:w w:val="105"/>
                <w:sz w:val="24"/>
                <w:szCs w:val="24"/>
                <w:lang w:val="ru-RU"/>
              </w:rPr>
              <w:t>Кабельна</w:t>
            </w:r>
            <w:proofErr w:type="spellEnd"/>
            <w:r w:rsidRPr="0001582F">
              <w:rPr>
                <w:rFonts w:ascii="Times New Roman" w:hAnsi="Times New Roman" w:cs="Times New Roman"/>
                <w:b/>
                <w:w w:val="105"/>
                <w:sz w:val="24"/>
                <w:szCs w:val="24"/>
                <w:lang w:val="ru-RU"/>
              </w:rPr>
              <w:t xml:space="preserve"> </w:t>
            </w:r>
            <w:proofErr w:type="spellStart"/>
            <w:r w:rsidRPr="0001582F">
              <w:rPr>
                <w:rFonts w:ascii="Times New Roman" w:hAnsi="Times New Roman" w:cs="Times New Roman"/>
                <w:b/>
                <w:w w:val="105"/>
                <w:sz w:val="24"/>
                <w:szCs w:val="24"/>
                <w:lang w:val="ru-RU"/>
              </w:rPr>
              <w:t>продукція</w:t>
            </w:r>
            <w:proofErr w:type="spellEnd"/>
          </w:p>
          <w:p w:rsidR="00173034" w:rsidRPr="00CF6678" w:rsidRDefault="00173034" w:rsidP="002706F5">
            <w:pPr>
              <w:pStyle w:val="TableParagraph"/>
              <w:spacing w:before="49"/>
              <w:ind w:left="76"/>
              <w:jc w:val="both"/>
              <w:rPr>
                <w:rFonts w:ascii="Times New Roman" w:hAnsi="Times New Roman" w:cs="Times New Roman"/>
                <w:w w:val="105"/>
                <w:sz w:val="24"/>
                <w:szCs w:val="24"/>
                <w:lang w:val="ru-RU"/>
              </w:rPr>
            </w:pPr>
          </w:p>
        </w:tc>
        <w:tc>
          <w:tcPr>
            <w:tcW w:w="992" w:type="dxa"/>
          </w:tcPr>
          <w:p w:rsidR="00173034" w:rsidRPr="00CF6678" w:rsidRDefault="00173034" w:rsidP="002706F5">
            <w:pPr>
              <w:spacing w:before="253"/>
              <w:rPr>
                <w:w w:val="105"/>
                <w:position w:val="-3"/>
              </w:rPr>
            </w:pPr>
          </w:p>
        </w:tc>
        <w:tc>
          <w:tcPr>
            <w:tcW w:w="1417" w:type="dxa"/>
          </w:tcPr>
          <w:p w:rsidR="00173034" w:rsidRPr="0061334B" w:rsidRDefault="00173034" w:rsidP="002706F5">
            <w:pPr>
              <w:spacing w:before="253"/>
              <w:rPr>
                <w:lang w:val="uk-UA"/>
              </w:rPr>
            </w:pPr>
          </w:p>
        </w:tc>
      </w:tr>
      <w:tr w:rsidR="00173034" w:rsidRPr="00704A91" w:rsidTr="002706F5">
        <w:trPr>
          <w:trHeight w:val="291"/>
        </w:trPr>
        <w:tc>
          <w:tcPr>
            <w:tcW w:w="567" w:type="dxa"/>
          </w:tcPr>
          <w:p w:rsidR="00173034" w:rsidRPr="009F0ACF" w:rsidRDefault="00173034" w:rsidP="002706F5">
            <w:pPr>
              <w:rPr>
                <w:lang w:val="uk-UA"/>
              </w:rPr>
            </w:pPr>
            <w:r w:rsidRPr="009F0ACF">
              <w:rPr>
                <w:lang w:val="uk-UA"/>
              </w:rPr>
              <w:t>1</w:t>
            </w:r>
          </w:p>
        </w:tc>
        <w:tc>
          <w:tcPr>
            <w:tcW w:w="6663" w:type="dxa"/>
          </w:tcPr>
          <w:p w:rsidR="00173034" w:rsidRPr="00F11105" w:rsidRDefault="00173034" w:rsidP="002706F5">
            <w:pPr>
              <w:pStyle w:val="TableParagraph"/>
              <w:spacing w:before="49"/>
              <w:ind w:left="76"/>
              <w:jc w:val="both"/>
              <w:rPr>
                <w:rFonts w:ascii="Times New Roman" w:hAnsi="Times New Roman" w:cs="Times New Roman"/>
                <w:w w:val="105"/>
                <w:sz w:val="24"/>
                <w:szCs w:val="24"/>
                <w:lang w:val="uk-UA"/>
              </w:rPr>
            </w:pPr>
            <w:r w:rsidRPr="00F11105">
              <w:rPr>
                <w:rFonts w:ascii="Times New Roman" w:hAnsi="Times New Roman" w:cs="Times New Roman"/>
                <w:w w:val="105"/>
                <w:sz w:val="24"/>
                <w:szCs w:val="24"/>
                <w:lang w:val="uk-UA"/>
              </w:rPr>
              <w:t>Силовий кабель з ізоляцією із зшитого поліетилену і оболонкою з поліетилену на номінальну змінну напругу 20кВ</w:t>
            </w:r>
            <w:r>
              <w:rPr>
                <w:rFonts w:ascii="Times New Roman" w:hAnsi="Times New Roman" w:cs="Times New Roman"/>
                <w:w w:val="105"/>
                <w:sz w:val="24"/>
                <w:szCs w:val="24"/>
                <w:lang w:val="uk-UA"/>
              </w:rPr>
              <w:t>:</w:t>
            </w:r>
            <w:r w:rsidRPr="00F11105">
              <w:rPr>
                <w:rFonts w:ascii="Times New Roman" w:hAnsi="Times New Roman" w:cs="Times New Roman"/>
                <w:sz w:val="24"/>
                <w:szCs w:val="24"/>
                <w:lang w:val="uk-UA"/>
              </w:rPr>
              <w:t xml:space="preserve"> </w:t>
            </w:r>
            <w:r w:rsidRPr="00F11105">
              <w:rPr>
                <w:rFonts w:ascii="Times New Roman" w:hAnsi="Times New Roman" w:cs="Times New Roman"/>
                <w:w w:val="105"/>
                <w:sz w:val="24"/>
                <w:szCs w:val="24"/>
                <w:lang w:val="uk-UA"/>
              </w:rPr>
              <w:t>АПвЭгаПу-20</w:t>
            </w:r>
            <w:r>
              <w:rPr>
                <w:rFonts w:ascii="Times New Roman" w:hAnsi="Times New Roman" w:cs="Times New Roman"/>
                <w:w w:val="105"/>
                <w:sz w:val="24"/>
                <w:szCs w:val="24"/>
                <w:lang w:val="uk-UA"/>
              </w:rPr>
              <w:t>-</w:t>
            </w:r>
            <w:r w:rsidRPr="00F11105">
              <w:rPr>
                <w:rFonts w:ascii="Times New Roman" w:hAnsi="Times New Roman" w:cs="Times New Roman"/>
                <w:w w:val="105"/>
                <w:sz w:val="24"/>
                <w:szCs w:val="24"/>
                <w:lang w:val="uk-UA"/>
              </w:rPr>
              <w:t>1</w:t>
            </w:r>
            <w:r w:rsidRPr="00CF6678">
              <w:rPr>
                <w:rFonts w:ascii="Times New Roman" w:hAnsi="Times New Roman" w:cs="Times New Roman"/>
                <w:w w:val="105"/>
                <w:sz w:val="24"/>
                <w:szCs w:val="24"/>
              </w:rPr>
              <w:t>x</w:t>
            </w:r>
            <w:r w:rsidRPr="00F11105">
              <w:rPr>
                <w:rFonts w:ascii="Times New Roman" w:hAnsi="Times New Roman" w:cs="Times New Roman"/>
                <w:w w:val="105"/>
                <w:sz w:val="24"/>
                <w:szCs w:val="24"/>
                <w:lang w:val="uk-UA"/>
              </w:rPr>
              <w:t>150</w:t>
            </w:r>
            <w:r>
              <w:rPr>
                <w:rFonts w:ascii="Times New Roman" w:hAnsi="Times New Roman" w:cs="Times New Roman"/>
                <w:w w:val="105"/>
                <w:sz w:val="24"/>
                <w:szCs w:val="24"/>
                <w:lang w:val="uk-UA"/>
              </w:rPr>
              <w:t>(г)/25</w:t>
            </w:r>
          </w:p>
        </w:tc>
        <w:tc>
          <w:tcPr>
            <w:tcW w:w="992" w:type="dxa"/>
          </w:tcPr>
          <w:p w:rsidR="00173034" w:rsidRPr="00CF6678" w:rsidRDefault="00173034" w:rsidP="002706F5">
            <w:pPr>
              <w:spacing w:before="253"/>
              <w:rPr>
                <w:w w:val="105"/>
                <w:position w:val="-3"/>
              </w:rPr>
            </w:pPr>
            <w:r w:rsidRPr="00CF6678">
              <w:rPr>
                <w:w w:val="105"/>
                <w:position w:val="-3"/>
              </w:rPr>
              <w:t>м</w:t>
            </w:r>
          </w:p>
        </w:tc>
        <w:tc>
          <w:tcPr>
            <w:tcW w:w="1417" w:type="dxa"/>
          </w:tcPr>
          <w:p w:rsidR="00173034" w:rsidRDefault="00173034" w:rsidP="002706F5">
            <w:pPr>
              <w:spacing w:before="253"/>
              <w:rPr>
                <w:w w:val="105"/>
                <w:lang w:val="uk-UA"/>
              </w:rPr>
            </w:pPr>
            <w:r>
              <w:rPr>
                <w:w w:val="105"/>
                <w:lang w:val="uk-UA"/>
              </w:rPr>
              <w:t>1896</w:t>
            </w:r>
          </w:p>
        </w:tc>
      </w:tr>
      <w:tr w:rsidR="00173034" w:rsidRPr="00704A91" w:rsidTr="002706F5">
        <w:trPr>
          <w:trHeight w:val="291"/>
        </w:trPr>
        <w:tc>
          <w:tcPr>
            <w:tcW w:w="567" w:type="dxa"/>
          </w:tcPr>
          <w:p w:rsidR="00173034" w:rsidRPr="009F0ACF" w:rsidRDefault="00173034" w:rsidP="002706F5">
            <w:pPr>
              <w:rPr>
                <w:lang w:val="uk-UA"/>
              </w:rPr>
            </w:pPr>
          </w:p>
        </w:tc>
        <w:tc>
          <w:tcPr>
            <w:tcW w:w="6663" w:type="dxa"/>
          </w:tcPr>
          <w:p w:rsidR="00173034" w:rsidRDefault="00173034" w:rsidP="002706F5">
            <w:pPr>
              <w:pStyle w:val="TableParagraph"/>
              <w:spacing w:before="49"/>
              <w:ind w:left="76"/>
              <w:rPr>
                <w:rFonts w:ascii="Times New Roman" w:hAnsi="Times New Roman" w:cs="Times New Roman"/>
                <w:b/>
                <w:w w:val="105"/>
                <w:sz w:val="24"/>
                <w:szCs w:val="24"/>
                <w:lang w:val="ru-RU"/>
              </w:rPr>
            </w:pPr>
            <w:proofErr w:type="spellStart"/>
            <w:r w:rsidRPr="0060768B">
              <w:rPr>
                <w:rFonts w:ascii="Times New Roman" w:hAnsi="Times New Roman" w:cs="Times New Roman"/>
                <w:b/>
                <w:w w:val="105"/>
                <w:sz w:val="24"/>
                <w:szCs w:val="24"/>
                <w:lang w:val="ru-RU"/>
              </w:rPr>
              <w:t>Матеріали</w:t>
            </w:r>
            <w:proofErr w:type="spellEnd"/>
          </w:p>
          <w:p w:rsidR="00173034" w:rsidRPr="0060768B" w:rsidRDefault="00173034" w:rsidP="002706F5">
            <w:pPr>
              <w:pStyle w:val="TableParagraph"/>
              <w:spacing w:before="49"/>
              <w:ind w:left="76"/>
              <w:rPr>
                <w:rFonts w:ascii="Times New Roman" w:hAnsi="Times New Roman" w:cs="Times New Roman"/>
                <w:b/>
                <w:w w:val="105"/>
                <w:sz w:val="24"/>
                <w:szCs w:val="24"/>
                <w:lang w:val="ru-RU"/>
              </w:rPr>
            </w:pPr>
          </w:p>
        </w:tc>
        <w:tc>
          <w:tcPr>
            <w:tcW w:w="992" w:type="dxa"/>
          </w:tcPr>
          <w:p w:rsidR="00173034" w:rsidRPr="00CF6678" w:rsidRDefault="00173034" w:rsidP="002706F5"/>
        </w:tc>
        <w:tc>
          <w:tcPr>
            <w:tcW w:w="1417" w:type="dxa"/>
          </w:tcPr>
          <w:p w:rsidR="00173034" w:rsidRPr="0061334B" w:rsidRDefault="00173034" w:rsidP="002706F5">
            <w:pPr>
              <w:rPr>
                <w:lang w:val="uk-UA"/>
              </w:rPr>
            </w:pPr>
          </w:p>
        </w:tc>
      </w:tr>
      <w:tr w:rsidR="00173034" w:rsidRPr="00704A91" w:rsidTr="002706F5">
        <w:trPr>
          <w:trHeight w:val="291"/>
        </w:trPr>
        <w:tc>
          <w:tcPr>
            <w:tcW w:w="567" w:type="dxa"/>
          </w:tcPr>
          <w:p w:rsidR="00173034" w:rsidRPr="009F0ACF" w:rsidRDefault="00173034" w:rsidP="002706F5">
            <w:pPr>
              <w:rPr>
                <w:lang w:val="uk-UA"/>
              </w:rPr>
            </w:pPr>
            <w:r>
              <w:rPr>
                <w:lang w:val="uk-UA"/>
              </w:rPr>
              <w:t>2</w:t>
            </w:r>
          </w:p>
        </w:tc>
        <w:tc>
          <w:tcPr>
            <w:tcW w:w="6663" w:type="dxa"/>
          </w:tcPr>
          <w:p w:rsidR="00173034" w:rsidRPr="00615448" w:rsidRDefault="00173034" w:rsidP="002706F5">
            <w:pPr>
              <w:pStyle w:val="TableParagraph"/>
              <w:spacing w:before="49"/>
              <w:ind w:left="76"/>
              <w:jc w:val="both"/>
              <w:rPr>
                <w:rFonts w:ascii="Times New Roman" w:hAnsi="Times New Roman" w:cs="Times New Roman"/>
                <w:w w:val="105"/>
                <w:sz w:val="24"/>
                <w:szCs w:val="24"/>
                <w:lang w:val="ru-RU"/>
              </w:rPr>
            </w:pPr>
            <w:proofErr w:type="spellStart"/>
            <w:r>
              <w:rPr>
                <w:rFonts w:ascii="Times New Roman" w:hAnsi="Times New Roman" w:cs="Times New Roman"/>
                <w:w w:val="105"/>
                <w:sz w:val="24"/>
                <w:szCs w:val="24"/>
                <w:lang w:val="ru-RU"/>
              </w:rPr>
              <w:t>Кінцева</w:t>
            </w:r>
            <w:proofErr w:type="spellEnd"/>
            <w:r>
              <w:rPr>
                <w:rFonts w:ascii="Times New Roman" w:hAnsi="Times New Roman" w:cs="Times New Roman"/>
                <w:w w:val="105"/>
                <w:sz w:val="24"/>
                <w:szCs w:val="24"/>
                <w:lang w:val="ru-RU"/>
              </w:rPr>
              <w:t xml:space="preserve"> муфта </w:t>
            </w:r>
            <w:proofErr w:type="spellStart"/>
            <w:r>
              <w:rPr>
                <w:rFonts w:ascii="Times New Roman" w:hAnsi="Times New Roman" w:cs="Times New Roman"/>
                <w:w w:val="105"/>
                <w:sz w:val="24"/>
                <w:szCs w:val="24"/>
                <w:lang w:val="ru-RU"/>
              </w:rPr>
              <w:t>кабельна</w:t>
            </w:r>
            <w:proofErr w:type="spellEnd"/>
            <w:r>
              <w:rPr>
                <w:rFonts w:ascii="Times New Roman" w:hAnsi="Times New Roman" w:cs="Times New Roman"/>
                <w:w w:val="105"/>
                <w:sz w:val="24"/>
                <w:szCs w:val="24"/>
                <w:lang w:val="ru-RU"/>
              </w:rPr>
              <w:t xml:space="preserve"> </w:t>
            </w:r>
            <w:r>
              <w:rPr>
                <w:rFonts w:ascii="Times New Roman" w:hAnsi="Times New Roman" w:cs="Times New Roman"/>
                <w:w w:val="105"/>
                <w:sz w:val="24"/>
                <w:szCs w:val="24"/>
              </w:rPr>
              <w:t>POLT</w:t>
            </w:r>
            <w:r w:rsidRPr="00615448">
              <w:rPr>
                <w:rFonts w:ascii="Times New Roman" w:hAnsi="Times New Roman" w:cs="Times New Roman"/>
                <w:w w:val="105"/>
                <w:sz w:val="24"/>
                <w:szCs w:val="24"/>
                <w:lang w:val="ru-RU"/>
              </w:rPr>
              <w:t>-24</w:t>
            </w:r>
            <w:r>
              <w:rPr>
                <w:rFonts w:ascii="Times New Roman" w:hAnsi="Times New Roman" w:cs="Times New Roman"/>
                <w:w w:val="105"/>
                <w:sz w:val="24"/>
                <w:szCs w:val="24"/>
              </w:rPr>
              <w:t>D</w:t>
            </w:r>
            <w:r w:rsidRPr="00615448">
              <w:rPr>
                <w:rFonts w:ascii="Times New Roman" w:hAnsi="Times New Roman" w:cs="Times New Roman"/>
                <w:w w:val="105"/>
                <w:sz w:val="24"/>
                <w:szCs w:val="24"/>
                <w:lang w:val="ru-RU"/>
              </w:rPr>
              <w:t>/1</w:t>
            </w:r>
            <w:r>
              <w:rPr>
                <w:rFonts w:ascii="Times New Roman" w:hAnsi="Times New Roman" w:cs="Times New Roman"/>
                <w:w w:val="105"/>
                <w:sz w:val="24"/>
                <w:szCs w:val="24"/>
              </w:rPr>
              <w:t>XI</w:t>
            </w:r>
            <w:r w:rsidRPr="00615448">
              <w:rPr>
                <w:rFonts w:ascii="Times New Roman" w:hAnsi="Times New Roman" w:cs="Times New Roman"/>
                <w:w w:val="105"/>
                <w:sz w:val="24"/>
                <w:szCs w:val="24"/>
                <w:lang w:val="ru-RU"/>
              </w:rPr>
              <w:t>-</w:t>
            </w:r>
            <w:r>
              <w:rPr>
                <w:rFonts w:ascii="Times New Roman" w:hAnsi="Times New Roman" w:cs="Times New Roman"/>
                <w:w w:val="105"/>
                <w:sz w:val="24"/>
                <w:szCs w:val="24"/>
              </w:rPr>
              <w:t>L</w:t>
            </w:r>
            <w:r w:rsidRPr="00615448">
              <w:rPr>
                <w:rFonts w:ascii="Times New Roman" w:hAnsi="Times New Roman" w:cs="Times New Roman"/>
                <w:w w:val="105"/>
                <w:sz w:val="24"/>
                <w:szCs w:val="24"/>
                <w:lang w:val="ru-RU"/>
              </w:rPr>
              <w:t>12</w:t>
            </w:r>
            <w:r>
              <w:rPr>
                <w:rFonts w:ascii="Times New Roman" w:hAnsi="Times New Roman" w:cs="Times New Roman"/>
                <w:w w:val="105"/>
                <w:sz w:val="24"/>
                <w:szCs w:val="24"/>
              </w:rPr>
              <w:t>B</w:t>
            </w:r>
          </w:p>
        </w:tc>
        <w:tc>
          <w:tcPr>
            <w:tcW w:w="992" w:type="dxa"/>
            <w:vAlign w:val="center"/>
          </w:tcPr>
          <w:p w:rsidR="00173034" w:rsidRPr="00CF6678" w:rsidRDefault="00173034" w:rsidP="002706F5">
            <w:r w:rsidRPr="00CF6678">
              <w:t>шт./</w:t>
            </w:r>
            <w:r>
              <w:rPr>
                <w:lang w:val="uk-UA"/>
              </w:rPr>
              <w:t xml:space="preserve"> </w:t>
            </w:r>
            <w:proofErr w:type="spellStart"/>
            <w:r w:rsidRPr="00CF6678">
              <w:t>компл</w:t>
            </w:r>
            <w:proofErr w:type="spellEnd"/>
            <w:r w:rsidRPr="00CF6678">
              <w:t>.</w:t>
            </w:r>
          </w:p>
        </w:tc>
        <w:tc>
          <w:tcPr>
            <w:tcW w:w="1417" w:type="dxa"/>
          </w:tcPr>
          <w:p w:rsidR="00173034" w:rsidRPr="00615448" w:rsidRDefault="00173034" w:rsidP="002706F5">
            <w:pPr>
              <w:spacing w:before="253"/>
              <w:rPr>
                <w:w w:val="105"/>
                <w:lang w:val="en-US"/>
              </w:rPr>
            </w:pPr>
            <w:r>
              <w:rPr>
                <w:w w:val="105"/>
                <w:lang w:val="en-US"/>
              </w:rPr>
              <w:t>6</w:t>
            </w:r>
            <w:r>
              <w:rPr>
                <w:w w:val="105"/>
                <w:lang w:val="uk-UA"/>
              </w:rPr>
              <w:t>/</w:t>
            </w:r>
            <w:r>
              <w:rPr>
                <w:w w:val="105"/>
                <w:lang w:val="en-US"/>
              </w:rPr>
              <w:t>2</w:t>
            </w:r>
          </w:p>
        </w:tc>
      </w:tr>
      <w:tr w:rsidR="00173034" w:rsidRPr="00704A91" w:rsidTr="002706F5">
        <w:trPr>
          <w:trHeight w:val="291"/>
        </w:trPr>
        <w:tc>
          <w:tcPr>
            <w:tcW w:w="567" w:type="dxa"/>
          </w:tcPr>
          <w:p w:rsidR="00173034" w:rsidRPr="009F0ACF" w:rsidRDefault="00173034" w:rsidP="002706F5">
            <w:pPr>
              <w:rPr>
                <w:lang w:val="uk-UA"/>
              </w:rPr>
            </w:pPr>
            <w:r>
              <w:rPr>
                <w:lang w:val="uk-UA"/>
              </w:rPr>
              <w:t>3</w:t>
            </w:r>
          </w:p>
        </w:tc>
        <w:tc>
          <w:tcPr>
            <w:tcW w:w="6663" w:type="dxa"/>
          </w:tcPr>
          <w:p w:rsidR="00173034" w:rsidRPr="00615448" w:rsidRDefault="00173034" w:rsidP="002706F5">
            <w:pPr>
              <w:pStyle w:val="TableParagraph"/>
              <w:spacing w:before="49"/>
              <w:ind w:left="76"/>
              <w:jc w:val="both"/>
              <w:rPr>
                <w:rFonts w:ascii="Times New Roman" w:hAnsi="Times New Roman" w:cs="Times New Roman"/>
                <w:w w:val="105"/>
                <w:sz w:val="24"/>
                <w:szCs w:val="24"/>
                <w:lang w:val="ru-RU"/>
              </w:rPr>
            </w:pPr>
            <w:proofErr w:type="spellStart"/>
            <w:r>
              <w:rPr>
                <w:rFonts w:ascii="Times New Roman" w:hAnsi="Times New Roman" w:cs="Times New Roman"/>
                <w:w w:val="105"/>
                <w:sz w:val="24"/>
                <w:szCs w:val="24"/>
                <w:lang w:val="ru-RU"/>
              </w:rPr>
              <w:t>З</w:t>
            </w:r>
            <w:r w:rsidRPr="006E5982">
              <w:rPr>
                <w:rFonts w:ascii="Times New Roman" w:hAnsi="Times New Roman" w:cs="Times New Roman"/>
                <w:w w:val="105"/>
                <w:sz w:val="24"/>
                <w:szCs w:val="24"/>
                <w:lang w:val="ru-RU"/>
              </w:rPr>
              <w:t>’</w:t>
            </w:r>
            <w:r>
              <w:rPr>
                <w:rFonts w:ascii="Times New Roman" w:hAnsi="Times New Roman" w:cs="Times New Roman"/>
                <w:w w:val="105"/>
                <w:sz w:val="24"/>
                <w:szCs w:val="24"/>
                <w:lang w:val="ru-RU"/>
              </w:rPr>
              <w:t>єднувальна</w:t>
            </w:r>
            <w:proofErr w:type="spellEnd"/>
            <w:r>
              <w:rPr>
                <w:rFonts w:ascii="Times New Roman" w:hAnsi="Times New Roman" w:cs="Times New Roman"/>
                <w:w w:val="105"/>
                <w:sz w:val="24"/>
                <w:szCs w:val="24"/>
                <w:lang w:val="ru-RU"/>
              </w:rPr>
              <w:t xml:space="preserve"> муфта </w:t>
            </w:r>
            <w:proofErr w:type="spellStart"/>
            <w:r>
              <w:rPr>
                <w:rFonts w:ascii="Times New Roman" w:hAnsi="Times New Roman" w:cs="Times New Roman"/>
                <w:w w:val="105"/>
                <w:sz w:val="24"/>
                <w:szCs w:val="24"/>
                <w:lang w:val="ru-RU"/>
              </w:rPr>
              <w:t>кабельна</w:t>
            </w:r>
            <w:proofErr w:type="spellEnd"/>
            <w:r w:rsidRPr="00615448">
              <w:rPr>
                <w:rFonts w:ascii="Times New Roman" w:hAnsi="Times New Roman" w:cs="Times New Roman"/>
                <w:w w:val="105"/>
                <w:sz w:val="24"/>
                <w:szCs w:val="24"/>
                <w:lang w:val="ru-RU"/>
              </w:rPr>
              <w:t xml:space="preserve"> </w:t>
            </w:r>
            <w:r>
              <w:rPr>
                <w:rFonts w:ascii="Times New Roman" w:hAnsi="Times New Roman" w:cs="Times New Roman"/>
                <w:w w:val="105"/>
                <w:sz w:val="24"/>
                <w:szCs w:val="24"/>
              </w:rPr>
              <w:t>POLJ</w:t>
            </w:r>
            <w:r w:rsidRPr="00615448">
              <w:rPr>
                <w:rFonts w:ascii="Times New Roman" w:hAnsi="Times New Roman" w:cs="Times New Roman"/>
                <w:w w:val="105"/>
                <w:sz w:val="24"/>
                <w:szCs w:val="24"/>
                <w:lang w:val="ru-RU"/>
              </w:rPr>
              <w:t>24/1</w:t>
            </w:r>
            <w:r>
              <w:rPr>
                <w:rFonts w:ascii="Times New Roman" w:hAnsi="Times New Roman" w:cs="Times New Roman"/>
                <w:w w:val="105"/>
                <w:sz w:val="24"/>
                <w:szCs w:val="24"/>
              </w:rPr>
              <w:t>x</w:t>
            </w:r>
            <w:r w:rsidRPr="00615448">
              <w:rPr>
                <w:rFonts w:ascii="Times New Roman" w:hAnsi="Times New Roman" w:cs="Times New Roman"/>
                <w:w w:val="105"/>
                <w:sz w:val="24"/>
                <w:szCs w:val="24"/>
                <w:lang w:val="ru-RU"/>
              </w:rPr>
              <w:t>120-240</w:t>
            </w:r>
          </w:p>
        </w:tc>
        <w:tc>
          <w:tcPr>
            <w:tcW w:w="992" w:type="dxa"/>
            <w:vAlign w:val="center"/>
          </w:tcPr>
          <w:p w:rsidR="00173034" w:rsidRPr="00CF6678" w:rsidRDefault="00173034" w:rsidP="002706F5">
            <w:r w:rsidRPr="00CF6678">
              <w:t>шт./</w:t>
            </w:r>
            <w:r>
              <w:rPr>
                <w:lang w:val="uk-UA"/>
              </w:rPr>
              <w:t xml:space="preserve"> </w:t>
            </w:r>
            <w:proofErr w:type="spellStart"/>
            <w:r w:rsidRPr="00CF6678">
              <w:t>компл</w:t>
            </w:r>
            <w:proofErr w:type="spellEnd"/>
            <w:r w:rsidRPr="00CF6678">
              <w:t>.</w:t>
            </w:r>
          </w:p>
        </w:tc>
        <w:tc>
          <w:tcPr>
            <w:tcW w:w="1417" w:type="dxa"/>
          </w:tcPr>
          <w:p w:rsidR="00173034" w:rsidRPr="00615448" w:rsidRDefault="00173034" w:rsidP="002706F5">
            <w:pPr>
              <w:spacing w:before="253"/>
              <w:rPr>
                <w:w w:val="105"/>
                <w:lang w:val="en-US"/>
              </w:rPr>
            </w:pPr>
            <w:r>
              <w:rPr>
                <w:w w:val="105"/>
                <w:lang w:val="en-US"/>
              </w:rPr>
              <w:t>3</w:t>
            </w:r>
            <w:r>
              <w:rPr>
                <w:w w:val="105"/>
                <w:lang w:val="uk-UA"/>
              </w:rPr>
              <w:t>/</w:t>
            </w:r>
            <w:r>
              <w:rPr>
                <w:w w:val="105"/>
                <w:lang w:val="en-US"/>
              </w:rPr>
              <w:t>1</w:t>
            </w:r>
          </w:p>
        </w:tc>
      </w:tr>
      <w:tr w:rsidR="00173034" w:rsidRPr="00704A91" w:rsidTr="002706F5">
        <w:trPr>
          <w:trHeight w:val="291"/>
        </w:trPr>
        <w:tc>
          <w:tcPr>
            <w:tcW w:w="567" w:type="dxa"/>
          </w:tcPr>
          <w:p w:rsidR="00173034" w:rsidRPr="00330295" w:rsidRDefault="00173034" w:rsidP="002706F5">
            <w:pPr>
              <w:rPr>
                <w:lang w:val="uk-UA"/>
              </w:rPr>
            </w:pPr>
            <w:r>
              <w:rPr>
                <w:lang w:val="uk-UA"/>
              </w:rPr>
              <w:t>4</w:t>
            </w:r>
          </w:p>
        </w:tc>
        <w:tc>
          <w:tcPr>
            <w:tcW w:w="6663" w:type="dxa"/>
          </w:tcPr>
          <w:p w:rsidR="00173034" w:rsidRPr="00330295" w:rsidRDefault="00173034" w:rsidP="002706F5">
            <w:pPr>
              <w:pStyle w:val="TableParagraph"/>
              <w:spacing w:before="49"/>
              <w:rPr>
                <w:rFonts w:ascii="Times New Roman" w:hAnsi="Times New Roman" w:cs="Times New Roman"/>
                <w:w w:val="105"/>
                <w:sz w:val="24"/>
                <w:szCs w:val="24"/>
                <w:lang w:val="ru-RU"/>
              </w:rPr>
            </w:pPr>
            <w:r>
              <w:rPr>
                <w:rFonts w:ascii="Times New Roman" w:hAnsi="Times New Roman" w:cs="Times New Roman"/>
                <w:w w:val="105"/>
                <w:sz w:val="24"/>
                <w:szCs w:val="24"/>
                <w:lang w:val="ru-RU"/>
              </w:rPr>
              <w:t xml:space="preserve">Трансформатор </w:t>
            </w:r>
            <w:proofErr w:type="spellStart"/>
            <w:r>
              <w:rPr>
                <w:rFonts w:ascii="Times New Roman" w:hAnsi="Times New Roman" w:cs="Times New Roman"/>
                <w:w w:val="105"/>
                <w:sz w:val="24"/>
                <w:szCs w:val="24"/>
                <w:lang w:val="ru-RU"/>
              </w:rPr>
              <w:t>струмів</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нульової</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послідовності</w:t>
            </w:r>
            <w:proofErr w:type="spellEnd"/>
          </w:p>
        </w:tc>
        <w:tc>
          <w:tcPr>
            <w:tcW w:w="992" w:type="dxa"/>
          </w:tcPr>
          <w:p w:rsidR="00173034" w:rsidRPr="0044098C" w:rsidRDefault="00173034" w:rsidP="002706F5">
            <w:pPr>
              <w:rPr>
                <w:lang w:val="uk-UA"/>
              </w:rPr>
            </w:pPr>
            <w:r>
              <w:rPr>
                <w:lang w:val="uk-UA"/>
              </w:rPr>
              <w:t>шт.</w:t>
            </w:r>
          </w:p>
        </w:tc>
        <w:tc>
          <w:tcPr>
            <w:tcW w:w="1417" w:type="dxa"/>
          </w:tcPr>
          <w:p w:rsidR="00173034" w:rsidRDefault="00173034" w:rsidP="002706F5">
            <w:pPr>
              <w:rPr>
                <w:lang w:val="uk-UA"/>
              </w:rPr>
            </w:pPr>
            <w:r>
              <w:rPr>
                <w:lang w:val="uk-UA"/>
              </w:rPr>
              <w:t>1</w:t>
            </w:r>
          </w:p>
        </w:tc>
      </w:tr>
      <w:tr w:rsidR="00173034" w:rsidRPr="00704A91" w:rsidTr="002706F5">
        <w:trPr>
          <w:trHeight w:val="291"/>
        </w:trPr>
        <w:tc>
          <w:tcPr>
            <w:tcW w:w="567" w:type="dxa"/>
          </w:tcPr>
          <w:p w:rsidR="00173034" w:rsidRPr="00330295" w:rsidRDefault="00173034" w:rsidP="002706F5">
            <w:pPr>
              <w:rPr>
                <w:lang w:val="uk-UA"/>
              </w:rPr>
            </w:pPr>
            <w:r w:rsidRPr="00330295">
              <w:rPr>
                <w:lang w:val="uk-UA"/>
              </w:rPr>
              <w:t>5</w:t>
            </w:r>
          </w:p>
        </w:tc>
        <w:tc>
          <w:tcPr>
            <w:tcW w:w="6663" w:type="dxa"/>
          </w:tcPr>
          <w:p w:rsidR="00173034" w:rsidRPr="00330295" w:rsidRDefault="00173034" w:rsidP="002706F5">
            <w:pPr>
              <w:pStyle w:val="TableParagraph"/>
              <w:spacing w:before="49"/>
              <w:rPr>
                <w:rFonts w:ascii="Times New Roman" w:hAnsi="Times New Roman" w:cs="Times New Roman"/>
                <w:w w:val="105"/>
                <w:sz w:val="24"/>
                <w:szCs w:val="24"/>
                <w:lang w:val="ru-RU"/>
              </w:rPr>
            </w:pPr>
            <w:proofErr w:type="spellStart"/>
            <w:r w:rsidRPr="00330295">
              <w:rPr>
                <w:rFonts w:ascii="Times New Roman" w:hAnsi="Times New Roman" w:cs="Times New Roman"/>
                <w:w w:val="105"/>
                <w:sz w:val="24"/>
                <w:szCs w:val="24"/>
                <w:lang w:val="ru-RU"/>
              </w:rPr>
              <w:t>Пісок</w:t>
            </w:r>
            <w:proofErr w:type="spellEnd"/>
          </w:p>
        </w:tc>
        <w:tc>
          <w:tcPr>
            <w:tcW w:w="992" w:type="dxa"/>
          </w:tcPr>
          <w:p w:rsidR="00173034" w:rsidRPr="00330295" w:rsidRDefault="00173034" w:rsidP="002706F5">
            <w:r w:rsidRPr="00330295">
              <w:t>м³</w:t>
            </w:r>
          </w:p>
        </w:tc>
        <w:tc>
          <w:tcPr>
            <w:tcW w:w="1417" w:type="dxa"/>
          </w:tcPr>
          <w:p w:rsidR="00173034" w:rsidRPr="00330295" w:rsidRDefault="00173034" w:rsidP="002706F5">
            <w:pPr>
              <w:rPr>
                <w:lang w:val="uk-UA"/>
              </w:rPr>
            </w:pPr>
            <w:r>
              <w:rPr>
                <w:lang w:val="uk-UA"/>
              </w:rPr>
              <w:t>53,61</w:t>
            </w:r>
          </w:p>
        </w:tc>
      </w:tr>
      <w:tr w:rsidR="00173034" w:rsidRPr="00704A91" w:rsidTr="002706F5">
        <w:trPr>
          <w:trHeight w:val="291"/>
        </w:trPr>
        <w:tc>
          <w:tcPr>
            <w:tcW w:w="567" w:type="dxa"/>
          </w:tcPr>
          <w:p w:rsidR="00173034" w:rsidRPr="009F0ACF" w:rsidRDefault="00173034" w:rsidP="002706F5">
            <w:pPr>
              <w:rPr>
                <w:lang w:val="uk-UA"/>
              </w:rPr>
            </w:pPr>
            <w:r w:rsidRPr="009F0ACF">
              <w:rPr>
                <w:lang w:val="uk-UA"/>
              </w:rPr>
              <w:t>6</w:t>
            </w:r>
          </w:p>
        </w:tc>
        <w:tc>
          <w:tcPr>
            <w:tcW w:w="6663" w:type="dxa"/>
          </w:tcPr>
          <w:p w:rsidR="00173034" w:rsidRPr="00CF6678" w:rsidRDefault="00173034" w:rsidP="002706F5">
            <w:proofErr w:type="spellStart"/>
            <w:r w:rsidRPr="00CF6678">
              <w:t>Вiдсiв</w:t>
            </w:r>
            <w:proofErr w:type="spellEnd"/>
          </w:p>
        </w:tc>
        <w:tc>
          <w:tcPr>
            <w:tcW w:w="992" w:type="dxa"/>
          </w:tcPr>
          <w:p w:rsidR="00173034" w:rsidRPr="0001582F" w:rsidRDefault="00173034" w:rsidP="002706F5">
            <w:r w:rsidRPr="0001582F">
              <w:t>м³</w:t>
            </w:r>
          </w:p>
        </w:tc>
        <w:tc>
          <w:tcPr>
            <w:tcW w:w="1417" w:type="dxa"/>
          </w:tcPr>
          <w:p w:rsidR="00173034" w:rsidRPr="000557E9" w:rsidRDefault="00173034" w:rsidP="002706F5">
            <w:pPr>
              <w:rPr>
                <w:lang w:val="en-US"/>
              </w:rPr>
            </w:pPr>
            <w:r>
              <w:rPr>
                <w:lang w:val="en-US"/>
              </w:rPr>
              <w:t>78.59</w:t>
            </w:r>
          </w:p>
        </w:tc>
      </w:tr>
      <w:tr w:rsidR="00173034" w:rsidRPr="00704A91" w:rsidTr="002706F5">
        <w:trPr>
          <w:trHeight w:val="291"/>
        </w:trPr>
        <w:tc>
          <w:tcPr>
            <w:tcW w:w="567" w:type="dxa"/>
          </w:tcPr>
          <w:p w:rsidR="00173034" w:rsidRPr="009F0ACF" w:rsidRDefault="00173034" w:rsidP="002706F5">
            <w:pPr>
              <w:rPr>
                <w:lang w:val="uk-UA"/>
              </w:rPr>
            </w:pPr>
            <w:r w:rsidRPr="009F0ACF">
              <w:rPr>
                <w:lang w:val="uk-UA"/>
              </w:rPr>
              <w:t>7</w:t>
            </w:r>
          </w:p>
        </w:tc>
        <w:tc>
          <w:tcPr>
            <w:tcW w:w="6663" w:type="dxa"/>
          </w:tcPr>
          <w:p w:rsidR="00173034" w:rsidRPr="00CF6678" w:rsidRDefault="00173034" w:rsidP="002706F5">
            <w:pPr>
              <w:pStyle w:val="TableParagraph"/>
              <w:spacing w:before="49"/>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Цегла</w:t>
            </w:r>
            <w:proofErr w:type="spellEnd"/>
          </w:p>
        </w:tc>
        <w:tc>
          <w:tcPr>
            <w:tcW w:w="992" w:type="dxa"/>
          </w:tcPr>
          <w:p w:rsidR="00173034" w:rsidRPr="00CF6678" w:rsidRDefault="00173034" w:rsidP="002706F5">
            <w:r>
              <w:rPr>
                <w:lang w:val="uk-UA"/>
              </w:rPr>
              <w:t>ш</w:t>
            </w:r>
            <w:r w:rsidRPr="00CF6678">
              <w:t>т.</w:t>
            </w:r>
          </w:p>
        </w:tc>
        <w:tc>
          <w:tcPr>
            <w:tcW w:w="1417" w:type="dxa"/>
            <w:vAlign w:val="center"/>
          </w:tcPr>
          <w:p w:rsidR="00173034" w:rsidRPr="000557E9" w:rsidRDefault="00173034" w:rsidP="002706F5">
            <w:pPr>
              <w:rPr>
                <w:lang w:val="en-US"/>
              </w:rPr>
            </w:pPr>
            <w:r>
              <w:rPr>
                <w:lang w:val="en-US"/>
              </w:rPr>
              <w:t>2143</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8</w:t>
            </w:r>
          </w:p>
        </w:tc>
        <w:tc>
          <w:tcPr>
            <w:tcW w:w="6663" w:type="dxa"/>
          </w:tcPr>
          <w:p w:rsidR="00173034" w:rsidRPr="006E5982" w:rsidRDefault="00173034" w:rsidP="002706F5">
            <w:pPr>
              <w:rPr>
                <w:lang w:val="uk-UA"/>
              </w:rPr>
            </w:pPr>
            <w:r w:rsidRPr="00160642">
              <w:rPr>
                <w:lang w:val="uk-UA"/>
              </w:rPr>
              <w:t xml:space="preserve">Труба гнучка гофрована </w:t>
            </w:r>
            <w:proofErr w:type="spellStart"/>
            <w:r w:rsidRPr="00160642">
              <w:rPr>
                <w:lang w:val="uk-UA"/>
              </w:rPr>
              <w:t>двостінна</w:t>
            </w:r>
            <w:proofErr w:type="spellEnd"/>
            <w:r w:rsidRPr="00160642">
              <w:rPr>
                <w:lang w:val="uk-UA"/>
              </w:rPr>
              <w:t xml:space="preserve">,  </w:t>
            </w:r>
            <w:r w:rsidRPr="0001582F">
              <w:rPr>
                <w:w w:val="105"/>
              </w:rPr>
              <w:t>D</w:t>
            </w:r>
            <w:r w:rsidRPr="00160642">
              <w:rPr>
                <w:lang w:val="uk-UA"/>
              </w:rPr>
              <w:t>=110 мм</w:t>
            </w:r>
          </w:p>
        </w:tc>
        <w:tc>
          <w:tcPr>
            <w:tcW w:w="992" w:type="dxa"/>
          </w:tcPr>
          <w:p w:rsidR="00173034" w:rsidRPr="00C00954" w:rsidRDefault="00173034" w:rsidP="002706F5">
            <w:pPr>
              <w:rPr>
                <w:lang w:val="uk-UA"/>
              </w:rPr>
            </w:pPr>
            <w:r w:rsidRPr="00C00954">
              <w:rPr>
                <w:lang w:val="uk-UA"/>
              </w:rPr>
              <w:t>м</w:t>
            </w:r>
          </w:p>
        </w:tc>
        <w:tc>
          <w:tcPr>
            <w:tcW w:w="1417" w:type="dxa"/>
          </w:tcPr>
          <w:p w:rsidR="00173034" w:rsidRPr="000557E9" w:rsidRDefault="00173034" w:rsidP="002706F5">
            <w:pPr>
              <w:rPr>
                <w:lang w:val="en-US"/>
              </w:rPr>
            </w:pPr>
            <w:r>
              <w:rPr>
                <w:lang w:val="en-US"/>
              </w:rPr>
              <w:t>453</w:t>
            </w:r>
          </w:p>
        </w:tc>
      </w:tr>
      <w:tr w:rsidR="00173034" w:rsidRPr="006E5982" w:rsidTr="002706F5">
        <w:trPr>
          <w:trHeight w:val="291"/>
        </w:trPr>
        <w:tc>
          <w:tcPr>
            <w:tcW w:w="567" w:type="dxa"/>
          </w:tcPr>
          <w:p w:rsidR="00173034" w:rsidRPr="009F0ACF" w:rsidRDefault="00173034" w:rsidP="002706F5">
            <w:pPr>
              <w:rPr>
                <w:lang w:val="uk-UA"/>
              </w:rPr>
            </w:pPr>
            <w:r>
              <w:rPr>
                <w:lang w:val="uk-UA"/>
              </w:rPr>
              <w:t>9</w:t>
            </w:r>
          </w:p>
        </w:tc>
        <w:tc>
          <w:tcPr>
            <w:tcW w:w="6663" w:type="dxa"/>
          </w:tcPr>
          <w:p w:rsidR="00173034" w:rsidRPr="006E5982" w:rsidRDefault="00173034" w:rsidP="002706F5">
            <w:pPr>
              <w:pStyle w:val="TableParagraph"/>
              <w:spacing w:before="49"/>
              <w:rPr>
                <w:rFonts w:ascii="Times New Roman" w:hAnsi="Times New Roman" w:cs="Times New Roman"/>
                <w:w w:val="105"/>
                <w:sz w:val="24"/>
                <w:szCs w:val="24"/>
                <w:lang w:val="uk-UA"/>
              </w:rPr>
            </w:pPr>
            <w:r w:rsidRPr="006E5982">
              <w:rPr>
                <w:rFonts w:ascii="Times New Roman" w:hAnsi="Times New Roman" w:cs="Times New Roman"/>
                <w:w w:val="105"/>
                <w:sz w:val="24"/>
                <w:szCs w:val="24"/>
                <w:lang w:val="uk-UA"/>
              </w:rPr>
              <w:t xml:space="preserve">Труба </w:t>
            </w:r>
            <w:r>
              <w:rPr>
                <w:rFonts w:ascii="Times New Roman" w:hAnsi="Times New Roman" w:cs="Times New Roman"/>
                <w:w w:val="105"/>
                <w:sz w:val="24"/>
                <w:szCs w:val="24"/>
                <w:lang w:val="uk-UA"/>
              </w:rPr>
              <w:t xml:space="preserve">поліетиленова жорстка </w:t>
            </w:r>
            <w:r w:rsidRPr="006E5982">
              <w:rPr>
                <w:rFonts w:ascii="Times New Roman" w:hAnsi="Times New Roman" w:cs="Times New Roman"/>
                <w:w w:val="105"/>
                <w:sz w:val="24"/>
                <w:szCs w:val="24"/>
                <w:lang w:val="uk-UA"/>
              </w:rPr>
              <w:t xml:space="preserve">ПЭ100 </w:t>
            </w:r>
            <w:r w:rsidRPr="0001582F">
              <w:rPr>
                <w:rFonts w:ascii="Times New Roman" w:hAnsi="Times New Roman" w:cs="Times New Roman"/>
                <w:w w:val="105"/>
                <w:sz w:val="24"/>
                <w:szCs w:val="24"/>
                <w:lang w:val="ru-RU"/>
              </w:rPr>
              <w:t>SDR</w:t>
            </w:r>
            <w:r w:rsidRPr="006E5982">
              <w:rPr>
                <w:rFonts w:ascii="Times New Roman" w:hAnsi="Times New Roman" w:cs="Times New Roman"/>
                <w:w w:val="105"/>
                <w:sz w:val="24"/>
                <w:szCs w:val="24"/>
                <w:lang w:val="uk-UA"/>
              </w:rPr>
              <w:t>1</w:t>
            </w:r>
            <w:r>
              <w:rPr>
                <w:rFonts w:ascii="Times New Roman" w:hAnsi="Times New Roman" w:cs="Times New Roman"/>
                <w:w w:val="105"/>
                <w:sz w:val="24"/>
                <w:szCs w:val="24"/>
                <w:lang w:val="uk-UA"/>
              </w:rPr>
              <w:t>7</w:t>
            </w:r>
            <w:r w:rsidRPr="006E5982">
              <w:rPr>
                <w:rFonts w:ascii="Times New Roman" w:hAnsi="Times New Roman" w:cs="Times New Roman"/>
                <w:w w:val="105"/>
                <w:sz w:val="24"/>
                <w:szCs w:val="24"/>
                <w:lang w:val="uk-UA"/>
              </w:rPr>
              <w:t xml:space="preserve"> </w:t>
            </w:r>
            <w:proofErr w:type="spellStart"/>
            <w:r w:rsidRPr="006E5982">
              <w:rPr>
                <w:rFonts w:ascii="Times New Roman" w:hAnsi="Times New Roman" w:cs="Times New Roman"/>
                <w:w w:val="105"/>
                <w:sz w:val="24"/>
                <w:szCs w:val="24"/>
                <w:lang w:val="uk-UA"/>
              </w:rPr>
              <w:t>Дзов</w:t>
            </w:r>
            <w:proofErr w:type="spellEnd"/>
            <w:r w:rsidRPr="006E5982">
              <w:rPr>
                <w:rFonts w:ascii="Times New Roman" w:hAnsi="Times New Roman" w:cs="Times New Roman"/>
                <w:w w:val="105"/>
                <w:sz w:val="24"/>
                <w:szCs w:val="24"/>
                <w:lang w:val="uk-UA"/>
              </w:rPr>
              <w:t xml:space="preserve">.=110мм </w:t>
            </w:r>
          </w:p>
        </w:tc>
        <w:tc>
          <w:tcPr>
            <w:tcW w:w="992" w:type="dxa"/>
          </w:tcPr>
          <w:p w:rsidR="00173034" w:rsidRPr="00C00954" w:rsidRDefault="00173034" w:rsidP="002706F5">
            <w:pPr>
              <w:rPr>
                <w:lang w:val="uk-UA"/>
              </w:rPr>
            </w:pPr>
            <w:r w:rsidRPr="00C00954">
              <w:rPr>
                <w:lang w:val="uk-UA"/>
              </w:rPr>
              <w:t>м</w:t>
            </w:r>
          </w:p>
        </w:tc>
        <w:tc>
          <w:tcPr>
            <w:tcW w:w="1417" w:type="dxa"/>
          </w:tcPr>
          <w:p w:rsidR="00173034" w:rsidRPr="009472CD" w:rsidRDefault="00173034" w:rsidP="002706F5">
            <w:r>
              <w:t>794</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10</w:t>
            </w:r>
          </w:p>
        </w:tc>
        <w:tc>
          <w:tcPr>
            <w:tcW w:w="6663" w:type="dxa"/>
          </w:tcPr>
          <w:p w:rsidR="00173034" w:rsidRPr="00CF6678" w:rsidRDefault="00173034" w:rsidP="002706F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Заглушка для труби</w:t>
            </w:r>
          </w:p>
        </w:tc>
        <w:tc>
          <w:tcPr>
            <w:tcW w:w="992" w:type="dxa"/>
          </w:tcPr>
          <w:p w:rsidR="00173034" w:rsidRPr="00CF6678" w:rsidRDefault="00173034" w:rsidP="002706F5">
            <w:r w:rsidRPr="00CF6678">
              <w:t>шт.</w:t>
            </w:r>
          </w:p>
        </w:tc>
        <w:tc>
          <w:tcPr>
            <w:tcW w:w="1417" w:type="dxa"/>
          </w:tcPr>
          <w:p w:rsidR="00173034" w:rsidRPr="00DE7273" w:rsidRDefault="00173034" w:rsidP="002706F5">
            <w:pPr>
              <w:rPr>
                <w:lang w:val="en-US"/>
              </w:rPr>
            </w:pPr>
            <w:r>
              <w:rPr>
                <w:lang w:val="en-US"/>
              </w:rPr>
              <w:t>18</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11</w:t>
            </w:r>
          </w:p>
        </w:tc>
        <w:tc>
          <w:tcPr>
            <w:tcW w:w="6663" w:type="dxa"/>
          </w:tcPr>
          <w:p w:rsidR="00173034" w:rsidRPr="00DE7273" w:rsidRDefault="00173034" w:rsidP="002706F5">
            <w:pPr>
              <w:rPr>
                <w:lang w:val="uk-UA"/>
              </w:rPr>
            </w:pPr>
            <w:proofErr w:type="spellStart"/>
            <w:r w:rsidRPr="00CF6678">
              <w:t>Сигнальна</w:t>
            </w:r>
            <w:proofErr w:type="spellEnd"/>
            <w:r w:rsidRPr="00CF6678">
              <w:t xml:space="preserve"> </w:t>
            </w:r>
            <w:proofErr w:type="spellStart"/>
            <w:r w:rsidRPr="00CF6678">
              <w:t>стрічка</w:t>
            </w:r>
            <w:proofErr w:type="spellEnd"/>
            <w:r>
              <w:rPr>
                <w:lang w:val="uk-UA"/>
              </w:rPr>
              <w:t xml:space="preserve"> шириною</w:t>
            </w:r>
            <w:r w:rsidRPr="00DE7273">
              <w:t xml:space="preserve"> 300</w:t>
            </w:r>
            <w:r>
              <w:rPr>
                <w:lang w:val="uk-UA"/>
              </w:rPr>
              <w:t>мм ЛСЕ300</w:t>
            </w:r>
          </w:p>
        </w:tc>
        <w:tc>
          <w:tcPr>
            <w:tcW w:w="992" w:type="dxa"/>
          </w:tcPr>
          <w:p w:rsidR="00173034" w:rsidRPr="00CF6678" w:rsidRDefault="00173034" w:rsidP="002706F5">
            <w:pPr>
              <w:pStyle w:val="TableParagraph"/>
              <w:spacing w:before="67"/>
              <w:ind w:right="260"/>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м</w:t>
            </w:r>
          </w:p>
        </w:tc>
        <w:tc>
          <w:tcPr>
            <w:tcW w:w="1417" w:type="dxa"/>
          </w:tcPr>
          <w:p w:rsidR="00173034" w:rsidRDefault="00173034" w:rsidP="002706F5">
            <w:pPr>
              <w:pStyle w:val="TableParagraph"/>
              <w:spacing w:before="54"/>
              <w:rPr>
                <w:rFonts w:ascii="Times New Roman" w:hAnsi="Times New Roman" w:cs="Times New Roman"/>
                <w:w w:val="105"/>
                <w:sz w:val="24"/>
                <w:szCs w:val="24"/>
                <w:lang w:val="ru-RU"/>
              </w:rPr>
            </w:pPr>
            <w:r>
              <w:rPr>
                <w:rFonts w:ascii="Times New Roman" w:hAnsi="Times New Roman" w:cs="Times New Roman"/>
                <w:w w:val="105"/>
                <w:sz w:val="24"/>
                <w:szCs w:val="24"/>
                <w:lang w:val="ru-RU"/>
              </w:rPr>
              <w:t>403</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12</w:t>
            </w:r>
          </w:p>
        </w:tc>
        <w:tc>
          <w:tcPr>
            <w:tcW w:w="6663" w:type="dxa"/>
          </w:tcPr>
          <w:p w:rsidR="00173034" w:rsidRPr="00CF6678" w:rsidRDefault="00173034" w:rsidP="002706F5">
            <w:proofErr w:type="spellStart"/>
            <w:r w:rsidRPr="00CF6678">
              <w:t>Кабельна</w:t>
            </w:r>
            <w:proofErr w:type="spellEnd"/>
            <w:r w:rsidRPr="00CF6678">
              <w:t xml:space="preserve"> стяжка 5х400</w:t>
            </w:r>
          </w:p>
        </w:tc>
        <w:tc>
          <w:tcPr>
            <w:tcW w:w="992" w:type="dxa"/>
          </w:tcPr>
          <w:p w:rsidR="00173034" w:rsidRPr="00CF6678" w:rsidRDefault="00173034" w:rsidP="002706F5">
            <w:r w:rsidRPr="00CF6678">
              <w:t>шт.</w:t>
            </w:r>
          </w:p>
        </w:tc>
        <w:tc>
          <w:tcPr>
            <w:tcW w:w="1417" w:type="dxa"/>
          </w:tcPr>
          <w:p w:rsidR="00173034" w:rsidRDefault="00173034" w:rsidP="002706F5">
            <w:pPr>
              <w:rPr>
                <w:lang w:val="uk-UA"/>
              </w:rPr>
            </w:pPr>
            <w:r>
              <w:rPr>
                <w:lang w:val="uk-UA"/>
              </w:rPr>
              <w:t>129</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13</w:t>
            </w:r>
          </w:p>
        </w:tc>
        <w:tc>
          <w:tcPr>
            <w:tcW w:w="6663" w:type="dxa"/>
          </w:tcPr>
          <w:p w:rsidR="00173034" w:rsidRPr="00CF6678" w:rsidRDefault="00173034" w:rsidP="002706F5">
            <w:proofErr w:type="spellStart"/>
            <w:r w:rsidRPr="00CF6678">
              <w:t>Кабельна</w:t>
            </w:r>
            <w:proofErr w:type="spellEnd"/>
            <w:r w:rsidRPr="00CF6678">
              <w:t xml:space="preserve"> стяжка 9х1020</w:t>
            </w:r>
          </w:p>
        </w:tc>
        <w:tc>
          <w:tcPr>
            <w:tcW w:w="992" w:type="dxa"/>
          </w:tcPr>
          <w:p w:rsidR="00173034" w:rsidRPr="00CF6678" w:rsidRDefault="00173034" w:rsidP="002706F5">
            <w:r w:rsidRPr="00CF6678">
              <w:t>шт.</w:t>
            </w:r>
          </w:p>
        </w:tc>
        <w:tc>
          <w:tcPr>
            <w:tcW w:w="1417" w:type="dxa"/>
          </w:tcPr>
          <w:p w:rsidR="00173034" w:rsidRDefault="00173034" w:rsidP="002706F5">
            <w:pPr>
              <w:rPr>
                <w:lang w:val="uk-UA"/>
              </w:rPr>
            </w:pPr>
            <w:r>
              <w:rPr>
                <w:lang w:val="uk-UA"/>
              </w:rPr>
              <w:t>73</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14</w:t>
            </w:r>
          </w:p>
        </w:tc>
        <w:tc>
          <w:tcPr>
            <w:tcW w:w="6663" w:type="dxa"/>
          </w:tcPr>
          <w:p w:rsidR="00173034" w:rsidRPr="00CF6678" w:rsidRDefault="00173034" w:rsidP="002706F5">
            <w:pPr>
              <w:pStyle w:val="TableParagraph"/>
              <w:spacing w:before="49"/>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Кабельний</w:t>
            </w:r>
            <w:proofErr w:type="spellEnd"/>
            <w:r w:rsidRPr="00CF6678">
              <w:rPr>
                <w:rFonts w:ascii="Times New Roman" w:hAnsi="Times New Roman" w:cs="Times New Roman"/>
                <w:w w:val="105"/>
                <w:sz w:val="24"/>
                <w:szCs w:val="24"/>
                <w:lang w:val="ru-RU"/>
              </w:rPr>
              <w:t xml:space="preserve"> </w:t>
            </w:r>
            <w:r>
              <w:rPr>
                <w:rFonts w:ascii="Times New Roman" w:hAnsi="Times New Roman" w:cs="Times New Roman"/>
                <w:w w:val="105"/>
                <w:sz w:val="24"/>
                <w:szCs w:val="24"/>
                <w:lang w:val="ru-RU"/>
              </w:rPr>
              <w:t>зажим КО-3-32-47</w:t>
            </w:r>
          </w:p>
        </w:tc>
        <w:tc>
          <w:tcPr>
            <w:tcW w:w="992" w:type="dxa"/>
          </w:tcPr>
          <w:p w:rsidR="00173034" w:rsidRPr="00CF6678" w:rsidRDefault="00173034" w:rsidP="002706F5">
            <w:r w:rsidRPr="00CF6678">
              <w:t>шт.</w:t>
            </w:r>
          </w:p>
        </w:tc>
        <w:tc>
          <w:tcPr>
            <w:tcW w:w="1417" w:type="dxa"/>
          </w:tcPr>
          <w:p w:rsidR="00173034" w:rsidRDefault="00173034" w:rsidP="002706F5">
            <w:pPr>
              <w:rPr>
                <w:lang w:val="uk-UA"/>
              </w:rPr>
            </w:pPr>
            <w:r>
              <w:rPr>
                <w:lang w:val="uk-UA"/>
              </w:rPr>
              <w:t>8</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15</w:t>
            </w:r>
          </w:p>
        </w:tc>
        <w:tc>
          <w:tcPr>
            <w:tcW w:w="6663" w:type="dxa"/>
          </w:tcPr>
          <w:p w:rsidR="00173034" w:rsidRPr="00CF6678" w:rsidRDefault="00173034" w:rsidP="002706F5">
            <w:pPr>
              <w:pStyle w:val="TableParagraph"/>
              <w:spacing w:before="49"/>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Кабельний</w:t>
            </w:r>
            <w:proofErr w:type="spellEnd"/>
            <w:r w:rsidRPr="00CF6678">
              <w:rPr>
                <w:rFonts w:ascii="Times New Roman" w:hAnsi="Times New Roman" w:cs="Times New Roman"/>
                <w:w w:val="105"/>
                <w:sz w:val="24"/>
                <w:szCs w:val="24"/>
                <w:lang w:val="ru-RU"/>
              </w:rPr>
              <w:t xml:space="preserve"> </w:t>
            </w:r>
            <w:r>
              <w:rPr>
                <w:rFonts w:ascii="Times New Roman" w:hAnsi="Times New Roman" w:cs="Times New Roman"/>
                <w:w w:val="105"/>
                <w:sz w:val="24"/>
                <w:szCs w:val="24"/>
                <w:lang w:val="ru-RU"/>
              </w:rPr>
              <w:t>зажим КО 40(27-40)</w:t>
            </w:r>
          </w:p>
        </w:tc>
        <w:tc>
          <w:tcPr>
            <w:tcW w:w="992" w:type="dxa"/>
          </w:tcPr>
          <w:p w:rsidR="00173034" w:rsidRPr="00CF6678" w:rsidRDefault="00173034" w:rsidP="002706F5">
            <w:r w:rsidRPr="00CF6678">
              <w:t>шт.</w:t>
            </w:r>
          </w:p>
        </w:tc>
        <w:tc>
          <w:tcPr>
            <w:tcW w:w="1417" w:type="dxa"/>
          </w:tcPr>
          <w:p w:rsidR="00173034" w:rsidRDefault="00173034" w:rsidP="002706F5">
            <w:pPr>
              <w:rPr>
                <w:lang w:val="uk-UA"/>
              </w:rPr>
            </w:pPr>
            <w:r>
              <w:rPr>
                <w:lang w:val="uk-UA"/>
              </w:rPr>
              <w:t>6</w:t>
            </w:r>
          </w:p>
        </w:tc>
      </w:tr>
      <w:tr w:rsidR="00173034" w:rsidRPr="006E5982" w:rsidTr="002706F5">
        <w:trPr>
          <w:trHeight w:val="291"/>
        </w:trPr>
        <w:tc>
          <w:tcPr>
            <w:tcW w:w="567" w:type="dxa"/>
          </w:tcPr>
          <w:p w:rsidR="00173034" w:rsidRPr="009F0ACF" w:rsidRDefault="00173034" w:rsidP="002706F5">
            <w:pPr>
              <w:rPr>
                <w:lang w:val="uk-UA"/>
              </w:rPr>
            </w:pPr>
            <w:r w:rsidRPr="009F0ACF">
              <w:rPr>
                <w:lang w:val="uk-UA"/>
              </w:rPr>
              <w:t>16</w:t>
            </w:r>
          </w:p>
        </w:tc>
        <w:tc>
          <w:tcPr>
            <w:tcW w:w="6663" w:type="dxa"/>
          </w:tcPr>
          <w:p w:rsidR="00173034" w:rsidRPr="001B255B" w:rsidRDefault="00173034" w:rsidP="002706F5">
            <w:pPr>
              <w:pStyle w:val="TableParagraph"/>
              <w:spacing w:before="49"/>
              <w:rPr>
                <w:rFonts w:ascii="Times New Roman" w:hAnsi="Times New Roman" w:cs="Times New Roman"/>
                <w:w w:val="105"/>
                <w:sz w:val="24"/>
                <w:szCs w:val="24"/>
                <w:lang w:val="uk-UA"/>
              </w:rPr>
            </w:pPr>
            <w:proofErr w:type="spellStart"/>
            <w:r>
              <w:rPr>
                <w:rFonts w:ascii="Times New Roman" w:hAnsi="Times New Roman" w:cs="Times New Roman"/>
                <w:w w:val="105"/>
                <w:sz w:val="24"/>
                <w:szCs w:val="24"/>
                <w:lang w:val="ru-RU"/>
              </w:rPr>
              <w:t>Кабельна</w:t>
            </w:r>
            <w:proofErr w:type="spellEnd"/>
            <w:r>
              <w:rPr>
                <w:rFonts w:ascii="Times New Roman" w:hAnsi="Times New Roman" w:cs="Times New Roman"/>
                <w:w w:val="105"/>
                <w:sz w:val="24"/>
                <w:szCs w:val="24"/>
                <w:lang w:val="ru-RU"/>
              </w:rPr>
              <w:t xml:space="preserve"> капа ОГТ-3</w:t>
            </w:r>
          </w:p>
        </w:tc>
        <w:tc>
          <w:tcPr>
            <w:tcW w:w="992" w:type="dxa"/>
          </w:tcPr>
          <w:p w:rsidR="00173034" w:rsidRPr="002632C2" w:rsidRDefault="00173034" w:rsidP="002706F5">
            <w:pPr>
              <w:rPr>
                <w:lang w:val="uk-UA"/>
              </w:rPr>
            </w:pPr>
            <w:r>
              <w:rPr>
                <w:lang w:val="uk-UA"/>
              </w:rPr>
              <w:t>шт.</w:t>
            </w:r>
          </w:p>
        </w:tc>
        <w:tc>
          <w:tcPr>
            <w:tcW w:w="1417" w:type="dxa"/>
          </w:tcPr>
          <w:p w:rsidR="00173034" w:rsidRDefault="00173034" w:rsidP="002706F5">
            <w:pPr>
              <w:rPr>
                <w:lang w:val="uk-UA"/>
              </w:rPr>
            </w:pPr>
            <w:r>
              <w:rPr>
                <w:lang w:val="uk-UA"/>
              </w:rPr>
              <w:t>12</w:t>
            </w:r>
          </w:p>
        </w:tc>
      </w:tr>
      <w:tr w:rsidR="00173034" w:rsidRPr="006E5982" w:rsidTr="002706F5">
        <w:trPr>
          <w:trHeight w:val="291"/>
        </w:trPr>
        <w:tc>
          <w:tcPr>
            <w:tcW w:w="567" w:type="dxa"/>
          </w:tcPr>
          <w:p w:rsidR="00173034" w:rsidRPr="009F0ACF" w:rsidRDefault="00173034" w:rsidP="002706F5">
            <w:pPr>
              <w:rPr>
                <w:lang w:val="uk-UA"/>
              </w:rPr>
            </w:pPr>
            <w:r>
              <w:rPr>
                <w:lang w:val="uk-UA"/>
              </w:rPr>
              <w:t>17</w:t>
            </w:r>
          </w:p>
        </w:tc>
        <w:tc>
          <w:tcPr>
            <w:tcW w:w="6663" w:type="dxa"/>
          </w:tcPr>
          <w:p w:rsidR="00173034" w:rsidRPr="001B255B" w:rsidRDefault="00173034" w:rsidP="002706F5">
            <w:pPr>
              <w:rPr>
                <w:lang w:val="uk-UA"/>
              </w:rPr>
            </w:pPr>
            <w:r>
              <w:rPr>
                <w:lang w:val="uk-UA"/>
              </w:rPr>
              <w:t>Розчин вогнезахисний</w:t>
            </w:r>
            <w:r w:rsidRPr="00CF6678">
              <w:t xml:space="preserve"> (</w:t>
            </w:r>
            <w:proofErr w:type="spellStart"/>
            <w:r w:rsidRPr="00CF6678">
              <w:t>товщина</w:t>
            </w:r>
            <w:proofErr w:type="spellEnd"/>
            <w:r w:rsidRPr="00CF6678">
              <w:t xml:space="preserve"> 0,8 мм/ 0,9 кг на 1м</w:t>
            </w:r>
            <w:r w:rsidRPr="001B255B">
              <w:rPr>
                <w:vertAlign w:val="superscript"/>
                <w:lang w:val="uk-UA"/>
              </w:rPr>
              <w:t>2</w:t>
            </w:r>
            <w:r w:rsidRPr="001B255B">
              <w:rPr>
                <w:lang w:val="uk-UA"/>
              </w:rPr>
              <w:t>)</w:t>
            </w:r>
          </w:p>
        </w:tc>
        <w:tc>
          <w:tcPr>
            <w:tcW w:w="992" w:type="dxa"/>
          </w:tcPr>
          <w:p w:rsidR="00173034" w:rsidRPr="00CF6678" w:rsidRDefault="00173034" w:rsidP="002706F5">
            <w:r w:rsidRPr="00CF6678">
              <w:t>кг</w:t>
            </w:r>
          </w:p>
        </w:tc>
        <w:tc>
          <w:tcPr>
            <w:tcW w:w="1417" w:type="dxa"/>
          </w:tcPr>
          <w:p w:rsidR="00173034" w:rsidRDefault="00173034" w:rsidP="002706F5">
            <w:pPr>
              <w:rPr>
                <w:lang w:val="uk-UA"/>
              </w:rPr>
            </w:pPr>
            <w:r>
              <w:rPr>
                <w:lang w:val="uk-UA"/>
              </w:rPr>
              <w:t>2,6</w:t>
            </w:r>
          </w:p>
        </w:tc>
      </w:tr>
      <w:tr w:rsidR="00173034" w:rsidRPr="00704A91" w:rsidTr="002706F5">
        <w:trPr>
          <w:trHeight w:val="291"/>
        </w:trPr>
        <w:tc>
          <w:tcPr>
            <w:tcW w:w="567" w:type="dxa"/>
          </w:tcPr>
          <w:p w:rsidR="00173034" w:rsidRPr="009F0ACF" w:rsidRDefault="00173034" w:rsidP="002706F5">
            <w:pPr>
              <w:rPr>
                <w:lang w:val="uk-UA"/>
              </w:rPr>
            </w:pPr>
            <w:r w:rsidRPr="009F0ACF">
              <w:rPr>
                <w:lang w:val="uk-UA"/>
              </w:rPr>
              <w:t>1</w:t>
            </w:r>
            <w:r>
              <w:rPr>
                <w:lang w:val="uk-UA"/>
              </w:rPr>
              <w:t>8</w:t>
            </w:r>
          </w:p>
        </w:tc>
        <w:tc>
          <w:tcPr>
            <w:tcW w:w="6663" w:type="dxa"/>
          </w:tcPr>
          <w:p w:rsidR="00173034" w:rsidRPr="00CF6678" w:rsidRDefault="00173034" w:rsidP="002706F5">
            <w:proofErr w:type="spellStart"/>
            <w:r w:rsidRPr="00CF6678">
              <w:t>Герметизація</w:t>
            </w:r>
            <w:proofErr w:type="spellEnd"/>
            <w:r w:rsidRPr="00CF6678">
              <w:t xml:space="preserve"> труб (глина/</w:t>
            </w:r>
            <w:proofErr w:type="spellStart"/>
            <w:r w:rsidRPr="00CF6678">
              <w:t>джутовий</w:t>
            </w:r>
            <w:proofErr w:type="spellEnd"/>
            <w:r w:rsidRPr="00CF6678">
              <w:t xml:space="preserve"> шнур </w:t>
            </w:r>
            <w:proofErr w:type="spellStart"/>
            <w:r w:rsidRPr="00CF6678">
              <w:t>діам</w:t>
            </w:r>
            <w:proofErr w:type="spellEnd"/>
            <w:r w:rsidRPr="00CF6678">
              <w:t>. 6мм)</w:t>
            </w:r>
          </w:p>
        </w:tc>
        <w:tc>
          <w:tcPr>
            <w:tcW w:w="992" w:type="dxa"/>
          </w:tcPr>
          <w:p w:rsidR="00173034" w:rsidRPr="00CF6678" w:rsidRDefault="00173034" w:rsidP="002706F5">
            <w:r w:rsidRPr="00CF6678">
              <w:t>м³/м</w:t>
            </w:r>
          </w:p>
        </w:tc>
        <w:tc>
          <w:tcPr>
            <w:tcW w:w="1417" w:type="dxa"/>
          </w:tcPr>
          <w:p w:rsidR="00173034" w:rsidRDefault="00173034" w:rsidP="002706F5">
            <w:pPr>
              <w:rPr>
                <w:lang w:val="uk-UA"/>
              </w:rPr>
            </w:pPr>
            <w:r>
              <w:rPr>
                <w:lang w:val="uk-UA"/>
              </w:rPr>
              <w:t>0,08/990</w:t>
            </w:r>
          </w:p>
        </w:tc>
      </w:tr>
      <w:tr w:rsidR="00173034" w:rsidRPr="00704A91" w:rsidTr="002706F5">
        <w:trPr>
          <w:trHeight w:val="291"/>
        </w:trPr>
        <w:tc>
          <w:tcPr>
            <w:tcW w:w="567" w:type="dxa"/>
          </w:tcPr>
          <w:p w:rsidR="00173034" w:rsidRPr="009F0ACF" w:rsidRDefault="00173034" w:rsidP="002706F5">
            <w:pPr>
              <w:rPr>
                <w:lang w:val="uk-UA"/>
              </w:rPr>
            </w:pPr>
            <w:r>
              <w:rPr>
                <w:lang w:val="uk-UA"/>
              </w:rPr>
              <w:t>19</w:t>
            </w:r>
          </w:p>
        </w:tc>
        <w:tc>
          <w:tcPr>
            <w:tcW w:w="6663" w:type="dxa"/>
          </w:tcPr>
          <w:p w:rsidR="00173034" w:rsidRPr="00DD3BA5" w:rsidRDefault="00173034" w:rsidP="002706F5">
            <w:pPr>
              <w:rPr>
                <w:lang w:val="uk-UA"/>
              </w:rPr>
            </w:pPr>
            <w:r>
              <w:rPr>
                <w:lang w:val="uk-UA"/>
              </w:rPr>
              <w:t xml:space="preserve">Бентонітова глина </w:t>
            </w:r>
          </w:p>
        </w:tc>
        <w:tc>
          <w:tcPr>
            <w:tcW w:w="992" w:type="dxa"/>
          </w:tcPr>
          <w:p w:rsidR="00173034" w:rsidRPr="00DD3BA5" w:rsidRDefault="00173034" w:rsidP="002706F5">
            <w:pPr>
              <w:rPr>
                <w:lang w:val="uk-UA"/>
              </w:rPr>
            </w:pPr>
            <w:r>
              <w:rPr>
                <w:lang w:val="uk-UA"/>
              </w:rPr>
              <w:t xml:space="preserve">т </w:t>
            </w:r>
          </w:p>
        </w:tc>
        <w:tc>
          <w:tcPr>
            <w:tcW w:w="1417" w:type="dxa"/>
          </w:tcPr>
          <w:p w:rsidR="00173034" w:rsidRDefault="00173034" w:rsidP="002706F5">
            <w:pPr>
              <w:rPr>
                <w:lang w:val="uk-UA"/>
              </w:rPr>
            </w:pPr>
            <w:r>
              <w:rPr>
                <w:lang w:val="uk-UA"/>
              </w:rPr>
              <w:t>2,585</w:t>
            </w:r>
          </w:p>
        </w:tc>
      </w:tr>
      <w:tr w:rsidR="00173034" w:rsidRPr="00704A91" w:rsidTr="002706F5">
        <w:trPr>
          <w:trHeight w:val="291"/>
        </w:trPr>
        <w:tc>
          <w:tcPr>
            <w:tcW w:w="567" w:type="dxa"/>
          </w:tcPr>
          <w:p w:rsidR="00173034" w:rsidRPr="009F0ACF" w:rsidRDefault="00173034" w:rsidP="002706F5">
            <w:pPr>
              <w:rPr>
                <w:lang w:val="uk-UA"/>
              </w:rPr>
            </w:pPr>
            <w:r>
              <w:rPr>
                <w:lang w:val="uk-UA"/>
              </w:rPr>
              <w:t>20</w:t>
            </w:r>
          </w:p>
        </w:tc>
        <w:tc>
          <w:tcPr>
            <w:tcW w:w="6663" w:type="dxa"/>
          </w:tcPr>
          <w:p w:rsidR="00173034" w:rsidRDefault="00173034" w:rsidP="002706F5">
            <w:pPr>
              <w:rPr>
                <w:lang w:val="uk-UA"/>
              </w:rPr>
            </w:pPr>
            <w:r>
              <w:rPr>
                <w:lang w:val="uk-UA"/>
              </w:rPr>
              <w:t>Полімерні добавки</w:t>
            </w:r>
          </w:p>
        </w:tc>
        <w:tc>
          <w:tcPr>
            <w:tcW w:w="992" w:type="dxa"/>
          </w:tcPr>
          <w:p w:rsidR="00173034" w:rsidRDefault="00173034" w:rsidP="002706F5">
            <w:pPr>
              <w:rPr>
                <w:lang w:val="uk-UA"/>
              </w:rPr>
            </w:pPr>
            <w:r>
              <w:rPr>
                <w:lang w:val="uk-UA"/>
              </w:rPr>
              <w:t>т</w:t>
            </w:r>
          </w:p>
        </w:tc>
        <w:tc>
          <w:tcPr>
            <w:tcW w:w="1417" w:type="dxa"/>
          </w:tcPr>
          <w:p w:rsidR="00173034" w:rsidRDefault="00173034" w:rsidP="002706F5">
            <w:pPr>
              <w:rPr>
                <w:lang w:val="uk-UA"/>
              </w:rPr>
            </w:pPr>
            <w:r>
              <w:rPr>
                <w:lang w:val="uk-UA"/>
              </w:rPr>
              <w:t>0,215</w:t>
            </w:r>
          </w:p>
        </w:tc>
      </w:tr>
      <w:tr w:rsidR="00173034" w:rsidRPr="00704A91" w:rsidTr="002706F5">
        <w:trPr>
          <w:trHeight w:val="291"/>
        </w:trPr>
        <w:tc>
          <w:tcPr>
            <w:tcW w:w="567" w:type="dxa"/>
          </w:tcPr>
          <w:p w:rsidR="00173034" w:rsidRPr="009F0ACF" w:rsidRDefault="00173034" w:rsidP="002706F5">
            <w:pPr>
              <w:rPr>
                <w:lang w:val="uk-UA"/>
              </w:rPr>
            </w:pPr>
            <w:r>
              <w:rPr>
                <w:lang w:val="uk-UA"/>
              </w:rPr>
              <w:t>21</w:t>
            </w:r>
          </w:p>
        </w:tc>
        <w:tc>
          <w:tcPr>
            <w:tcW w:w="6663" w:type="dxa"/>
          </w:tcPr>
          <w:p w:rsidR="00173034" w:rsidRPr="00CF6678" w:rsidRDefault="00173034" w:rsidP="002706F5">
            <w:pPr>
              <w:rPr>
                <w:lang w:val="en-US"/>
              </w:rPr>
            </w:pPr>
            <w:r w:rsidRPr="00CF6678">
              <w:t>Диск</w:t>
            </w:r>
            <w:r w:rsidRPr="00CF6678">
              <w:rPr>
                <w:lang w:val="en-US"/>
              </w:rPr>
              <w:t xml:space="preserve">  </w:t>
            </w:r>
            <w:proofErr w:type="spellStart"/>
            <w:r w:rsidRPr="00CF6678">
              <w:t>алмазний</w:t>
            </w:r>
            <w:proofErr w:type="spellEnd"/>
            <w:r w:rsidRPr="00CF6678">
              <w:rPr>
                <w:lang w:val="en-US"/>
              </w:rPr>
              <w:t xml:space="preserve">  </w:t>
            </w:r>
            <w:proofErr w:type="spellStart"/>
            <w:r w:rsidRPr="00CF6678">
              <w:rPr>
                <w:lang w:val="en-US"/>
              </w:rPr>
              <w:t>Distar</w:t>
            </w:r>
            <w:proofErr w:type="spellEnd"/>
            <w:r w:rsidRPr="00CF6678">
              <w:rPr>
                <w:lang w:val="en-US"/>
              </w:rPr>
              <w:t xml:space="preserve"> Sprinter Plus 1</w:t>
            </w:r>
            <w:r w:rsidRPr="00CF6678">
              <w:t>А</w:t>
            </w:r>
            <w:r w:rsidRPr="00CF6678">
              <w:rPr>
                <w:lang w:val="en-US"/>
              </w:rPr>
              <w:t>1RSS/C1S-W</w:t>
            </w:r>
          </w:p>
        </w:tc>
        <w:tc>
          <w:tcPr>
            <w:tcW w:w="992" w:type="dxa"/>
          </w:tcPr>
          <w:p w:rsidR="00173034" w:rsidRPr="00CF6678" w:rsidRDefault="00173034" w:rsidP="002706F5">
            <w:r w:rsidRPr="00CF6678">
              <w:t>шт.</w:t>
            </w:r>
          </w:p>
        </w:tc>
        <w:tc>
          <w:tcPr>
            <w:tcW w:w="1417" w:type="dxa"/>
          </w:tcPr>
          <w:p w:rsidR="00173034" w:rsidRDefault="00173034" w:rsidP="002706F5">
            <w:pPr>
              <w:rPr>
                <w:lang w:val="uk-UA"/>
              </w:rPr>
            </w:pPr>
            <w:r>
              <w:rPr>
                <w:lang w:val="uk-UA"/>
              </w:rPr>
              <w:t>1,255</w:t>
            </w:r>
          </w:p>
        </w:tc>
      </w:tr>
      <w:tr w:rsidR="00173034" w:rsidRPr="00704A91" w:rsidTr="002706F5">
        <w:trPr>
          <w:trHeight w:val="291"/>
        </w:trPr>
        <w:tc>
          <w:tcPr>
            <w:tcW w:w="567" w:type="dxa"/>
          </w:tcPr>
          <w:p w:rsidR="00173034" w:rsidRPr="009F0ACF" w:rsidRDefault="00173034" w:rsidP="002706F5">
            <w:pPr>
              <w:rPr>
                <w:lang w:val="uk-UA"/>
              </w:rPr>
            </w:pPr>
            <w:r>
              <w:rPr>
                <w:lang w:val="uk-UA"/>
              </w:rPr>
              <w:t>22</w:t>
            </w:r>
          </w:p>
        </w:tc>
        <w:tc>
          <w:tcPr>
            <w:tcW w:w="6663" w:type="dxa"/>
          </w:tcPr>
          <w:p w:rsidR="00173034" w:rsidRPr="00060AA2" w:rsidRDefault="00173034" w:rsidP="002706F5">
            <w:pPr>
              <w:pStyle w:val="TableParagraph"/>
              <w:spacing w:before="49"/>
              <w:rPr>
                <w:rFonts w:ascii="Times New Roman" w:hAnsi="Times New Roman" w:cs="Times New Roman"/>
                <w:w w:val="105"/>
                <w:sz w:val="24"/>
                <w:szCs w:val="24"/>
                <w:lang w:val="uk-UA"/>
              </w:rPr>
            </w:pPr>
            <w:r>
              <w:rPr>
                <w:rFonts w:ascii="Times New Roman" w:hAnsi="Times New Roman" w:cs="Times New Roman"/>
                <w:w w:val="105"/>
                <w:sz w:val="24"/>
                <w:szCs w:val="24"/>
                <w:lang w:val="ru-RU"/>
              </w:rPr>
              <w:t>Цемент марки М400</w:t>
            </w:r>
          </w:p>
        </w:tc>
        <w:tc>
          <w:tcPr>
            <w:tcW w:w="992" w:type="dxa"/>
          </w:tcPr>
          <w:p w:rsidR="00173034" w:rsidRPr="0001582F" w:rsidRDefault="00173034" w:rsidP="002706F5">
            <w:pPr>
              <w:rPr>
                <w:lang w:val="uk-UA"/>
              </w:rPr>
            </w:pPr>
            <w:r w:rsidRPr="0001582F">
              <w:t>м</w:t>
            </w:r>
            <w:r>
              <w:rPr>
                <w:vertAlign w:val="superscript"/>
                <w:lang w:val="uk-UA"/>
              </w:rPr>
              <w:t>3</w:t>
            </w:r>
          </w:p>
        </w:tc>
        <w:tc>
          <w:tcPr>
            <w:tcW w:w="1417" w:type="dxa"/>
          </w:tcPr>
          <w:p w:rsidR="00173034" w:rsidRDefault="00173034" w:rsidP="002706F5">
            <w:pPr>
              <w:rPr>
                <w:lang w:val="uk-UA"/>
              </w:rPr>
            </w:pPr>
            <w:r>
              <w:rPr>
                <w:lang w:val="uk-UA"/>
              </w:rPr>
              <w:t>3,82</w:t>
            </w:r>
          </w:p>
        </w:tc>
      </w:tr>
      <w:tr w:rsidR="00173034" w:rsidRPr="00704A91" w:rsidTr="002706F5">
        <w:trPr>
          <w:trHeight w:val="291"/>
        </w:trPr>
        <w:tc>
          <w:tcPr>
            <w:tcW w:w="567" w:type="dxa"/>
          </w:tcPr>
          <w:p w:rsidR="00173034" w:rsidRPr="009F0ACF" w:rsidRDefault="00173034" w:rsidP="002706F5">
            <w:pPr>
              <w:rPr>
                <w:lang w:val="uk-UA"/>
              </w:rPr>
            </w:pPr>
          </w:p>
        </w:tc>
        <w:tc>
          <w:tcPr>
            <w:tcW w:w="6663" w:type="dxa"/>
          </w:tcPr>
          <w:p w:rsidR="00173034" w:rsidRPr="006F403E" w:rsidRDefault="00173034" w:rsidP="002706F5">
            <w:pPr>
              <w:rPr>
                <w:lang w:val="en-US"/>
              </w:rPr>
            </w:pPr>
            <w:proofErr w:type="spellStart"/>
            <w:r w:rsidRPr="00060AA2">
              <w:rPr>
                <w:b/>
                <w:w w:val="105"/>
              </w:rPr>
              <w:t>Матеріали</w:t>
            </w:r>
            <w:proofErr w:type="spellEnd"/>
            <w:r w:rsidRPr="00060AA2">
              <w:rPr>
                <w:b/>
                <w:w w:val="105"/>
              </w:rPr>
              <w:t xml:space="preserve"> для </w:t>
            </w:r>
            <w:proofErr w:type="spellStart"/>
            <w:r w:rsidRPr="00060AA2">
              <w:rPr>
                <w:b/>
                <w:w w:val="105"/>
              </w:rPr>
              <w:t>відновлення</w:t>
            </w:r>
            <w:proofErr w:type="spellEnd"/>
            <w:r w:rsidRPr="00060AA2">
              <w:rPr>
                <w:b/>
                <w:w w:val="105"/>
              </w:rPr>
              <w:t xml:space="preserve"> </w:t>
            </w:r>
            <w:proofErr w:type="spellStart"/>
            <w:r w:rsidRPr="00060AA2">
              <w:rPr>
                <w:b/>
                <w:w w:val="105"/>
              </w:rPr>
              <w:t>покриття</w:t>
            </w:r>
            <w:proofErr w:type="spellEnd"/>
          </w:p>
        </w:tc>
        <w:tc>
          <w:tcPr>
            <w:tcW w:w="992" w:type="dxa"/>
          </w:tcPr>
          <w:p w:rsidR="00173034" w:rsidRPr="00704A91" w:rsidRDefault="00173034" w:rsidP="002706F5">
            <w:pPr>
              <w:jc w:val="center"/>
              <w:rPr>
                <w:lang w:val="uk-UA" w:eastAsia="en-US"/>
              </w:rPr>
            </w:pPr>
          </w:p>
        </w:tc>
        <w:tc>
          <w:tcPr>
            <w:tcW w:w="1417" w:type="dxa"/>
          </w:tcPr>
          <w:p w:rsidR="00173034" w:rsidRDefault="00173034" w:rsidP="002706F5">
            <w:pPr>
              <w:jc w:val="center"/>
              <w:rPr>
                <w:lang w:val="uk-UA" w:eastAsia="en-US"/>
              </w:rPr>
            </w:pPr>
          </w:p>
          <w:p w:rsidR="00173034" w:rsidRPr="00704A91" w:rsidRDefault="00173034" w:rsidP="002706F5">
            <w:pPr>
              <w:jc w:val="center"/>
              <w:rPr>
                <w:lang w:val="uk-UA" w:eastAsia="en-US"/>
              </w:rPr>
            </w:pPr>
          </w:p>
        </w:tc>
      </w:tr>
      <w:tr w:rsidR="00173034" w:rsidRPr="00704A91" w:rsidTr="002706F5">
        <w:trPr>
          <w:trHeight w:val="291"/>
        </w:trPr>
        <w:tc>
          <w:tcPr>
            <w:tcW w:w="567" w:type="dxa"/>
          </w:tcPr>
          <w:p w:rsidR="00173034" w:rsidRPr="009F0ACF" w:rsidRDefault="00173034" w:rsidP="002706F5">
            <w:pPr>
              <w:rPr>
                <w:lang w:val="uk-UA"/>
              </w:rPr>
            </w:pPr>
            <w:r>
              <w:rPr>
                <w:lang w:val="uk-UA"/>
              </w:rPr>
              <w:t>1</w:t>
            </w:r>
          </w:p>
        </w:tc>
        <w:tc>
          <w:tcPr>
            <w:tcW w:w="6663" w:type="dxa"/>
          </w:tcPr>
          <w:p w:rsidR="00173034" w:rsidRPr="006F200C" w:rsidRDefault="00173034" w:rsidP="002706F5">
            <w:proofErr w:type="spellStart"/>
            <w:r w:rsidRPr="00CF6678">
              <w:t>Гарячий</w:t>
            </w:r>
            <w:proofErr w:type="spellEnd"/>
            <w:r w:rsidRPr="00CF6678">
              <w:t xml:space="preserve">  асфальтобетон, </w:t>
            </w:r>
            <w:r>
              <w:rPr>
                <w:lang w:val="uk-UA"/>
              </w:rPr>
              <w:t>дрібно</w:t>
            </w:r>
            <w:proofErr w:type="spellStart"/>
            <w:r w:rsidRPr="00CF6678">
              <w:t>зернистий</w:t>
            </w:r>
            <w:proofErr w:type="spellEnd"/>
            <w:r w:rsidRPr="00CF6678">
              <w:t xml:space="preserve">, тип Б, марки </w:t>
            </w:r>
            <w:r>
              <w:rPr>
                <w:lang w:val="en-US"/>
              </w:rPr>
              <w:t>II</w:t>
            </w:r>
          </w:p>
        </w:tc>
        <w:tc>
          <w:tcPr>
            <w:tcW w:w="992" w:type="dxa"/>
            <w:vAlign w:val="center"/>
          </w:tcPr>
          <w:p w:rsidR="00173034" w:rsidRPr="00CF6678" w:rsidRDefault="00173034" w:rsidP="002706F5">
            <w:r w:rsidRPr="00CF6678">
              <w:t>т</w:t>
            </w:r>
          </w:p>
        </w:tc>
        <w:tc>
          <w:tcPr>
            <w:tcW w:w="1417" w:type="dxa"/>
            <w:vAlign w:val="center"/>
          </w:tcPr>
          <w:p w:rsidR="00173034" w:rsidRDefault="00173034" w:rsidP="002706F5">
            <w:pPr>
              <w:rPr>
                <w:lang w:val="uk-UA"/>
              </w:rPr>
            </w:pPr>
            <w:r>
              <w:rPr>
                <w:lang w:val="uk-UA"/>
              </w:rPr>
              <w:t>65,99</w:t>
            </w:r>
          </w:p>
        </w:tc>
      </w:tr>
      <w:tr w:rsidR="00173034" w:rsidRPr="00704A91" w:rsidTr="002706F5">
        <w:trPr>
          <w:trHeight w:val="291"/>
        </w:trPr>
        <w:tc>
          <w:tcPr>
            <w:tcW w:w="567" w:type="dxa"/>
          </w:tcPr>
          <w:p w:rsidR="00173034" w:rsidRPr="009F0ACF" w:rsidRDefault="00173034" w:rsidP="002706F5">
            <w:pPr>
              <w:rPr>
                <w:lang w:val="uk-UA"/>
              </w:rPr>
            </w:pPr>
            <w:r>
              <w:rPr>
                <w:lang w:val="uk-UA"/>
              </w:rPr>
              <w:t>2</w:t>
            </w:r>
          </w:p>
        </w:tc>
        <w:tc>
          <w:tcPr>
            <w:tcW w:w="6663" w:type="dxa"/>
          </w:tcPr>
          <w:p w:rsidR="00173034" w:rsidRPr="00C35480" w:rsidRDefault="00173034" w:rsidP="002706F5">
            <w:pPr>
              <w:rPr>
                <w:lang w:val="uk-UA"/>
              </w:rPr>
            </w:pPr>
            <w:proofErr w:type="spellStart"/>
            <w:r w:rsidRPr="00CF6678">
              <w:t>Бiтум</w:t>
            </w:r>
            <w:proofErr w:type="spellEnd"/>
            <w:r w:rsidRPr="00CF6678">
              <w:t xml:space="preserve"> </w:t>
            </w:r>
            <w:proofErr w:type="spellStart"/>
            <w:r w:rsidRPr="00CF6678">
              <w:t>нафтовий</w:t>
            </w:r>
            <w:proofErr w:type="spellEnd"/>
            <w:r w:rsidRPr="00CF6678">
              <w:t xml:space="preserve"> </w:t>
            </w:r>
            <w:proofErr w:type="spellStart"/>
            <w:r w:rsidRPr="00CF6678">
              <w:t>дорожний</w:t>
            </w:r>
            <w:proofErr w:type="spellEnd"/>
            <w:r>
              <w:rPr>
                <w:lang w:val="uk-UA"/>
              </w:rPr>
              <w:t xml:space="preserve"> БНД-90/10</w:t>
            </w:r>
          </w:p>
        </w:tc>
        <w:tc>
          <w:tcPr>
            <w:tcW w:w="992" w:type="dxa"/>
            <w:vAlign w:val="center"/>
          </w:tcPr>
          <w:p w:rsidR="00173034" w:rsidRPr="00CF6678" w:rsidRDefault="00173034" w:rsidP="002706F5">
            <w:r w:rsidRPr="00CF6678">
              <w:t>т</w:t>
            </w:r>
          </w:p>
        </w:tc>
        <w:tc>
          <w:tcPr>
            <w:tcW w:w="1417" w:type="dxa"/>
            <w:vAlign w:val="center"/>
          </w:tcPr>
          <w:p w:rsidR="00173034" w:rsidRDefault="00173034" w:rsidP="002706F5">
            <w:pPr>
              <w:rPr>
                <w:lang w:val="uk-UA"/>
              </w:rPr>
            </w:pPr>
            <w:r>
              <w:rPr>
                <w:lang w:val="uk-UA"/>
              </w:rPr>
              <w:t>0,203</w:t>
            </w:r>
          </w:p>
        </w:tc>
      </w:tr>
      <w:tr w:rsidR="00173034" w:rsidRPr="00704A91" w:rsidTr="002706F5">
        <w:trPr>
          <w:trHeight w:val="291"/>
        </w:trPr>
        <w:tc>
          <w:tcPr>
            <w:tcW w:w="567" w:type="dxa"/>
          </w:tcPr>
          <w:p w:rsidR="00173034" w:rsidRPr="009F0ACF" w:rsidRDefault="00173034" w:rsidP="002706F5">
            <w:pPr>
              <w:rPr>
                <w:lang w:val="uk-UA"/>
              </w:rPr>
            </w:pPr>
            <w:r>
              <w:rPr>
                <w:lang w:val="uk-UA"/>
              </w:rPr>
              <w:t>3</w:t>
            </w:r>
          </w:p>
        </w:tc>
        <w:tc>
          <w:tcPr>
            <w:tcW w:w="6663" w:type="dxa"/>
          </w:tcPr>
          <w:p w:rsidR="00173034" w:rsidRPr="00CF6678" w:rsidRDefault="00173034" w:rsidP="002706F5">
            <w:pPr>
              <w:pStyle w:val="TableParagraph"/>
              <w:spacing w:before="49"/>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Щебiнь</w:t>
            </w:r>
            <w:proofErr w:type="spellEnd"/>
            <w:r w:rsidRPr="00CF6678">
              <w:rPr>
                <w:rFonts w:ascii="Times New Roman" w:hAnsi="Times New Roman" w:cs="Times New Roman"/>
                <w:w w:val="105"/>
                <w:sz w:val="24"/>
                <w:szCs w:val="24"/>
                <w:lang w:val="ru-RU"/>
              </w:rPr>
              <w:t xml:space="preserve"> з природ</w:t>
            </w:r>
            <w:r>
              <w:rPr>
                <w:rFonts w:ascii="Times New Roman" w:hAnsi="Times New Roman" w:cs="Times New Roman"/>
                <w:w w:val="105"/>
                <w:sz w:val="24"/>
                <w:szCs w:val="24"/>
                <w:lang w:val="ru-RU"/>
              </w:rPr>
              <w:t xml:space="preserve">ного </w:t>
            </w:r>
            <w:proofErr w:type="spellStart"/>
            <w:r>
              <w:rPr>
                <w:rFonts w:ascii="Times New Roman" w:hAnsi="Times New Roman" w:cs="Times New Roman"/>
                <w:w w:val="105"/>
                <w:sz w:val="24"/>
                <w:szCs w:val="24"/>
                <w:lang w:val="ru-RU"/>
              </w:rPr>
              <w:t>каменю</w:t>
            </w:r>
            <w:proofErr w:type="spellEnd"/>
            <w:r>
              <w:rPr>
                <w:rFonts w:ascii="Times New Roman" w:hAnsi="Times New Roman" w:cs="Times New Roman"/>
                <w:w w:val="105"/>
                <w:sz w:val="24"/>
                <w:szCs w:val="24"/>
                <w:lang w:val="ru-RU"/>
              </w:rPr>
              <w:t xml:space="preserve">, марки1000, </w:t>
            </w:r>
            <w:proofErr w:type="spellStart"/>
            <w:r>
              <w:rPr>
                <w:rFonts w:ascii="Times New Roman" w:hAnsi="Times New Roman" w:cs="Times New Roman"/>
                <w:w w:val="105"/>
                <w:sz w:val="24"/>
                <w:szCs w:val="24"/>
                <w:lang w:val="ru-RU"/>
              </w:rPr>
              <w:t>фракції</w:t>
            </w:r>
            <w:proofErr w:type="spellEnd"/>
            <w:r>
              <w:rPr>
                <w:rFonts w:ascii="Times New Roman" w:hAnsi="Times New Roman" w:cs="Times New Roman"/>
                <w:w w:val="105"/>
                <w:sz w:val="24"/>
                <w:szCs w:val="24"/>
                <w:lang w:val="ru-RU"/>
              </w:rPr>
              <w:t xml:space="preserve"> 1</w:t>
            </w:r>
            <w:r w:rsidRPr="00AA3A15">
              <w:rPr>
                <w:rFonts w:ascii="Times New Roman" w:hAnsi="Times New Roman" w:cs="Times New Roman"/>
                <w:w w:val="105"/>
                <w:sz w:val="24"/>
                <w:szCs w:val="24"/>
                <w:lang w:val="ru-RU"/>
              </w:rPr>
              <w:t>0</w:t>
            </w:r>
            <w:r>
              <w:rPr>
                <w:rFonts w:ascii="Times New Roman" w:hAnsi="Times New Roman" w:cs="Times New Roman"/>
                <w:w w:val="105"/>
                <w:sz w:val="24"/>
                <w:szCs w:val="24"/>
                <w:lang w:val="ru-RU"/>
              </w:rPr>
              <w:t>-20</w:t>
            </w:r>
            <w:r w:rsidRPr="00AA3A15">
              <w:rPr>
                <w:rFonts w:ascii="Times New Roman" w:hAnsi="Times New Roman" w:cs="Times New Roman"/>
                <w:w w:val="105"/>
                <w:sz w:val="24"/>
                <w:szCs w:val="24"/>
                <w:lang w:val="ru-RU"/>
              </w:rPr>
              <w:t>мм</w:t>
            </w:r>
          </w:p>
        </w:tc>
        <w:tc>
          <w:tcPr>
            <w:tcW w:w="992" w:type="dxa"/>
            <w:vAlign w:val="center"/>
          </w:tcPr>
          <w:p w:rsidR="00173034" w:rsidRPr="00CF6678" w:rsidRDefault="00173034" w:rsidP="002706F5">
            <w:r w:rsidRPr="0001582F">
              <w:t>м³</w:t>
            </w:r>
            <w:r w:rsidRPr="00CF6678">
              <w:t xml:space="preserve"> </w:t>
            </w:r>
          </w:p>
        </w:tc>
        <w:tc>
          <w:tcPr>
            <w:tcW w:w="1417" w:type="dxa"/>
            <w:vAlign w:val="center"/>
          </w:tcPr>
          <w:p w:rsidR="00173034" w:rsidRDefault="00173034" w:rsidP="002706F5">
            <w:pPr>
              <w:rPr>
                <w:lang w:val="uk-UA"/>
              </w:rPr>
            </w:pPr>
            <w:r>
              <w:rPr>
                <w:lang w:val="uk-UA"/>
              </w:rPr>
              <w:t>128,45</w:t>
            </w:r>
          </w:p>
        </w:tc>
      </w:tr>
      <w:tr w:rsidR="00173034" w:rsidRPr="00466F99" w:rsidTr="002706F5">
        <w:trPr>
          <w:trHeight w:val="291"/>
        </w:trPr>
        <w:tc>
          <w:tcPr>
            <w:tcW w:w="567" w:type="dxa"/>
          </w:tcPr>
          <w:p w:rsidR="00173034" w:rsidRPr="00595090" w:rsidRDefault="00173034" w:rsidP="002706F5">
            <w:pPr>
              <w:rPr>
                <w:lang w:val="uk-UA"/>
              </w:rPr>
            </w:pPr>
          </w:p>
        </w:tc>
        <w:tc>
          <w:tcPr>
            <w:tcW w:w="6663" w:type="dxa"/>
          </w:tcPr>
          <w:p w:rsidR="00173034" w:rsidRDefault="00173034" w:rsidP="002706F5">
            <w:pPr>
              <w:pStyle w:val="TableParagraph"/>
              <w:spacing w:before="49"/>
              <w:ind w:left="76"/>
              <w:rPr>
                <w:rFonts w:ascii="Times New Roman" w:hAnsi="Times New Roman" w:cs="Times New Roman"/>
                <w:b/>
                <w:w w:val="105"/>
                <w:sz w:val="24"/>
                <w:szCs w:val="24"/>
                <w:lang w:val="ru-RU"/>
              </w:rPr>
            </w:pPr>
            <w:r w:rsidRPr="0060768B">
              <w:rPr>
                <w:rFonts w:ascii="Times New Roman" w:hAnsi="Times New Roman" w:cs="Times New Roman"/>
                <w:b/>
                <w:w w:val="105"/>
                <w:sz w:val="24"/>
                <w:szCs w:val="24"/>
                <w:lang w:val="ru-RU"/>
              </w:rPr>
              <w:t>РЗА</w:t>
            </w:r>
          </w:p>
          <w:p w:rsidR="00173034" w:rsidRPr="0060768B" w:rsidRDefault="00173034" w:rsidP="002706F5">
            <w:pPr>
              <w:pStyle w:val="TableParagraph"/>
              <w:spacing w:before="49"/>
              <w:ind w:left="76"/>
              <w:rPr>
                <w:rFonts w:ascii="Times New Roman" w:hAnsi="Times New Roman" w:cs="Times New Roman"/>
                <w:b/>
                <w:w w:val="105"/>
                <w:sz w:val="24"/>
                <w:szCs w:val="24"/>
                <w:lang w:val="ru-RU"/>
              </w:rPr>
            </w:pPr>
          </w:p>
        </w:tc>
        <w:tc>
          <w:tcPr>
            <w:tcW w:w="992" w:type="dxa"/>
            <w:vAlign w:val="center"/>
          </w:tcPr>
          <w:p w:rsidR="00173034" w:rsidRPr="0001582F" w:rsidRDefault="00173034" w:rsidP="002706F5"/>
        </w:tc>
        <w:tc>
          <w:tcPr>
            <w:tcW w:w="1417" w:type="dxa"/>
            <w:vAlign w:val="center"/>
          </w:tcPr>
          <w:p w:rsidR="00173034" w:rsidRPr="000E5323" w:rsidRDefault="00173034" w:rsidP="002706F5">
            <w:pPr>
              <w:rPr>
                <w:lang w:val="uk-UA"/>
              </w:rPr>
            </w:pPr>
          </w:p>
        </w:tc>
      </w:tr>
      <w:tr w:rsidR="00173034" w:rsidRPr="00466F99" w:rsidTr="002706F5">
        <w:trPr>
          <w:trHeight w:val="291"/>
        </w:trPr>
        <w:tc>
          <w:tcPr>
            <w:tcW w:w="567" w:type="dxa"/>
          </w:tcPr>
          <w:p w:rsidR="00173034" w:rsidRPr="00595090" w:rsidRDefault="00173034" w:rsidP="002706F5">
            <w:pPr>
              <w:rPr>
                <w:lang w:val="uk-UA"/>
              </w:rPr>
            </w:pPr>
            <w:r>
              <w:rPr>
                <w:lang w:val="uk-UA"/>
              </w:rPr>
              <w:t>1</w:t>
            </w:r>
          </w:p>
        </w:tc>
        <w:tc>
          <w:tcPr>
            <w:tcW w:w="6663" w:type="dxa"/>
          </w:tcPr>
          <w:p w:rsidR="00173034" w:rsidRPr="00CF6678" w:rsidRDefault="00173034" w:rsidP="002706F5">
            <w:pPr>
              <w:pStyle w:val="TableParagraph"/>
              <w:spacing w:before="49"/>
              <w:rPr>
                <w:rFonts w:ascii="Times New Roman" w:hAnsi="Times New Roman" w:cs="Times New Roman"/>
                <w:w w:val="105"/>
                <w:sz w:val="24"/>
                <w:szCs w:val="24"/>
                <w:lang w:val="ru-RU"/>
              </w:rPr>
            </w:pPr>
            <w:r w:rsidRPr="00595090">
              <w:rPr>
                <w:rFonts w:ascii="Times New Roman" w:hAnsi="Times New Roman" w:cs="Times New Roman"/>
                <w:w w:val="105"/>
                <w:sz w:val="24"/>
                <w:szCs w:val="24"/>
                <w:lang w:val="uk-UA"/>
              </w:rPr>
              <w:t xml:space="preserve">Пристрій мікропроцесорний </w:t>
            </w:r>
            <w:proofErr w:type="spellStart"/>
            <w:r w:rsidRPr="00595090">
              <w:rPr>
                <w:rFonts w:ascii="Times New Roman" w:hAnsi="Times New Roman" w:cs="Times New Roman"/>
                <w:w w:val="105"/>
                <w:sz w:val="24"/>
                <w:szCs w:val="24"/>
                <w:lang w:val="uk-UA"/>
              </w:rPr>
              <w:t>зах</w:t>
            </w:r>
            <w:r>
              <w:rPr>
                <w:rFonts w:ascii="Times New Roman" w:hAnsi="Times New Roman" w:cs="Times New Roman"/>
                <w:w w:val="105"/>
                <w:sz w:val="24"/>
                <w:szCs w:val="24"/>
                <w:lang w:val="ru-RU"/>
              </w:rPr>
              <w:t>исту</w:t>
            </w:r>
            <w:proofErr w:type="spellEnd"/>
            <w:r>
              <w:rPr>
                <w:rFonts w:ascii="Times New Roman" w:hAnsi="Times New Roman" w:cs="Times New Roman"/>
                <w:w w:val="105"/>
                <w:sz w:val="24"/>
                <w:szCs w:val="24"/>
                <w:lang w:val="ru-RU"/>
              </w:rPr>
              <w:t xml:space="preserve"> </w:t>
            </w:r>
            <w:r w:rsidRPr="00C47AF4">
              <w:rPr>
                <w:rFonts w:ascii="Times New Roman" w:hAnsi="Times New Roman" w:cs="Times New Roman"/>
                <w:w w:val="105"/>
                <w:sz w:val="24"/>
                <w:szCs w:val="24"/>
                <w:lang w:val="ru-RU"/>
              </w:rPr>
              <w:t>МРЗС-05Л</w:t>
            </w:r>
          </w:p>
        </w:tc>
        <w:tc>
          <w:tcPr>
            <w:tcW w:w="992" w:type="dxa"/>
            <w:vAlign w:val="center"/>
          </w:tcPr>
          <w:p w:rsidR="00173034" w:rsidRPr="0001582F" w:rsidRDefault="00173034" w:rsidP="002706F5">
            <w:r w:rsidRPr="00C47AF4">
              <w:t>шт.</w:t>
            </w:r>
          </w:p>
        </w:tc>
        <w:tc>
          <w:tcPr>
            <w:tcW w:w="1417" w:type="dxa"/>
            <w:vAlign w:val="center"/>
          </w:tcPr>
          <w:p w:rsidR="00173034" w:rsidRDefault="00173034" w:rsidP="002706F5">
            <w:pPr>
              <w:rPr>
                <w:lang w:val="uk-UA"/>
              </w:rPr>
            </w:pPr>
            <w:r>
              <w:rPr>
                <w:lang w:val="uk-UA"/>
              </w:rPr>
              <w:t>1</w:t>
            </w:r>
          </w:p>
        </w:tc>
      </w:tr>
      <w:tr w:rsidR="00173034" w:rsidRPr="00466F99" w:rsidTr="002706F5">
        <w:trPr>
          <w:trHeight w:val="291"/>
        </w:trPr>
        <w:tc>
          <w:tcPr>
            <w:tcW w:w="567" w:type="dxa"/>
          </w:tcPr>
          <w:p w:rsidR="00173034" w:rsidRPr="00F616C3" w:rsidRDefault="00173034" w:rsidP="002706F5">
            <w:pPr>
              <w:rPr>
                <w:lang w:val="uk-UA"/>
              </w:rPr>
            </w:pPr>
            <w:r>
              <w:rPr>
                <w:lang w:val="uk-UA"/>
              </w:rPr>
              <w:t>2</w:t>
            </w:r>
          </w:p>
        </w:tc>
        <w:tc>
          <w:tcPr>
            <w:tcW w:w="6663" w:type="dxa"/>
          </w:tcPr>
          <w:p w:rsidR="00173034" w:rsidRDefault="00173034" w:rsidP="002706F5">
            <w:pPr>
              <w:pStyle w:val="TableParagraph"/>
              <w:spacing w:before="49"/>
              <w:rPr>
                <w:rFonts w:ascii="Times New Roman" w:hAnsi="Times New Roman" w:cs="Times New Roman"/>
                <w:w w:val="105"/>
                <w:sz w:val="24"/>
                <w:szCs w:val="24"/>
                <w:lang w:val="uk-UA"/>
              </w:rPr>
            </w:pPr>
            <w:r w:rsidRPr="00C47AF4">
              <w:rPr>
                <w:rFonts w:ascii="Times New Roman" w:hAnsi="Times New Roman" w:cs="Times New Roman"/>
                <w:w w:val="105"/>
                <w:sz w:val="24"/>
                <w:szCs w:val="24"/>
                <w:lang w:val="uk-UA"/>
              </w:rPr>
              <w:t>Про</w:t>
            </w:r>
            <w:r>
              <w:rPr>
                <w:rFonts w:ascii="Times New Roman" w:hAnsi="Times New Roman" w:cs="Times New Roman"/>
                <w:w w:val="105"/>
                <w:sz w:val="24"/>
                <w:szCs w:val="24"/>
                <w:lang w:val="uk-UA"/>
              </w:rPr>
              <w:t>в</w:t>
            </w:r>
            <w:proofErr w:type="spellStart"/>
            <w:r w:rsidRPr="006E5982">
              <w:rPr>
                <w:rFonts w:ascii="Times New Roman" w:hAnsi="Times New Roman" w:cs="Times New Roman"/>
                <w:w w:val="105"/>
                <w:sz w:val="24"/>
                <w:szCs w:val="24"/>
              </w:rPr>
              <w:t>i</w:t>
            </w:r>
            <w:proofErr w:type="spellEnd"/>
            <w:r>
              <w:rPr>
                <w:rFonts w:ascii="Times New Roman" w:hAnsi="Times New Roman" w:cs="Times New Roman"/>
                <w:w w:val="105"/>
                <w:sz w:val="24"/>
                <w:szCs w:val="24"/>
                <w:lang w:val="uk-UA"/>
              </w:rPr>
              <w:t>д</w:t>
            </w:r>
            <w:r w:rsidRPr="00C47AF4">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для фіксованого монтажу</w:t>
            </w:r>
            <w:r w:rsidRPr="00C47AF4">
              <w:rPr>
                <w:rFonts w:ascii="Times New Roman" w:hAnsi="Times New Roman" w:cs="Times New Roman"/>
                <w:w w:val="105"/>
                <w:sz w:val="24"/>
                <w:szCs w:val="24"/>
                <w:lang w:val="uk-UA"/>
              </w:rPr>
              <w:t xml:space="preserve"> з </w:t>
            </w:r>
            <w:r>
              <w:rPr>
                <w:rFonts w:ascii="Times New Roman" w:hAnsi="Times New Roman" w:cs="Times New Roman"/>
                <w:w w:val="105"/>
                <w:sz w:val="24"/>
                <w:szCs w:val="24"/>
                <w:lang w:val="uk-UA"/>
              </w:rPr>
              <w:t>мідною</w:t>
            </w:r>
            <w:r w:rsidRPr="00C47AF4">
              <w:rPr>
                <w:rFonts w:ascii="Times New Roman" w:hAnsi="Times New Roman" w:cs="Times New Roman"/>
                <w:w w:val="105"/>
                <w:sz w:val="24"/>
                <w:szCs w:val="24"/>
                <w:lang w:val="uk-UA"/>
              </w:rPr>
              <w:t xml:space="preserve"> ж</w:t>
            </w:r>
            <w:r w:rsidRPr="006E5982">
              <w:rPr>
                <w:rFonts w:ascii="Times New Roman" w:hAnsi="Times New Roman" w:cs="Times New Roman"/>
                <w:w w:val="105"/>
                <w:sz w:val="24"/>
                <w:szCs w:val="24"/>
              </w:rPr>
              <w:t>u</w:t>
            </w:r>
            <w:proofErr w:type="spellStart"/>
            <w:r w:rsidRPr="00C47AF4">
              <w:rPr>
                <w:rFonts w:ascii="Times New Roman" w:hAnsi="Times New Roman" w:cs="Times New Roman"/>
                <w:w w:val="105"/>
                <w:sz w:val="24"/>
                <w:szCs w:val="24"/>
                <w:lang w:val="uk-UA"/>
              </w:rPr>
              <w:t>лою</w:t>
            </w:r>
            <w:proofErr w:type="spellEnd"/>
            <w:r>
              <w:rPr>
                <w:rFonts w:ascii="Times New Roman" w:hAnsi="Times New Roman" w:cs="Times New Roman"/>
                <w:w w:val="105"/>
                <w:sz w:val="24"/>
                <w:szCs w:val="24"/>
                <w:lang w:val="uk-UA"/>
              </w:rPr>
              <w:t>,</w:t>
            </w:r>
            <w:r w:rsidRPr="00C47AF4">
              <w:rPr>
                <w:rFonts w:ascii="Times New Roman" w:hAnsi="Times New Roman" w:cs="Times New Roman"/>
                <w:w w:val="105"/>
                <w:sz w:val="24"/>
                <w:szCs w:val="24"/>
                <w:lang w:val="uk-UA"/>
              </w:rPr>
              <w:t xml:space="preserve"> з </w:t>
            </w:r>
            <w:r>
              <w:rPr>
                <w:rFonts w:ascii="Times New Roman" w:hAnsi="Times New Roman" w:cs="Times New Roman"/>
                <w:w w:val="105"/>
                <w:sz w:val="24"/>
                <w:szCs w:val="24"/>
                <w:lang w:val="uk-UA"/>
              </w:rPr>
              <w:t>ПВХ пластикату</w:t>
            </w:r>
            <w:r w:rsidRPr="00C47AF4">
              <w:rPr>
                <w:rFonts w:ascii="Times New Roman" w:hAnsi="Times New Roman" w:cs="Times New Roman"/>
                <w:w w:val="105"/>
                <w:sz w:val="24"/>
                <w:szCs w:val="24"/>
                <w:lang w:val="uk-UA"/>
              </w:rPr>
              <w:t xml:space="preserve"> і</w:t>
            </w:r>
            <w:r>
              <w:rPr>
                <w:rFonts w:ascii="Times New Roman" w:hAnsi="Times New Roman" w:cs="Times New Roman"/>
                <w:w w:val="105"/>
                <w:sz w:val="24"/>
                <w:szCs w:val="24"/>
                <w:lang w:val="uk-UA"/>
              </w:rPr>
              <w:t xml:space="preserve">золяцією </w:t>
            </w:r>
          </w:p>
          <w:p w:rsidR="00173034" w:rsidRPr="00C47AF4" w:rsidRDefault="00173034" w:rsidP="002706F5">
            <w:pPr>
              <w:pStyle w:val="TableParagraph"/>
              <w:spacing w:before="49"/>
              <w:rPr>
                <w:rFonts w:ascii="Times New Roman" w:hAnsi="Times New Roman" w:cs="Times New Roman"/>
                <w:w w:val="105"/>
                <w:sz w:val="24"/>
                <w:szCs w:val="24"/>
                <w:vertAlign w:val="superscript"/>
                <w:lang w:val="uk-UA"/>
              </w:rPr>
            </w:pPr>
            <w:r>
              <w:rPr>
                <w:rFonts w:ascii="Times New Roman" w:hAnsi="Times New Roman" w:cs="Times New Roman"/>
                <w:w w:val="105"/>
                <w:sz w:val="24"/>
                <w:szCs w:val="24"/>
                <w:lang w:val="ru-RU"/>
              </w:rPr>
              <w:t>п</w:t>
            </w:r>
            <w:proofErr w:type="spellStart"/>
            <w:r w:rsidRPr="00C47AF4">
              <w:rPr>
                <w:rFonts w:ascii="Times New Roman" w:hAnsi="Times New Roman" w:cs="Times New Roman"/>
                <w:w w:val="105"/>
                <w:sz w:val="24"/>
                <w:szCs w:val="24"/>
                <w:lang w:val="uk-UA"/>
              </w:rPr>
              <w:t>ерер</w:t>
            </w:r>
            <w:r>
              <w:rPr>
                <w:rFonts w:ascii="Times New Roman" w:hAnsi="Times New Roman" w:cs="Times New Roman"/>
                <w:w w:val="105"/>
                <w:sz w:val="24"/>
                <w:szCs w:val="24"/>
                <w:lang w:val="uk-UA"/>
              </w:rPr>
              <w:t>і</w:t>
            </w:r>
            <w:r w:rsidRPr="00C47AF4">
              <w:rPr>
                <w:rFonts w:ascii="Times New Roman" w:hAnsi="Times New Roman" w:cs="Times New Roman"/>
                <w:w w:val="105"/>
                <w:sz w:val="24"/>
                <w:szCs w:val="24"/>
                <w:lang w:val="uk-UA"/>
              </w:rPr>
              <w:t>з</w:t>
            </w:r>
            <w:proofErr w:type="spellEnd"/>
            <w:r w:rsidRPr="00C47AF4">
              <w:rPr>
                <w:rFonts w:ascii="Times New Roman" w:hAnsi="Times New Roman" w:cs="Times New Roman"/>
                <w:w w:val="105"/>
                <w:sz w:val="24"/>
                <w:szCs w:val="24"/>
                <w:lang w:val="uk-UA"/>
              </w:rPr>
              <w:t>:</w:t>
            </w:r>
            <w:r>
              <w:rPr>
                <w:rFonts w:ascii="Times New Roman" w:hAnsi="Times New Roman" w:cs="Times New Roman"/>
                <w:w w:val="105"/>
                <w:sz w:val="24"/>
                <w:szCs w:val="24"/>
                <w:lang w:val="uk-UA"/>
              </w:rPr>
              <w:t xml:space="preserve"> ПВ1 1х1,5 </w:t>
            </w:r>
            <w:r w:rsidRPr="00C47AF4">
              <w:rPr>
                <w:rFonts w:ascii="Times New Roman" w:hAnsi="Times New Roman" w:cs="Times New Roman"/>
                <w:w w:val="105"/>
                <w:sz w:val="24"/>
                <w:szCs w:val="24"/>
                <w:lang w:val="uk-UA"/>
              </w:rPr>
              <w:t>мм</w:t>
            </w:r>
            <w:r>
              <w:rPr>
                <w:rFonts w:ascii="Times New Roman" w:hAnsi="Times New Roman" w:cs="Times New Roman"/>
                <w:w w:val="105"/>
                <w:sz w:val="24"/>
                <w:szCs w:val="24"/>
                <w:vertAlign w:val="superscript"/>
                <w:lang w:val="uk-UA"/>
              </w:rPr>
              <w:t>2</w:t>
            </w:r>
          </w:p>
          <w:p w:rsidR="00173034" w:rsidRPr="00C47AF4" w:rsidRDefault="00173034" w:rsidP="002706F5">
            <w:pPr>
              <w:pStyle w:val="TableParagraph"/>
              <w:spacing w:before="49"/>
              <w:rPr>
                <w:rFonts w:ascii="Times New Roman" w:hAnsi="Times New Roman" w:cs="Times New Roman"/>
                <w:w w:val="105"/>
                <w:sz w:val="24"/>
                <w:szCs w:val="24"/>
                <w:vertAlign w:val="superscript"/>
                <w:lang w:val="ru-RU"/>
              </w:rPr>
            </w:pPr>
            <w:r>
              <w:rPr>
                <w:rFonts w:ascii="Times New Roman" w:hAnsi="Times New Roman" w:cs="Times New Roman"/>
                <w:w w:val="105"/>
                <w:sz w:val="24"/>
                <w:szCs w:val="24"/>
                <w:lang w:val="ru-RU"/>
              </w:rPr>
              <w:t xml:space="preserve">              </w:t>
            </w:r>
            <w:r>
              <w:rPr>
                <w:rFonts w:ascii="Times New Roman" w:hAnsi="Times New Roman" w:cs="Times New Roman"/>
                <w:w w:val="105"/>
                <w:sz w:val="24"/>
                <w:szCs w:val="24"/>
                <w:lang w:val="uk-UA"/>
              </w:rPr>
              <w:t>ПВ1 1х</w:t>
            </w:r>
            <w:r w:rsidRPr="00C47AF4">
              <w:rPr>
                <w:rFonts w:ascii="Times New Roman" w:hAnsi="Times New Roman" w:cs="Times New Roman"/>
                <w:w w:val="105"/>
                <w:sz w:val="24"/>
                <w:szCs w:val="24"/>
                <w:lang w:val="ru-RU"/>
              </w:rPr>
              <w:t>2,5 мм</w:t>
            </w:r>
            <w:r>
              <w:rPr>
                <w:rFonts w:ascii="Times New Roman" w:hAnsi="Times New Roman" w:cs="Times New Roman"/>
                <w:w w:val="105"/>
                <w:sz w:val="24"/>
                <w:szCs w:val="24"/>
                <w:vertAlign w:val="superscript"/>
                <w:lang w:val="ru-RU"/>
              </w:rPr>
              <w:t>2</w:t>
            </w:r>
          </w:p>
        </w:tc>
        <w:tc>
          <w:tcPr>
            <w:tcW w:w="992" w:type="dxa"/>
            <w:vAlign w:val="center"/>
          </w:tcPr>
          <w:p w:rsidR="00173034" w:rsidRPr="00C47AF4" w:rsidRDefault="00173034" w:rsidP="002706F5">
            <w:pPr>
              <w:pStyle w:val="TableParagraph"/>
              <w:spacing w:before="49"/>
              <w:ind w:left="76"/>
              <w:rPr>
                <w:rFonts w:ascii="Times New Roman" w:hAnsi="Times New Roman" w:cs="Times New Roman"/>
                <w:w w:val="105"/>
                <w:sz w:val="24"/>
                <w:szCs w:val="24"/>
                <w:lang w:val="ru-RU"/>
              </w:rPr>
            </w:pPr>
          </w:p>
          <w:p w:rsidR="00173034" w:rsidRDefault="00173034" w:rsidP="002706F5">
            <w:pPr>
              <w:pStyle w:val="TableParagraph"/>
              <w:spacing w:before="49"/>
              <w:ind w:left="76"/>
              <w:rPr>
                <w:rFonts w:ascii="Times New Roman" w:hAnsi="Times New Roman" w:cs="Times New Roman"/>
                <w:w w:val="105"/>
                <w:sz w:val="24"/>
                <w:szCs w:val="24"/>
                <w:lang w:val="ru-RU"/>
              </w:rPr>
            </w:pPr>
          </w:p>
          <w:p w:rsidR="00173034" w:rsidRPr="00C47AF4" w:rsidRDefault="00173034" w:rsidP="002706F5">
            <w:pPr>
              <w:pStyle w:val="TableParagraph"/>
              <w:spacing w:before="49"/>
              <w:ind w:left="76"/>
              <w:rPr>
                <w:rFonts w:ascii="Times New Roman" w:hAnsi="Times New Roman" w:cs="Times New Roman"/>
                <w:w w:val="105"/>
                <w:sz w:val="24"/>
                <w:szCs w:val="24"/>
                <w:lang w:val="ru-RU"/>
              </w:rPr>
            </w:pPr>
            <w:r w:rsidRPr="00C47AF4">
              <w:rPr>
                <w:rFonts w:ascii="Times New Roman" w:hAnsi="Times New Roman" w:cs="Times New Roman"/>
                <w:w w:val="105"/>
                <w:sz w:val="24"/>
                <w:szCs w:val="24"/>
                <w:lang w:val="ru-RU"/>
              </w:rPr>
              <w:t>м</w:t>
            </w:r>
          </w:p>
          <w:p w:rsidR="00173034" w:rsidRPr="00C47AF4" w:rsidRDefault="00173034" w:rsidP="002706F5">
            <w:pPr>
              <w:pStyle w:val="TableParagraph"/>
              <w:spacing w:before="49"/>
              <w:ind w:left="76"/>
              <w:rPr>
                <w:rFonts w:cs="Times New Roman"/>
                <w:sz w:val="24"/>
                <w:szCs w:val="24"/>
                <w:lang w:val="uk-UA"/>
              </w:rPr>
            </w:pPr>
            <w:r w:rsidRPr="00C47AF4">
              <w:rPr>
                <w:rFonts w:ascii="Times New Roman" w:hAnsi="Times New Roman" w:cs="Times New Roman"/>
                <w:w w:val="105"/>
                <w:sz w:val="24"/>
                <w:szCs w:val="24"/>
                <w:lang w:val="ru-RU"/>
              </w:rPr>
              <w:t>м</w:t>
            </w:r>
          </w:p>
        </w:tc>
        <w:tc>
          <w:tcPr>
            <w:tcW w:w="1417" w:type="dxa"/>
            <w:vAlign w:val="center"/>
          </w:tcPr>
          <w:p w:rsidR="00173034" w:rsidRDefault="00173034" w:rsidP="002706F5">
            <w:pPr>
              <w:rPr>
                <w:lang w:val="uk-UA"/>
              </w:rPr>
            </w:pPr>
          </w:p>
          <w:p w:rsidR="00173034" w:rsidRDefault="00173034" w:rsidP="002706F5">
            <w:pPr>
              <w:rPr>
                <w:lang w:val="uk-UA"/>
              </w:rPr>
            </w:pPr>
          </w:p>
          <w:p w:rsidR="00173034" w:rsidRDefault="00173034" w:rsidP="002706F5">
            <w:pPr>
              <w:rPr>
                <w:lang w:val="uk-UA"/>
              </w:rPr>
            </w:pPr>
            <w:r>
              <w:rPr>
                <w:lang w:val="uk-UA"/>
              </w:rPr>
              <w:t>20</w:t>
            </w:r>
          </w:p>
          <w:p w:rsidR="00173034" w:rsidRPr="00803BF9" w:rsidRDefault="00173034" w:rsidP="002706F5">
            <w:pPr>
              <w:rPr>
                <w:lang w:val="uk-UA"/>
              </w:rPr>
            </w:pPr>
            <w:r>
              <w:rPr>
                <w:lang w:val="uk-UA"/>
              </w:rPr>
              <w:t>70</w:t>
            </w:r>
          </w:p>
        </w:tc>
      </w:tr>
      <w:tr w:rsidR="00173034" w:rsidRPr="00466F99" w:rsidTr="002706F5">
        <w:trPr>
          <w:trHeight w:val="291"/>
        </w:trPr>
        <w:tc>
          <w:tcPr>
            <w:tcW w:w="567" w:type="dxa"/>
          </w:tcPr>
          <w:p w:rsidR="00173034" w:rsidRPr="00F616C3" w:rsidRDefault="00173034" w:rsidP="002706F5">
            <w:pPr>
              <w:rPr>
                <w:lang w:val="uk-UA"/>
              </w:rPr>
            </w:pPr>
            <w:r>
              <w:rPr>
                <w:lang w:val="uk-UA"/>
              </w:rPr>
              <w:t>3</w:t>
            </w:r>
          </w:p>
        </w:tc>
        <w:tc>
          <w:tcPr>
            <w:tcW w:w="6663" w:type="dxa"/>
          </w:tcPr>
          <w:p w:rsidR="00173034" w:rsidRPr="00FA37C2" w:rsidRDefault="00173034" w:rsidP="002706F5">
            <w:pPr>
              <w:pStyle w:val="TableParagraph"/>
              <w:spacing w:before="49"/>
              <w:rPr>
                <w:rFonts w:ascii="Times New Roman" w:hAnsi="Times New Roman" w:cs="Times New Roman"/>
                <w:w w:val="105"/>
                <w:sz w:val="24"/>
                <w:szCs w:val="24"/>
                <w:lang w:val="ru-RU"/>
              </w:rPr>
            </w:pPr>
            <w:r>
              <w:rPr>
                <w:rFonts w:ascii="Times New Roman" w:hAnsi="Times New Roman" w:cs="Times New Roman"/>
                <w:w w:val="105"/>
                <w:sz w:val="24"/>
                <w:szCs w:val="24"/>
                <w:lang w:val="uk-UA"/>
              </w:rPr>
              <w:t xml:space="preserve">Вимикач автоматичний 6А, </w:t>
            </w:r>
            <w:proofErr w:type="spellStart"/>
            <w:r>
              <w:rPr>
                <w:rFonts w:ascii="Times New Roman" w:hAnsi="Times New Roman" w:cs="Times New Roman"/>
                <w:w w:val="105"/>
                <w:sz w:val="24"/>
                <w:szCs w:val="24"/>
                <w:lang w:val="uk-UA"/>
              </w:rPr>
              <w:t>хар.С</w:t>
            </w:r>
            <w:proofErr w:type="spellEnd"/>
            <w:r>
              <w:rPr>
                <w:rFonts w:ascii="Times New Roman" w:hAnsi="Times New Roman" w:cs="Times New Roman"/>
                <w:w w:val="105"/>
                <w:sz w:val="24"/>
                <w:szCs w:val="24"/>
                <w:lang w:val="uk-UA"/>
              </w:rPr>
              <w:t xml:space="preserve"> 2</w:t>
            </w:r>
            <w:r>
              <w:rPr>
                <w:rFonts w:ascii="Times New Roman" w:hAnsi="Times New Roman" w:cs="Times New Roman"/>
                <w:w w:val="105"/>
                <w:sz w:val="24"/>
                <w:szCs w:val="24"/>
              </w:rPr>
              <w:t>n</w:t>
            </w:r>
            <w:r w:rsidRPr="00FA37C2">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rPr>
              <w:t>iC</w:t>
            </w:r>
            <w:proofErr w:type="spellEnd"/>
            <w:r w:rsidRPr="00FA37C2">
              <w:rPr>
                <w:rFonts w:ascii="Times New Roman" w:hAnsi="Times New Roman" w:cs="Times New Roman"/>
                <w:w w:val="105"/>
                <w:sz w:val="24"/>
                <w:szCs w:val="24"/>
                <w:lang w:val="ru-RU"/>
              </w:rPr>
              <w:t>60</w:t>
            </w:r>
            <w:r>
              <w:rPr>
                <w:rFonts w:ascii="Times New Roman" w:hAnsi="Times New Roman" w:cs="Times New Roman"/>
                <w:w w:val="105"/>
                <w:sz w:val="24"/>
                <w:szCs w:val="24"/>
              </w:rPr>
              <w:t>N</w:t>
            </w:r>
            <w:r w:rsidRPr="00FA37C2">
              <w:rPr>
                <w:rFonts w:ascii="Times New Roman" w:hAnsi="Times New Roman" w:cs="Times New Roman"/>
                <w:w w:val="105"/>
                <w:sz w:val="24"/>
                <w:szCs w:val="24"/>
                <w:lang w:val="ru-RU"/>
              </w:rPr>
              <w:t xml:space="preserve"> </w:t>
            </w:r>
            <w:r>
              <w:rPr>
                <w:rFonts w:ascii="Times New Roman" w:hAnsi="Times New Roman" w:cs="Times New Roman"/>
                <w:w w:val="105"/>
                <w:sz w:val="24"/>
                <w:szCs w:val="24"/>
              </w:rPr>
              <w:t>A</w:t>
            </w:r>
            <w:r w:rsidRPr="00FA37C2">
              <w:rPr>
                <w:rFonts w:ascii="Times New Roman" w:hAnsi="Times New Roman" w:cs="Times New Roman"/>
                <w:w w:val="105"/>
                <w:sz w:val="24"/>
                <w:szCs w:val="24"/>
                <w:lang w:val="ru-RU"/>
              </w:rPr>
              <w:t>9</w:t>
            </w:r>
            <w:r>
              <w:rPr>
                <w:rFonts w:ascii="Times New Roman" w:hAnsi="Times New Roman" w:cs="Times New Roman"/>
                <w:w w:val="105"/>
                <w:sz w:val="24"/>
                <w:szCs w:val="24"/>
              </w:rPr>
              <w:t>F</w:t>
            </w:r>
            <w:r w:rsidRPr="00FA37C2">
              <w:rPr>
                <w:rFonts w:ascii="Times New Roman" w:hAnsi="Times New Roman" w:cs="Times New Roman"/>
                <w:w w:val="105"/>
                <w:sz w:val="24"/>
                <w:szCs w:val="24"/>
                <w:lang w:val="ru-RU"/>
              </w:rPr>
              <w:t>78206</w:t>
            </w:r>
          </w:p>
        </w:tc>
        <w:tc>
          <w:tcPr>
            <w:tcW w:w="992" w:type="dxa"/>
            <w:vAlign w:val="center"/>
          </w:tcPr>
          <w:p w:rsidR="00173034" w:rsidRPr="000E5323" w:rsidRDefault="00173034" w:rsidP="002706F5">
            <w:pPr>
              <w:pStyle w:val="TableParagraph"/>
              <w:spacing w:before="49"/>
              <w:ind w:left="76"/>
              <w:rPr>
                <w:rFonts w:ascii="Times New Roman" w:hAnsi="Times New Roman" w:cs="Times New Roman"/>
                <w:w w:val="105"/>
                <w:sz w:val="24"/>
                <w:szCs w:val="24"/>
                <w:lang w:val="uk-UA"/>
              </w:rPr>
            </w:pPr>
            <w:r>
              <w:rPr>
                <w:rFonts w:ascii="Times New Roman" w:hAnsi="Times New Roman" w:cs="Times New Roman"/>
                <w:w w:val="105"/>
                <w:sz w:val="24"/>
                <w:szCs w:val="24"/>
                <w:lang w:val="uk-UA"/>
              </w:rPr>
              <w:t>шт.</w:t>
            </w:r>
          </w:p>
        </w:tc>
        <w:tc>
          <w:tcPr>
            <w:tcW w:w="1417" w:type="dxa"/>
            <w:vAlign w:val="center"/>
          </w:tcPr>
          <w:p w:rsidR="00173034" w:rsidRPr="00FA37C2" w:rsidRDefault="00173034" w:rsidP="002706F5">
            <w:pPr>
              <w:rPr>
                <w:lang w:val="en-US"/>
              </w:rPr>
            </w:pPr>
            <w:r>
              <w:rPr>
                <w:lang w:val="en-US"/>
              </w:rPr>
              <w:t>1</w:t>
            </w:r>
          </w:p>
        </w:tc>
      </w:tr>
      <w:tr w:rsidR="00173034" w:rsidRPr="00466F99" w:rsidTr="002706F5">
        <w:trPr>
          <w:trHeight w:val="291"/>
        </w:trPr>
        <w:tc>
          <w:tcPr>
            <w:tcW w:w="567" w:type="dxa"/>
          </w:tcPr>
          <w:p w:rsidR="00173034" w:rsidRPr="009F0ACF" w:rsidRDefault="00173034" w:rsidP="002706F5">
            <w:pPr>
              <w:rPr>
                <w:lang w:val="uk-UA"/>
              </w:rPr>
            </w:pPr>
            <w:r>
              <w:rPr>
                <w:lang w:val="uk-UA"/>
              </w:rPr>
              <w:t>4</w:t>
            </w:r>
          </w:p>
        </w:tc>
        <w:tc>
          <w:tcPr>
            <w:tcW w:w="6663" w:type="dxa"/>
          </w:tcPr>
          <w:p w:rsidR="00173034" w:rsidRPr="001C1877" w:rsidRDefault="00173034" w:rsidP="002706F5">
            <w:pPr>
              <w:pStyle w:val="TableParagraph"/>
              <w:spacing w:before="49"/>
              <w:rPr>
                <w:rFonts w:ascii="Times New Roman" w:hAnsi="Times New Roman" w:cs="Times New Roman"/>
                <w:w w:val="105"/>
                <w:sz w:val="24"/>
                <w:szCs w:val="24"/>
                <w:lang w:val="uk-UA"/>
              </w:rPr>
            </w:pPr>
            <w:r>
              <w:rPr>
                <w:rFonts w:ascii="Times New Roman" w:hAnsi="Times New Roman" w:cs="Times New Roman"/>
                <w:w w:val="105"/>
                <w:sz w:val="24"/>
                <w:szCs w:val="24"/>
              </w:rPr>
              <w:t>DIN</w:t>
            </w:r>
            <w:r w:rsidRPr="00596642">
              <w:rPr>
                <w:rFonts w:ascii="Times New Roman" w:hAnsi="Times New Roman" w:cs="Times New Roman"/>
                <w:w w:val="105"/>
                <w:sz w:val="24"/>
                <w:szCs w:val="24"/>
                <w:lang w:val="uk-UA"/>
              </w:rPr>
              <w:t>-</w:t>
            </w:r>
            <w:r>
              <w:rPr>
                <w:rFonts w:ascii="Times New Roman" w:hAnsi="Times New Roman" w:cs="Times New Roman"/>
                <w:w w:val="105"/>
                <w:sz w:val="24"/>
                <w:szCs w:val="24"/>
                <w:lang w:val="uk-UA"/>
              </w:rPr>
              <w:t>рейка з перфорацією</w:t>
            </w:r>
            <w:r w:rsidRPr="00596642">
              <w:rPr>
                <w:rFonts w:ascii="Times New Roman" w:hAnsi="Times New Roman" w:cs="Times New Roman"/>
                <w:w w:val="105"/>
                <w:sz w:val="24"/>
                <w:szCs w:val="24"/>
                <w:lang w:val="uk-UA"/>
              </w:rPr>
              <w:t xml:space="preserve"> </w:t>
            </w:r>
            <w:r>
              <w:rPr>
                <w:rFonts w:ascii="Times New Roman" w:hAnsi="Times New Roman" w:cs="Times New Roman"/>
                <w:w w:val="105"/>
                <w:sz w:val="24"/>
                <w:szCs w:val="24"/>
              </w:rPr>
              <w:t>NS</w:t>
            </w:r>
            <w:r w:rsidRPr="00596642">
              <w:rPr>
                <w:rFonts w:ascii="Times New Roman" w:hAnsi="Times New Roman" w:cs="Times New Roman"/>
                <w:w w:val="105"/>
                <w:sz w:val="24"/>
                <w:szCs w:val="24"/>
                <w:lang w:val="uk-UA"/>
              </w:rPr>
              <w:t xml:space="preserve"> 35/7</w:t>
            </w:r>
            <w:r w:rsidRPr="00D71B3A">
              <w:rPr>
                <w:rFonts w:ascii="Times New Roman" w:hAnsi="Times New Roman" w:cs="Times New Roman"/>
                <w:w w:val="105"/>
                <w:sz w:val="24"/>
                <w:szCs w:val="24"/>
                <w:lang w:val="uk-UA"/>
              </w:rPr>
              <w:t>,</w:t>
            </w:r>
            <w:r w:rsidRPr="00596642">
              <w:rPr>
                <w:rFonts w:ascii="Times New Roman" w:hAnsi="Times New Roman" w:cs="Times New Roman"/>
                <w:w w:val="105"/>
                <w:sz w:val="24"/>
                <w:szCs w:val="24"/>
                <w:lang w:val="uk-UA"/>
              </w:rPr>
              <w:t>5</w:t>
            </w:r>
            <w:r w:rsidRPr="00D71B3A">
              <w:rPr>
                <w:rFonts w:ascii="Times New Roman" w:hAnsi="Times New Roman" w:cs="Times New Roman"/>
                <w:w w:val="105"/>
                <w:sz w:val="24"/>
                <w:szCs w:val="24"/>
                <w:lang w:val="uk-UA"/>
              </w:rPr>
              <w:t xml:space="preserve"> </w:t>
            </w:r>
            <w:r>
              <w:rPr>
                <w:rFonts w:ascii="Times New Roman" w:hAnsi="Times New Roman" w:cs="Times New Roman"/>
                <w:w w:val="105"/>
                <w:sz w:val="24"/>
                <w:szCs w:val="24"/>
              </w:rPr>
              <w:t>PERF</w:t>
            </w:r>
            <w:r w:rsidRPr="00D71B3A">
              <w:rPr>
                <w:rFonts w:ascii="Times New Roman" w:hAnsi="Times New Roman" w:cs="Times New Roman"/>
                <w:w w:val="105"/>
                <w:sz w:val="24"/>
                <w:szCs w:val="24"/>
                <w:lang w:val="uk-UA"/>
              </w:rPr>
              <w:t xml:space="preserve"> 500</w:t>
            </w:r>
            <w:r>
              <w:rPr>
                <w:rFonts w:ascii="Times New Roman" w:hAnsi="Times New Roman" w:cs="Times New Roman"/>
                <w:w w:val="105"/>
                <w:sz w:val="24"/>
                <w:szCs w:val="24"/>
              </w:rPr>
              <w:t>MM</w:t>
            </w:r>
            <w:r>
              <w:rPr>
                <w:rFonts w:ascii="Times New Roman" w:hAnsi="Times New Roman" w:cs="Times New Roman"/>
                <w:w w:val="105"/>
                <w:sz w:val="24"/>
                <w:szCs w:val="24"/>
                <w:lang w:val="uk-UA"/>
              </w:rPr>
              <w:t xml:space="preserve">                                                                                                                                                                                                                                                                                                  </w:t>
            </w:r>
          </w:p>
        </w:tc>
        <w:tc>
          <w:tcPr>
            <w:tcW w:w="992" w:type="dxa"/>
            <w:vAlign w:val="center"/>
          </w:tcPr>
          <w:p w:rsidR="00173034" w:rsidRPr="00C163DD" w:rsidRDefault="00173034" w:rsidP="002706F5">
            <w:pPr>
              <w:pStyle w:val="TableParagraph"/>
              <w:spacing w:before="49"/>
              <w:ind w:left="76"/>
              <w:rPr>
                <w:rFonts w:ascii="Times New Roman" w:hAnsi="Times New Roman" w:cs="Times New Roman"/>
                <w:w w:val="105"/>
                <w:sz w:val="24"/>
                <w:szCs w:val="24"/>
                <w:lang w:val="uk-UA"/>
              </w:rPr>
            </w:pPr>
            <w:r w:rsidRPr="00C163DD">
              <w:rPr>
                <w:rFonts w:ascii="Times New Roman" w:hAnsi="Times New Roman" w:cs="Times New Roman"/>
                <w:w w:val="105"/>
                <w:sz w:val="24"/>
                <w:szCs w:val="24"/>
                <w:lang w:val="uk-UA"/>
              </w:rPr>
              <w:t>шт.</w:t>
            </w:r>
          </w:p>
        </w:tc>
        <w:tc>
          <w:tcPr>
            <w:tcW w:w="1417" w:type="dxa"/>
            <w:vAlign w:val="center"/>
          </w:tcPr>
          <w:p w:rsidR="00173034" w:rsidRDefault="00173034" w:rsidP="002706F5">
            <w:pPr>
              <w:rPr>
                <w:lang w:val="uk-UA"/>
              </w:rPr>
            </w:pPr>
            <w:r>
              <w:rPr>
                <w:lang w:val="uk-UA"/>
              </w:rPr>
              <w:t>1</w:t>
            </w:r>
          </w:p>
        </w:tc>
      </w:tr>
      <w:tr w:rsidR="00173034" w:rsidRPr="00704A91" w:rsidTr="002706F5">
        <w:trPr>
          <w:trHeight w:val="291"/>
        </w:trPr>
        <w:tc>
          <w:tcPr>
            <w:tcW w:w="567" w:type="dxa"/>
          </w:tcPr>
          <w:p w:rsidR="00173034" w:rsidRPr="009F0ACF" w:rsidRDefault="00173034" w:rsidP="002706F5">
            <w:pPr>
              <w:rPr>
                <w:lang w:val="uk-UA"/>
              </w:rPr>
            </w:pPr>
          </w:p>
        </w:tc>
        <w:tc>
          <w:tcPr>
            <w:tcW w:w="6663" w:type="dxa"/>
          </w:tcPr>
          <w:p w:rsidR="00173034" w:rsidRPr="0001582F" w:rsidRDefault="00173034" w:rsidP="002706F5">
            <w:pPr>
              <w:pStyle w:val="TableParagraph"/>
              <w:spacing w:before="49"/>
              <w:ind w:left="76"/>
              <w:rPr>
                <w:rFonts w:ascii="Times New Roman" w:hAnsi="Times New Roman" w:cs="Times New Roman"/>
                <w:b/>
                <w:w w:val="105"/>
                <w:sz w:val="24"/>
                <w:szCs w:val="24"/>
                <w:lang w:val="ru-RU"/>
              </w:rPr>
            </w:pPr>
            <w:proofErr w:type="spellStart"/>
            <w:r>
              <w:rPr>
                <w:rFonts w:ascii="Times New Roman" w:hAnsi="Times New Roman" w:cs="Times New Roman"/>
                <w:b/>
                <w:w w:val="105"/>
                <w:sz w:val="24"/>
                <w:szCs w:val="24"/>
                <w:lang w:val="ru-RU"/>
              </w:rPr>
              <w:t>Системи</w:t>
            </w:r>
            <w:proofErr w:type="spellEnd"/>
            <w:r>
              <w:rPr>
                <w:rFonts w:ascii="Times New Roman" w:hAnsi="Times New Roman" w:cs="Times New Roman"/>
                <w:b/>
                <w:w w:val="105"/>
                <w:sz w:val="24"/>
                <w:szCs w:val="24"/>
                <w:lang w:val="ru-RU"/>
              </w:rPr>
              <w:t xml:space="preserve"> </w:t>
            </w:r>
            <w:proofErr w:type="spellStart"/>
            <w:r>
              <w:rPr>
                <w:rFonts w:ascii="Times New Roman" w:hAnsi="Times New Roman" w:cs="Times New Roman"/>
                <w:b/>
                <w:w w:val="105"/>
                <w:sz w:val="24"/>
                <w:szCs w:val="24"/>
                <w:lang w:val="ru-RU"/>
              </w:rPr>
              <w:t>зв'язку</w:t>
            </w:r>
            <w:proofErr w:type="spellEnd"/>
          </w:p>
          <w:p w:rsidR="00173034" w:rsidRPr="00CF6678" w:rsidRDefault="00173034" w:rsidP="002706F5">
            <w:pPr>
              <w:pStyle w:val="TableParagraph"/>
              <w:spacing w:before="49"/>
              <w:ind w:left="76"/>
              <w:jc w:val="both"/>
              <w:rPr>
                <w:rFonts w:ascii="Times New Roman" w:hAnsi="Times New Roman" w:cs="Times New Roman"/>
                <w:w w:val="105"/>
                <w:sz w:val="24"/>
                <w:szCs w:val="24"/>
                <w:lang w:val="ru-RU"/>
              </w:rPr>
            </w:pPr>
          </w:p>
        </w:tc>
        <w:tc>
          <w:tcPr>
            <w:tcW w:w="992" w:type="dxa"/>
          </w:tcPr>
          <w:p w:rsidR="00173034" w:rsidRPr="00CF6678" w:rsidRDefault="00173034" w:rsidP="002706F5">
            <w:pPr>
              <w:spacing w:before="253"/>
              <w:rPr>
                <w:w w:val="105"/>
                <w:position w:val="-3"/>
              </w:rPr>
            </w:pPr>
          </w:p>
        </w:tc>
        <w:tc>
          <w:tcPr>
            <w:tcW w:w="1417" w:type="dxa"/>
          </w:tcPr>
          <w:p w:rsidR="00173034" w:rsidRPr="0061334B" w:rsidRDefault="00173034" w:rsidP="002706F5">
            <w:pPr>
              <w:spacing w:before="253"/>
              <w:rPr>
                <w:lang w:val="uk-UA"/>
              </w:rPr>
            </w:pPr>
          </w:p>
        </w:tc>
      </w:tr>
      <w:tr w:rsidR="00173034" w:rsidRPr="00704A91" w:rsidTr="002706F5">
        <w:trPr>
          <w:trHeight w:val="291"/>
        </w:trPr>
        <w:tc>
          <w:tcPr>
            <w:tcW w:w="567" w:type="dxa"/>
          </w:tcPr>
          <w:p w:rsidR="00173034" w:rsidRPr="009F0ACF" w:rsidRDefault="00173034" w:rsidP="002706F5">
            <w:pPr>
              <w:rPr>
                <w:lang w:val="uk-UA"/>
              </w:rPr>
            </w:pPr>
            <w:r w:rsidRPr="009F0ACF">
              <w:rPr>
                <w:lang w:val="uk-UA"/>
              </w:rPr>
              <w:t>1</w:t>
            </w:r>
          </w:p>
        </w:tc>
        <w:tc>
          <w:tcPr>
            <w:tcW w:w="6663" w:type="dxa"/>
          </w:tcPr>
          <w:p w:rsidR="00173034" w:rsidRPr="007B6662" w:rsidRDefault="00173034" w:rsidP="002706F5">
            <w:pPr>
              <w:pStyle w:val="TableParagraph"/>
              <w:spacing w:before="49"/>
              <w:ind w:left="76"/>
              <w:jc w:val="both"/>
              <w:rPr>
                <w:rFonts w:ascii="Times New Roman" w:hAnsi="Times New Roman" w:cs="Times New Roman"/>
                <w:w w:val="105"/>
                <w:sz w:val="24"/>
                <w:szCs w:val="24"/>
                <w:lang w:val="uk-UA"/>
              </w:rPr>
            </w:pPr>
            <w:proofErr w:type="spellStart"/>
            <w:r>
              <w:rPr>
                <w:rFonts w:ascii="Times New Roman" w:hAnsi="Times New Roman" w:cs="Times New Roman"/>
                <w:w w:val="105"/>
                <w:sz w:val="24"/>
                <w:szCs w:val="24"/>
                <w:lang w:val="ru-RU"/>
              </w:rPr>
              <w:t>Одномодовий</w:t>
            </w:r>
            <w:proofErr w:type="spellEnd"/>
            <w:r>
              <w:rPr>
                <w:rFonts w:ascii="Times New Roman" w:hAnsi="Times New Roman" w:cs="Times New Roman"/>
                <w:w w:val="105"/>
                <w:sz w:val="24"/>
                <w:szCs w:val="24"/>
                <w:lang w:val="ru-RU"/>
              </w:rPr>
              <w:t xml:space="preserve"> 8-ми волоконно-</w:t>
            </w:r>
            <w:proofErr w:type="spellStart"/>
            <w:r>
              <w:rPr>
                <w:rFonts w:ascii="Times New Roman" w:hAnsi="Times New Roman" w:cs="Times New Roman"/>
                <w:w w:val="105"/>
                <w:sz w:val="24"/>
                <w:szCs w:val="24"/>
                <w:lang w:val="ru-RU"/>
              </w:rPr>
              <w:t>оптичний</w:t>
            </w:r>
            <w:proofErr w:type="spellEnd"/>
            <w:r>
              <w:rPr>
                <w:rFonts w:ascii="Times New Roman" w:hAnsi="Times New Roman" w:cs="Times New Roman"/>
                <w:w w:val="105"/>
                <w:sz w:val="24"/>
                <w:szCs w:val="24"/>
                <w:lang w:val="ru-RU"/>
              </w:rPr>
              <w:t xml:space="preserve"> кабель ОКЛ-5ДС(2,0)</w:t>
            </w:r>
            <w:proofErr w:type="spellStart"/>
            <w:r>
              <w:rPr>
                <w:rFonts w:ascii="Times New Roman" w:hAnsi="Times New Roman" w:cs="Times New Roman"/>
                <w:w w:val="105"/>
                <w:sz w:val="24"/>
                <w:szCs w:val="24"/>
                <w:lang w:val="ru-RU"/>
              </w:rPr>
              <w:t>Пнг</w:t>
            </w:r>
            <w:proofErr w:type="spellEnd"/>
            <w:r>
              <w:rPr>
                <w:rFonts w:ascii="Times New Roman" w:hAnsi="Times New Roman" w:cs="Times New Roman"/>
                <w:w w:val="105"/>
                <w:sz w:val="24"/>
                <w:szCs w:val="24"/>
                <w:lang w:val="ru-RU"/>
              </w:rPr>
              <w:t>-Н</w:t>
            </w:r>
            <w:r>
              <w:rPr>
                <w:rFonts w:ascii="Times New Roman" w:hAnsi="Times New Roman" w:cs="Times New Roman"/>
                <w:w w:val="105"/>
                <w:sz w:val="24"/>
                <w:szCs w:val="24"/>
              </w:rPr>
              <w:t>F</w:t>
            </w:r>
            <w:r w:rsidRPr="000A10C9">
              <w:rPr>
                <w:rFonts w:ascii="Times New Roman" w:hAnsi="Times New Roman" w:cs="Times New Roman"/>
                <w:w w:val="105"/>
                <w:sz w:val="24"/>
                <w:szCs w:val="24"/>
                <w:lang w:val="ru-RU"/>
              </w:rPr>
              <w:t>-2</w:t>
            </w:r>
            <w:r w:rsidRPr="000A10C9">
              <w:rPr>
                <w:rFonts w:ascii="Times New Roman" w:hAnsi="Times New Roman" w:cs="Times New Roman"/>
                <w:w w:val="105"/>
                <w:sz w:val="24"/>
                <w:szCs w:val="24"/>
                <w:vertAlign w:val="superscript"/>
                <w:lang w:val="ru-RU"/>
              </w:rPr>
              <w:t>*</w:t>
            </w:r>
            <w:r w:rsidRPr="000A10C9">
              <w:rPr>
                <w:rFonts w:ascii="Times New Roman" w:hAnsi="Times New Roman" w:cs="Times New Roman"/>
                <w:w w:val="105"/>
                <w:sz w:val="24"/>
                <w:szCs w:val="24"/>
                <w:lang w:val="ru-RU"/>
              </w:rPr>
              <w:t>4</w:t>
            </w:r>
            <w:r>
              <w:rPr>
                <w:rFonts w:ascii="Times New Roman" w:hAnsi="Times New Roman" w:cs="Times New Roman"/>
                <w:w w:val="105"/>
                <w:sz w:val="24"/>
                <w:szCs w:val="24"/>
              </w:rPr>
              <w:t>E</w:t>
            </w:r>
            <w:r w:rsidRPr="000A10C9">
              <w:rPr>
                <w:rFonts w:ascii="Times New Roman" w:hAnsi="Times New Roman" w:cs="Times New Roman"/>
                <w:w w:val="105"/>
                <w:sz w:val="24"/>
                <w:szCs w:val="24"/>
                <w:lang w:val="ru-RU"/>
              </w:rPr>
              <w:t>1-0,36</w:t>
            </w:r>
            <w:r>
              <w:rPr>
                <w:rFonts w:ascii="Times New Roman" w:hAnsi="Times New Roman" w:cs="Times New Roman"/>
                <w:w w:val="105"/>
                <w:sz w:val="24"/>
                <w:szCs w:val="24"/>
                <w:lang w:val="uk-UA"/>
              </w:rPr>
              <w:t>Ф3,5/0,22Н18-8/0</w:t>
            </w:r>
          </w:p>
        </w:tc>
        <w:tc>
          <w:tcPr>
            <w:tcW w:w="992" w:type="dxa"/>
          </w:tcPr>
          <w:p w:rsidR="00173034" w:rsidRPr="00CF6678" w:rsidRDefault="00173034" w:rsidP="002706F5">
            <w:pPr>
              <w:spacing w:before="253"/>
              <w:rPr>
                <w:w w:val="105"/>
                <w:position w:val="-3"/>
              </w:rPr>
            </w:pPr>
            <w:r w:rsidRPr="00CF6678">
              <w:rPr>
                <w:w w:val="105"/>
                <w:position w:val="-3"/>
              </w:rPr>
              <w:t>м</w:t>
            </w:r>
          </w:p>
        </w:tc>
        <w:tc>
          <w:tcPr>
            <w:tcW w:w="1417" w:type="dxa"/>
          </w:tcPr>
          <w:p w:rsidR="00173034" w:rsidRDefault="00173034" w:rsidP="002706F5">
            <w:pPr>
              <w:spacing w:before="253"/>
              <w:rPr>
                <w:w w:val="105"/>
                <w:lang w:val="uk-UA"/>
              </w:rPr>
            </w:pPr>
            <w:r>
              <w:rPr>
                <w:w w:val="105"/>
                <w:lang w:val="uk-UA"/>
              </w:rPr>
              <w:t>648</w:t>
            </w:r>
          </w:p>
        </w:tc>
      </w:tr>
      <w:tr w:rsidR="00173034" w:rsidRPr="00704A91" w:rsidTr="002706F5">
        <w:trPr>
          <w:trHeight w:val="291"/>
        </w:trPr>
        <w:tc>
          <w:tcPr>
            <w:tcW w:w="567" w:type="dxa"/>
          </w:tcPr>
          <w:p w:rsidR="00173034" w:rsidRPr="009F0ACF" w:rsidRDefault="00173034" w:rsidP="002706F5">
            <w:pPr>
              <w:rPr>
                <w:lang w:val="uk-UA"/>
              </w:rPr>
            </w:pPr>
            <w:r>
              <w:rPr>
                <w:lang w:val="uk-UA"/>
              </w:rPr>
              <w:t>2</w:t>
            </w:r>
          </w:p>
        </w:tc>
        <w:tc>
          <w:tcPr>
            <w:tcW w:w="6663" w:type="dxa"/>
          </w:tcPr>
          <w:p w:rsidR="00173034" w:rsidRPr="00615448" w:rsidRDefault="00173034" w:rsidP="002706F5">
            <w:pPr>
              <w:pStyle w:val="TableParagraph"/>
              <w:spacing w:before="49"/>
              <w:ind w:left="76"/>
              <w:jc w:val="both"/>
              <w:rPr>
                <w:rFonts w:ascii="Times New Roman" w:hAnsi="Times New Roman" w:cs="Times New Roman"/>
                <w:w w:val="105"/>
                <w:sz w:val="24"/>
                <w:szCs w:val="24"/>
                <w:lang w:val="ru-RU"/>
              </w:rPr>
            </w:pPr>
            <w:r>
              <w:rPr>
                <w:rFonts w:ascii="Times New Roman" w:hAnsi="Times New Roman" w:cs="Times New Roman"/>
                <w:w w:val="105"/>
                <w:sz w:val="24"/>
                <w:szCs w:val="24"/>
                <w:lang w:val="ru-RU"/>
              </w:rPr>
              <w:t>Труба ПЄ для волоконно-</w:t>
            </w:r>
            <w:proofErr w:type="spellStart"/>
            <w:r>
              <w:rPr>
                <w:rFonts w:ascii="Times New Roman" w:hAnsi="Times New Roman" w:cs="Times New Roman"/>
                <w:w w:val="105"/>
                <w:sz w:val="24"/>
                <w:szCs w:val="24"/>
                <w:lang w:val="ru-RU"/>
              </w:rPr>
              <w:t>оптичних</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кабелів</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зв'язку</w:t>
            </w:r>
            <w:proofErr w:type="spellEnd"/>
            <w:r>
              <w:rPr>
                <w:rFonts w:ascii="Times New Roman" w:hAnsi="Times New Roman" w:cs="Times New Roman"/>
                <w:w w:val="105"/>
                <w:sz w:val="24"/>
                <w:szCs w:val="24"/>
                <w:lang w:val="ru-RU"/>
              </w:rPr>
              <w:t xml:space="preserve"> Ø40мм, </w:t>
            </w:r>
            <w:proofErr w:type="spellStart"/>
            <w:r>
              <w:rPr>
                <w:rFonts w:ascii="Times New Roman" w:hAnsi="Times New Roman" w:cs="Times New Roman"/>
                <w:w w:val="105"/>
                <w:sz w:val="24"/>
                <w:szCs w:val="24"/>
                <w:lang w:val="ru-RU"/>
              </w:rPr>
              <w:t>товщина</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стінки</w:t>
            </w:r>
            <w:proofErr w:type="spellEnd"/>
            <w:r>
              <w:rPr>
                <w:rFonts w:ascii="Times New Roman" w:hAnsi="Times New Roman" w:cs="Times New Roman"/>
                <w:w w:val="105"/>
                <w:sz w:val="24"/>
                <w:szCs w:val="24"/>
                <w:lang w:val="ru-RU"/>
              </w:rPr>
              <w:t xml:space="preserve"> 3,0 мм</w:t>
            </w:r>
          </w:p>
        </w:tc>
        <w:tc>
          <w:tcPr>
            <w:tcW w:w="992" w:type="dxa"/>
            <w:vAlign w:val="center"/>
          </w:tcPr>
          <w:p w:rsidR="00173034" w:rsidRPr="003743E1" w:rsidRDefault="00173034" w:rsidP="002706F5">
            <w:pPr>
              <w:rPr>
                <w:lang w:val="uk-UA"/>
              </w:rPr>
            </w:pPr>
            <w:r>
              <w:rPr>
                <w:lang w:val="uk-UA"/>
              </w:rPr>
              <w:t>м</w:t>
            </w:r>
          </w:p>
        </w:tc>
        <w:tc>
          <w:tcPr>
            <w:tcW w:w="1417" w:type="dxa"/>
          </w:tcPr>
          <w:p w:rsidR="00173034" w:rsidRPr="003743E1" w:rsidRDefault="00173034" w:rsidP="002706F5">
            <w:pPr>
              <w:spacing w:before="253"/>
              <w:rPr>
                <w:w w:val="105"/>
                <w:lang w:val="uk-UA"/>
              </w:rPr>
            </w:pPr>
            <w:r>
              <w:rPr>
                <w:w w:val="105"/>
                <w:lang w:val="uk-UA"/>
              </w:rPr>
              <w:t>814</w:t>
            </w:r>
          </w:p>
        </w:tc>
      </w:tr>
      <w:tr w:rsidR="00173034" w:rsidRPr="00704A91" w:rsidTr="002706F5">
        <w:trPr>
          <w:trHeight w:val="291"/>
        </w:trPr>
        <w:tc>
          <w:tcPr>
            <w:tcW w:w="567" w:type="dxa"/>
          </w:tcPr>
          <w:p w:rsidR="00173034" w:rsidRDefault="00173034" w:rsidP="002706F5">
            <w:pPr>
              <w:rPr>
                <w:lang w:val="uk-UA"/>
              </w:rPr>
            </w:pPr>
            <w:r>
              <w:rPr>
                <w:lang w:val="uk-UA"/>
              </w:rPr>
              <w:t>3</w:t>
            </w:r>
          </w:p>
        </w:tc>
        <w:tc>
          <w:tcPr>
            <w:tcW w:w="6663" w:type="dxa"/>
          </w:tcPr>
          <w:p w:rsidR="00173034" w:rsidRPr="003743E1" w:rsidRDefault="00173034" w:rsidP="002706F5">
            <w:pPr>
              <w:pStyle w:val="TableParagraph"/>
              <w:spacing w:before="49"/>
              <w:ind w:left="76"/>
              <w:rPr>
                <w:rFonts w:ascii="Times New Roman" w:hAnsi="Times New Roman" w:cs="Times New Roman"/>
                <w:bCs/>
                <w:w w:val="105"/>
                <w:sz w:val="24"/>
                <w:szCs w:val="24"/>
                <w:lang w:val="ru-RU"/>
              </w:rPr>
            </w:pPr>
            <w:r>
              <w:rPr>
                <w:rFonts w:ascii="Times New Roman" w:hAnsi="Times New Roman" w:cs="Times New Roman"/>
                <w:w w:val="105"/>
                <w:sz w:val="24"/>
                <w:szCs w:val="24"/>
                <w:lang w:val="ru-RU"/>
              </w:rPr>
              <w:t>Муфта для ПЄ труб Ø40мм</w:t>
            </w:r>
          </w:p>
        </w:tc>
        <w:tc>
          <w:tcPr>
            <w:tcW w:w="992" w:type="dxa"/>
          </w:tcPr>
          <w:p w:rsidR="00173034" w:rsidRDefault="00173034" w:rsidP="002706F5">
            <w:pPr>
              <w:rPr>
                <w:lang w:val="uk-UA"/>
              </w:rPr>
            </w:pPr>
            <w:r w:rsidRPr="00CF6678">
              <w:t>шт.</w:t>
            </w:r>
          </w:p>
        </w:tc>
        <w:tc>
          <w:tcPr>
            <w:tcW w:w="1417" w:type="dxa"/>
          </w:tcPr>
          <w:p w:rsidR="00173034" w:rsidRDefault="00173034" w:rsidP="002706F5">
            <w:pPr>
              <w:rPr>
                <w:lang w:val="uk-UA"/>
              </w:rPr>
            </w:pPr>
            <w:r>
              <w:rPr>
                <w:w w:val="105"/>
                <w:lang w:val="uk-UA"/>
              </w:rPr>
              <w:t>35</w:t>
            </w:r>
          </w:p>
        </w:tc>
      </w:tr>
      <w:tr w:rsidR="00173034" w:rsidRPr="00704A91" w:rsidTr="002706F5">
        <w:trPr>
          <w:trHeight w:val="291"/>
        </w:trPr>
        <w:tc>
          <w:tcPr>
            <w:tcW w:w="567" w:type="dxa"/>
          </w:tcPr>
          <w:p w:rsidR="00173034" w:rsidRPr="009F0ACF" w:rsidRDefault="00173034" w:rsidP="002706F5">
            <w:pPr>
              <w:rPr>
                <w:lang w:val="uk-UA"/>
              </w:rPr>
            </w:pPr>
            <w:r>
              <w:rPr>
                <w:lang w:val="uk-UA"/>
              </w:rPr>
              <w:t>4</w:t>
            </w:r>
          </w:p>
        </w:tc>
        <w:tc>
          <w:tcPr>
            <w:tcW w:w="6663" w:type="dxa"/>
          </w:tcPr>
          <w:p w:rsidR="00173034" w:rsidRPr="003743E1" w:rsidRDefault="00173034" w:rsidP="002706F5">
            <w:pPr>
              <w:pStyle w:val="TableParagraph"/>
              <w:spacing w:before="49"/>
              <w:ind w:left="76"/>
              <w:rPr>
                <w:rFonts w:ascii="Times New Roman" w:hAnsi="Times New Roman" w:cs="Times New Roman"/>
                <w:bCs/>
                <w:w w:val="105"/>
                <w:sz w:val="24"/>
                <w:szCs w:val="24"/>
                <w:lang w:val="ru-RU"/>
              </w:rPr>
            </w:pPr>
            <w:proofErr w:type="spellStart"/>
            <w:r w:rsidRPr="003743E1">
              <w:rPr>
                <w:rFonts w:ascii="Times New Roman" w:hAnsi="Times New Roman" w:cs="Times New Roman"/>
                <w:bCs/>
                <w:w w:val="105"/>
                <w:sz w:val="24"/>
                <w:szCs w:val="24"/>
                <w:lang w:val="ru-RU"/>
              </w:rPr>
              <w:t>Сигнальна</w:t>
            </w:r>
            <w:proofErr w:type="spellEnd"/>
            <w:r w:rsidRPr="003743E1">
              <w:rPr>
                <w:rFonts w:ascii="Times New Roman" w:hAnsi="Times New Roman" w:cs="Times New Roman"/>
                <w:bCs/>
                <w:w w:val="105"/>
                <w:sz w:val="24"/>
                <w:szCs w:val="24"/>
                <w:lang w:val="ru-RU"/>
              </w:rPr>
              <w:t xml:space="preserve"> </w:t>
            </w:r>
            <w:proofErr w:type="spellStart"/>
            <w:r w:rsidRPr="003743E1">
              <w:rPr>
                <w:rFonts w:ascii="Times New Roman" w:hAnsi="Times New Roman" w:cs="Times New Roman"/>
                <w:bCs/>
                <w:w w:val="105"/>
                <w:sz w:val="24"/>
                <w:szCs w:val="24"/>
                <w:lang w:val="ru-RU"/>
              </w:rPr>
              <w:t>стрічка</w:t>
            </w:r>
            <w:proofErr w:type="spellEnd"/>
            <w:r w:rsidRPr="003743E1">
              <w:rPr>
                <w:rFonts w:ascii="Times New Roman" w:hAnsi="Times New Roman" w:cs="Times New Roman"/>
                <w:bCs/>
                <w:w w:val="105"/>
                <w:sz w:val="24"/>
                <w:szCs w:val="24"/>
                <w:lang w:val="ru-RU"/>
              </w:rPr>
              <w:t xml:space="preserve"> шириною 300мм ЛСЕ300</w:t>
            </w:r>
          </w:p>
        </w:tc>
        <w:tc>
          <w:tcPr>
            <w:tcW w:w="992" w:type="dxa"/>
          </w:tcPr>
          <w:p w:rsidR="00173034" w:rsidRPr="003743E1" w:rsidRDefault="00173034" w:rsidP="002706F5">
            <w:pPr>
              <w:rPr>
                <w:lang w:val="uk-UA"/>
              </w:rPr>
            </w:pPr>
            <w:r>
              <w:rPr>
                <w:lang w:val="uk-UA"/>
              </w:rPr>
              <w:t>м</w:t>
            </w:r>
          </w:p>
        </w:tc>
        <w:tc>
          <w:tcPr>
            <w:tcW w:w="1417" w:type="dxa"/>
          </w:tcPr>
          <w:p w:rsidR="00173034" w:rsidRPr="0061334B" w:rsidRDefault="00173034" w:rsidP="002706F5">
            <w:pPr>
              <w:rPr>
                <w:lang w:val="uk-UA"/>
              </w:rPr>
            </w:pPr>
            <w:r>
              <w:rPr>
                <w:lang w:val="uk-UA"/>
              </w:rPr>
              <w:t>409</w:t>
            </w:r>
          </w:p>
        </w:tc>
      </w:tr>
      <w:tr w:rsidR="00173034" w:rsidRPr="00704A91" w:rsidTr="002706F5">
        <w:trPr>
          <w:trHeight w:val="291"/>
        </w:trPr>
        <w:tc>
          <w:tcPr>
            <w:tcW w:w="567" w:type="dxa"/>
          </w:tcPr>
          <w:p w:rsidR="00173034" w:rsidRPr="003743E1" w:rsidRDefault="00173034" w:rsidP="002706F5">
            <w:pPr>
              <w:rPr>
                <w:lang w:val="en-US"/>
              </w:rPr>
            </w:pPr>
            <w:r>
              <w:rPr>
                <w:lang w:val="en-US"/>
              </w:rPr>
              <w:t>5</w:t>
            </w:r>
          </w:p>
        </w:tc>
        <w:tc>
          <w:tcPr>
            <w:tcW w:w="6663" w:type="dxa"/>
          </w:tcPr>
          <w:p w:rsidR="00173034" w:rsidRPr="003743E1" w:rsidRDefault="00173034" w:rsidP="002706F5">
            <w:pPr>
              <w:pStyle w:val="TableParagraph"/>
              <w:spacing w:before="49"/>
              <w:rPr>
                <w:rFonts w:ascii="Times New Roman" w:hAnsi="Times New Roman" w:cs="Times New Roman"/>
                <w:w w:val="105"/>
                <w:sz w:val="24"/>
                <w:szCs w:val="24"/>
                <w:lang w:val="ru-RU"/>
              </w:rPr>
            </w:pPr>
            <w:proofErr w:type="spellStart"/>
            <w:r>
              <w:rPr>
                <w:rFonts w:ascii="Times New Roman" w:hAnsi="Times New Roman" w:cs="Times New Roman"/>
                <w:w w:val="105"/>
                <w:sz w:val="24"/>
                <w:szCs w:val="24"/>
                <w:lang w:val="ru-RU"/>
              </w:rPr>
              <w:t>Оптичний</w:t>
            </w:r>
            <w:proofErr w:type="spellEnd"/>
            <w:r>
              <w:rPr>
                <w:rFonts w:ascii="Times New Roman" w:hAnsi="Times New Roman" w:cs="Times New Roman"/>
                <w:w w:val="105"/>
                <w:sz w:val="24"/>
                <w:szCs w:val="24"/>
                <w:lang w:val="ru-RU"/>
              </w:rPr>
              <w:t xml:space="preserve"> бокс </w:t>
            </w:r>
            <w:r>
              <w:rPr>
                <w:rFonts w:ascii="Times New Roman" w:hAnsi="Times New Roman" w:cs="Times New Roman"/>
                <w:w w:val="105"/>
                <w:sz w:val="24"/>
                <w:szCs w:val="24"/>
              </w:rPr>
              <w:t>UA</w:t>
            </w:r>
            <w:r w:rsidRPr="003743E1">
              <w:rPr>
                <w:rFonts w:ascii="Times New Roman" w:hAnsi="Times New Roman" w:cs="Times New Roman"/>
                <w:w w:val="105"/>
                <w:sz w:val="24"/>
                <w:szCs w:val="24"/>
                <w:lang w:val="ru-RU"/>
              </w:rPr>
              <w:t>-</w:t>
            </w:r>
            <w:r>
              <w:rPr>
                <w:rFonts w:ascii="Times New Roman" w:hAnsi="Times New Roman" w:cs="Times New Roman"/>
                <w:w w:val="105"/>
                <w:sz w:val="24"/>
                <w:szCs w:val="24"/>
              </w:rPr>
              <w:t>FOBC</w:t>
            </w:r>
            <w:r w:rsidRPr="003743E1">
              <w:rPr>
                <w:rFonts w:ascii="Times New Roman" w:hAnsi="Times New Roman" w:cs="Times New Roman"/>
                <w:w w:val="105"/>
                <w:sz w:val="24"/>
                <w:szCs w:val="24"/>
                <w:lang w:val="ru-RU"/>
              </w:rPr>
              <w:t>-</w:t>
            </w:r>
            <w:r>
              <w:rPr>
                <w:rFonts w:ascii="Times New Roman" w:hAnsi="Times New Roman" w:cs="Times New Roman"/>
                <w:w w:val="105"/>
                <w:sz w:val="24"/>
                <w:szCs w:val="24"/>
              </w:rPr>
              <w:t>G</w:t>
            </w:r>
          </w:p>
        </w:tc>
        <w:tc>
          <w:tcPr>
            <w:tcW w:w="992" w:type="dxa"/>
          </w:tcPr>
          <w:p w:rsidR="00173034" w:rsidRPr="0044098C" w:rsidRDefault="00173034" w:rsidP="002706F5">
            <w:pPr>
              <w:rPr>
                <w:lang w:val="uk-UA"/>
              </w:rPr>
            </w:pPr>
            <w:r>
              <w:rPr>
                <w:lang w:val="uk-UA"/>
              </w:rPr>
              <w:t>шт.</w:t>
            </w:r>
          </w:p>
        </w:tc>
        <w:tc>
          <w:tcPr>
            <w:tcW w:w="1417" w:type="dxa"/>
          </w:tcPr>
          <w:p w:rsidR="00173034" w:rsidRPr="003743E1" w:rsidRDefault="00173034" w:rsidP="002706F5">
            <w:pPr>
              <w:rPr>
                <w:lang w:val="en-US"/>
              </w:rPr>
            </w:pPr>
            <w:r>
              <w:rPr>
                <w:lang w:val="en-US"/>
              </w:rPr>
              <w:t>2</w:t>
            </w:r>
          </w:p>
        </w:tc>
      </w:tr>
      <w:tr w:rsidR="00173034" w:rsidRPr="00704A91" w:rsidTr="002706F5">
        <w:trPr>
          <w:trHeight w:val="291"/>
        </w:trPr>
        <w:tc>
          <w:tcPr>
            <w:tcW w:w="567" w:type="dxa"/>
          </w:tcPr>
          <w:p w:rsidR="00173034" w:rsidRPr="003743E1" w:rsidRDefault="00173034" w:rsidP="002706F5">
            <w:pPr>
              <w:rPr>
                <w:lang w:val="en-US"/>
              </w:rPr>
            </w:pPr>
            <w:r>
              <w:rPr>
                <w:lang w:val="en-US"/>
              </w:rPr>
              <w:t>6</w:t>
            </w:r>
          </w:p>
        </w:tc>
        <w:tc>
          <w:tcPr>
            <w:tcW w:w="6663" w:type="dxa"/>
          </w:tcPr>
          <w:p w:rsidR="00173034" w:rsidRPr="000231D7" w:rsidRDefault="00173034" w:rsidP="002706F5">
            <w:pPr>
              <w:pStyle w:val="TableParagraph"/>
              <w:spacing w:before="49"/>
              <w:rPr>
                <w:rFonts w:ascii="Times New Roman" w:hAnsi="Times New Roman" w:cs="Times New Roman"/>
                <w:w w:val="105"/>
                <w:sz w:val="24"/>
                <w:szCs w:val="24"/>
                <w:lang w:val="uk-UA"/>
              </w:rPr>
            </w:pPr>
            <w:r>
              <w:rPr>
                <w:rFonts w:ascii="Times New Roman" w:hAnsi="Times New Roman" w:cs="Times New Roman"/>
                <w:w w:val="105"/>
                <w:sz w:val="24"/>
                <w:szCs w:val="24"/>
                <w:lang w:val="uk-UA"/>
              </w:rPr>
              <w:t>Лицьова панель 8</w:t>
            </w:r>
            <w:r>
              <w:rPr>
                <w:rFonts w:ascii="Times New Roman" w:hAnsi="Times New Roman" w:cs="Times New Roman"/>
                <w:w w:val="105"/>
                <w:sz w:val="24"/>
                <w:szCs w:val="24"/>
              </w:rPr>
              <w:t>FC</w:t>
            </w:r>
            <w:r w:rsidRPr="000231D7">
              <w:rPr>
                <w:rFonts w:ascii="Times New Roman" w:hAnsi="Times New Roman" w:cs="Times New Roman"/>
                <w:w w:val="105"/>
                <w:sz w:val="24"/>
                <w:szCs w:val="24"/>
              </w:rPr>
              <w:t>/</w:t>
            </w:r>
            <w:r>
              <w:rPr>
                <w:rFonts w:ascii="Times New Roman" w:hAnsi="Times New Roman" w:cs="Times New Roman"/>
                <w:w w:val="105"/>
                <w:sz w:val="24"/>
                <w:szCs w:val="24"/>
              </w:rPr>
              <w:t>ST</w:t>
            </w:r>
            <w:r>
              <w:rPr>
                <w:rFonts w:ascii="Times New Roman" w:hAnsi="Times New Roman" w:cs="Times New Roman"/>
                <w:w w:val="105"/>
                <w:sz w:val="24"/>
                <w:szCs w:val="24"/>
                <w:lang w:val="uk-UA"/>
              </w:rPr>
              <w:t xml:space="preserve"> для </w:t>
            </w:r>
            <w:r>
              <w:rPr>
                <w:rFonts w:ascii="Times New Roman" w:hAnsi="Times New Roman" w:cs="Times New Roman"/>
                <w:w w:val="105"/>
                <w:sz w:val="24"/>
                <w:szCs w:val="24"/>
              </w:rPr>
              <w:t>UA</w:t>
            </w:r>
            <w:r w:rsidRPr="000231D7">
              <w:rPr>
                <w:rFonts w:ascii="Times New Roman" w:hAnsi="Times New Roman" w:cs="Times New Roman"/>
                <w:w w:val="105"/>
                <w:sz w:val="24"/>
                <w:szCs w:val="24"/>
              </w:rPr>
              <w:t>-</w:t>
            </w:r>
            <w:r>
              <w:rPr>
                <w:rFonts w:ascii="Times New Roman" w:hAnsi="Times New Roman" w:cs="Times New Roman"/>
                <w:w w:val="105"/>
                <w:sz w:val="24"/>
                <w:szCs w:val="24"/>
              </w:rPr>
              <w:t>FOBC</w:t>
            </w:r>
            <w:r w:rsidRPr="000231D7">
              <w:rPr>
                <w:rFonts w:ascii="Times New Roman" w:hAnsi="Times New Roman" w:cs="Times New Roman"/>
                <w:w w:val="105"/>
                <w:sz w:val="24"/>
                <w:szCs w:val="24"/>
              </w:rPr>
              <w:t>-</w:t>
            </w:r>
            <w:r>
              <w:rPr>
                <w:rFonts w:ascii="Times New Roman" w:hAnsi="Times New Roman" w:cs="Times New Roman"/>
                <w:w w:val="105"/>
                <w:sz w:val="24"/>
                <w:szCs w:val="24"/>
              </w:rPr>
              <w:t>G</w:t>
            </w:r>
            <w:r>
              <w:rPr>
                <w:rFonts w:ascii="Times New Roman" w:hAnsi="Times New Roman" w:cs="Times New Roman"/>
                <w:w w:val="105"/>
                <w:sz w:val="24"/>
                <w:szCs w:val="24"/>
                <w:lang w:val="uk-UA"/>
              </w:rPr>
              <w:t>, сіра</w:t>
            </w:r>
          </w:p>
        </w:tc>
        <w:tc>
          <w:tcPr>
            <w:tcW w:w="992" w:type="dxa"/>
          </w:tcPr>
          <w:p w:rsidR="00173034" w:rsidRPr="00330295" w:rsidRDefault="00173034" w:rsidP="002706F5">
            <w:r w:rsidRPr="00CF6678">
              <w:t>шт.</w:t>
            </w:r>
          </w:p>
        </w:tc>
        <w:tc>
          <w:tcPr>
            <w:tcW w:w="1417" w:type="dxa"/>
          </w:tcPr>
          <w:p w:rsidR="00173034" w:rsidRPr="003743E1" w:rsidRDefault="00173034" w:rsidP="002706F5">
            <w:pPr>
              <w:rPr>
                <w:lang w:val="en-US"/>
              </w:rPr>
            </w:pPr>
            <w:r>
              <w:rPr>
                <w:lang w:val="en-US"/>
              </w:rPr>
              <w:t>2</w:t>
            </w:r>
          </w:p>
        </w:tc>
      </w:tr>
      <w:tr w:rsidR="00173034" w:rsidRPr="00704A91" w:rsidTr="002706F5">
        <w:trPr>
          <w:trHeight w:val="291"/>
        </w:trPr>
        <w:tc>
          <w:tcPr>
            <w:tcW w:w="567" w:type="dxa"/>
          </w:tcPr>
          <w:p w:rsidR="00173034" w:rsidRPr="003743E1" w:rsidRDefault="00173034" w:rsidP="002706F5">
            <w:pPr>
              <w:rPr>
                <w:lang w:val="en-US"/>
              </w:rPr>
            </w:pPr>
            <w:r>
              <w:rPr>
                <w:lang w:val="en-US"/>
              </w:rPr>
              <w:t>7</w:t>
            </w:r>
          </w:p>
        </w:tc>
        <w:tc>
          <w:tcPr>
            <w:tcW w:w="6663" w:type="dxa"/>
          </w:tcPr>
          <w:p w:rsidR="00173034" w:rsidRPr="00C54E28" w:rsidRDefault="00173034" w:rsidP="002706F5">
            <w:pPr>
              <w:rPr>
                <w:lang w:val="en-US"/>
              </w:rPr>
            </w:pPr>
            <w:r>
              <w:rPr>
                <w:lang w:val="uk-UA"/>
              </w:rPr>
              <w:t xml:space="preserve">Адаптер – </w:t>
            </w:r>
            <w:r w:rsidRPr="00C54E28">
              <w:rPr>
                <w:w w:val="105"/>
                <w:lang w:val="en-US"/>
              </w:rPr>
              <w:t>FC</w:t>
            </w:r>
            <w:r>
              <w:rPr>
                <w:w w:val="105"/>
                <w:lang w:val="uk-UA"/>
              </w:rPr>
              <w:t xml:space="preserve"> </w:t>
            </w:r>
            <w:r w:rsidRPr="00C54E28">
              <w:rPr>
                <w:w w:val="105"/>
                <w:lang w:val="en-US"/>
              </w:rPr>
              <w:t>S</w:t>
            </w:r>
            <w:r>
              <w:rPr>
                <w:w w:val="105"/>
                <w:lang w:val="uk-UA"/>
              </w:rPr>
              <w:t xml:space="preserve">М з </w:t>
            </w:r>
            <w:r>
              <w:rPr>
                <w:w w:val="105"/>
                <w:lang w:val="en-US"/>
              </w:rPr>
              <w:t>D</w:t>
            </w:r>
            <w:r>
              <w:rPr>
                <w:w w:val="105"/>
                <w:lang w:val="uk-UA"/>
              </w:rPr>
              <w:t xml:space="preserve">-обр. фланцем </w:t>
            </w:r>
            <w:r w:rsidRPr="00C54E28">
              <w:rPr>
                <w:w w:val="105"/>
                <w:lang w:val="en-US"/>
              </w:rPr>
              <w:t>FC</w:t>
            </w:r>
            <w:r>
              <w:rPr>
                <w:w w:val="105"/>
                <w:lang w:val="uk-UA"/>
              </w:rPr>
              <w:t>/</w:t>
            </w:r>
            <w:r w:rsidRPr="00C54E28">
              <w:rPr>
                <w:w w:val="105"/>
                <w:lang w:val="en-US"/>
              </w:rPr>
              <w:t>FC</w:t>
            </w:r>
            <w:r>
              <w:rPr>
                <w:w w:val="105"/>
                <w:lang w:val="uk-UA"/>
              </w:rPr>
              <w:t>(</w:t>
            </w:r>
            <w:r>
              <w:rPr>
                <w:w w:val="105"/>
                <w:lang w:val="en-US"/>
              </w:rPr>
              <w:t>FW)D</w:t>
            </w:r>
          </w:p>
        </w:tc>
        <w:tc>
          <w:tcPr>
            <w:tcW w:w="992" w:type="dxa"/>
          </w:tcPr>
          <w:p w:rsidR="00173034" w:rsidRPr="0001582F" w:rsidRDefault="00173034" w:rsidP="002706F5">
            <w:r w:rsidRPr="00CF6678">
              <w:t>шт.</w:t>
            </w:r>
          </w:p>
        </w:tc>
        <w:tc>
          <w:tcPr>
            <w:tcW w:w="1417" w:type="dxa"/>
          </w:tcPr>
          <w:p w:rsidR="00173034" w:rsidRPr="000557E9" w:rsidRDefault="00173034" w:rsidP="002706F5">
            <w:pPr>
              <w:rPr>
                <w:lang w:val="en-US"/>
              </w:rPr>
            </w:pPr>
            <w:r>
              <w:rPr>
                <w:lang w:val="en-US"/>
              </w:rPr>
              <w:t>16</w:t>
            </w:r>
          </w:p>
        </w:tc>
      </w:tr>
      <w:tr w:rsidR="00173034" w:rsidRPr="00704A91" w:rsidTr="002706F5">
        <w:trPr>
          <w:trHeight w:val="291"/>
        </w:trPr>
        <w:tc>
          <w:tcPr>
            <w:tcW w:w="567" w:type="dxa"/>
          </w:tcPr>
          <w:p w:rsidR="00173034" w:rsidRPr="003743E1" w:rsidRDefault="00173034" w:rsidP="002706F5">
            <w:pPr>
              <w:rPr>
                <w:lang w:val="en-US"/>
              </w:rPr>
            </w:pPr>
            <w:r>
              <w:rPr>
                <w:lang w:val="en-US"/>
              </w:rPr>
              <w:t>8</w:t>
            </w:r>
          </w:p>
        </w:tc>
        <w:tc>
          <w:tcPr>
            <w:tcW w:w="6663" w:type="dxa"/>
          </w:tcPr>
          <w:p w:rsidR="00173034" w:rsidRPr="00C54E28" w:rsidRDefault="00173034" w:rsidP="002706F5">
            <w:pPr>
              <w:pStyle w:val="TableParagraph"/>
              <w:spacing w:before="49"/>
              <w:rPr>
                <w:rFonts w:ascii="Times New Roman" w:hAnsi="Times New Roman" w:cs="Times New Roman"/>
                <w:w w:val="105"/>
                <w:sz w:val="24"/>
                <w:szCs w:val="24"/>
              </w:rPr>
            </w:pPr>
            <w:r>
              <w:rPr>
                <w:rFonts w:ascii="Times New Roman" w:hAnsi="Times New Roman" w:cs="Times New Roman"/>
                <w:w w:val="105"/>
                <w:sz w:val="24"/>
                <w:szCs w:val="24"/>
                <w:lang w:val="ru-RU"/>
              </w:rPr>
              <w:t>ВО</w:t>
            </w:r>
            <w:r w:rsidRPr="00C54E28">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lang w:val="ru-RU"/>
              </w:rPr>
              <w:t>пігтейл</w:t>
            </w:r>
            <w:proofErr w:type="spellEnd"/>
            <w:r w:rsidRPr="00C54E28">
              <w:rPr>
                <w:rFonts w:ascii="Times New Roman" w:hAnsi="Times New Roman" w:cs="Times New Roman"/>
                <w:w w:val="105"/>
                <w:sz w:val="24"/>
                <w:szCs w:val="24"/>
              </w:rPr>
              <w:t xml:space="preserve"> </w:t>
            </w:r>
            <w:r>
              <w:rPr>
                <w:rFonts w:ascii="Times New Roman" w:hAnsi="Times New Roman" w:cs="Times New Roman"/>
                <w:w w:val="105"/>
                <w:sz w:val="24"/>
                <w:szCs w:val="24"/>
              </w:rPr>
              <w:t>FC/UPC, SM, 005401R4Z31001M OS2</w:t>
            </w:r>
          </w:p>
        </w:tc>
        <w:tc>
          <w:tcPr>
            <w:tcW w:w="992" w:type="dxa"/>
          </w:tcPr>
          <w:p w:rsidR="00173034" w:rsidRPr="00CF6678" w:rsidRDefault="00173034" w:rsidP="002706F5">
            <w:r>
              <w:rPr>
                <w:lang w:val="uk-UA"/>
              </w:rPr>
              <w:t>ш</w:t>
            </w:r>
            <w:r w:rsidRPr="00CF6678">
              <w:t>т.</w:t>
            </w:r>
          </w:p>
        </w:tc>
        <w:tc>
          <w:tcPr>
            <w:tcW w:w="1417" w:type="dxa"/>
            <w:vAlign w:val="center"/>
          </w:tcPr>
          <w:p w:rsidR="00173034" w:rsidRPr="000557E9" w:rsidRDefault="00173034" w:rsidP="002706F5">
            <w:pPr>
              <w:rPr>
                <w:lang w:val="en-US"/>
              </w:rPr>
            </w:pPr>
            <w:r>
              <w:rPr>
                <w:lang w:val="en-US"/>
              </w:rPr>
              <w:t>16</w:t>
            </w:r>
          </w:p>
        </w:tc>
      </w:tr>
    </w:tbl>
    <w:p w:rsidR="00173034" w:rsidRDefault="00173034" w:rsidP="00173034">
      <w:pPr>
        <w:widowControl w:val="0"/>
        <w:tabs>
          <w:tab w:val="left" w:pos="0"/>
        </w:tabs>
        <w:autoSpaceDE w:val="0"/>
        <w:autoSpaceDN w:val="0"/>
        <w:adjustRightInd w:val="0"/>
        <w:spacing w:after="120"/>
        <w:ind w:right="-851" w:firstLine="900"/>
        <w:jc w:val="both"/>
        <w:rPr>
          <w:b/>
          <w:lang w:val="uk-UA"/>
        </w:rPr>
      </w:pPr>
    </w:p>
    <w:p w:rsidR="00173034" w:rsidRDefault="00173034" w:rsidP="00173034">
      <w:pPr>
        <w:widowControl w:val="0"/>
        <w:tabs>
          <w:tab w:val="left" w:pos="0"/>
        </w:tabs>
        <w:autoSpaceDE w:val="0"/>
        <w:autoSpaceDN w:val="0"/>
        <w:adjustRightInd w:val="0"/>
        <w:spacing w:after="120"/>
        <w:ind w:right="-851" w:firstLine="900"/>
        <w:jc w:val="both"/>
        <w:rPr>
          <w:b/>
          <w:lang w:val="uk-UA"/>
        </w:rPr>
      </w:pPr>
      <w:r w:rsidRPr="00787A86">
        <w:rPr>
          <w:b/>
          <w:lang w:val="uk-UA"/>
        </w:rPr>
        <w:t>Будівельні та монтажні роботи.</w:t>
      </w:r>
    </w:p>
    <w:p w:rsidR="00173034" w:rsidRPr="00173034" w:rsidRDefault="00173034" w:rsidP="00AF2FE1">
      <w:pPr>
        <w:widowControl w:val="0"/>
        <w:tabs>
          <w:tab w:val="left" w:pos="0"/>
        </w:tabs>
        <w:autoSpaceDE w:val="0"/>
        <w:autoSpaceDN w:val="0"/>
        <w:adjustRightInd w:val="0"/>
        <w:ind w:firstLine="900"/>
        <w:jc w:val="both"/>
        <w:rPr>
          <w:rFonts w:eastAsia="Arial"/>
          <w:color w:val="010101"/>
          <w:w w:val="105"/>
          <w:lang w:val="uk-UA" w:eastAsia="en-US"/>
        </w:rPr>
      </w:pPr>
      <w:r w:rsidRPr="00173034">
        <w:rPr>
          <w:lang w:val="uk-UA"/>
        </w:rPr>
        <w:t>1.</w:t>
      </w:r>
      <w:r w:rsidRPr="00173034">
        <w:rPr>
          <w:b/>
          <w:lang w:val="uk-UA"/>
        </w:rPr>
        <w:t xml:space="preserve"> </w:t>
      </w:r>
      <w:r w:rsidRPr="00173034">
        <w:rPr>
          <w:rFonts w:eastAsia="Arial"/>
          <w:color w:val="010101"/>
          <w:w w:val="105"/>
          <w:lang w:eastAsia="en-US"/>
        </w:rPr>
        <w:t>Бур</w:t>
      </w:r>
      <w:proofErr w:type="spellStart"/>
      <w:r w:rsidRPr="00173034">
        <w:rPr>
          <w:rFonts w:eastAsia="Arial"/>
          <w:color w:val="010101"/>
          <w:w w:val="105"/>
          <w:lang w:val="en-US" w:eastAsia="en-US"/>
        </w:rPr>
        <w:t>i</w:t>
      </w:r>
      <w:r w:rsidRPr="00173034">
        <w:rPr>
          <w:rFonts w:eastAsia="Arial"/>
          <w:color w:val="010101"/>
          <w:w w:val="105"/>
          <w:lang w:eastAsia="en-US"/>
        </w:rPr>
        <w:t>ння</w:t>
      </w:r>
      <w:proofErr w:type="spellEnd"/>
      <w:r w:rsidRPr="00173034">
        <w:rPr>
          <w:rFonts w:eastAsia="Arial"/>
          <w:color w:val="010101"/>
          <w:w w:val="105"/>
          <w:lang w:eastAsia="en-US"/>
        </w:rPr>
        <w:t xml:space="preserve"> </w:t>
      </w:r>
      <w:proofErr w:type="spellStart"/>
      <w:r w:rsidRPr="00173034">
        <w:rPr>
          <w:rFonts w:eastAsia="Arial"/>
          <w:color w:val="010101"/>
          <w:w w:val="105"/>
          <w:lang w:eastAsia="en-US"/>
        </w:rPr>
        <w:t>свердловини</w:t>
      </w:r>
      <w:proofErr w:type="spellEnd"/>
      <w:r w:rsidRPr="00173034">
        <w:rPr>
          <w:rFonts w:eastAsia="Arial"/>
          <w:color w:val="010101"/>
          <w:w w:val="105"/>
          <w:lang w:eastAsia="en-US"/>
        </w:rPr>
        <w:t xml:space="preserve"> </w:t>
      </w:r>
      <w:r w:rsidRPr="00173034">
        <w:rPr>
          <w:rFonts w:eastAsia="Arial"/>
          <w:color w:val="010101"/>
          <w:w w:val="105"/>
          <w:lang w:val="en-US" w:eastAsia="en-US"/>
        </w:rPr>
        <w:t>d</w:t>
      </w:r>
      <w:r w:rsidRPr="00173034">
        <w:rPr>
          <w:rFonts w:eastAsia="Arial"/>
          <w:color w:val="010101"/>
          <w:w w:val="105"/>
          <w:lang w:eastAsia="en-US"/>
        </w:rPr>
        <w:t>-3</w:t>
      </w:r>
      <w:r w:rsidRPr="00173034">
        <w:rPr>
          <w:rFonts w:eastAsia="Arial"/>
          <w:color w:val="010101"/>
          <w:w w:val="105"/>
          <w:lang w:val="uk-UA" w:eastAsia="en-US"/>
        </w:rPr>
        <w:t>50</w:t>
      </w:r>
      <w:r w:rsidRPr="00173034">
        <w:rPr>
          <w:rFonts w:eastAsia="Arial"/>
          <w:color w:val="010101"/>
          <w:w w:val="105"/>
          <w:lang w:eastAsia="en-US"/>
        </w:rPr>
        <w:t xml:space="preserve"> мм методом ГСБ</w:t>
      </w:r>
      <w:r w:rsidRPr="00173034">
        <w:rPr>
          <w:rFonts w:eastAsia="Arial"/>
          <w:color w:val="010101"/>
          <w:w w:val="105"/>
          <w:lang w:val="uk-UA" w:eastAsia="en-US"/>
        </w:rPr>
        <w:t>.</w:t>
      </w:r>
    </w:p>
    <w:p w:rsidR="00173034" w:rsidRPr="00173034" w:rsidRDefault="00173034" w:rsidP="00AF2FE1">
      <w:pPr>
        <w:widowControl w:val="0"/>
        <w:tabs>
          <w:tab w:val="left" w:pos="0"/>
        </w:tabs>
        <w:autoSpaceDE w:val="0"/>
        <w:autoSpaceDN w:val="0"/>
        <w:adjustRightInd w:val="0"/>
        <w:ind w:firstLine="900"/>
        <w:jc w:val="both"/>
        <w:rPr>
          <w:rFonts w:eastAsia="Arial"/>
          <w:color w:val="010101"/>
          <w:lang w:val="uk-UA" w:eastAsia="en-US"/>
        </w:rPr>
      </w:pPr>
      <w:r w:rsidRPr="00173034">
        <w:rPr>
          <w:rFonts w:eastAsia="Arial"/>
          <w:color w:val="010101"/>
          <w:w w:val="105"/>
          <w:lang w:val="uk-UA" w:eastAsia="en-US"/>
        </w:rPr>
        <w:t>2. Прокладання труб та облаштування перетин</w:t>
      </w:r>
      <w:proofErr w:type="spellStart"/>
      <w:r w:rsidRPr="00173034">
        <w:rPr>
          <w:rFonts w:eastAsia="Arial"/>
          <w:color w:val="010101"/>
          <w:w w:val="105"/>
          <w:lang w:val="en-US" w:eastAsia="en-US"/>
        </w:rPr>
        <w:t>i</w:t>
      </w:r>
      <w:proofErr w:type="spellEnd"/>
      <w:r w:rsidRPr="00173034">
        <w:rPr>
          <w:rFonts w:eastAsia="Arial"/>
          <w:color w:val="010101"/>
          <w:w w:val="105"/>
          <w:lang w:val="uk-UA" w:eastAsia="en-US"/>
        </w:rPr>
        <w:t>в п</w:t>
      </w:r>
      <w:proofErr w:type="spellStart"/>
      <w:r w:rsidRPr="00173034">
        <w:rPr>
          <w:rFonts w:eastAsia="Arial"/>
          <w:color w:val="010101"/>
          <w:w w:val="105"/>
          <w:lang w:val="en-US" w:eastAsia="en-US"/>
        </w:rPr>
        <w:t>i</w:t>
      </w:r>
      <w:proofErr w:type="spellEnd"/>
      <w:r w:rsidRPr="00173034">
        <w:rPr>
          <w:rFonts w:eastAsia="Arial"/>
          <w:color w:val="010101"/>
          <w:w w:val="105"/>
          <w:lang w:val="uk-UA" w:eastAsia="en-US"/>
        </w:rPr>
        <w:t>д проїзною частиною методом ГСБ в ПЭ трубах,</w:t>
      </w:r>
      <w:r w:rsidRPr="00173034">
        <w:rPr>
          <w:rFonts w:eastAsia="Arial"/>
          <w:color w:val="010101"/>
          <w:lang w:val="uk-UA" w:eastAsia="en-US"/>
        </w:rPr>
        <w:t xml:space="preserve"> в труб</w:t>
      </w:r>
      <w:r w:rsidRPr="00173034">
        <w:rPr>
          <w:rFonts w:eastAsia="Arial"/>
          <w:color w:val="010101"/>
          <w:lang w:eastAsia="en-US"/>
        </w:rPr>
        <w:t>i</w:t>
      </w:r>
      <w:r w:rsidRPr="00173034">
        <w:rPr>
          <w:rFonts w:eastAsia="Arial"/>
          <w:color w:val="010101"/>
          <w:lang w:val="uk-UA" w:eastAsia="en-US"/>
        </w:rPr>
        <w:t xml:space="preserve"> гнучкій гофрованій </w:t>
      </w:r>
      <w:proofErr w:type="spellStart"/>
      <w:r w:rsidRPr="00173034">
        <w:rPr>
          <w:rFonts w:eastAsia="Arial"/>
          <w:color w:val="010101"/>
          <w:lang w:val="uk-UA" w:eastAsia="en-US"/>
        </w:rPr>
        <w:t>двостінній</w:t>
      </w:r>
      <w:proofErr w:type="spellEnd"/>
      <w:r w:rsidRPr="00173034">
        <w:rPr>
          <w:rFonts w:eastAsia="Arial"/>
          <w:color w:val="010101"/>
          <w:lang w:val="uk-UA" w:eastAsia="en-US"/>
        </w:rPr>
        <w:t xml:space="preserve"> 110 мм (3+1 резервна труба).</w:t>
      </w:r>
    </w:p>
    <w:p w:rsidR="00173034" w:rsidRPr="00173034" w:rsidRDefault="00173034" w:rsidP="00AF2FE1">
      <w:pPr>
        <w:widowControl w:val="0"/>
        <w:tabs>
          <w:tab w:val="left" w:pos="0"/>
        </w:tabs>
        <w:autoSpaceDE w:val="0"/>
        <w:autoSpaceDN w:val="0"/>
        <w:adjustRightInd w:val="0"/>
        <w:ind w:firstLine="900"/>
        <w:jc w:val="both"/>
        <w:rPr>
          <w:rFonts w:eastAsia="Arial"/>
          <w:color w:val="010101"/>
          <w:lang w:val="uk-UA" w:eastAsia="en-US"/>
        </w:rPr>
      </w:pPr>
      <w:r w:rsidRPr="00173034">
        <w:rPr>
          <w:rFonts w:eastAsia="Arial"/>
          <w:color w:val="010101"/>
          <w:w w:val="105"/>
          <w:lang w:val="uk-UA" w:eastAsia="en-US"/>
        </w:rPr>
        <w:t xml:space="preserve">3. </w:t>
      </w:r>
      <w:proofErr w:type="spellStart"/>
      <w:r w:rsidRPr="00173034">
        <w:rPr>
          <w:rFonts w:eastAsia="Arial"/>
          <w:color w:val="010101"/>
          <w:w w:val="105"/>
          <w:lang w:eastAsia="en-US"/>
        </w:rPr>
        <w:t>Прокладання</w:t>
      </w:r>
      <w:proofErr w:type="spellEnd"/>
      <w:r w:rsidRPr="00173034">
        <w:rPr>
          <w:rFonts w:eastAsia="Arial"/>
          <w:color w:val="010101"/>
          <w:w w:val="105"/>
          <w:lang w:eastAsia="en-US"/>
        </w:rPr>
        <w:t xml:space="preserve"> кабелю 1</w:t>
      </w:r>
      <w:r w:rsidRPr="00173034">
        <w:rPr>
          <w:rFonts w:eastAsia="Arial"/>
          <w:color w:val="010101"/>
          <w:w w:val="105"/>
          <w:lang w:val="uk-UA" w:eastAsia="en-US"/>
        </w:rPr>
        <w:t xml:space="preserve">0 </w:t>
      </w:r>
      <w:proofErr w:type="spellStart"/>
      <w:r w:rsidRPr="00173034">
        <w:rPr>
          <w:rFonts w:eastAsia="Arial"/>
          <w:color w:val="010101"/>
          <w:w w:val="105"/>
          <w:lang w:eastAsia="en-US"/>
        </w:rPr>
        <w:t>кВ</w:t>
      </w:r>
      <w:proofErr w:type="spellEnd"/>
      <w:r w:rsidRPr="00173034">
        <w:rPr>
          <w:rFonts w:eastAsia="Arial"/>
          <w:color w:val="010101"/>
          <w:lang w:eastAsia="en-US"/>
        </w:rPr>
        <w:t xml:space="preserve"> в</w:t>
      </w:r>
      <w:r w:rsidRPr="00173034">
        <w:rPr>
          <w:rFonts w:eastAsia="Arial"/>
          <w:color w:val="010101"/>
          <w:lang w:val="uk-UA" w:eastAsia="en-US"/>
        </w:rPr>
        <w:t>:</w:t>
      </w:r>
    </w:p>
    <w:p w:rsidR="00173034" w:rsidRPr="00173034" w:rsidRDefault="00173034" w:rsidP="00AF2FE1">
      <w:pPr>
        <w:widowControl w:val="0"/>
        <w:numPr>
          <w:ilvl w:val="0"/>
          <w:numId w:val="18"/>
        </w:numPr>
        <w:tabs>
          <w:tab w:val="left" w:pos="0"/>
        </w:tabs>
        <w:autoSpaceDE w:val="0"/>
        <w:autoSpaceDN w:val="0"/>
        <w:adjustRightInd w:val="0"/>
        <w:ind w:left="0"/>
        <w:contextualSpacing/>
        <w:jc w:val="both"/>
        <w:rPr>
          <w:lang w:val="uk-UA"/>
        </w:rPr>
      </w:pPr>
      <w:r w:rsidRPr="00173034">
        <w:rPr>
          <w:lang w:val="uk-UA"/>
        </w:rPr>
        <w:t>траншеї</w:t>
      </w:r>
    </w:p>
    <w:p w:rsidR="00173034" w:rsidRPr="00173034" w:rsidRDefault="00173034" w:rsidP="00AF2FE1">
      <w:pPr>
        <w:widowControl w:val="0"/>
        <w:numPr>
          <w:ilvl w:val="0"/>
          <w:numId w:val="18"/>
        </w:numPr>
        <w:tabs>
          <w:tab w:val="left" w:pos="0"/>
        </w:tabs>
        <w:autoSpaceDE w:val="0"/>
        <w:autoSpaceDN w:val="0"/>
        <w:adjustRightInd w:val="0"/>
        <w:ind w:left="0"/>
        <w:contextualSpacing/>
        <w:jc w:val="both"/>
        <w:rPr>
          <w:lang w:val="uk-UA"/>
        </w:rPr>
      </w:pPr>
      <w:r w:rsidRPr="00173034">
        <w:rPr>
          <w:lang w:val="uk-UA"/>
        </w:rPr>
        <w:t xml:space="preserve">трубі гнучкій гофрованій </w:t>
      </w:r>
      <w:proofErr w:type="spellStart"/>
      <w:r w:rsidRPr="00173034">
        <w:rPr>
          <w:lang w:val="uk-UA"/>
        </w:rPr>
        <w:t>двостінній</w:t>
      </w:r>
      <w:proofErr w:type="spellEnd"/>
      <w:r w:rsidRPr="00173034">
        <w:rPr>
          <w:lang w:val="uk-UA"/>
        </w:rPr>
        <w:t xml:space="preserve"> 110 мм</w:t>
      </w:r>
    </w:p>
    <w:p w:rsidR="00173034" w:rsidRPr="00173034" w:rsidRDefault="00173034" w:rsidP="00AF2FE1">
      <w:pPr>
        <w:widowControl w:val="0"/>
        <w:numPr>
          <w:ilvl w:val="0"/>
          <w:numId w:val="18"/>
        </w:numPr>
        <w:tabs>
          <w:tab w:val="left" w:pos="0"/>
        </w:tabs>
        <w:autoSpaceDE w:val="0"/>
        <w:autoSpaceDN w:val="0"/>
        <w:adjustRightInd w:val="0"/>
        <w:ind w:left="0"/>
        <w:contextualSpacing/>
        <w:jc w:val="both"/>
        <w:rPr>
          <w:lang w:val="uk-UA"/>
        </w:rPr>
      </w:pPr>
      <w:r w:rsidRPr="00173034">
        <w:rPr>
          <w:lang w:val="uk-UA"/>
        </w:rPr>
        <w:t>трубі ПЕ (методом ГСБ)</w:t>
      </w:r>
    </w:p>
    <w:p w:rsidR="00173034" w:rsidRPr="00173034" w:rsidRDefault="00173034" w:rsidP="00AF2FE1">
      <w:pPr>
        <w:widowControl w:val="0"/>
        <w:numPr>
          <w:ilvl w:val="0"/>
          <w:numId w:val="18"/>
        </w:numPr>
        <w:tabs>
          <w:tab w:val="left" w:pos="0"/>
        </w:tabs>
        <w:autoSpaceDE w:val="0"/>
        <w:autoSpaceDN w:val="0"/>
        <w:adjustRightInd w:val="0"/>
        <w:ind w:left="0"/>
        <w:contextualSpacing/>
        <w:jc w:val="both"/>
        <w:rPr>
          <w:lang w:val="uk-UA"/>
        </w:rPr>
      </w:pPr>
      <w:r w:rsidRPr="00173034">
        <w:rPr>
          <w:lang w:val="uk-UA"/>
        </w:rPr>
        <w:t>в РП та ТП по каналах та по конструкціях</w:t>
      </w:r>
    </w:p>
    <w:p w:rsidR="00173034" w:rsidRPr="00173034" w:rsidRDefault="00173034" w:rsidP="00AF2FE1">
      <w:pPr>
        <w:widowControl w:val="0"/>
        <w:numPr>
          <w:ilvl w:val="0"/>
          <w:numId w:val="18"/>
        </w:numPr>
        <w:tabs>
          <w:tab w:val="left" w:pos="0"/>
        </w:tabs>
        <w:autoSpaceDE w:val="0"/>
        <w:autoSpaceDN w:val="0"/>
        <w:adjustRightInd w:val="0"/>
        <w:ind w:left="0"/>
        <w:contextualSpacing/>
        <w:jc w:val="both"/>
        <w:rPr>
          <w:lang w:val="uk-UA"/>
        </w:rPr>
      </w:pPr>
      <w:r w:rsidRPr="00173034">
        <w:rPr>
          <w:lang w:val="uk-UA"/>
        </w:rPr>
        <w:t xml:space="preserve">трубі гнучкій гофрованій </w:t>
      </w:r>
      <w:proofErr w:type="spellStart"/>
      <w:r w:rsidRPr="00173034">
        <w:rPr>
          <w:lang w:val="uk-UA"/>
        </w:rPr>
        <w:t>двостінній</w:t>
      </w:r>
      <w:proofErr w:type="spellEnd"/>
      <w:r w:rsidRPr="00173034">
        <w:rPr>
          <w:lang w:val="uk-UA"/>
        </w:rPr>
        <w:t xml:space="preserve"> ввід в будівлю</w:t>
      </w:r>
      <w:r w:rsidRPr="00173034">
        <w:rPr>
          <w:rFonts w:eastAsia="Arial"/>
          <w:color w:val="010101"/>
          <w:lang w:val="uk-UA" w:eastAsia="en-US"/>
        </w:rPr>
        <w:t>.</w:t>
      </w:r>
    </w:p>
    <w:p w:rsidR="00173034" w:rsidRPr="00173034" w:rsidRDefault="00173034" w:rsidP="00AF2FE1">
      <w:pPr>
        <w:widowControl w:val="0"/>
        <w:tabs>
          <w:tab w:val="left" w:pos="0"/>
        </w:tabs>
        <w:autoSpaceDE w:val="0"/>
        <w:autoSpaceDN w:val="0"/>
        <w:adjustRightInd w:val="0"/>
        <w:contextualSpacing/>
        <w:jc w:val="both"/>
        <w:rPr>
          <w:lang w:val="uk-UA"/>
        </w:rPr>
      </w:pPr>
      <w:r w:rsidRPr="00173034">
        <w:rPr>
          <w:lang w:val="uk-UA"/>
        </w:rPr>
        <w:t xml:space="preserve">               4. Траншея:</w:t>
      </w:r>
    </w:p>
    <w:p w:rsidR="00173034" w:rsidRPr="00173034" w:rsidRDefault="00173034" w:rsidP="00AF2FE1">
      <w:pPr>
        <w:widowControl w:val="0"/>
        <w:tabs>
          <w:tab w:val="left" w:pos="0"/>
        </w:tabs>
        <w:autoSpaceDE w:val="0"/>
        <w:autoSpaceDN w:val="0"/>
        <w:adjustRightInd w:val="0"/>
        <w:contextualSpacing/>
        <w:jc w:val="both"/>
        <w:rPr>
          <w:lang w:val="uk-UA"/>
        </w:rPr>
      </w:pPr>
      <w:r w:rsidRPr="00173034">
        <w:rPr>
          <w:lang w:val="uk-UA"/>
        </w:rPr>
        <w:t xml:space="preserve">                     - сумісна прокладка КЛ 10кВ з ВОК;</w:t>
      </w:r>
    </w:p>
    <w:p w:rsidR="00173034" w:rsidRPr="00173034" w:rsidRDefault="00173034" w:rsidP="00AF2FE1">
      <w:pPr>
        <w:widowControl w:val="0"/>
        <w:tabs>
          <w:tab w:val="left" w:pos="0"/>
        </w:tabs>
        <w:autoSpaceDE w:val="0"/>
        <w:autoSpaceDN w:val="0"/>
        <w:adjustRightInd w:val="0"/>
        <w:contextualSpacing/>
        <w:jc w:val="both"/>
        <w:rPr>
          <w:lang w:val="uk-UA"/>
        </w:rPr>
      </w:pPr>
      <w:r w:rsidRPr="00173034">
        <w:rPr>
          <w:lang w:val="uk-UA"/>
        </w:rPr>
        <w:t xml:space="preserve">                     - ВОК/КЛ 10кВ.</w:t>
      </w:r>
    </w:p>
    <w:p w:rsidR="00173034" w:rsidRPr="00173034" w:rsidRDefault="00173034" w:rsidP="00AF2FE1">
      <w:pPr>
        <w:widowControl w:val="0"/>
        <w:tabs>
          <w:tab w:val="left" w:pos="0"/>
        </w:tabs>
        <w:autoSpaceDE w:val="0"/>
        <w:autoSpaceDN w:val="0"/>
        <w:adjustRightInd w:val="0"/>
        <w:ind w:firstLine="900"/>
        <w:jc w:val="both"/>
        <w:rPr>
          <w:lang w:val="uk-UA"/>
        </w:rPr>
      </w:pPr>
      <w:r w:rsidRPr="00173034">
        <w:rPr>
          <w:lang w:val="uk-UA"/>
        </w:rPr>
        <w:t>5. Розробка траншеї для прокладання КЛ і ВОК та додаткова розробка траншеї для                                                                                           встановлення з</w:t>
      </w:r>
      <w:r w:rsidRPr="00173034">
        <w:t>’</w:t>
      </w:r>
      <w:proofErr w:type="spellStart"/>
      <w:r w:rsidRPr="00173034">
        <w:rPr>
          <w:lang w:val="uk-UA"/>
        </w:rPr>
        <w:t>єднувальних</w:t>
      </w:r>
      <w:proofErr w:type="spellEnd"/>
      <w:r w:rsidRPr="00173034">
        <w:rPr>
          <w:lang w:val="uk-UA"/>
        </w:rPr>
        <w:t xml:space="preserve"> муфт, у тому </w:t>
      </w:r>
      <w:proofErr w:type="spellStart"/>
      <w:r w:rsidRPr="00173034">
        <w:rPr>
          <w:lang w:val="uk-UA"/>
        </w:rPr>
        <w:t>числi</w:t>
      </w:r>
      <w:proofErr w:type="spellEnd"/>
      <w:r w:rsidRPr="00173034">
        <w:rPr>
          <w:lang w:val="uk-UA"/>
        </w:rPr>
        <w:t>:</w:t>
      </w:r>
    </w:p>
    <w:p w:rsidR="00173034" w:rsidRPr="00173034" w:rsidRDefault="00173034" w:rsidP="00AF2FE1">
      <w:pPr>
        <w:pStyle w:val="afb"/>
        <w:widowControl w:val="0"/>
        <w:numPr>
          <w:ilvl w:val="0"/>
          <w:numId w:val="17"/>
        </w:numPr>
        <w:tabs>
          <w:tab w:val="left" w:pos="0"/>
        </w:tabs>
        <w:autoSpaceDE w:val="0"/>
        <w:autoSpaceDN w:val="0"/>
        <w:adjustRightInd w:val="0"/>
        <w:ind w:left="0"/>
        <w:contextualSpacing/>
        <w:jc w:val="both"/>
        <w:rPr>
          <w:rFonts w:ascii="Times New Roman" w:eastAsia="Times New Roman" w:hAnsi="Times New Roman" w:cs="Times New Roman"/>
          <w:sz w:val="24"/>
          <w:szCs w:val="24"/>
          <w:lang w:val="uk-UA" w:eastAsia="ru-RU"/>
        </w:rPr>
      </w:pPr>
      <w:r w:rsidRPr="00173034">
        <w:rPr>
          <w:rFonts w:ascii="Times New Roman" w:eastAsia="Times New Roman" w:hAnsi="Times New Roman" w:cs="Times New Roman"/>
          <w:sz w:val="24"/>
          <w:szCs w:val="24"/>
          <w:lang w:val="uk-UA" w:eastAsia="ru-RU"/>
        </w:rPr>
        <w:t>розробка траншеї вручну (з виконанням шурфування);</w:t>
      </w:r>
    </w:p>
    <w:p w:rsidR="00173034" w:rsidRPr="00173034" w:rsidRDefault="00173034" w:rsidP="00AF2FE1">
      <w:pPr>
        <w:pStyle w:val="afb"/>
        <w:widowControl w:val="0"/>
        <w:numPr>
          <w:ilvl w:val="0"/>
          <w:numId w:val="17"/>
        </w:numPr>
        <w:tabs>
          <w:tab w:val="left" w:pos="0"/>
        </w:tabs>
        <w:autoSpaceDE w:val="0"/>
        <w:autoSpaceDN w:val="0"/>
        <w:adjustRightInd w:val="0"/>
        <w:ind w:left="0"/>
        <w:contextualSpacing/>
        <w:jc w:val="both"/>
        <w:rPr>
          <w:rFonts w:ascii="Times New Roman" w:eastAsia="Times New Roman" w:hAnsi="Times New Roman" w:cs="Times New Roman"/>
          <w:sz w:val="24"/>
          <w:szCs w:val="24"/>
          <w:lang w:val="uk-UA" w:eastAsia="ru-RU"/>
        </w:rPr>
      </w:pPr>
      <w:r w:rsidRPr="00173034">
        <w:rPr>
          <w:rFonts w:ascii="Times New Roman" w:eastAsia="Times New Roman" w:hAnsi="Times New Roman" w:cs="Times New Roman"/>
          <w:sz w:val="24"/>
          <w:szCs w:val="24"/>
          <w:lang w:val="uk-UA" w:eastAsia="ru-RU"/>
        </w:rPr>
        <w:t xml:space="preserve">розробка траншеї </w:t>
      </w:r>
      <w:proofErr w:type="spellStart"/>
      <w:r w:rsidRPr="00173034">
        <w:rPr>
          <w:rFonts w:ascii="Times New Roman" w:eastAsia="Times New Roman" w:hAnsi="Times New Roman" w:cs="Times New Roman"/>
          <w:sz w:val="24"/>
          <w:szCs w:val="24"/>
          <w:lang w:val="uk-UA" w:eastAsia="ru-RU"/>
        </w:rPr>
        <w:t>механiзовано</w:t>
      </w:r>
      <w:proofErr w:type="spellEnd"/>
      <w:r w:rsidRPr="00173034">
        <w:rPr>
          <w:rFonts w:ascii="Times New Roman" w:eastAsia="Times New Roman" w:hAnsi="Times New Roman" w:cs="Times New Roman"/>
          <w:sz w:val="24"/>
          <w:szCs w:val="24"/>
          <w:lang w:val="uk-UA" w:eastAsia="ru-RU"/>
        </w:rPr>
        <w:t>;</w:t>
      </w:r>
    </w:p>
    <w:p w:rsidR="00173034" w:rsidRPr="00173034" w:rsidRDefault="00173034" w:rsidP="00AF2FE1">
      <w:pPr>
        <w:pStyle w:val="afb"/>
        <w:widowControl w:val="0"/>
        <w:numPr>
          <w:ilvl w:val="0"/>
          <w:numId w:val="17"/>
        </w:numPr>
        <w:tabs>
          <w:tab w:val="left" w:pos="0"/>
        </w:tabs>
        <w:autoSpaceDE w:val="0"/>
        <w:autoSpaceDN w:val="0"/>
        <w:adjustRightInd w:val="0"/>
        <w:ind w:left="0"/>
        <w:contextualSpacing/>
        <w:jc w:val="both"/>
        <w:rPr>
          <w:rFonts w:ascii="Times New Roman" w:eastAsia="Times New Roman" w:hAnsi="Times New Roman" w:cs="Times New Roman"/>
          <w:sz w:val="24"/>
          <w:szCs w:val="24"/>
          <w:lang w:val="uk-UA" w:eastAsia="ru-RU"/>
        </w:rPr>
      </w:pPr>
      <w:proofErr w:type="spellStart"/>
      <w:r w:rsidRPr="00173034">
        <w:rPr>
          <w:rFonts w:ascii="Times New Roman" w:eastAsia="Times New Roman" w:hAnsi="Times New Roman" w:cs="Times New Roman"/>
          <w:sz w:val="24"/>
          <w:szCs w:val="24"/>
          <w:lang w:val="uk-UA" w:eastAsia="ru-RU"/>
        </w:rPr>
        <w:t>пiщано</w:t>
      </w:r>
      <w:proofErr w:type="spellEnd"/>
      <w:r w:rsidRPr="00173034">
        <w:rPr>
          <w:rFonts w:ascii="Times New Roman" w:eastAsia="Times New Roman" w:hAnsi="Times New Roman" w:cs="Times New Roman"/>
          <w:sz w:val="24"/>
          <w:szCs w:val="24"/>
          <w:lang w:val="uk-UA" w:eastAsia="ru-RU"/>
        </w:rPr>
        <w:t>-цементна подушка;</w:t>
      </w:r>
    </w:p>
    <w:p w:rsidR="00173034" w:rsidRPr="00173034" w:rsidRDefault="00173034" w:rsidP="00AF2FE1">
      <w:pPr>
        <w:pStyle w:val="afb"/>
        <w:widowControl w:val="0"/>
        <w:numPr>
          <w:ilvl w:val="0"/>
          <w:numId w:val="17"/>
        </w:numPr>
        <w:tabs>
          <w:tab w:val="left" w:pos="0"/>
        </w:tabs>
        <w:autoSpaceDE w:val="0"/>
        <w:autoSpaceDN w:val="0"/>
        <w:adjustRightInd w:val="0"/>
        <w:ind w:left="0"/>
        <w:contextualSpacing/>
        <w:jc w:val="both"/>
        <w:rPr>
          <w:rFonts w:ascii="Times New Roman" w:eastAsia="Times New Roman" w:hAnsi="Times New Roman" w:cs="Times New Roman"/>
          <w:sz w:val="24"/>
          <w:szCs w:val="24"/>
          <w:lang w:val="uk-UA" w:eastAsia="ru-RU"/>
        </w:rPr>
      </w:pPr>
      <w:proofErr w:type="spellStart"/>
      <w:r w:rsidRPr="00173034">
        <w:rPr>
          <w:rFonts w:ascii="Times New Roman" w:eastAsia="Times New Roman" w:hAnsi="Times New Roman" w:cs="Times New Roman"/>
          <w:sz w:val="24"/>
          <w:szCs w:val="24"/>
          <w:lang w:val="uk-UA" w:eastAsia="ru-RU"/>
        </w:rPr>
        <w:t>зворотня</w:t>
      </w:r>
      <w:proofErr w:type="spellEnd"/>
      <w:r w:rsidRPr="00173034">
        <w:rPr>
          <w:rFonts w:ascii="Times New Roman" w:eastAsia="Times New Roman" w:hAnsi="Times New Roman" w:cs="Times New Roman"/>
          <w:sz w:val="24"/>
          <w:szCs w:val="24"/>
          <w:lang w:val="uk-UA" w:eastAsia="ru-RU"/>
        </w:rPr>
        <w:t xml:space="preserve"> засипка </w:t>
      </w:r>
      <w:proofErr w:type="spellStart"/>
      <w:r w:rsidRPr="00173034">
        <w:rPr>
          <w:rFonts w:ascii="Times New Roman" w:eastAsia="Times New Roman" w:hAnsi="Times New Roman" w:cs="Times New Roman"/>
          <w:sz w:val="24"/>
          <w:szCs w:val="24"/>
          <w:lang w:val="uk-UA" w:eastAsia="ru-RU"/>
        </w:rPr>
        <w:t>грунта</w:t>
      </w:r>
      <w:proofErr w:type="spellEnd"/>
      <w:r w:rsidRPr="00173034">
        <w:rPr>
          <w:rFonts w:ascii="Times New Roman" w:eastAsia="Times New Roman" w:hAnsi="Times New Roman" w:cs="Times New Roman"/>
          <w:sz w:val="24"/>
          <w:szCs w:val="24"/>
          <w:lang w:val="uk-UA" w:eastAsia="ru-RU"/>
        </w:rPr>
        <w:t>/</w:t>
      </w:r>
      <w:proofErr w:type="spellStart"/>
      <w:r w:rsidRPr="00173034">
        <w:rPr>
          <w:rFonts w:ascii="Times New Roman" w:eastAsia="Times New Roman" w:hAnsi="Times New Roman" w:cs="Times New Roman"/>
          <w:sz w:val="24"/>
          <w:szCs w:val="24"/>
          <w:lang w:val="uk-UA" w:eastAsia="ru-RU"/>
        </w:rPr>
        <w:t>вiдсiв</w:t>
      </w:r>
      <w:proofErr w:type="spellEnd"/>
      <w:r w:rsidRPr="00173034">
        <w:rPr>
          <w:rFonts w:ascii="Times New Roman" w:eastAsia="Times New Roman" w:hAnsi="Times New Roman" w:cs="Times New Roman"/>
          <w:sz w:val="24"/>
          <w:szCs w:val="24"/>
          <w:lang w:val="uk-UA" w:eastAsia="ru-RU"/>
        </w:rPr>
        <w:t>;</w:t>
      </w:r>
    </w:p>
    <w:p w:rsidR="00173034" w:rsidRPr="00173034" w:rsidRDefault="00173034" w:rsidP="00AF2FE1">
      <w:pPr>
        <w:pStyle w:val="afb"/>
        <w:widowControl w:val="0"/>
        <w:numPr>
          <w:ilvl w:val="0"/>
          <w:numId w:val="17"/>
        </w:numPr>
        <w:tabs>
          <w:tab w:val="left" w:pos="0"/>
        </w:tabs>
        <w:autoSpaceDE w:val="0"/>
        <w:autoSpaceDN w:val="0"/>
        <w:adjustRightInd w:val="0"/>
        <w:ind w:left="0"/>
        <w:contextualSpacing/>
        <w:jc w:val="both"/>
        <w:rPr>
          <w:rFonts w:ascii="Times New Roman" w:eastAsia="Times New Roman" w:hAnsi="Times New Roman" w:cs="Times New Roman"/>
          <w:sz w:val="24"/>
          <w:szCs w:val="24"/>
          <w:lang w:val="uk-UA" w:eastAsia="ru-RU"/>
        </w:rPr>
      </w:pPr>
      <w:r w:rsidRPr="00173034">
        <w:rPr>
          <w:rFonts w:ascii="Times New Roman" w:eastAsia="Times New Roman" w:hAnsi="Times New Roman" w:cs="Times New Roman"/>
          <w:sz w:val="24"/>
          <w:szCs w:val="24"/>
          <w:lang w:val="uk-UA" w:eastAsia="ru-RU"/>
        </w:rPr>
        <w:t xml:space="preserve">вивіз </w:t>
      </w:r>
      <w:proofErr w:type="spellStart"/>
      <w:r w:rsidRPr="00173034">
        <w:rPr>
          <w:rFonts w:ascii="Times New Roman" w:eastAsia="Times New Roman" w:hAnsi="Times New Roman" w:cs="Times New Roman"/>
          <w:sz w:val="24"/>
          <w:szCs w:val="24"/>
          <w:lang w:val="uk-UA" w:eastAsia="ru-RU"/>
        </w:rPr>
        <w:t>надлишкiв</w:t>
      </w:r>
      <w:proofErr w:type="spellEnd"/>
      <w:r w:rsidRPr="00173034">
        <w:rPr>
          <w:rFonts w:ascii="Times New Roman" w:eastAsia="Times New Roman" w:hAnsi="Times New Roman" w:cs="Times New Roman"/>
          <w:sz w:val="24"/>
          <w:szCs w:val="24"/>
          <w:lang w:val="uk-UA" w:eastAsia="ru-RU"/>
        </w:rPr>
        <w:t xml:space="preserve"> </w:t>
      </w:r>
      <w:proofErr w:type="spellStart"/>
      <w:r w:rsidRPr="00173034">
        <w:rPr>
          <w:rFonts w:ascii="Times New Roman" w:eastAsia="Times New Roman" w:hAnsi="Times New Roman" w:cs="Times New Roman"/>
          <w:sz w:val="24"/>
          <w:szCs w:val="24"/>
          <w:lang w:val="uk-UA" w:eastAsia="ru-RU"/>
        </w:rPr>
        <w:t>грунту</w:t>
      </w:r>
      <w:proofErr w:type="spellEnd"/>
      <w:r w:rsidRPr="00173034">
        <w:rPr>
          <w:rFonts w:ascii="Times New Roman" w:eastAsia="Times New Roman" w:hAnsi="Times New Roman" w:cs="Times New Roman"/>
          <w:sz w:val="24"/>
          <w:szCs w:val="24"/>
          <w:lang w:val="uk-UA" w:eastAsia="ru-RU"/>
        </w:rPr>
        <w:t xml:space="preserve"> на </w:t>
      </w:r>
      <w:proofErr w:type="spellStart"/>
      <w:r w:rsidRPr="00173034">
        <w:rPr>
          <w:rFonts w:ascii="Times New Roman" w:eastAsia="Times New Roman" w:hAnsi="Times New Roman" w:cs="Times New Roman"/>
          <w:sz w:val="24"/>
          <w:szCs w:val="24"/>
          <w:lang w:val="uk-UA" w:eastAsia="ru-RU"/>
        </w:rPr>
        <w:t>вiдстань</w:t>
      </w:r>
      <w:proofErr w:type="spellEnd"/>
      <w:r w:rsidRPr="00173034">
        <w:rPr>
          <w:rFonts w:ascii="Times New Roman" w:eastAsia="Times New Roman" w:hAnsi="Times New Roman" w:cs="Times New Roman"/>
          <w:sz w:val="24"/>
          <w:szCs w:val="24"/>
          <w:lang w:val="uk-UA" w:eastAsia="ru-RU"/>
        </w:rPr>
        <w:t xml:space="preserve"> 30 км.</w:t>
      </w:r>
    </w:p>
    <w:p w:rsidR="00173034" w:rsidRPr="00173034" w:rsidRDefault="00173034" w:rsidP="00AF2FE1">
      <w:pPr>
        <w:widowControl w:val="0"/>
        <w:tabs>
          <w:tab w:val="left" w:pos="0"/>
        </w:tabs>
        <w:autoSpaceDE w:val="0"/>
        <w:autoSpaceDN w:val="0"/>
        <w:adjustRightInd w:val="0"/>
        <w:ind w:firstLine="900"/>
        <w:jc w:val="both"/>
        <w:rPr>
          <w:lang w:val="uk-UA"/>
        </w:rPr>
      </w:pPr>
      <w:r w:rsidRPr="00173034">
        <w:rPr>
          <w:lang w:val="uk-UA"/>
        </w:rPr>
        <w:t xml:space="preserve">6. Додаткове розроблення/засипка </w:t>
      </w:r>
      <w:proofErr w:type="spellStart"/>
      <w:r w:rsidRPr="00173034">
        <w:rPr>
          <w:lang w:val="uk-UA"/>
        </w:rPr>
        <w:t>грунту</w:t>
      </w:r>
      <w:proofErr w:type="spellEnd"/>
      <w:r w:rsidRPr="00173034">
        <w:rPr>
          <w:lang w:val="uk-UA"/>
        </w:rPr>
        <w:t xml:space="preserve"> </w:t>
      </w:r>
      <w:proofErr w:type="spellStart"/>
      <w:r w:rsidRPr="00173034">
        <w:rPr>
          <w:lang w:val="uk-UA"/>
        </w:rPr>
        <w:t>пiд</w:t>
      </w:r>
      <w:proofErr w:type="spellEnd"/>
      <w:r w:rsidRPr="00173034">
        <w:rPr>
          <w:lang w:val="uk-UA"/>
        </w:rPr>
        <w:t xml:space="preserve"> котлован для проколу (18 шт.).</w:t>
      </w:r>
    </w:p>
    <w:p w:rsidR="00173034" w:rsidRPr="00173034" w:rsidRDefault="00173034" w:rsidP="00AF2FE1">
      <w:pPr>
        <w:widowControl w:val="0"/>
        <w:tabs>
          <w:tab w:val="left" w:pos="0"/>
        </w:tabs>
        <w:autoSpaceDE w:val="0"/>
        <w:autoSpaceDN w:val="0"/>
        <w:adjustRightInd w:val="0"/>
        <w:ind w:firstLine="900"/>
        <w:jc w:val="both"/>
        <w:rPr>
          <w:lang w:val="uk-UA"/>
        </w:rPr>
      </w:pPr>
      <w:r w:rsidRPr="00173034">
        <w:rPr>
          <w:lang w:val="uk-UA"/>
        </w:rPr>
        <w:t xml:space="preserve">7. Вивіз демонтованого </w:t>
      </w:r>
      <w:proofErr w:type="spellStart"/>
      <w:r w:rsidRPr="00173034">
        <w:rPr>
          <w:lang w:val="uk-UA"/>
        </w:rPr>
        <w:t>асфальто</w:t>
      </w:r>
      <w:proofErr w:type="spellEnd"/>
      <w:r w:rsidRPr="00173034">
        <w:rPr>
          <w:lang w:val="uk-UA"/>
        </w:rPr>
        <w:t xml:space="preserve">-бетонного покриття та щебеневої основи на   </w:t>
      </w:r>
      <w:proofErr w:type="spellStart"/>
      <w:r w:rsidRPr="00173034">
        <w:rPr>
          <w:lang w:val="uk-UA"/>
        </w:rPr>
        <w:t>вiдстань</w:t>
      </w:r>
      <w:proofErr w:type="spellEnd"/>
      <w:r w:rsidRPr="00173034">
        <w:rPr>
          <w:lang w:val="uk-UA"/>
        </w:rPr>
        <w:t xml:space="preserve"> 30 км.</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8. Розбирання та відновлення </w:t>
      </w:r>
      <w:proofErr w:type="spellStart"/>
      <w:r w:rsidRPr="00173034">
        <w:rPr>
          <w:lang w:val="uk-UA"/>
        </w:rPr>
        <w:t>асфальто</w:t>
      </w:r>
      <w:proofErr w:type="spellEnd"/>
      <w:r w:rsidRPr="00173034">
        <w:rPr>
          <w:lang w:val="uk-UA"/>
        </w:rPr>
        <w:t>-бетонного покриття (товщиною 4см) та щебеневої основи (товщиною 13 см). Трот.</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9. Озеленення території багаторічною травою.</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10. Герметизація проходів ущільнюючою масою та заглушками.</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11</w:t>
      </w:r>
      <w:bookmarkStart w:id="3" w:name="_Hlk89416264"/>
      <w:r w:rsidRPr="00173034">
        <w:rPr>
          <w:lang w:val="uk-UA"/>
        </w:rPr>
        <w:t>. Прокладання сигнальної стрічки в землі</w:t>
      </w:r>
      <w:bookmarkEnd w:id="3"/>
      <w:r w:rsidRPr="00173034">
        <w:rPr>
          <w:lang w:val="uk-UA"/>
        </w:rPr>
        <w:t>.</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12. З’єднання кабелів та труб стяжками.</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13. Різання </w:t>
      </w:r>
      <w:proofErr w:type="spellStart"/>
      <w:r w:rsidRPr="00173034">
        <w:rPr>
          <w:lang w:val="uk-UA"/>
        </w:rPr>
        <w:t>асфальто</w:t>
      </w:r>
      <w:proofErr w:type="spellEnd"/>
      <w:r w:rsidRPr="00173034">
        <w:rPr>
          <w:lang w:val="uk-UA"/>
        </w:rPr>
        <w:t>-бетонного покриття.</w:t>
      </w:r>
    </w:p>
    <w:p w:rsidR="00173034" w:rsidRPr="00173034" w:rsidRDefault="00173034" w:rsidP="00173034">
      <w:pPr>
        <w:widowControl w:val="0"/>
        <w:tabs>
          <w:tab w:val="left" w:pos="0"/>
        </w:tabs>
        <w:autoSpaceDE w:val="0"/>
        <w:autoSpaceDN w:val="0"/>
        <w:adjustRightInd w:val="0"/>
        <w:spacing w:line="360" w:lineRule="auto"/>
        <w:ind w:firstLine="900"/>
        <w:jc w:val="both"/>
        <w:rPr>
          <w:lang w:val="uk-UA"/>
        </w:rPr>
      </w:pPr>
      <w:r w:rsidRPr="00173034">
        <w:rPr>
          <w:lang w:val="uk-UA"/>
        </w:rPr>
        <w:t>14.  Встановлення кінцевої муфти внутрішньої установки та з</w:t>
      </w:r>
      <w:r w:rsidRPr="00173034">
        <w:t>’</w:t>
      </w:r>
      <w:proofErr w:type="spellStart"/>
      <w:r w:rsidRPr="00173034">
        <w:rPr>
          <w:lang w:val="uk-UA"/>
        </w:rPr>
        <w:t>єднувальної</w:t>
      </w:r>
      <w:proofErr w:type="spellEnd"/>
      <w:r w:rsidRPr="00173034">
        <w:rPr>
          <w:lang w:val="uk-UA"/>
        </w:rPr>
        <w:t xml:space="preserve"> муфти.</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15. З’єднання кабелів </w:t>
      </w:r>
      <w:proofErr w:type="spellStart"/>
      <w:r w:rsidRPr="00173034">
        <w:rPr>
          <w:lang w:val="uk-UA"/>
        </w:rPr>
        <w:t>зажимом</w:t>
      </w:r>
      <w:proofErr w:type="spellEnd"/>
      <w:r w:rsidRPr="00173034">
        <w:rPr>
          <w:lang w:val="uk-UA"/>
        </w:rPr>
        <w:t xml:space="preserve"> КО</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16. Покриття кабелю протипожежним матеріалом</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17. Відключення існуючого </w:t>
      </w:r>
      <w:proofErr w:type="spellStart"/>
      <w:r w:rsidRPr="00173034">
        <w:rPr>
          <w:lang w:val="uk-UA"/>
        </w:rPr>
        <w:t>кабеля</w:t>
      </w:r>
      <w:proofErr w:type="spellEnd"/>
      <w:r w:rsidRPr="00173034">
        <w:rPr>
          <w:lang w:val="uk-UA"/>
        </w:rPr>
        <w:t xml:space="preserve"> 10кВ</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18. Демонтаж кабелю 10 кВ перерізом до 150мм</w:t>
      </w:r>
      <w:r w:rsidRPr="00173034">
        <w:rPr>
          <w:vertAlign w:val="superscript"/>
          <w:lang w:val="uk-UA"/>
        </w:rPr>
        <w:t>2</w:t>
      </w:r>
      <w:r w:rsidRPr="00173034">
        <w:rPr>
          <w:lang w:val="uk-UA"/>
        </w:rPr>
        <w:t xml:space="preserve"> з каналу із скручуванням в бухти: </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       - транспортування кабельних бухт вагою до 50кг на відстань до 30 км</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19.  Монтаж трансформатора струму нульової послідовності</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20. Пробивання та улаштування проходів через стіни (300х300) з використанням труб</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21. Монтаж капи </w:t>
      </w:r>
      <w:bookmarkStart w:id="4" w:name="_Hlk89416157"/>
      <w:r w:rsidRPr="00173034">
        <w:rPr>
          <w:lang w:val="uk-UA"/>
        </w:rPr>
        <w:t>та траверси</w:t>
      </w:r>
      <w:bookmarkEnd w:id="4"/>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22. </w:t>
      </w:r>
      <w:bookmarkStart w:id="5" w:name="_Hlk89416180"/>
      <w:r w:rsidRPr="00173034">
        <w:rPr>
          <w:lang w:val="uk-UA"/>
        </w:rPr>
        <w:t>Приготування цементно-піщаної суміші</w:t>
      </w:r>
      <w:bookmarkEnd w:id="5"/>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23. Планування ділянки вручну</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24. Укладання цегли</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25. Пусконалагоджувальні роботи.</w:t>
      </w:r>
    </w:p>
    <w:p w:rsidR="00173034" w:rsidRPr="00173034" w:rsidRDefault="00173034" w:rsidP="00173034">
      <w:pPr>
        <w:widowControl w:val="0"/>
        <w:tabs>
          <w:tab w:val="left" w:pos="0"/>
        </w:tabs>
        <w:autoSpaceDE w:val="0"/>
        <w:autoSpaceDN w:val="0"/>
        <w:adjustRightInd w:val="0"/>
        <w:ind w:firstLine="900"/>
        <w:jc w:val="both"/>
        <w:rPr>
          <w:color w:val="FF0000"/>
          <w:lang w:val="uk-UA"/>
        </w:rPr>
      </w:pPr>
      <w:r w:rsidRPr="00173034">
        <w:rPr>
          <w:lang w:val="uk-UA"/>
        </w:rPr>
        <w:t>26. Демонтажні, монтажні та пусконалагоджувальні роботи (релейний захист).</w:t>
      </w:r>
    </w:p>
    <w:p w:rsidR="00173034" w:rsidRPr="00173034" w:rsidRDefault="00173034" w:rsidP="00173034">
      <w:pPr>
        <w:widowControl w:val="0"/>
        <w:tabs>
          <w:tab w:val="left" w:pos="0"/>
        </w:tabs>
        <w:autoSpaceDE w:val="0"/>
        <w:autoSpaceDN w:val="0"/>
        <w:adjustRightInd w:val="0"/>
        <w:ind w:firstLine="900"/>
        <w:jc w:val="both"/>
        <w:rPr>
          <w:lang w:val="uk-UA"/>
        </w:rPr>
      </w:pPr>
    </w:p>
    <w:p w:rsidR="00173034" w:rsidRPr="00173034" w:rsidRDefault="00173034" w:rsidP="00173034">
      <w:pPr>
        <w:widowControl w:val="0"/>
        <w:tabs>
          <w:tab w:val="left" w:pos="0"/>
        </w:tabs>
        <w:autoSpaceDE w:val="0"/>
        <w:autoSpaceDN w:val="0"/>
        <w:adjustRightInd w:val="0"/>
        <w:ind w:firstLine="900"/>
        <w:jc w:val="both"/>
      </w:pPr>
    </w:p>
    <w:p w:rsidR="00173034" w:rsidRPr="00173034" w:rsidRDefault="00173034" w:rsidP="00173034">
      <w:pPr>
        <w:pStyle w:val="TableParagraph"/>
        <w:jc w:val="center"/>
        <w:rPr>
          <w:rFonts w:ascii="Times New Roman" w:hAnsi="Times New Roman" w:cs="Times New Roman"/>
          <w:b/>
          <w:w w:val="105"/>
          <w:sz w:val="24"/>
          <w:szCs w:val="24"/>
          <w:lang w:val="ru-RU"/>
        </w:rPr>
      </w:pPr>
      <w:proofErr w:type="spellStart"/>
      <w:r w:rsidRPr="00173034">
        <w:rPr>
          <w:rFonts w:ascii="Times New Roman" w:hAnsi="Times New Roman" w:cs="Times New Roman"/>
          <w:b/>
          <w:w w:val="105"/>
          <w:sz w:val="24"/>
          <w:szCs w:val="24"/>
          <w:lang w:val="ru-RU"/>
        </w:rPr>
        <w:t>Системи</w:t>
      </w:r>
      <w:proofErr w:type="spellEnd"/>
      <w:r w:rsidRPr="00173034">
        <w:rPr>
          <w:rFonts w:ascii="Times New Roman" w:hAnsi="Times New Roman" w:cs="Times New Roman"/>
          <w:b/>
          <w:w w:val="105"/>
          <w:sz w:val="24"/>
          <w:szCs w:val="24"/>
          <w:lang w:val="ru-RU"/>
        </w:rPr>
        <w:t xml:space="preserve"> </w:t>
      </w:r>
      <w:proofErr w:type="spellStart"/>
      <w:r w:rsidRPr="00173034">
        <w:rPr>
          <w:rFonts w:ascii="Times New Roman" w:hAnsi="Times New Roman" w:cs="Times New Roman"/>
          <w:b/>
          <w:w w:val="105"/>
          <w:sz w:val="24"/>
          <w:szCs w:val="24"/>
          <w:lang w:val="ru-RU"/>
        </w:rPr>
        <w:t>зв'язку</w:t>
      </w:r>
      <w:proofErr w:type="spellEnd"/>
    </w:p>
    <w:p w:rsidR="00173034" w:rsidRPr="00173034" w:rsidRDefault="00173034" w:rsidP="00173034">
      <w:pPr>
        <w:widowControl w:val="0"/>
        <w:tabs>
          <w:tab w:val="left" w:pos="0"/>
        </w:tabs>
        <w:autoSpaceDE w:val="0"/>
        <w:autoSpaceDN w:val="0"/>
        <w:adjustRightInd w:val="0"/>
        <w:ind w:firstLine="900"/>
        <w:jc w:val="both"/>
        <w:rPr>
          <w:rFonts w:eastAsia="Arial"/>
          <w:color w:val="010101"/>
          <w:w w:val="105"/>
          <w:lang w:val="uk-UA" w:eastAsia="en-US"/>
        </w:rPr>
      </w:pPr>
      <w:r w:rsidRPr="00173034">
        <w:rPr>
          <w:lang w:val="uk-UA"/>
        </w:rPr>
        <w:t>1.</w:t>
      </w:r>
      <w:r w:rsidRPr="00173034">
        <w:rPr>
          <w:b/>
          <w:lang w:val="uk-UA"/>
        </w:rPr>
        <w:t xml:space="preserve"> </w:t>
      </w:r>
      <w:r w:rsidRPr="00173034">
        <w:rPr>
          <w:rFonts w:eastAsia="Arial"/>
          <w:color w:val="010101"/>
          <w:w w:val="105"/>
          <w:lang w:eastAsia="en-US"/>
        </w:rPr>
        <w:t>Бур</w:t>
      </w:r>
      <w:proofErr w:type="spellStart"/>
      <w:r w:rsidRPr="00173034">
        <w:rPr>
          <w:rFonts w:eastAsia="Arial"/>
          <w:color w:val="010101"/>
          <w:w w:val="105"/>
          <w:lang w:val="en-US" w:eastAsia="en-US"/>
        </w:rPr>
        <w:t>i</w:t>
      </w:r>
      <w:r w:rsidRPr="00173034">
        <w:rPr>
          <w:rFonts w:eastAsia="Arial"/>
          <w:color w:val="010101"/>
          <w:w w:val="105"/>
          <w:lang w:eastAsia="en-US"/>
        </w:rPr>
        <w:t>ння</w:t>
      </w:r>
      <w:proofErr w:type="spellEnd"/>
      <w:r w:rsidRPr="00173034">
        <w:rPr>
          <w:rFonts w:eastAsia="Arial"/>
          <w:color w:val="010101"/>
          <w:w w:val="105"/>
          <w:lang w:eastAsia="en-US"/>
        </w:rPr>
        <w:t xml:space="preserve"> </w:t>
      </w:r>
      <w:proofErr w:type="spellStart"/>
      <w:r w:rsidRPr="00173034">
        <w:rPr>
          <w:rFonts w:eastAsia="Arial"/>
          <w:color w:val="010101"/>
          <w:w w:val="105"/>
          <w:lang w:eastAsia="en-US"/>
        </w:rPr>
        <w:t>свердловини</w:t>
      </w:r>
      <w:proofErr w:type="spellEnd"/>
      <w:r w:rsidRPr="00173034">
        <w:rPr>
          <w:rFonts w:eastAsia="Arial"/>
          <w:color w:val="010101"/>
          <w:w w:val="105"/>
          <w:lang w:eastAsia="en-US"/>
        </w:rPr>
        <w:t xml:space="preserve"> </w:t>
      </w:r>
      <w:r w:rsidRPr="00173034">
        <w:rPr>
          <w:rFonts w:eastAsia="Arial"/>
          <w:color w:val="010101"/>
          <w:w w:val="105"/>
          <w:lang w:val="en-US" w:eastAsia="en-US"/>
        </w:rPr>
        <w:t>d</w:t>
      </w:r>
      <w:r w:rsidRPr="00173034">
        <w:rPr>
          <w:rFonts w:eastAsia="Arial"/>
          <w:color w:val="010101"/>
          <w:w w:val="105"/>
          <w:lang w:eastAsia="en-US"/>
        </w:rPr>
        <w:t>-</w:t>
      </w:r>
      <w:r w:rsidRPr="00173034">
        <w:rPr>
          <w:rFonts w:eastAsia="Arial"/>
          <w:color w:val="010101"/>
          <w:w w:val="105"/>
          <w:lang w:val="uk-UA" w:eastAsia="en-US"/>
        </w:rPr>
        <w:t>100</w:t>
      </w:r>
      <w:r w:rsidRPr="00173034">
        <w:rPr>
          <w:rFonts w:eastAsia="Arial"/>
          <w:color w:val="010101"/>
          <w:w w:val="105"/>
          <w:lang w:eastAsia="en-US"/>
        </w:rPr>
        <w:t xml:space="preserve"> мм методом ГСБ</w:t>
      </w:r>
      <w:r w:rsidRPr="00173034">
        <w:rPr>
          <w:rFonts w:eastAsia="Arial"/>
          <w:color w:val="010101"/>
          <w:w w:val="105"/>
          <w:lang w:val="uk-UA" w:eastAsia="en-US"/>
        </w:rPr>
        <w:t>.</w:t>
      </w:r>
    </w:p>
    <w:p w:rsidR="00173034" w:rsidRPr="00173034" w:rsidRDefault="00173034" w:rsidP="00173034">
      <w:pPr>
        <w:widowControl w:val="0"/>
        <w:tabs>
          <w:tab w:val="left" w:pos="0"/>
        </w:tabs>
        <w:autoSpaceDE w:val="0"/>
        <w:autoSpaceDN w:val="0"/>
        <w:adjustRightInd w:val="0"/>
        <w:ind w:firstLine="900"/>
        <w:jc w:val="both"/>
        <w:rPr>
          <w:rFonts w:eastAsia="Arial"/>
          <w:color w:val="010101"/>
          <w:lang w:val="uk-UA" w:eastAsia="en-US"/>
        </w:rPr>
      </w:pPr>
      <w:r w:rsidRPr="00173034">
        <w:rPr>
          <w:rFonts w:eastAsia="Arial"/>
          <w:color w:val="010101"/>
          <w:w w:val="105"/>
          <w:lang w:val="uk-UA" w:eastAsia="en-US"/>
        </w:rPr>
        <w:t>2. Прокладання труб та облаштування перетин</w:t>
      </w:r>
      <w:proofErr w:type="spellStart"/>
      <w:r w:rsidRPr="00173034">
        <w:rPr>
          <w:rFonts w:eastAsia="Arial"/>
          <w:color w:val="010101"/>
          <w:w w:val="105"/>
          <w:lang w:val="en-US" w:eastAsia="en-US"/>
        </w:rPr>
        <w:t>i</w:t>
      </w:r>
      <w:proofErr w:type="spellEnd"/>
      <w:r w:rsidRPr="00173034">
        <w:rPr>
          <w:rFonts w:eastAsia="Arial"/>
          <w:color w:val="010101"/>
          <w:w w:val="105"/>
          <w:lang w:val="uk-UA" w:eastAsia="en-US"/>
        </w:rPr>
        <w:t>в п</w:t>
      </w:r>
      <w:proofErr w:type="spellStart"/>
      <w:r w:rsidRPr="00173034">
        <w:rPr>
          <w:rFonts w:eastAsia="Arial"/>
          <w:color w:val="010101"/>
          <w:w w:val="105"/>
          <w:lang w:val="en-US" w:eastAsia="en-US"/>
        </w:rPr>
        <w:t>i</w:t>
      </w:r>
      <w:proofErr w:type="spellEnd"/>
      <w:r w:rsidRPr="00173034">
        <w:rPr>
          <w:rFonts w:eastAsia="Arial"/>
          <w:color w:val="010101"/>
          <w:w w:val="105"/>
          <w:lang w:val="uk-UA" w:eastAsia="en-US"/>
        </w:rPr>
        <w:t>д проїзною частиною, в траншеї і по стіні ТП та РП методом ГСБ в ПЭ трубах Ø40,</w:t>
      </w:r>
      <w:r w:rsidRPr="00173034">
        <w:rPr>
          <w:rFonts w:eastAsia="Arial"/>
          <w:color w:val="010101"/>
          <w:lang w:val="uk-UA" w:eastAsia="en-US"/>
        </w:rPr>
        <w:t xml:space="preserve"> (1+1 резервна труба).</w:t>
      </w:r>
    </w:p>
    <w:p w:rsidR="00173034" w:rsidRPr="00173034" w:rsidRDefault="00173034" w:rsidP="00173034">
      <w:pPr>
        <w:widowControl w:val="0"/>
        <w:tabs>
          <w:tab w:val="left" w:pos="0"/>
        </w:tabs>
        <w:autoSpaceDE w:val="0"/>
        <w:autoSpaceDN w:val="0"/>
        <w:adjustRightInd w:val="0"/>
        <w:ind w:firstLine="900"/>
        <w:jc w:val="both"/>
        <w:rPr>
          <w:rFonts w:eastAsia="Arial"/>
          <w:color w:val="010101"/>
          <w:w w:val="105"/>
          <w:lang w:val="uk-UA" w:eastAsia="en-US"/>
        </w:rPr>
      </w:pPr>
      <w:r w:rsidRPr="00173034">
        <w:rPr>
          <w:rFonts w:eastAsia="Arial"/>
          <w:color w:val="010101"/>
          <w:lang w:val="uk-UA" w:eastAsia="en-US"/>
        </w:rPr>
        <w:t xml:space="preserve">3. </w:t>
      </w:r>
      <w:r w:rsidRPr="00173034">
        <w:rPr>
          <w:rFonts w:eastAsia="Arial"/>
          <w:color w:val="010101"/>
          <w:w w:val="105"/>
          <w:lang w:val="uk-UA" w:eastAsia="en-US"/>
        </w:rPr>
        <w:t>Прокладання ВОК  в ПЭ трубах Ø40 методом ГСБ, в траншеї і по стіні.</w:t>
      </w:r>
    </w:p>
    <w:p w:rsidR="00173034" w:rsidRPr="00173034" w:rsidRDefault="00173034" w:rsidP="00173034">
      <w:pPr>
        <w:widowControl w:val="0"/>
        <w:tabs>
          <w:tab w:val="left" w:pos="0"/>
        </w:tabs>
        <w:autoSpaceDE w:val="0"/>
        <w:autoSpaceDN w:val="0"/>
        <w:adjustRightInd w:val="0"/>
        <w:ind w:firstLine="900"/>
        <w:jc w:val="both"/>
        <w:rPr>
          <w:rFonts w:eastAsia="Arial"/>
          <w:color w:val="010101"/>
          <w:w w:val="105"/>
          <w:lang w:val="uk-UA" w:eastAsia="en-US"/>
        </w:rPr>
      </w:pPr>
      <w:r w:rsidRPr="00173034">
        <w:rPr>
          <w:rFonts w:eastAsia="Arial"/>
          <w:color w:val="010101"/>
          <w:w w:val="105"/>
          <w:lang w:val="uk-UA" w:eastAsia="en-US"/>
        </w:rPr>
        <w:t>4. Прокладання</w:t>
      </w:r>
      <w:r w:rsidRPr="00173034">
        <w:rPr>
          <w:lang w:val="uk-UA"/>
        </w:rPr>
        <w:t xml:space="preserve"> сигнальної стрічки в готовій </w:t>
      </w:r>
      <w:r w:rsidRPr="00173034">
        <w:rPr>
          <w:rFonts w:eastAsia="Arial"/>
          <w:color w:val="010101"/>
          <w:w w:val="105"/>
          <w:lang w:val="uk-UA" w:eastAsia="en-US"/>
        </w:rPr>
        <w:t>траншеї.</w:t>
      </w:r>
    </w:p>
    <w:p w:rsidR="00173034" w:rsidRPr="00173034" w:rsidRDefault="00173034" w:rsidP="00173034">
      <w:pPr>
        <w:widowControl w:val="0"/>
        <w:tabs>
          <w:tab w:val="left" w:pos="0"/>
        </w:tabs>
        <w:autoSpaceDE w:val="0"/>
        <w:autoSpaceDN w:val="0"/>
        <w:adjustRightInd w:val="0"/>
        <w:ind w:firstLine="900"/>
        <w:jc w:val="both"/>
        <w:rPr>
          <w:rFonts w:eastAsia="Arial"/>
          <w:color w:val="010101"/>
          <w:w w:val="105"/>
          <w:lang w:val="uk-UA" w:eastAsia="en-US"/>
        </w:rPr>
      </w:pPr>
      <w:r w:rsidRPr="00173034">
        <w:rPr>
          <w:rFonts w:eastAsia="Arial"/>
          <w:color w:val="010101"/>
          <w:w w:val="105"/>
          <w:lang w:val="uk-UA" w:eastAsia="en-US"/>
        </w:rPr>
        <w:t xml:space="preserve">5. Монтаж оптичного </w:t>
      </w:r>
      <w:proofErr w:type="spellStart"/>
      <w:r w:rsidRPr="00173034">
        <w:rPr>
          <w:rFonts w:eastAsia="Arial"/>
          <w:color w:val="010101"/>
          <w:w w:val="105"/>
          <w:lang w:val="uk-UA" w:eastAsia="en-US"/>
        </w:rPr>
        <w:t>бокса</w:t>
      </w:r>
      <w:proofErr w:type="spellEnd"/>
      <w:r w:rsidRPr="00173034">
        <w:rPr>
          <w:rFonts w:eastAsia="Arial"/>
          <w:color w:val="010101"/>
          <w:w w:val="105"/>
          <w:lang w:val="uk-UA" w:eastAsia="en-US"/>
        </w:rPr>
        <w:t xml:space="preserve"> та захисної накладки.</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rFonts w:eastAsia="Arial"/>
          <w:color w:val="010101"/>
          <w:w w:val="105"/>
          <w:lang w:val="uk-UA" w:eastAsia="en-US"/>
        </w:rPr>
        <w:t xml:space="preserve">6. </w:t>
      </w:r>
      <w:r w:rsidRPr="00173034">
        <w:rPr>
          <w:lang w:val="uk-UA"/>
        </w:rPr>
        <w:t>Герметизація проходів заглушками.</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7. Улаштування вводу в будівлю ТП та РП та отворів у стіні Ø83.</w:t>
      </w: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8. Нанесення символів н7а інженерні споруди.</w:t>
      </w:r>
    </w:p>
    <w:p w:rsidR="00173034" w:rsidRPr="00173034" w:rsidRDefault="00173034" w:rsidP="00173034">
      <w:pPr>
        <w:widowControl w:val="0"/>
        <w:tabs>
          <w:tab w:val="left" w:pos="0"/>
        </w:tabs>
        <w:autoSpaceDE w:val="0"/>
        <w:autoSpaceDN w:val="0"/>
        <w:adjustRightInd w:val="0"/>
        <w:ind w:firstLine="900"/>
        <w:jc w:val="both"/>
        <w:rPr>
          <w:rFonts w:eastAsia="Arial"/>
          <w:color w:val="010101"/>
          <w:lang w:val="uk-UA" w:eastAsia="en-US"/>
        </w:rPr>
      </w:pPr>
      <w:r w:rsidRPr="00173034">
        <w:rPr>
          <w:lang w:val="uk-UA"/>
        </w:rPr>
        <w:t>9. Комплекс вимірювань.</w:t>
      </w:r>
    </w:p>
    <w:p w:rsidR="00173034" w:rsidRPr="00173034" w:rsidRDefault="00173034" w:rsidP="00173034">
      <w:pPr>
        <w:widowControl w:val="0"/>
        <w:tabs>
          <w:tab w:val="left" w:pos="0"/>
        </w:tabs>
        <w:autoSpaceDE w:val="0"/>
        <w:autoSpaceDN w:val="0"/>
        <w:adjustRightInd w:val="0"/>
        <w:spacing w:line="360" w:lineRule="auto"/>
        <w:ind w:firstLine="900"/>
        <w:jc w:val="both"/>
        <w:rPr>
          <w:rFonts w:eastAsia="Arial"/>
          <w:color w:val="010101"/>
          <w:lang w:val="uk-UA" w:eastAsia="en-US"/>
        </w:rPr>
      </w:pPr>
    </w:p>
    <w:p w:rsidR="00173034" w:rsidRPr="00173034" w:rsidRDefault="00173034" w:rsidP="00173034">
      <w:pPr>
        <w:widowControl w:val="0"/>
        <w:tabs>
          <w:tab w:val="left" w:pos="0"/>
        </w:tabs>
        <w:autoSpaceDE w:val="0"/>
        <w:autoSpaceDN w:val="0"/>
        <w:adjustRightInd w:val="0"/>
        <w:ind w:firstLine="900"/>
        <w:jc w:val="both"/>
        <w:rPr>
          <w:lang w:val="uk-UA"/>
        </w:rPr>
      </w:pPr>
      <w:r w:rsidRPr="00173034">
        <w:rPr>
          <w:lang w:val="uk-UA"/>
        </w:rPr>
        <w:t xml:space="preserve">Примітка: </w:t>
      </w:r>
    </w:p>
    <w:p w:rsidR="00173034" w:rsidRPr="00173034" w:rsidRDefault="00173034" w:rsidP="00173034">
      <w:pPr>
        <w:widowControl w:val="0"/>
        <w:tabs>
          <w:tab w:val="left" w:pos="0"/>
        </w:tabs>
        <w:autoSpaceDE w:val="0"/>
        <w:autoSpaceDN w:val="0"/>
        <w:adjustRightInd w:val="0"/>
        <w:ind w:firstLine="902"/>
        <w:jc w:val="both"/>
      </w:pPr>
      <w:r w:rsidRPr="00173034">
        <w:rPr>
          <w:lang w:val="uk-UA"/>
        </w:rPr>
        <w:t xml:space="preserve">1. З проектною документацією можна ознайомитися в Управлінні капітального будівництва   АТ  «Вінницяобленерго» </w:t>
      </w:r>
      <w:proofErr w:type="spellStart"/>
      <w:r w:rsidRPr="00173034">
        <w:rPr>
          <w:lang w:val="uk-UA"/>
        </w:rPr>
        <w:t>тел</w:t>
      </w:r>
      <w:proofErr w:type="spellEnd"/>
      <w:r w:rsidRPr="00173034">
        <w:rPr>
          <w:lang w:val="uk-UA"/>
        </w:rPr>
        <w:t>.: 65967</w:t>
      </w:r>
      <w:r w:rsidRPr="00173034">
        <w:t>9</w:t>
      </w:r>
    </w:p>
    <w:p w:rsidR="00173034" w:rsidRPr="00173034" w:rsidRDefault="00173034" w:rsidP="00173034">
      <w:pPr>
        <w:widowControl w:val="0"/>
        <w:tabs>
          <w:tab w:val="left" w:pos="0"/>
        </w:tabs>
        <w:autoSpaceDE w:val="0"/>
        <w:autoSpaceDN w:val="0"/>
        <w:adjustRightInd w:val="0"/>
        <w:ind w:firstLine="902"/>
        <w:jc w:val="both"/>
        <w:rPr>
          <w:lang w:val="uk-UA"/>
        </w:rPr>
      </w:pPr>
      <w:r w:rsidRPr="00173034">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173034" w:rsidRPr="00173034" w:rsidRDefault="00173034" w:rsidP="00173034">
      <w:pPr>
        <w:widowControl w:val="0"/>
        <w:tabs>
          <w:tab w:val="left" w:pos="0"/>
        </w:tabs>
        <w:autoSpaceDE w:val="0"/>
        <w:autoSpaceDN w:val="0"/>
        <w:adjustRightInd w:val="0"/>
        <w:ind w:firstLine="902"/>
        <w:jc w:val="both"/>
        <w:rPr>
          <w:lang w:val="uk-UA"/>
        </w:rPr>
      </w:pPr>
      <w:r w:rsidRPr="00173034">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173034" w:rsidRPr="00173034" w:rsidRDefault="00173034" w:rsidP="00173034">
      <w:pPr>
        <w:widowControl w:val="0"/>
        <w:tabs>
          <w:tab w:val="left" w:pos="0"/>
        </w:tabs>
        <w:autoSpaceDE w:val="0"/>
        <w:autoSpaceDN w:val="0"/>
        <w:adjustRightInd w:val="0"/>
        <w:ind w:firstLine="902"/>
        <w:jc w:val="both"/>
        <w:rPr>
          <w:lang w:val="uk-UA"/>
        </w:rPr>
      </w:pPr>
      <w:r w:rsidRPr="00173034">
        <w:rPr>
          <w:lang w:val="uk-UA"/>
        </w:rPr>
        <w:t>Початок виконання робіт: з дати підписання Договору.</w:t>
      </w:r>
    </w:p>
    <w:p w:rsidR="009E5E86" w:rsidRDefault="009E5E86" w:rsidP="009E5E86">
      <w:pPr>
        <w:ind w:firstLine="900"/>
        <w:jc w:val="center"/>
        <w:rPr>
          <w:b/>
          <w:lang w:val="uk-UA"/>
        </w:rPr>
      </w:pPr>
    </w:p>
    <w:p w:rsidR="009E5E86" w:rsidRDefault="009E5E86" w:rsidP="00D45EDC">
      <w:pPr>
        <w:tabs>
          <w:tab w:val="left" w:pos="3225"/>
        </w:tabs>
        <w:ind w:left="6663"/>
        <w:rPr>
          <w:rFonts w:cs="Times New Roman CYR"/>
          <w:b/>
          <w:lang w:val="uk-UA"/>
        </w:rPr>
      </w:pP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ДОДАТОК №2</w:t>
      </w: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 оголошення</w:t>
      </w:r>
    </w:p>
    <w:p w:rsidR="00176CF3" w:rsidRPr="00FB0683" w:rsidRDefault="00176CF3" w:rsidP="00176CF3">
      <w:pPr>
        <w:jc w:val="center"/>
        <w:rPr>
          <w:b/>
          <w:sz w:val="10"/>
          <w:szCs w:val="10"/>
          <w:lang w:val="uk-UA"/>
        </w:rPr>
      </w:pPr>
    </w:p>
    <w:p w:rsidR="004B3B79" w:rsidRPr="00D20368" w:rsidRDefault="004B3B79" w:rsidP="004B3B79">
      <w:pPr>
        <w:jc w:val="center"/>
        <w:rPr>
          <w:b/>
          <w:sz w:val="10"/>
          <w:szCs w:val="10"/>
          <w:lang w:val="uk-UA"/>
        </w:rPr>
      </w:pPr>
    </w:p>
    <w:p w:rsidR="00E53191" w:rsidRPr="00FB0683" w:rsidRDefault="00E53191" w:rsidP="00E53191">
      <w:pPr>
        <w:jc w:val="center"/>
        <w:rPr>
          <w:b/>
          <w:lang w:val="uk-UA"/>
        </w:rPr>
      </w:pPr>
      <w:r w:rsidRPr="00FB0683">
        <w:rPr>
          <w:b/>
          <w:lang w:val="uk-UA"/>
        </w:rPr>
        <w:t xml:space="preserve">ДОГОВІР ПІДРЯДУ № </w:t>
      </w:r>
    </w:p>
    <w:p w:rsidR="00E53191" w:rsidRPr="00D20368" w:rsidRDefault="00E53191" w:rsidP="00E53191">
      <w:pPr>
        <w:jc w:val="center"/>
        <w:rPr>
          <w:b/>
          <w:sz w:val="10"/>
          <w:szCs w:val="10"/>
          <w:lang w:val="uk-UA"/>
        </w:rPr>
      </w:pPr>
    </w:p>
    <w:tbl>
      <w:tblPr>
        <w:tblW w:w="9890" w:type="dxa"/>
        <w:tblLayout w:type="fixed"/>
        <w:tblLook w:val="04A0" w:firstRow="1" w:lastRow="0" w:firstColumn="1" w:lastColumn="0" w:noHBand="0" w:noVBand="1"/>
      </w:tblPr>
      <w:tblGrid>
        <w:gridCol w:w="4361"/>
        <w:gridCol w:w="5529"/>
      </w:tblGrid>
      <w:tr w:rsidR="00E53191" w:rsidRPr="00FB0683" w:rsidTr="004C2C6B">
        <w:tc>
          <w:tcPr>
            <w:tcW w:w="4361" w:type="dxa"/>
            <w:hideMark/>
          </w:tcPr>
          <w:p w:rsidR="00E53191" w:rsidRPr="00FB0683" w:rsidRDefault="00E53191" w:rsidP="004C2C6B">
            <w:pPr>
              <w:rPr>
                <w:lang w:val="uk-UA"/>
              </w:rPr>
            </w:pPr>
            <w:r w:rsidRPr="00FB0683">
              <w:rPr>
                <w:lang w:val="uk-UA"/>
              </w:rPr>
              <w:t>м. ___________ </w:t>
            </w:r>
          </w:p>
        </w:tc>
        <w:tc>
          <w:tcPr>
            <w:tcW w:w="5528" w:type="dxa"/>
            <w:hideMark/>
          </w:tcPr>
          <w:p w:rsidR="00E53191" w:rsidRPr="00FB0683" w:rsidRDefault="007A36E6" w:rsidP="009E5E86">
            <w:pPr>
              <w:jc w:val="center"/>
              <w:rPr>
                <w:lang w:val="uk-UA"/>
              </w:rPr>
            </w:pPr>
            <w:r>
              <w:rPr>
                <w:lang w:val="uk-UA"/>
              </w:rPr>
              <w:t xml:space="preserve">                         </w:t>
            </w:r>
            <w:r w:rsidR="00E53191" w:rsidRPr="00FB0683">
              <w:rPr>
                <w:lang w:val="uk-UA"/>
              </w:rPr>
              <w:t>«__» ______________202</w:t>
            </w:r>
            <w:r w:rsidR="009E5E86">
              <w:rPr>
                <w:lang w:val="uk-UA"/>
              </w:rPr>
              <w:t>2</w:t>
            </w:r>
            <w:r w:rsidR="00E53191" w:rsidRPr="00FB0683">
              <w:rPr>
                <w:lang w:val="uk-UA"/>
              </w:rPr>
              <w:t xml:space="preserve"> року</w:t>
            </w:r>
          </w:p>
        </w:tc>
      </w:tr>
      <w:tr w:rsidR="00E53191" w:rsidRPr="00FB0683" w:rsidTr="004C2C6B">
        <w:tc>
          <w:tcPr>
            <w:tcW w:w="4361" w:type="dxa"/>
          </w:tcPr>
          <w:p w:rsidR="00E53191" w:rsidRPr="00FB0683" w:rsidRDefault="00E53191" w:rsidP="004C2C6B">
            <w:pPr>
              <w:rPr>
                <w:lang w:val="uk-UA"/>
              </w:rPr>
            </w:pPr>
          </w:p>
        </w:tc>
        <w:tc>
          <w:tcPr>
            <w:tcW w:w="5528" w:type="dxa"/>
          </w:tcPr>
          <w:p w:rsidR="00E53191" w:rsidRPr="00FB0683" w:rsidRDefault="00E53191" w:rsidP="004C2C6B">
            <w:pPr>
              <w:jc w:val="right"/>
              <w:rPr>
                <w:lang w:val="uk-UA"/>
              </w:rPr>
            </w:pPr>
          </w:p>
        </w:tc>
      </w:tr>
    </w:tbl>
    <w:p w:rsidR="00E53191" w:rsidRPr="00FB0683" w:rsidRDefault="00E53191" w:rsidP="00E53191">
      <w:pPr>
        <w:shd w:val="clear" w:color="auto" w:fill="FFFFFF"/>
        <w:jc w:val="both"/>
        <w:rPr>
          <w:lang w:val="uk-UA"/>
        </w:rPr>
      </w:pPr>
      <w:r w:rsidRPr="00FB0683">
        <w:rPr>
          <w:b/>
          <w:color w:val="000000"/>
          <w:lang w:val="uk-UA"/>
        </w:rPr>
        <w:t>____________________________________</w:t>
      </w:r>
      <w:r w:rsidRPr="00FB0683">
        <w:rPr>
          <w:color w:val="FF0000"/>
          <w:lang w:val="uk-UA"/>
        </w:rPr>
        <w:t xml:space="preserve"> </w:t>
      </w:r>
      <w:r w:rsidRPr="00FB0683">
        <w:rPr>
          <w:lang w:val="uk-UA"/>
        </w:rPr>
        <w:t>(надалі іменується «</w:t>
      </w:r>
      <w:r w:rsidRPr="00FB0683">
        <w:rPr>
          <w:b/>
          <w:lang w:val="uk-UA"/>
        </w:rPr>
        <w:t>Замовник»</w:t>
      </w:r>
      <w:r w:rsidRPr="00FB0683">
        <w:rPr>
          <w:lang w:val="uk-UA"/>
        </w:rPr>
        <w:t>), що має статус платника податку на прибуток за основною ставкою,</w:t>
      </w:r>
      <w:r w:rsidRPr="00FB0683">
        <w:rPr>
          <w:color w:val="FF0000"/>
          <w:lang w:val="uk-UA"/>
        </w:rPr>
        <w:t xml:space="preserve"> </w:t>
      </w:r>
      <w:r w:rsidRPr="00FB0683">
        <w:rPr>
          <w:lang w:val="uk-UA"/>
        </w:rPr>
        <w:t>в особі</w:t>
      </w:r>
      <w:r w:rsidRPr="00FB0683">
        <w:rPr>
          <w:color w:val="FF0000"/>
          <w:lang w:val="uk-UA"/>
        </w:rPr>
        <w:t xml:space="preserve"> </w:t>
      </w:r>
      <w:r w:rsidRPr="00FB0683">
        <w:rPr>
          <w:lang w:val="uk-UA"/>
        </w:rPr>
        <w:t>__________________________________________</w:t>
      </w:r>
      <w:r w:rsidRPr="00FB0683">
        <w:rPr>
          <w:bCs/>
          <w:lang w:val="uk-UA"/>
        </w:rPr>
        <w:t xml:space="preserve"> , який діє/які діють/ на підставі Статуту,</w:t>
      </w:r>
      <w:r w:rsidRPr="00FB0683">
        <w:rPr>
          <w:lang w:val="uk-UA"/>
        </w:rPr>
        <w:t xml:space="preserve"> з однієї сторони, та  </w:t>
      </w:r>
    </w:p>
    <w:p w:rsidR="00E53191" w:rsidRPr="00FB0683" w:rsidRDefault="00E53191" w:rsidP="00E53191">
      <w:pPr>
        <w:shd w:val="clear" w:color="auto" w:fill="FFFFFF"/>
        <w:jc w:val="both"/>
        <w:rPr>
          <w:rFonts w:eastAsia="Calibri"/>
          <w:lang w:val="uk-UA"/>
        </w:rPr>
      </w:pPr>
      <w:r w:rsidRPr="00FB0683">
        <w:rPr>
          <w:b/>
          <w:lang w:val="uk-UA"/>
        </w:rPr>
        <w:t>______________________________________</w:t>
      </w:r>
      <w:r w:rsidRPr="00FB0683">
        <w:rPr>
          <w:lang w:val="uk-UA"/>
        </w:rPr>
        <w:t xml:space="preserve"> (надалі іменується </w:t>
      </w:r>
      <w:r w:rsidRPr="00FB0683">
        <w:rPr>
          <w:b/>
          <w:lang w:val="uk-UA"/>
        </w:rPr>
        <w:t>«Підрядник»</w:t>
      </w:r>
      <w:r w:rsidRPr="00FB0683">
        <w:rPr>
          <w:lang w:val="uk-UA"/>
        </w:rPr>
        <w:t>), що має статус платника податку на прибуток за основною ставкою,</w:t>
      </w:r>
      <w:r w:rsidRPr="00FB0683">
        <w:rPr>
          <w:b/>
          <w:bCs/>
          <w:lang w:val="uk-UA"/>
        </w:rPr>
        <w:t xml:space="preserve"> </w:t>
      </w:r>
      <w:r w:rsidRPr="00FB0683">
        <w:rPr>
          <w:bCs/>
          <w:lang w:val="uk-UA"/>
        </w:rPr>
        <w:t>в особі ______________________________________, який діє на підставі ________________</w:t>
      </w:r>
      <w:r w:rsidRPr="00FB0683">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53191" w:rsidRPr="00FB0683" w:rsidRDefault="00E53191" w:rsidP="007A36E6">
      <w:pPr>
        <w:ind w:right="-993"/>
        <w:jc w:val="center"/>
        <w:rPr>
          <w:b/>
          <w:snapToGrid w:val="0"/>
          <w:lang w:val="uk-UA"/>
        </w:rPr>
      </w:pPr>
      <w:r w:rsidRPr="00FB0683">
        <w:rPr>
          <w:b/>
          <w:snapToGrid w:val="0"/>
          <w:lang w:val="uk-UA"/>
        </w:rPr>
        <w:t>1. ПРЕДМЕТ ДОГОВОРУ</w:t>
      </w:r>
    </w:p>
    <w:p w:rsidR="00E53191" w:rsidRPr="00FB0683" w:rsidRDefault="00E53191" w:rsidP="00E53191">
      <w:pPr>
        <w:shd w:val="clear" w:color="auto" w:fill="FFFFFF"/>
        <w:ind w:firstLine="720"/>
        <w:jc w:val="both"/>
        <w:rPr>
          <w:lang w:val="uk-UA"/>
        </w:rPr>
      </w:pPr>
      <w:r w:rsidRPr="00FB0683">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53191" w:rsidRPr="00FB0683" w:rsidRDefault="00E53191" w:rsidP="00E53191">
      <w:pPr>
        <w:ind w:firstLine="708"/>
        <w:jc w:val="both"/>
        <w:rPr>
          <w:bCs/>
          <w:spacing w:val="-3"/>
          <w:lang w:val="uk-UA"/>
        </w:rPr>
      </w:pPr>
      <w:r w:rsidRPr="00FB0683">
        <w:rPr>
          <w:lang w:val="uk-UA"/>
        </w:rPr>
        <w:t xml:space="preserve">1.2. Найменування Робіт: </w:t>
      </w:r>
      <w:r w:rsidRPr="00FB0683">
        <w:rPr>
          <w:b/>
          <w:lang w:val="uk-UA"/>
        </w:rPr>
        <w:t>«Нове Будівництво/ реконструкція/ капітальний ремонт/ технічне переоснащення/  ремонт ___________________________________»</w:t>
      </w:r>
      <w:r w:rsidRPr="00FB0683">
        <w:rPr>
          <w:b/>
          <w:bCs/>
          <w:color w:val="000000"/>
          <w:lang w:val="uk-UA"/>
        </w:rPr>
        <w:t xml:space="preserve"> </w:t>
      </w:r>
      <w:r w:rsidRPr="00FB0683">
        <w:rPr>
          <w:bCs/>
          <w:color w:val="000000"/>
          <w:lang w:val="uk-UA"/>
        </w:rPr>
        <w:t>(надалі – Об’єкт)</w:t>
      </w:r>
      <w:r w:rsidRPr="00FB0683">
        <w:rPr>
          <w:bCs/>
          <w:lang w:val="uk-UA"/>
        </w:rPr>
        <w:t xml:space="preserve">. </w:t>
      </w:r>
    </w:p>
    <w:p w:rsidR="00E53191" w:rsidRPr="00FB0683" w:rsidRDefault="00E53191" w:rsidP="00E53191">
      <w:pPr>
        <w:shd w:val="clear" w:color="auto" w:fill="FFFFFF"/>
        <w:ind w:firstLine="720"/>
        <w:jc w:val="both"/>
        <w:rPr>
          <w:color w:val="FF0000"/>
          <w:lang w:val="uk-UA"/>
        </w:rPr>
      </w:pPr>
      <w:r w:rsidRPr="00FB0683">
        <w:rPr>
          <w:lang w:val="uk-UA"/>
        </w:rPr>
        <w:t>1.3. Обсяг, склад, характер виконуваних за цим Договором Робіт визначені в проектній документації.</w:t>
      </w:r>
    </w:p>
    <w:p w:rsidR="00E53191" w:rsidRPr="00FB0683" w:rsidRDefault="00E53191" w:rsidP="00E53191">
      <w:pPr>
        <w:jc w:val="center"/>
        <w:rPr>
          <w:b/>
          <w:snapToGrid w:val="0"/>
          <w:lang w:val="uk-UA"/>
        </w:rPr>
      </w:pPr>
      <w:r w:rsidRPr="00FB0683">
        <w:rPr>
          <w:b/>
          <w:snapToGrid w:val="0"/>
          <w:lang w:val="uk-UA"/>
        </w:rPr>
        <w:t>2. ЯКІСТЬ РОБІТ</w:t>
      </w:r>
    </w:p>
    <w:p w:rsidR="00E53191" w:rsidRPr="00FB0683" w:rsidRDefault="00E53191" w:rsidP="00E53191">
      <w:pPr>
        <w:ind w:firstLine="720"/>
        <w:jc w:val="both"/>
        <w:rPr>
          <w:lang w:val="uk-UA"/>
        </w:rPr>
      </w:pPr>
      <w:r w:rsidRPr="00FB0683">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E53191" w:rsidRPr="00FB0683" w:rsidRDefault="00E53191" w:rsidP="00E53191">
      <w:pPr>
        <w:ind w:firstLine="720"/>
        <w:jc w:val="both"/>
        <w:rPr>
          <w:snapToGrid w:val="0"/>
          <w:lang w:val="uk-UA"/>
        </w:rPr>
      </w:pPr>
      <w:r w:rsidRPr="00FB0683">
        <w:rPr>
          <w:snapToGrid w:val="0"/>
          <w:lang w:val="uk-UA"/>
        </w:rPr>
        <w:t xml:space="preserve">2.1.1. </w:t>
      </w:r>
      <w:r w:rsidRPr="00FB068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B068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53191" w:rsidRPr="00FB0683" w:rsidRDefault="00E53191" w:rsidP="00E53191">
      <w:pPr>
        <w:ind w:firstLine="720"/>
        <w:jc w:val="both"/>
        <w:rPr>
          <w:lang w:val="uk-UA"/>
        </w:rPr>
      </w:pPr>
      <w:r w:rsidRPr="00FB0683">
        <w:rPr>
          <w:snapToGrid w:val="0"/>
          <w:lang w:val="uk-UA"/>
        </w:rPr>
        <w:t xml:space="preserve">2.1.2. </w:t>
      </w:r>
      <w:r w:rsidRPr="00FB068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B0683">
        <w:rPr>
          <w:rStyle w:val="rvts0"/>
          <w:lang w:val="uk-UA"/>
        </w:rPr>
        <w:t>підтвердженню</w:t>
      </w:r>
      <w:r w:rsidRPr="00FB0683">
        <w:rPr>
          <w:lang w:val="uk-UA"/>
        </w:rPr>
        <w:t xml:space="preserve"> відповідності чи походження, іншу передбачену чинним законодавством України документацію.</w:t>
      </w:r>
      <w:r w:rsidRPr="00FB0683">
        <w:rPr>
          <w:b/>
          <w:lang w:val="uk-UA"/>
        </w:rPr>
        <w:t xml:space="preserve"> </w:t>
      </w:r>
      <w:r w:rsidRPr="00FB0683">
        <w:rPr>
          <w:lang w:val="uk-UA"/>
        </w:rPr>
        <w:t>Устаткування, що використовується Підрядником для виконання Робіт за Договором, повинно бути виготовлене не раніше 202_ року.</w:t>
      </w:r>
    </w:p>
    <w:p w:rsidR="00E53191" w:rsidRPr="00FB0683" w:rsidRDefault="00E53191" w:rsidP="00E53191">
      <w:pPr>
        <w:jc w:val="center"/>
        <w:rPr>
          <w:b/>
          <w:snapToGrid w:val="0"/>
          <w:lang w:val="uk-UA"/>
        </w:rPr>
      </w:pPr>
      <w:r w:rsidRPr="00FB0683">
        <w:rPr>
          <w:b/>
          <w:snapToGrid w:val="0"/>
          <w:lang w:val="uk-UA"/>
        </w:rPr>
        <w:t>3. ЦІНА ДОГОВОРУ</w:t>
      </w:r>
    </w:p>
    <w:p w:rsidR="00E53191" w:rsidRPr="00FB0683" w:rsidRDefault="00E53191" w:rsidP="00E53191">
      <w:pPr>
        <w:ind w:firstLine="720"/>
        <w:jc w:val="both"/>
        <w:rPr>
          <w:snapToGrid w:val="0"/>
          <w:lang w:val="uk-UA"/>
        </w:rPr>
      </w:pPr>
      <w:r w:rsidRPr="00FB0683">
        <w:rPr>
          <w:snapToGrid w:val="0"/>
          <w:lang w:val="uk-UA"/>
        </w:rPr>
        <w:t xml:space="preserve">3.1. Ціна Договору визначається згідно з Кошторисною документацією </w:t>
      </w:r>
      <w:r w:rsidRPr="00FB0683">
        <w:rPr>
          <w:lang w:val="uk-UA"/>
        </w:rPr>
        <w:t>(Договірною ціною та кошторисами)</w:t>
      </w:r>
      <w:r w:rsidRPr="00FB0683">
        <w:rPr>
          <w:snapToGrid w:val="0"/>
          <w:lang w:val="uk-UA"/>
        </w:rPr>
        <w:t>, яка є Додатком № 1 до цього Договору.</w:t>
      </w:r>
    </w:p>
    <w:p w:rsidR="00E53191" w:rsidRPr="00FB0683" w:rsidRDefault="00E53191" w:rsidP="00E53191">
      <w:pPr>
        <w:ind w:firstLine="720"/>
        <w:jc w:val="both"/>
        <w:rPr>
          <w:b/>
          <w:snapToGrid w:val="0"/>
          <w:lang w:val="uk-UA"/>
        </w:rPr>
      </w:pPr>
      <w:r w:rsidRPr="00FB0683">
        <w:rPr>
          <w:snapToGrid w:val="0"/>
          <w:lang w:val="uk-UA"/>
        </w:rPr>
        <w:t xml:space="preserve">3.2. Ціна Договору становить ________________ грн., крім того ПДВ в розмірі 20%  ________________ грн. </w:t>
      </w:r>
      <w:r w:rsidRPr="00FB0683">
        <w:rPr>
          <w:b/>
          <w:snapToGrid w:val="0"/>
          <w:lang w:val="uk-UA"/>
        </w:rPr>
        <w:t>Загальна ціна Договору з ПДВ складає _______________ грн. (_____________________________________ грн. __ коп.).</w:t>
      </w:r>
    </w:p>
    <w:p w:rsidR="00E53191" w:rsidRPr="00FB0683" w:rsidRDefault="00E53191" w:rsidP="00E53191">
      <w:pPr>
        <w:ind w:firstLine="720"/>
        <w:jc w:val="both"/>
        <w:rPr>
          <w:snapToGrid w:val="0"/>
          <w:lang w:val="uk-UA"/>
        </w:rPr>
      </w:pPr>
      <w:r w:rsidRPr="00FB0683">
        <w:rPr>
          <w:snapToGrid w:val="0"/>
          <w:lang w:val="uk-UA"/>
        </w:rPr>
        <w:t xml:space="preserve">3.3. </w:t>
      </w:r>
      <w:r w:rsidRPr="00FB0683">
        <w:rPr>
          <w:lang w:val="uk-UA"/>
        </w:rPr>
        <w:t xml:space="preserve">Ціна у Договорі визначена на основі кошторису та є твердою. </w:t>
      </w:r>
      <w:r w:rsidRPr="00FB0683">
        <w:rPr>
          <w:snapToGrid w:val="0"/>
          <w:lang w:val="uk-UA"/>
        </w:rPr>
        <w:t>Ціна Договору може бути зменшена за взаємною згодою Сторін.</w:t>
      </w:r>
    </w:p>
    <w:p w:rsidR="00E53191" w:rsidRPr="00FB0683" w:rsidRDefault="00E53191" w:rsidP="00E53191">
      <w:pPr>
        <w:ind w:firstLine="720"/>
        <w:jc w:val="both"/>
        <w:rPr>
          <w:snapToGrid w:val="0"/>
          <w:lang w:val="uk-UA"/>
        </w:rPr>
      </w:pPr>
      <w:r w:rsidRPr="00FB068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згідно сайту http://minfin.com.ua/currency/mb.</w:t>
      </w:r>
    </w:p>
    <w:p w:rsidR="00E53191" w:rsidRPr="00FB0683" w:rsidRDefault="00E53191" w:rsidP="00E53191">
      <w:pPr>
        <w:ind w:firstLine="720"/>
        <w:jc w:val="both"/>
        <w:rPr>
          <w:snapToGrid w:val="0"/>
          <w:lang w:val="uk-UA"/>
        </w:rPr>
      </w:pPr>
      <w:r w:rsidRPr="00FB0683">
        <w:rPr>
          <w:snapToGrid w:val="0"/>
          <w:lang w:val="uk-UA"/>
        </w:rPr>
        <w:t>Нову вартість одиниці ТМЦ імпортного виробництва необхідно розраховувати (індексувати) за наступною формулою:</w:t>
      </w:r>
    </w:p>
    <w:p w:rsidR="00E53191" w:rsidRPr="00FB0683" w:rsidRDefault="00E53191" w:rsidP="00E53191">
      <w:pPr>
        <w:jc w:val="both"/>
        <w:rPr>
          <w:snapToGrid w:val="0"/>
          <w:lang w:val="uk-UA"/>
        </w:rPr>
      </w:pPr>
      <w:r w:rsidRPr="00FB0683">
        <w:rPr>
          <w:snapToGrid w:val="0"/>
          <w:lang w:val="uk-UA"/>
        </w:rPr>
        <w:t xml:space="preserve">Ц= (К1/К2) х </w:t>
      </w:r>
      <w:proofErr w:type="spellStart"/>
      <w:r w:rsidRPr="00FB0683">
        <w:rPr>
          <w:snapToGrid w:val="0"/>
          <w:lang w:val="uk-UA"/>
        </w:rPr>
        <w:t>Цт</w:t>
      </w:r>
      <w:proofErr w:type="spellEnd"/>
      <w:r w:rsidRPr="00FB0683">
        <w:rPr>
          <w:snapToGrid w:val="0"/>
          <w:lang w:val="uk-UA"/>
        </w:rPr>
        <w:t>, де</w:t>
      </w:r>
    </w:p>
    <w:p w:rsidR="00E53191" w:rsidRPr="00FB0683" w:rsidRDefault="00E53191" w:rsidP="00E53191">
      <w:pPr>
        <w:jc w:val="both"/>
        <w:rPr>
          <w:snapToGrid w:val="0"/>
          <w:lang w:val="uk-UA"/>
        </w:rPr>
      </w:pPr>
      <w:r w:rsidRPr="00FB068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53191" w:rsidRPr="00FB0683" w:rsidRDefault="00E53191" w:rsidP="00E53191">
      <w:pPr>
        <w:jc w:val="both"/>
        <w:rPr>
          <w:snapToGrid w:val="0"/>
          <w:lang w:val="uk-UA"/>
        </w:rPr>
      </w:pPr>
      <w:r w:rsidRPr="00FB0683">
        <w:rPr>
          <w:snapToGrid w:val="0"/>
          <w:lang w:val="uk-UA"/>
        </w:rPr>
        <w:t>К2 – міжбанківський курс продажу долара США/гривні згідно сайту http://minfin.com.ua/currency/mb на дату укладання Договору;</w:t>
      </w:r>
    </w:p>
    <w:p w:rsidR="00E53191" w:rsidRPr="00FB0683" w:rsidRDefault="00E53191" w:rsidP="00E53191">
      <w:pPr>
        <w:jc w:val="both"/>
        <w:rPr>
          <w:snapToGrid w:val="0"/>
          <w:lang w:val="uk-UA"/>
        </w:rPr>
      </w:pPr>
      <w:proofErr w:type="spellStart"/>
      <w:r w:rsidRPr="00FB0683">
        <w:rPr>
          <w:snapToGrid w:val="0"/>
          <w:lang w:val="uk-UA"/>
        </w:rPr>
        <w:t>Цт</w:t>
      </w:r>
      <w:proofErr w:type="spellEnd"/>
      <w:r w:rsidRPr="00FB0683">
        <w:rPr>
          <w:snapToGrid w:val="0"/>
          <w:lang w:val="uk-UA"/>
        </w:rPr>
        <w:t xml:space="preserve"> – вартість одиниці ТМЦ, що зазначена у кошторисі.</w:t>
      </w:r>
    </w:p>
    <w:p w:rsidR="00E53191" w:rsidRPr="00FB0683" w:rsidRDefault="00E53191" w:rsidP="00E53191">
      <w:pPr>
        <w:ind w:firstLine="720"/>
        <w:jc w:val="both"/>
        <w:rPr>
          <w:snapToGrid w:val="0"/>
          <w:lang w:val="uk-UA"/>
        </w:rPr>
      </w:pPr>
      <w:r w:rsidRPr="00FB0683">
        <w:rPr>
          <w:snapToGrid w:val="0"/>
          <w:lang w:val="uk-UA"/>
        </w:rPr>
        <w:t xml:space="preserve">У разі зміни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FB0683">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E53191" w:rsidRPr="00FB0683" w:rsidRDefault="00E53191" w:rsidP="00E53191">
      <w:pPr>
        <w:ind w:firstLine="720"/>
        <w:jc w:val="both"/>
        <w:rPr>
          <w:snapToGrid w:val="0"/>
          <w:lang w:val="uk-UA"/>
        </w:rPr>
      </w:pPr>
      <w:r w:rsidRPr="00FB068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53191" w:rsidRPr="00FB0683" w:rsidRDefault="00E53191" w:rsidP="00E53191">
      <w:pPr>
        <w:jc w:val="center"/>
        <w:rPr>
          <w:b/>
          <w:snapToGrid w:val="0"/>
          <w:lang w:val="uk-UA"/>
        </w:rPr>
      </w:pPr>
      <w:r w:rsidRPr="00FB0683">
        <w:rPr>
          <w:b/>
          <w:snapToGrid w:val="0"/>
          <w:lang w:val="uk-UA"/>
        </w:rPr>
        <w:t>4. ПОРЯДОК ЗДІЙСНЕННЯ ОПЛАТИ</w:t>
      </w:r>
    </w:p>
    <w:p w:rsidR="00E53191" w:rsidRPr="00FB0683" w:rsidRDefault="00E53191" w:rsidP="00E53191">
      <w:pPr>
        <w:ind w:firstLine="708"/>
        <w:jc w:val="both"/>
        <w:rPr>
          <w:lang w:val="uk-UA"/>
        </w:rPr>
      </w:pPr>
      <w:r w:rsidRPr="00FB0683">
        <w:rPr>
          <w:snapToGrid w:val="0"/>
          <w:lang w:val="uk-UA"/>
        </w:rPr>
        <w:t xml:space="preserve">4.1. </w:t>
      </w:r>
      <w:r w:rsidRPr="00FB068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FB0683">
        <w:rPr>
          <w:snapToGrid w:val="0"/>
          <w:color w:val="000000"/>
          <w:lang w:val="uk-UA"/>
        </w:rPr>
        <w:t>або шляхом емісії простого векселя</w:t>
      </w:r>
      <w:r w:rsidRPr="00FB0683">
        <w:rPr>
          <w:lang w:val="uk-UA"/>
        </w:rPr>
        <w:t>.</w:t>
      </w:r>
    </w:p>
    <w:p w:rsidR="00E53191" w:rsidRPr="00FB0683" w:rsidRDefault="00E53191" w:rsidP="00E53191">
      <w:pPr>
        <w:ind w:firstLine="708"/>
        <w:jc w:val="both"/>
        <w:rPr>
          <w:lang w:val="uk-UA"/>
        </w:rPr>
      </w:pPr>
      <w:r w:rsidRPr="00FB0683">
        <w:rPr>
          <w:lang w:val="uk-UA"/>
        </w:rPr>
        <w:t xml:space="preserve">4.2. Розрахунки проводяться Замовником у наступному порядку: </w:t>
      </w:r>
    </w:p>
    <w:p w:rsidR="00E53191" w:rsidRPr="00FB0683" w:rsidRDefault="00E53191" w:rsidP="00E53191">
      <w:pPr>
        <w:ind w:firstLine="708"/>
        <w:jc w:val="both"/>
        <w:rPr>
          <w:snapToGrid w:val="0"/>
          <w:color w:val="000000"/>
          <w:lang w:val="uk-UA"/>
        </w:rPr>
      </w:pPr>
      <w:r w:rsidRPr="00FB0683">
        <w:rPr>
          <w:lang w:val="uk-UA"/>
        </w:rPr>
        <w:t xml:space="preserve">4.2.1. Оплата у розмірі 100 % ціни Договору здійснюється протягом </w:t>
      </w:r>
      <w:r w:rsidRPr="00FB0683">
        <w:rPr>
          <w:b/>
          <w:lang w:val="uk-UA"/>
        </w:rPr>
        <w:t>60 банківських днів</w:t>
      </w:r>
      <w:r w:rsidRPr="00FB0683">
        <w:rPr>
          <w:lang w:val="uk-UA"/>
        </w:rPr>
        <w:t xml:space="preserve"> після повного закінчення Підрядником всіх Робіт, підписання останнього Акта приймання виконаних</w:t>
      </w:r>
      <w:r w:rsidRPr="00FB0683">
        <w:rPr>
          <w:snapToGrid w:val="0"/>
          <w:lang w:val="uk-UA"/>
        </w:rPr>
        <w:t xml:space="preserve"> будівельних</w:t>
      </w:r>
      <w:r w:rsidRPr="00FB0683">
        <w:rPr>
          <w:lang w:val="uk-UA"/>
        </w:rPr>
        <w:t xml:space="preserve"> робіт Замовником і здачі Об’єкта в експлуатацію. </w:t>
      </w:r>
      <w:r w:rsidRPr="00FB0683">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53191" w:rsidRPr="00FB0683" w:rsidRDefault="00E53191" w:rsidP="00E53191">
      <w:pPr>
        <w:ind w:firstLine="708"/>
        <w:jc w:val="both"/>
        <w:rPr>
          <w:lang w:val="uk-UA"/>
        </w:rPr>
      </w:pPr>
      <w:r w:rsidRPr="00FB0683">
        <w:rPr>
          <w:lang w:val="uk-UA"/>
        </w:rPr>
        <w:t>Для проведення оплати Підрядник надає такі документи (з підписом та печаткою):</w:t>
      </w:r>
    </w:p>
    <w:p w:rsidR="00E53191" w:rsidRPr="00FB0683" w:rsidRDefault="00E53191" w:rsidP="00E53191">
      <w:pPr>
        <w:jc w:val="both"/>
        <w:rPr>
          <w:lang w:val="uk-UA"/>
        </w:rPr>
      </w:pPr>
      <w:r w:rsidRPr="00FB0683">
        <w:rPr>
          <w:lang w:val="uk-UA"/>
        </w:rPr>
        <w:t xml:space="preserve">– Акт приймання виконаних </w:t>
      </w:r>
      <w:r w:rsidRPr="00FB0683">
        <w:rPr>
          <w:snapToGrid w:val="0"/>
          <w:lang w:val="uk-UA"/>
        </w:rPr>
        <w:t>будівельних</w:t>
      </w:r>
      <w:r w:rsidRPr="00FB0683">
        <w:rPr>
          <w:lang w:val="uk-UA"/>
        </w:rPr>
        <w:t xml:space="preserve"> робіт ф.№ КБ-2в – три примірники;</w:t>
      </w:r>
    </w:p>
    <w:p w:rsidR="00E53191" w:rsidRPr="00FB0683" w:rsidRDefault="00E53191" w:rsidP="00E53191">
      <w:pPr>
        <w:jc w:val="both"/>
        <w:rPr>
          <w:lang w:val="uk-UA"/>
        </w:rPr>
      </w:pPr>
      <w:r w:rsidRPr="00FB0683">
        <w:rPr>
          <w:lang w:val="uk-UA"/>
        </w:rPr>
        <w:t>– Довідку ф.№ КБ-3 – три примірники;</w:t>
      </w:r>
    </w:p>
    <w:p w:rsidR="00E53191" w:rsidRPr="00FB0683" w:rsidRDefault="00E53191" w:rsidP="00E53191">
      <w:pPr>
        <w:jc w:val="both"/>
        <w:rPr>
          <w:lang w:val="uk-UA"/>
        </w:rPr>
      </w:pPr>
      <w:r w:rsidRPr="00FB0683">
        <w:rPr>
          <w:lang w:val="uk-UA"/>
        </w:rPr>
        <w:t>– Акт приймання-передачі змонтованого устаткування – три примірники;</w:t>
      </w:r>
    </w:p>
    <w:p w:rsidR="00E53191" w:rsidRPr="00FB0683" w:rsidRDefault="00E53191" w:rsidP="00E53191">
      <w:pPr>
        <w:jc w:val="both"/>
        <w:rPr>
          <w:lang w:val="uk-UA"/>
        </w:rPr>
      </w:pPr>
      <w:r w:rsidRPr="00FB0683">
        <w:rPr>
          <w:lang w:val="uk-UA"/>
        </w:rPr>
        <w:t xml:space="preserve">– оформлену виконавчу документацію (при наданні Акту приймання виконаних </w:t>
      </w:r>
      <w:r w:rsidRPr="00FB0683">
        <w:rPr>
          <w:snapToGrid w:val="0"/>
          <w:lang w:val="uk-UA"/>
        </w:rPr>
        <w:t>будівельних</w:t>
      </w:r>
      <w:r w:rsidRPr="00FB068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B0683">
        <w:rPr>
          <w:snapToGrid w:val="0"/>
          <w:lang w:val="uk-UA"/>
        </w:rPr>
        <w:t>будівельних</w:t>
      </w:r>
      <w:r w:rsidRPr="00FB0683">
        <w:rPr>
          <w:lang w:val="uk-UA"/>
        </w:rPr>
        <w:t xml:space="preserve"> робіт ф.№ КБ-2в</w:t>
      </w:r>
      <w:r w:rsidRPr="00FB0683">
        <w:rPr>
          <w:b/>
          <w:lang w:val="uk-UA"/>
        </w:rPr>
        <w:t xml:space="preserve"> </w:t>
      </w:r>
      <w:r w:rsidRPr="00FB0683">
        <w:rPr>
          <w:lang w:val="uk-UA"/>
        </w:rPr>
        <w:t>Замовником не приймаються.</w:t>
      </w:r>
    </w:p>
    <w:p w:rsidR="00E53191" w:rsidRPr="00FB0683" w:rsidRDefault="00E53191" w:rsidP="00E53191">
      <w:pPr>
        <w:ind w:firstLine="708"/>
        <w:jc w:val="both"/>
        <w:rPr>
          <w:lang w:val="uk-UA"/>
        </w:rPr>
      </w:pPr>
      <w:r w:rsidRPr="00FB0683">
        <w:rPr>
          <w:snapToGrid w:val="0"/>
          <w:color w:val="000000"/>
          <w:lang w:val="uk-UA"/>
        </w:rPr>
        <w:t xml:space="preserve">4.2.2. За наявності фінансування </w:t>
      </w:r>
      <w:r w:rsidRPr="00FB0683">
        <w:rPr>
          <w:lang w:val="uk-UA"/>
        </w:rPr>
        <w:t xml:space="preserve">Замовник має право, але не зобов’язаний здійснити повну або часткову попередню оплату Робіт. </w:t>
      </w:r>
    </w:p>
    <w:p w:rsidR="00E53191" w:rsidRPr="00FB0683" w:rsidRDefault="00E53191" w:rsidP="00E53191">
      <w:pPr>
        <w:ind w:firstLine="708"/>
        <w:jc w:val="both"/>
        <w:rPr>
          <w:lang w:val="uk-UA"/>
        </w:rPr>
      </w:pPr>
      <w:r w:rsidRPr="00FB0683">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53191" w:rsidRPr="00FB0683" w:rsidRDefault="00E53191" w:rsidP="00E53191">
      <w:pPr>
        <w:ind w:firstLine="708"/>
        <w:jc w:val="both"/>
        <w:rPr>
          <w:lang w:val="uk-UA"/>
        </w:rPr>
      </w:pPr>
      <w:r w:rsidRPr="00FB068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53191" w:rsidRPr="00FB0683" w:rsidRDefault="00E53191" w:rsidP="00E53191">
      <w:pPr>
        <w:ind w:firstLine="708"/>
        <w:jc w:val="both"/>
        <w:rPr>
          <w:b/>
          <w:lang w:val="uk-UA"/>
        </w:rPr>
      </w:pPr>
      <w:r w:rsidRPr="00FB068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B0683">
        <w:rPr>
          <w:b/>
          <w:lang w:val="uk-UA"/>
        </w:rPr>
        <w:t xml:space="preserve"> </w:t>
      </w:r>
      <w:r w:rsidRPr="00FB068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53191" w:rsidRPr="00FB0683" w:rsidRDefault="00E53191" w:rsidP="00E53191">
      <w:pPr>
        <w:ind w:firstLine="708"/>
        <w:jc w:val="both"/>
        <w:rPr>
          <w:lang w:val="uk-UA"/>
        </w:rPr>
      </w:pPr>
      <w:r w:rsidRPr="00FB0683">
        <w:rPr>
          <w:color w:val="000000"/>
          <w:lang w:val="uk-UA"/>
        </w:rPr>
        <w:t xml:space="preserve">4.3. </w:t>
      </w:r>
      <w:r w:rsidRPr="00FB0683">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53191" w:rsidRPr="00FB0683" w:rsidRDefault="00E53191" w:rsidP="00E53191">
      <w:pPr>
        <w:ind w:firstLine="708"/>
        <w:jc w:val="both"/>
        <w:rPr>
          <w:lang w:val="uk-UA"/>
        </w:rPr>
      </w:pPr>
      <w:r w:rsidRPr="00FB0683">
        <w:rPr>
          <w:bCs/>
          <w:iCs/>
          <w:lang w:val="uk-UA"/>
        </w:rPr>
        <w:t>4.4. Джерелом фінансування Робіт є кошти Замовника.</w:t>
      </w:r>
      <w:r w:rsidRPr="00FB0683">
        <w:rPr>
          <w:lang w:val="uk-UA"/>
        </w:rPr>
        <w:t xml:space="preserve"> </w:t>
      </w:r>
    </w:p>
    <w:p w:rsidR="00E53191" w:rsidRPr="00FB0683" w:rsidRDefault="00E53191" w:rsidP="00E53191">
      <w:pPr>
        <w:ind w:firstLine="708"/>
        <w:jc w:val="both"/>
        <w:rPr>
          <w:lang w:val="uk-UA"/>
        </w:rPr>
      </w:pPr>
      <w:r w:rsidRPr="00FB068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53191" w:rsidRPr="00FB0683" w:rsidRDefault="00E53191" w:rsidP="00E53191">
      <w:pPr>
        <w:ind w:firstLine="708"/>
        <w:jc w:val="both"/>
        <w:rPr>
          <w:lang w:val="uk-UA"/>
        </w:rPr>
      </w:pPr>
      <w:r w:rsidRPr="00FB0683">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53191" w:rsidRPr="00FB0683" w:rsidRDefault="00E53191" w:rsidP="00E53191">
      <w:pPr>
        <w:jc w:val="center"/>
        <w:rPr>
          <w:lang w:val="uk-UA"/>
        </w:rPr>
      </w:pPr>
      <w:r w:rsidRPr="00FB0683">
        <w:rPr>
          <w:b/>
          <w:lang w:val="uk-UA"/>
        </w:rPr>
        <w:t>5. СТРОКИ ВИКОНАННЯ РОБІТ</w:t>
      </w:r>
    </w:p>
    <w:p w:rsidR="00E53191" w:rsidRPr="00FB0683" w:rsidRDefault="00E53191" w:rsidP="00E53191">
      <w:pPr>
        <w:ind w:firstLine="708"/>
        <w:jc w:val="both"/>
        <w:rPr>
          <w:lang w:val="uk-UA"/>
        </w:rPr>
      </w:pPr>
      <w:r w:rsidRPr="00FB0683">
        <w:rPr>
          <w:lang w:val="uk-UA"/>
        </w:rPr>
        <w:t xml:space="preserve">5.1. Початок виконання Робіт – не пізніше __ робочих днів з дати </w:t>
      </w:r>
      <w:r w:rsidRPr="00FB0683">
        <w:rPr>
          <w:bCs/>
          <w:iCs/>
          <w:lang w:val="uk-UA"/>
        </w:rPr>
        <w:t xml:space="preserve">передачі Замовником проектної документації та </w:t>
      </w:r>
      <w:r w:rsidRPr="00FB0683">
        <w:rPr>
          <w:lang w:val="uk-UA"/>
        </w:rPr>
        <w:t>надання Підряднику будівельного майданчика (фронту робіт)</w:t>
      </w:r>
      <w:r w:rsidRPr="00FB0683">
        <w:rPr>
          <w:bCs/>
          <w:i/>
          <w:iCs/>
          <w:lang w:val="uk-UA"/>
        </w:rPr>
        <w:t xml:space="preserve">. </w:t>
      </w:r>
      <w:r w:rsidRPr="00FB0683">
        <w:rPr>
          <w:lang w:val="uk-UA"/>
        </w:rPr>
        <w:tab/>
      </w:r>
    </w:p>
    <w:p w:rsidR="00E53191" w:rsidRPr="00FB0683" w:rsidRDefault="00E53191" w:rsidP="00E53191">
      <w:pPr>
        <w:ind w:firstLine="708"/>
        <w:jc w:val="both"/>
        <w:rPr>
          <w:lang w:val="uk-UA"/>
        </w:rPr>
      </w:pPr>
      <w:r w:rsidRPr="00FB0683">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E53191" w:rsidRPr="00FB0683" w:rsidRDefault="00E53191" w:rsidP="00E53191">
      <w:pPr>
        <w:ind w:firstLine="708"/>
        <w:jc w:val="both"/>
        <w:rPr>
          <w:lang w:val="uk-UA"/>
        </w:rPr>
      </w:pPr>
      <w:r w:rsidRPr="00FB0683">
        <w:rPr>
          <w:lang w:val="uk-UA"/>
        </w:rPr>
        <w:t>5.3. Датою закінчення Робіт вважається дата їх прийняття Замовником.</w:t>
      </w:r>
    </w:p>
    <w:p w:rsidR="00E53191" w:rsidRPr="00FB0683" w:rsidRDefault="00E53191" w:rsidP="00E53191">
      <w:pPr>
        <w:ind w:firstLine="708"/>
        <w:jc w:val="both"/>
        <w:rPr>
          <w:lang w:val="uk-UA"/>
        </w:rPr>
      </w:pPr>
      <w:r w:rsidRPr="00FB068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53191" w:rsidRPr="00FB0683" w:rsidRDefault="00E53191" w:rsidP="00E53191">
      <w:pPr>
        <w:jc w:val="both"/>
        <w:rPr>
          <w:lang w:val="uk-UA"/>
        </w:rPr>
      </w:pPr>
      <w:r w:rsidRPr="00FB0683">
        <w:rPr>
          <w:lang w:val="uk-UA"/>
        </w:rPr>
        <w:t>– виникнення обставин непереборної сили;</w:t>
      </w:r>
    </w:p>
    <w:p w:rsidR="00E53191" w:rsidRPr="00FB0683" w:rsidRDefault="00E53191" w:rsidP="00E53191">
      <w:pPr>
        <w:jc w:val="both"/>
        <w:rPr>
          <w:lang w:val="uk-UA"/>
        </w:rPr>
      </w:pPr>
      <w:r w:rsidRPr="00FB0683">
        <w:rPr>
          <w:lang w:val="uk-UA"/>
        </w:rPr>
        <w:t xml:space="preserve">– відсутності джерел фінансування; </w:t>
      </w:r>
    </w:p>
    <w:p w:rsidR="00E53191" w:rsidRPr="00FB0683" w:rsidRDefault="00E53191" w:rsidP="00E53191">
      <w:pPr>
        <w:jc w:val="both"/>
        <w:rPr>
          <w:lang w:val="uk-UA"/>
        </w:rPr>
      </w:pPr>
      <w:r w:rsidRPr="00FB0683">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E53191" w:rsidRPr="00FB0683" w:rsidRDefault="00E53191" w:rsidP="00E53191">
      <w:pPr>
        <w:jc w:val="both"/>
        <w:rPr>
          <w:lang w:val="uk-UA"/>
        </w:rPr>
      </w:pPr>
      <w:r w:rsidRPr="00FB0683">
        <w:rPr>
          <w:lang w:val="uk-UA"/>
        </w:rPr>
        <w:t xml:space="preserve">– внесення змін до проектно-кошторисної документації; </w:t>
      </w:r>
    </w:p>
    <w:p w:rsidR="00E53191" w:rsidRPr="00FB0683" w:rsidRDefault="00E53191" w:rsidP="00E53191">
      <w:pPr>
        <w:jc w:val="both"/>
        <w:rPr>
          <w:lang w:val="uk-UA"/>
        </w:rPr>
      </w:pPr>
      <w:r w:rsidRPr="00FB068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53191" w:rsidRPr="00FB0683" w:rsidRDefault="00E53191" w:rsidP="00E53191">
      <w:pPr>
        <w:ind w:firstLine="708"/>
        <w:jc w:val="both"/>
        <w:rPr>
          <w:lang w:val="uk-UA"/>
        </w:rPr>
      </w:pPr>
      <w:r w:rsidRPr="00FB068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53191" w:rsidRPr="00FB0683" w:rsidRDefault="00E53191" w:rsidP="00E53191">
      <w:pPr>
        <w:ind w:firstLine="708"/>
        <w:jc w:val="both"/>
        <w:rPr>
          <w:lang w:val="uk-UA"/>
        </w:rPr>
      </w:pPr>
      <w:r w:rsidRPr="00FB0683">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53191" w:rsidRPr="00FB0683" w:rsidRDefault="00E53191" w:rsidP="00E53191">
      <w:pPr>
        <w:ind w:firstLine="708"/>
        <w:jc w:val="both"/>
        <w:rPr>
          <w:lang w:val="uk-UA"/>
        </w:rPr>
      </w:pPr>
      <w:r w:rsidRPr="00FB068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53191" w:rsidRPr="00FB0683" w:rsidRDefault="00E53191" w:rsidP="00E53191">
      <w:pPr>
        <w:ind w:left="360"/>
        <w:jc w:val="center"/>
        <w:rPr>
          <w:b/>
          <w:snapToGrid w:val="0"/>
          <w:lang w:val="uk-UA"/>
        </w:rPr>
      </w:pPr>
      <w:r w:rsidRPr="00FB0683">
        <w:rPr>
          <w:b/>
          <w:snapToGrid w:val="0"/>
          <w:lang w:val="uk-UA"/>
        </w:rPr>
        <w:t xml:space="preserve">6. ПОРЯДОК ВИКОНАННЯ РОБІТ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B0683">
        <w:rPr>
          <w:lang w:val="uk-UA"/>
        </w:rPr>
        <w:t>Підряднику</w:t>
      </w:r>
      <w:r w:rsidRPr="00FB0683">
        <w:rPr>
          <w:snapToGrid w:val="0"/>
          <w:lang w:val="uk-UA"/>
        </w:rPr>
        <w:t xml:space="preserve"> затвердженої проектної документації.</w:t>
      </w:r>
    </w:p>
    <w:p w:rsidR="00E53191" w:rsidRPr="00FB0683" w:rsidRDefault="00E53191" w:rsidP="00E53191">
      <w:pPr>
        <w:pStyle w:val="a5"/>
        <w:spacing w:after="0"/>
        <w:ind w:firstLine="709"/>
        <w:jc w:val="both"/>
        <w:rPr>
          <w:bCs/>
          <w:iCs/>
          <w:snapToGrid w:val="0"/>
          <w:lang w:val="uk-UA"/>
        </w:rPr>
      </w:pPr>
      <w:r w:rsidRPr="00FB0683">
        <w:rPr>
          <w:snapToGrid w:val="0"/>
          <w:lang w:val="uk-UA"/>
        </w:rPr>
        <w:t xml:space="preserve">6.2. </w:t>
      </w:r>
      <w:r w:rsidRPr="00FB068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53191" w:rsidRPr="00FB0683" w:rsidRDefault="00E53191" w:rsidP="00E53191">
      <w:pPr>
        <w:pStyle w:val="a5"/>
        <w:spacing w:after="0"/>
        <w:ind w:firstLine="709"/>
        <w:jc w:val="both"/>
        <w:rPr>
          <w:snapToGrid w:val="0"/>
          <w:lang w:val="uk-UA"/>
        </w:rPr>
      </w:pPr>
      <w:r w:rsidRPr="00FB068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53191" w:rsidRPr="00FB0683" w:rsidRDefault="00E53191" w:rsidP="00E53191">
      <w:pPr>
        <w:pStyle w:val="a5"/>
        <w:spacing w:after="0"/>
        <w:ind w:firstLine="709"/>
        <w:jc w:val="both"/>
        <w:rPr>
          <w:snapToGrid w:val="0"/>
          <w:lang w:val="uk-UA"/>
        </w:rPr>
      </w:pPr>
      <w:r w:rsidRPr="00FB068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B0683">
        <w:rPr>
          <w:bCs/>
          <w:iCs/>
          <w:snapToGrid w:val="0"/>
          <w:lang w:val="uk-UA"/>
        </w:rPr>
        <w:t xml:space="preserve">Сторонами. </w:t>
      </w:r>
      <w:r w:rsidRPr="00FB0683">
        <w:rPr>
          <w:snapToGrid w:val="0"/>
          <w:lang w:val="uk-UA"/>
        </w:rPr>
        <w:t>Дата підписання Акта є датою передачі документації.</w:t>
      </w:r>
      <w:r w:rsidRPr="00FB0683">
        <w:rPr>
          <w:lang w:val="uk-UA"/>
        </w:rPr>
        <w:t xml:space="preserve"> </w:t>
      </w:r>
      <w:r w:rsidRPr="00FB068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53191" w:rsidRPr="00FB0683" w:rsidRDefault="00E53191" w:rsidP="00E53191">
      <w:pPr>
        <w:pStyle w:val="a5"/>
        <w:spacing w:after="0"/>
        <w:ind w:firstLine="708"/>
        <w:jc w:val="both"/>
        <w:rPr>
          <w:snapToGrid w:val="0"/>
          <w:lang w:val="uk-UA"/>
        </w:rPr>
      </w:pPr>
      <w:r w:rsidRPr="00FB0683">
        <w:rPr>
          <w:bCs/>
          <w:iCs/>
          <w:snapToGrid w:val="0"/>
          <w:lang w:val="uk-UA"/>
        </w:rPr>
        <w:t xml:space="preserve">6.5. Підрядник </w:t>
      </w:r>
      <w:r w:rsidRPr="00FB0683">
        <w:rPr>
          <w:snapToGrid w:val="0"/>
          <w:lang w:val="uk-UA"/>
        </w:rPr>
        <w:t xml:space="preserve">не несе відповідальності за якість та недоліки проектної документації, яку надає </w:t>
      </w:r>
      <w:r w:rsidRPr="00FB0683">
        <w:rPr>
          <w:bCs/>
          <w:iCs/>
          <w:snapToGrid w:val="0"/>
          <w:lang w:val="uk-UA"/>
        </w:rPr>
        <w:t>Замовник, якщо Підрядник не є розробником цієї документації.</w:t>
      </w:r>
    </w:p>
    <w:p w:rsidR="00E53191" w:rsidRPr="00FB0683" w:rsidRDefault="00E53191" w:rsidP="00E53191">
      <w:pPr>
        <w:ind w:firstLine="720"/>
        <w:jc w:val="both"/>
        <w:rPr>
          <w:snapToGrid w:val="0"/>
          <w:lang w:val="uk-UA"/>
        </w:rPr>
      </w:pPr>
      <w:r w:rsidRPr="00FB0683">
        <w:rPr>
          <w:snapToGrid w:val="0"/>
          <w:lang w:val="uk-UA"/>
        </w:rPr>
        <w:t xml:space="preserve">6.6. </w:t>
      </w:r>
      <w:r w:rsidRPr="00FB0683">
        <w:rPr>
          <w:lang w:val="uk-UA"/>
        </w:rPr>
        <w:t>Підрядник</w:t>
      </w:r>
      <w:r w:rsidRPr="00FB068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B0683">
        <w:rPr>
          <w:lang w:val="uk-UA"/>
        </w:rPr>
        <w:t>Підрядника</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6.7. Підрядник зобов’язаний виконати Роботи, визначені цим Договором, із свого матеріалу, своїми </w:t>
      </w:r>
      <w:r w:rsidRPr="00FB0683">
        <w:rPr>
          <w:bCs/>
          <w:iCs/>
          <w:lang w:val="uk-UA"/>
        </w:rPr>
        <w:t>силами та засобами.</w:t>
      </w:r>
      <w:r w:rsidRPr="00FB068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53191" w:rsidRPr="00FB0683" w:rsidRDefault="00E53191" w:rsidP="00E53191">
      <w:pPr>
        <w:ind w:firstLine="720"/>
        <w:jc w:val="both"/>
        <w:rPr>
          <w:bCs/>
          <w:iCs/>
          <w:lang w:val="uk-UA"/>
        </w:rPr>
      </w:pPr>
      <w:r w:rsidRPr="00FB0683">
        <w:rPr>
          <w:lang w:val="uk-UA"/>
        </w:rPr>
        <w:t xml:space="preserve">6.8. </w:t>
      </w:r>
      <w:r w:rsidRPr="00FB0683">
        <w:rPr>
          <w:snapToGrid w:val="0"/>
          <w:color w:val="000000"/>
          <w:lang w:val="uk-UA"/>
        </w:rPr>
        <w:t>У випадку необхідності виконання Робіт з демонтажу обладнання та матеріалів (</w:t>
      </w:r>
      <w:r w:rsidRPr="00FB0683">
        <w:rPr>
          <w:lang w:val="uk-UA"/>
        </w:rPr>
        <w:t>якщо кошторисом були передбачені такі роботи)</w:t>
      </w:r>
      <w:r w:rsidRPr="00FB0683">
        <w:rPr>
          <w:snapToGrid w:val="0"/>
          <w:color w:val="000000"/>
          <w:lang w:val="uk-UA"/>
        </w:rPr>
        <w:t xml:space="preserve">, Замовник та Підрядник складають Акт обліку ТМЦ, що підлягають демонтажу. </w:t>
      </w:r>
      <w:r w:rsidRPr="00FB0683">
        <w:rPr>
          <w:lang w:val="uk-UA"/>
        </w:rPr>
        <w:t>Підрядник</w:t>
      </w:r>
      <w:r w:rsidRPr="00FB0683">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B0683">
        <w:rPr>
          <w:lang w:val="uk-UA"/>
        </w:rPr>
        <w:t>Підрядник</w:t>
      </w:r>
      <w:r w:rsidRPr="00FB0683">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E53191" w:rsidRPr="00FB0683" w:rsidRDefault="00E53191" w:rsidP="00E53191">
      <w:pPr>
        <w:ind w:firstLine="720"/>
        <w:jc w:val="both"/>
        <w:rPr>
          <w:lang w:val="uk-UA"/>
        </w:rPr>
      </w:pPr>
      <w:r w:rsidRPr="00FB0683">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53191" w:rsidRPr="00FB0683" w:rsidRDefault="00E53191" w:rsidP="00E53191">
      <w:pPr>
        <w:ind w:firstLine="720"/>
        <w:jc w:val="both"/>
        <w:rPr>
          <w:lang w:val="uk-UA"/>
        </w:rPr>
      </w:pPr>
      <w:r w:rsidRPr="00FB068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53191" w:rsidRPr="00FB0683" w:rsidRDefault="00E53191" w:rsidP="00E53191">
      <w:pPr>
        <w:ind w:firstLine="720"/>
        <w:jc w:val="both"/>
        <w:rPr>
          <w:lang w:val="uk-UA"/>
        </w:rPr>
      </w:pPr>
      <w:r w:rsidRPr="00FB068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53191" w:rsidRPr="00FB0683" w:rsidRDefault="00E53191" w:rsidP="00E53191">
      <w:pPr>
        <w:ind w:firstLine="720"/>
        <w:jc w:val="both"/>
        <w:rPr>
          <w:lang w:val="uk-UA"/>
        </w:rPr>
      </w:pPr>
      <w:r w:rsidRPr="00FB0683">
        <w:rPr>
          <w:snapToGrid w:val="0"/>
          <w:lang w:val="uk-UA"/>
        </w:rPr>
        <w:t>6.10.</w:t>
      </w:r>
      <w:r w:rsidRPr="00FB0683">
        <w:rPr>
          <w:snapToGrid w:val="0"/>
          <w:lang w:val="uk-UA"/>
        </w:rPr>
        <w:tab/>
      </w:r>
      <w:r w:rsidRPr="00FB068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53191" w:rsidRPr="00FB0683" w:rsidRDefault="00E53191" w:rsidP="00E53191">
      <w:pPr>
        <w:ind w:firstLine="720"/>
        <w:jc w:val="both"/>
        <w:rPr>
          <w:lang w:val="uk-UA"/>
        </w:rPr>
      </w:pPr>
      <w:r w:rsidRPr="00FB0683">
        <w:rPr>
          <w:snapToGrid w:val="0"/>
          <w:lang w:val="uk-UA"/>
        </w:rPr>
        <w:t xml:space="preserve">6.11. </w:t>
      </w:r>
      <w:r w:rsidRPr="00FB068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B0683">
        <w:rPr>
          <w:i/>
          <w:lang w:val="uk-UA"/>
        </w:rPr>
        <w:t>за власний рахунок</w:t>
      </w:r>
      <w:r w:rsidRPr="00FB0683">
        <w:rPr>
          <w:lang w:val="uk-UA"/>
        </w:rPr>
        <w:t xml:space="preserve"> повинен замовити зміни до проектної документації у </w:t>
      </w:r>
      <w:r w:rsidRPr="00FB0683">
        <w:rPr>
          <w:bCs/>
          <w:iCs/>
          <w:snapToGrid w:val="0"/>
          <w:lang w:val="uk-UA"/>
        </w:rPr>
        <w:t>розробника</w:t>
      </w:r>
      <w:r w:rsidRPr="00FB068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53191" w:rsidRPr="00FB0683" w:rsidRDefault="00E53191" w:rsidP="00E53191">
      <w:pPr>
        <w:ind w:firstLine="720"/>
        <w:jc w:val="both"/>
        <w:rPr>
          <w:snapToGrid w:val="0"/>
          <w:lang w:val="uk-UA"/>
        </w:rPr>
      </w:pPr>
      <w:r w:rsidRPr="00FB0683">
        <w:rPr>
          <w:snapToGrid w:val="0"/>
          <w:lang w:val="uk-UA"/>
        </w:rPr>
        <w:t xml:space="preserve">6.12. Якщо зміни </w:t>
      </w:r>
      <w:r w:rsidRPr="00FB0683">
        <w:rPr>
          <w:lang w:val="uk-UA"/>
        </w:rPr>
        <w:t>проектних рішень</w:t>
      </w:r>
      <w:r w:rsidRPr="00FB0683">
        <w:rPr>
          <w:snapToGrid w:val="0"/>
          <w:lang w:val="uk-UA"/>
        </w:rPr>
        <w:t xml:space="preserve"> не ведуть до зміни загальної вартості та (або) строків виконання Робіт, додаткова угода </w:t>
      </w:r>
      <w:r w:rsidRPr="00FB0683">
        <w:rPr>
          <w:bCs/>
          <w:iCs/>
          <w:snapToGrid w:val="0"/>
          <w:lang w:val="uk-UA"/>
        </w:rPr>
        <w:t xml:space="preserve">Сторонами </w:t>
      </w:r>
      <w:r w:rsidRPr="00FB0683">
        <w:rPr>
          <w:snapToGrid w:val="0"/>
          <w:lang w:val="uk-UA"/>
        </w:rPr>
        <w:t xml:space="preserve">не укладається, а підставою для їх виконання може бути дозвіл </w:t>
      </w:r>
      <w:r w:rsidRPr="00FB0683">
        <w:rPr>
          <w:bCs/>
          <w:iCs/>
          <w:snapToGrid w:val="0"/>
          <w:lang w:val="uk-UA"/>
        </w:rPr>
        <w:t xml:space="preserve">Уповноваженого представника Замовника та розробника проекту </w:t>
      </w:r>
      <w:r w:rsidRPr="00FB0683">
        <w:rPr>
          <w:snapToGrid w:val="0"/>
          <w:lang w:val="uk-UA"/>
        </w:rPr>
        <w:t>на кресленнях, в журналі авторського нагляду та в журналі виконання робіт в разі необхідності.</w:t>
      </w:r>
    </w:p>
    <w:p w:rsidR="00E53191" w:rsidRPr="00FB0683" w:rsidRDefault="00E53191" w:rsidP="00E53191">
      <w:pPr>
        <w:ind w:firstLine="720"/>
        <w:jc w:val="both"/>
        <w:rPr>
          <w:snapToGrid w:val="0"/>
          <w:lang w:val="uk-UA"/>
        </w:rPr>
      </w:pPr>
      <w:r w:rsidRPr="00FB0683">
        <w:rPr>
          <w:snapToGrid w:val="0"/>
          <w:lang w:val="uk-UA"/>
        </w:rPr>
        <w:t xml:space="preserve">6.13. Додаткові роботи, що виконані </w:t>
      </w:r>
      <w:r w:rsidRPr="00FB0683">
        <w:rPr>
          <w:bCs/>
          <w:iCs/>
          <w:snapToGrid w:val="0"/>
          <w:lang w:val="uk-UA"/>
        </w:rPr>
        <w:t xml:space="preserve">Підрядником </w:t>
      </w:r>
      <w:r w:rsidRPr="00FB0683">
        <w:rPr>
          <w:snapToGrid w:val="0"/>
          <w:lang w:val="uk-UA"/>
        </w:rPr>
        <w:t xml:space="preserve">без дозволу </w:t>
      </w:r>
      <w:r w:rsidRPr="00FB0683">
        <w:rPr>
          <w:bCs/>
          <w:iCs/>
          <w:snapToGrid w:val="0"/>
          <w:lang w:val="uk-UA"/>
        </w:rPr>
        <w:t xml:space="preserve">Замовника </w:t>
      </w:r>
      <w:r w:rsidRPr="00FB0683">
        <w:rPr>
          <w:snapToGrid w:val="0"/>
          <w:lang w:val="uk-UA"/>
        </w:rPr>
        <w:t xml:space="preserve">та узгодження з ним, а також Роботи, при виконанні яких допущено відхилення від проекту, </w:t>
      </w:r>
      <w:r w:rsidRPr="00FB0683">
        <w:rPr>
          <w:bCs/>
          <w:iCs/>
          <w:snapToGrid w:val="0"/>
          <w:lang w:val="uk-UA"/>
        </w:rPr>
        <w:t xml:space="preserve">Замовником </w:t>
      </w:r>
      <w:r w:rsidRPr="00FB0683">
        <w:rPr>
          <w:snapToGrid w:val="0"/>
          <w:lang w:val="uk-UA"/>
        </w:rPr>
        <w:t xml:space="preserve">не оплачуються і на вимогу </w:t>
      </w:r>
      <w:r w:rsidRPr="00FB0683">
        <w:rPr>
          <w:bCs/>
          <w:iCs/>
          <w:snapToGrid w:val="0"/>
          <w:lang w:val="uk-UA"/>
        </w:rPr>
        <w:t xml:space="preserve">Замовника, </w:t>
      </w:r>
      <w:r w:rsidRPr="00FB0683">
        <w:rPr>
          <w:snapToGrid w:val="0"/>
          <w:lang w:val="uk-UA"/>
        </w:rPr>
        <w:t xml:space="preserve">у встановлені ним строки, відхилення усуваються </w:t>
      </w:r>
      <w:r w:rsidRPr="00FB0683">
        <w:rPr>
          <w:bCs/>
          <w:iCs/>
          <w:snapToGrid w:val="0"/>
          <w:lang w:val="uk-UA"/>
        </w:rPr>
        <w:t>Підрядником</w:t>
      </w:r>
      <w:r w:rsidRPr="00FB0683">
        <w:rPr>
          <w:bCs/>
          <w:i/>
          <w:iCs/>
          <w:snapToGrid w:val="0"/>
          <w:lang w:val="uk-UA"/>
        </w:rPr>
        <w:t xml:space="preserve"> </w:t>
      </w:r>
      <w:r w:rsidRPr="00FB0683">
        <w:rPr>
          <w:snapToGrid w:val="0"/>
          <w:lang w:val="uk-UA"/>
        </w:rPr>
        <w:t>і приводяться у відповідність із проектною документацією.</w:t>
      </w:r>
    </w:p>
    <w:p w:rsidR="00E53191" w:rsidRPr="00FB0683" w:rsidRDefault="00E53191" w:rsidP="00E53191">
      <w:pPr>
        <w:ind w:firstLine="720"/>
        <w:jc w:val="both"/>
        <w:rPr>
          <w:snapToGrid w:val="0"/>
          <w:lang w:val="uk-UA"/>
        </w:rPr>
      </w:pPr>
      <w:r w:rsidRPr="00FB0683">
        <w:rPr>
          <w:snapToGrid w:val="0"/>
          <w:lang w:val="uk-UA"/>
        </w:rPr>
        <w:t xml:space="preserve">6.14. До моменту здачі Робіт Замовнику </w:t>
      </w:r>
      <w:r w:rsidRPr="00FB0683">
        <w:rPr>
          <w:lang w:val="uk-UA"/>
        </w:rPr>
        <w:t>Підрядник</w:t>
      </w:r>
      <w:r w:rsidRPr="00FB068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B0683">
        <w:rPr>
          <w:lang w:val="uk-UA"/>
        </w:rPr>
        <w:t>Підрядником</w:t>
      </w:r>
      <w:r w:rsidRPr="00FB0683">
        <w:rPr>
          <w:snapToGrid w:val="0"/>
          <w:lang w:val="uk-UA"/>
        </w:rPr>
        <w:t xml:space="preserve"> всієї виконавчої документації, яка підтверджує належне виконання умов цього пункту.</w:t>
      </w:r>
    </w:p>
    <w:p w:rsidR="00E53191" w:rsidRPr="00FB0683" w:rsidRDefault="00E53191" w:rsidP="00E53191">
      <w:pPr>
        <w:ind w:firstLine="720"/>
        <w:jc w:val="both"/>
        <w:rPr>
          <w:snapToGrid w:val="0"/>
          <w:lang w:val="uk-UA"/>
        </w:rPr>
      </w:pPr>
      <w:r w:rsidRPr="00FB068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B0683">
        <w:rPr>
          <w:lang w:val="uk-UA"/>
        </w:rPr>
        <w:t>Актом приймання-передачі змонтованого устаткування</w:t>
      </w:r>
      <w:r w:rsidRPr="00FB0683">
        <w:rPr>
          <w:snapToGrid w:val="0"/>
          <w:lang w:val="uk-UA"/>
        </w:rPr>
        <w:t xml:space="preserve"> та Довідкою про вартість виконаних будівельних робіт та витрат (Форма КБ-3). </w:t>
      </w:r>
    </w:p>
    <w:p w:rsidR="00E53191" w:rsidRPr="00FB0683" w:rsidRDefault="00E53191" w:rsidP="00E53191">
      <w:pPr>
        <w:ind w:firstLine="720"/>
        <w:jc w:val="both"/>
        <w:rPr>
          <w:snapToGrid w:val="0"/>
          <w:lang w:val="uk-UA"/>
        </w:rPr>
      </w:pPr>
      <w:r w:rsidRPr="00FB0683">
        <w:rPr>
          <w:color w:val="000000"/>
          <w:lang w:val="uk-UA"/>
        </w:rPr>
        <w:t>Підрядник зобов’язаний щомісячно оформлювати за Актом (Форма КБ-2в),</w:t>
      </w:r>
      <w:r w:rsidRPr="00FB0683">
        <w:rPr>
          <w:lang w:val="uk-UA"/>
        </w:rPr>
        <w:t xml:space="preserve"> </w:t>
      </w:r>
      <w:r w:rsidRPr="00FB0683">
        <w:rPr>
          <w:snapToGrid w:val="0"/>
          <w:lang w:val="uk-UA"/>
        </w:rPr>
        <w:t xml:space="preserve">Актом приймання-передачі змонтованого устаткування </w:t>
      </w:r>
      <w:r w:rsidRPr="00FB0683">
        <w:rPr>
          <w:lang w:val="uk-UA"/>
        </w:rPr>
        <w:t xml:space="preserve">та </w:t>
      </w:r>
      <w:r w:rsidRPr="00FB0683">
        <w:rPr>
          <w:color w:val="000000"/>
          <w:lang w:val="uk-UA"/>
        </w:rPr>
        <w:t>Довідкою (Форма КБ-3) виконані за звітний період Роботи, та передавати їх</w:t>
      </w:r>
      <w:r w:rsidRPr="00FB0683">
        <w:rPr>
          <w:snapToGrid w:val="0"/>
          <w:lang w:val="uk-UA"/>
        </w:rPr>
        <w:t xml:space="preserve"> для підписання Замовнику у строк не пізніше 25 числа звітного місяця</w:t>
      </w:r>
      <w:r w:rsidRPr="00FB0683">
        <w:rPr>
          <w:color w:val="000000"/>
          <w:lang w:val="uk-UA"/>
        </w:rPr>
        <w:t>.</w:t>
      </w:r>
      <w:r w:rsidRPr="00FB0683">
        <w:rPr>
          <w:snapToGrid w:val="0"/>
          <w:lang w:val="uk-UA"/>
        </w:rPr>
        <w:t xml:space="preserve"> </w:t>
      </w:r>
      <w:r w:rsidRPr="00FB0683">
        <w:rPr>
          <w:snapToGrid w:val="0"/>
          <w:color w:val="000000"/>
          <w:lang w:val="uk-UA"/>
        </w:rPr>
        <w:t>За наявності фінансування</w:t>
      </w:r>
      <w:r w:rsidRPr="00FB0683">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E53191" w:rsidRPr="00FB0683" w:rsidRDefault="00E53191" w:rsidP="00E53191">
      <w:pPr>
        <w:ind w:firstLine="720"/>
        <w:jc w:val="both"/>
        <w:rPr>
          <w:snapToGrid w:val="0"/>
          <w:lang w:val="uk-UA"/>
        </w:rPr>
      </w:pPr>
      <w:r w:rsidRPr="00FB0683">
        <w:rPr>
          <w:lang w:val="uk-UA"/>
        </w:rPr>
        <w:t xml:space="preserve">6.16. </w:t>
      </w:r>
      <w:r w:rsidRPr="00FB0683">
        <w:rPr>
          <w:snapToGrid w:val="0"/>
          <w:lang w:val="uk-UA"/>
        </w:rPr>
        <w:t>Замовник розглядає та підписує Акт КБ-2в,</w:t>
      </w:r>
      <w:r w:rsidRPr="00FB0683">
        <w:rPr>
          <w:lang w:val="uk-UA"/>
        </w:rPr>
        <w:t xml:space="preserve"> Акт приймання-передачі змонтованого устаткування</w:t>
      </w:r>
      <w:r w:rsidRPr="00FB0683">
        <w:rPr>
          <w:snapToGrid w:val="0"/>
          <w:lang w:val="uk-UA"/>
        </w:rPr>
        <w:t xml:space="preserve"> та Довідку КБ–3 протягом 5 робочих днів з моменту їх отримання від </w:t>
      </w:r>
      <w:r w:rsidRPr="00FB0683">
        <w:rPr>
          <w:lang w:val="uk-UA"/>
        </w:rPr>
        <w:t>Підрядника</w:t>
      </w:r>
      <w:r w:rsidRPr="00FB068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FB0683">
        <w:rPr>
          <w:lang w:val="uk-UA"/>
        </w:rPr>
        <w:t>Підряднику</w:t>
      </w:r>
      <w:r w:rsidRPr="00FB068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B068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B0683">
        <w:rPr>
          <w:snapToGrid w:val="0"/>
          <w:lang w:val="uk-UA"/>
        </w:rPr>
        <w:t xml:space="preserve">У випадку наявності у </w:t>
      </w:r>
      <w:r w:rsidRPr="00FB0683">
        <w:rPr>
          <w:lang w:val="uk-UA"/>
        </w:rPr>
        <w:t>Підрядника</w:t>
      </w:r>
      <w:r w:rsidRPr="00FB068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53191" w:rsidRPr="00FB0683" w:rsidRDefault="00E53191" w:rsidP="00E53191">
      <w:pPr>
        <w:ind w:firstLine="720"/>
        <w:jc w:val="both"/>
        <w:rPr>
          <w:snapToGrid w:val="0"/>
          <w:lang w:val="uk-UA"/>
        </w:rPr>
      </w:pPr>
      <w:r w:rsidRPr="00FB0683">
        <w:rPr>
          <w:snapToGrid w:val="0"/>
          <w:lang w:val="uk-UA"/>
        </w:rPr>
        <w:t xml:space="preserve">6.17. </w:t>
      </w:r>
      <w:r w:rsidRPr="00FB068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ind w:firstLine="720"/>
        <w:jc w:val="both"/>
        <w:rPr>
          <w:snapToGrid w:val="0"/>
          <w:color w:val="000000"/>
          <w:lang w:val="uk-UA"/>
        </w:rPr>
      </w:pPr>
      <w:r w:rsidRPr="00FB0683">
        <w:rPr>
          <w:snapToGrid w:val="0"/>
          <w:lang w:val="uk-UA"/>
        </w:rPr>
        <w:t xml:space="preserve">6.18. </w:t>
      </w:r>
      <w:r w:rsidRPr="00FB0683">
        <w:rPr>
          <w:snapToGrid w:val="0"/>
          <w:color w:val="000000"/>
          <w:lang w:val="uk-UA"/>
        </w:rPr>
        <w:t xml:space="preserve">У разі виявлення недоліків, допущених </w:t>
      </w:r>
      <w:r w:rsidRPr="00FB0683">
        <w:rPr>
          <w:lang w:val="uk-UA"/>
        </w:rPr>
        <w:t>Підрядник</w:t>
      </w:r>
      <w:r w:rsidRPr="00FB0683">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B0683">
        <w:rPr>
          <w:lang w:val="uk-UA"/>
        </w:rPr>
        <w:t>Підрядник</w:t>
      </w:r>
      <w:r w:rsidRPr="00FB0683">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B0683">
        <w:rPr>
          <w:i/>
          <w:snapToGrid w:val="0"/>
          <w:color w:val="000000"/>
          <w:lang w:val="uk-UA"/>
        </w:rPr>
        <w:t>на свій вибір</w:t>
      </w:r>
      <w:r w:rsidRPr="00FB0683">
        <w:rPr>
          <w:snapToGrid w:val="0"/>
          <w:color w:val="000000"/>
          <w:lang w:val="uk-UA"/>
        </w:rPr>
        <w:t>: розірвати Договір</w:t>
      </w:r>
      <w:r w:rsidRPr="00FB0683">
        <w:rPr>
          <w:snapToGrid w:val="0"/>
          <w:lang w:val="uk-UA"/>
        </w:rPr>
        <w:t xml:space="preserve"> в односторонньому порядку та</w:t>
      </w:r>
      <w:r w:rsidRPr="00FB0683">
        <w:rPr>
          <w:snapToGrid w:val="0"/>
          <w:color w:val="000000"/>
          <w:lang w:val="uk-UA"/>
        </w:rPr>
        <w:t xml:space="preserve"> вимагати від </w:t>
      </w:r>
      <w:r w:rsidRPr="00FB0683">
        <w:rPr>
          <w:lang w:val="uk-UA"/>
        </w:rPr>
        <w:t>Підрядника</w:t>
      </w:r>
      <w:r w:rsidRPr="00FB0683">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FB0683">
        <w:rPr>
          <w:lang w:val="uk-UA"/>
        </w:rPr>
        <w:t>Підрядника</w:t>
      </w:r>
      <w:r w:rsidRPr="00FB0683">
        <w:rPr>
          <w:snapToGrid w:val="0"/>
          <w:color w:val="000000"/>
          <w:lang w:val="uk-UA"/>
        </w:rPr>
        <w:t xml:space="preserve"> відповідного зниження договірної ціни та/або компенсації (відшкодування) збитків.</w:t>
      </w:r>
    </w:p>
    <w:p w:rsidR="00E53191" w:rsidRPr="00FB0683" w:rsidRDefault="00E53191" w:rsidP="00E53191">
      <w:pPr>
        <w:ind w:firstLine="720"/>
        <w:jc w:val="center"/>
        <w:rPr>
          <w:b/>
          <w:snapToGrid w:val="0"/>
          <w:lang w:val="uk-UA"/>
        </w:rPr>
      </w:pPr>
      <w:r w:rsidRPr="00FB0683">
        <w:rPr>
          <w:b/>
          <w:snapToGrid w:val="0"/>
          <w:lang w:val="uk-UA"/>
        </w:rPr>
        <w:t>7. ПРАВА ТА ОБОВ’ЯЗКИ СТОРІН</w:t>
      </w:r>
    </w:p>
    <w:p w:rsidR="00E53191" w:rsidRPr="00FB0683" w:rsidRDefault="00E53191" w:rsidP="00E53191">
      <w:pPr>
        <w:ind w:firstLine="720"/>
        <w:jc w:val="both"/>
        <w:rPr>
          <w:b/>
          <w:snapToGrid w:val="0"/>
          <w:lang w:val="uk-UA"/>
        </w:rPr>
      </w:pPr>
      <w:r w:rsidRPr="00FB0683">
        <w:rPr>
          <w:b/>
          <w:snapToGrid w:val="0"/>
          <w:lang w:val="uk-UA"/>
        </w:rPr>
        <w:t>7.1. Замовник зобов’язаний:</w:t>
      </w:r>
    </w:p>
    <w:p w:rsidR="00E53191" w:rsidRPr="00FB0683" w:rsidRDefault="00E53191" w:rsidP="00E53191">
      <w:pPr>
        <w:ind w:firstLine="720"/>
        <w:jc w:val="both"/>
        <w:rPr>
          <w:snapToGrid w:val="0"/>
          <w:lang w:val="uk-UA"/>
        </w:rPr>
      </w:pPr>
      <w:r w:rsidRPr="00FB0683">
        <w:rPr>
          <w:snapToGrid w:val="0"/>
          <w:lang w:val="uk-UA"/>
        </w:rPr>
        <w:t xml:space="preserve">7.1.1. За зверненням </w:t>
      </w:r>
      <w:r w:rsidRPr="00FB0683">
        <w:rPr>
          <w:lang w:val="uk-UA"/>
        </w:rPr>
        <w:t xml:space="preserve">Підрядника </w:t>
      </w:r>
      <w:r w:rsidRPr="00FB0683">
        <w:rPr>
          <w:snapToGrid w:val="0"/>
          <w:color w:val="000000"/>
          <w:lang w:val="uk-UA"/>
        </w:rPr>
        <w:t>–</w:t>
      </w:r>
      <w:r w:rsidRPr="00FB0683">
        <w:rPr>
          <w:snapToGrid w:val="0"/>
          <w:lang w:val="uk-UA"/>
        </w:rPr>
        <w:t xml:space="preserve"> з</w:t>
      </w:r>
      <w:r w:rsidRPr="00FB0683">
        <w:rPr>
          <w:lang w:val="uk-UA"/>
        </w:rPr>
        <w:t>абезпечити допуск до Об'єкта виконання Робіт</w:t>
      </w:r>
      <w:r w:rsidRPr="00FB0683">
        <w:rPr>
          <w:snapToGrid w:val="0"/>
          <w:lang w:val="uk-UA"/>
        </w:rPr>
        <w:t>;</w:t>
      </w:r>
    </w:p>
    <w:p w:rsidR="00E53191" w:rsidRPr="00FB0683" w:rsidRDefault="00E53191" w:rsidP="00E53191">
      <w:pPr>
        <w:ind w:firstLine="720"/>
        <w:jc w:val="both"/>
        <w:rPr>
          <w:snapToGrid w:val="0"/>
          <w:lang w:val="uk-UA"/>
        </w:rPr>
      </w:pPr>
      <w:r w:rsidRPr="00FB0683">
        <w:rPr>
          <w:snapToGrid w:val="0"/>
          <w:lang w:val="uk-UA"/>
        </w:rPr>
        <w:t xml:space="preserve">7.1.2. Забезпечити передачу </w:t>
      </w:r>
      <w:r w:rsidRPr="00FB0683">
        <w:rPr>
          <w:lang w:val="uk-UA"/>
        </w:rPr>
        <w:t>Підряднику</w:t>
      </w:r>
      <w:r w:rsidRPr="00FB0683">
        <w:rPr>
          <w:snapToGrid w:val="0"/>
          <w:lang w:val="uk-UA"/>
        </w:rPr>
        <w:t xml:space="preserve"> затвердженої проектної документації в паперовій формі в порядку, визначеному розділом 6 Договору;</w:t>
      </w:r>
    </w:p>
    <w:p w:rsidR="00E53191" w:rsidRPr="00FB0683" w:rsidRDefault="00E53191" w:rsidP="00E53191">
      <w:pPr>
        <w:ind w:firstLine="720"/>
        <w:jc w:val="both"/>
        <w:rPr>
          <w:snapToGrid w:val="0"/>
          <w:lang w:val="uk-UA"/>
        </w:rPr>
      </w:pPr>
      <w:r w:rsidRPr="00FB0683">
        <w:rPr>
          <w:snapToGrid w:val="0"/>
          <w:lang w:val="uk-UA"/>
        </w:rPr>
        <w:t>7.1.3. Приймати виконані Роботи згідно з актами, складання яких передбачено пунктами 6.14.-6.15. Договору;</w:t>
      </w:r>
    </w:p>
    <w:p w:rsidR="00E53191" w:rsidRPr="00FB0683" w:rsidRDefault="00E53191" w:rsidP="00E53191">
      <w:pPr>
        <w:ind w:firstLine="720"/>
        <w:jc w:val="both"/>
        <w:rPr>
          <w:snapToGrid w:val="0"/>
          <w:lang w:val="uk-UA"/>
        </w:rPr>
      </w:pPr>
      <w:r w:rsidRPr="00FB0683">
        <w:rPr>
          <w:snapToGrid w:val="0"/>
          <w:lang w:val="uk-UA"/>
        </w:rPr>
        <w:t>7.1.4. Своєчасно та в повному обсязі оплачувати Роботи за Договором.</w:t>
      </w:r>
    </w:p>
    <w:p w:rsidR="00E53191" w:rsidRPr="00FB0683" w:rsidRDefault="00E53191" w:rsidP="00E53191">
      <w:pPr>
        <w:ind w:firstLine="720"/>
        <w:jc w:val="both"/>
        <w:rPr>
          <w:b/>
          <w:snapToGrid w:val="0"/>
          <w:lang w:val="uk-UA"/>
        </w:rPr>
      </w:pPr>
      <w:r w:rsidRPr="00FB0683">
        <w:rPr>
          <w:b/>
          <w:snapToGrid w:val="0"/>
          <w:lang w:val="uk-UA"/>
        </w:rPr>
        <w:t>7.2. Замовник має право:</w:t>
      </w:r>
    </w:p>
    <w:p w:rsidR="00E53191" w:rsidRPr="00FB0683" w:rsidRDefault="00E53191" w:rsidP="00E53191">
      <w:pPr>
        <w:ind w:firstLine="720"/>
        <w:jc w:val="both"/>
        <w:rPr>
          <w:snapToGrid w:val="0"/>
          <w:lang w:val="uk-UA"/>
        </w:rPr>
      </w:pPr>
      <w:r w:rsidRPr="00FB068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53191" w:rsidRPr="00FB0683" w:rsidRDefault="00E53191" w:rsidP="00E53191">
      <w:pPr>
        <w:ind w:firstLine="720"/>
        <w:jc w:val="both"/>
        <w:rPr>
          <w:snapToGrid w:val="0"/>
          <w:lang w:val="uk-UA"/>
        </w:rPr>
      </w:pPr>
      <w:r w:rsidRPr="00FB0683">
        <w:rPr>
          <w:snapToGrid w:val="0"/>
          <w:lang w:val="uk-UA"/>
        </w:rPr>
        <w:t xml:space="preserve">7.2.2. </w:t>
      </w:r>
      <w:r w:rsidRPr="00FB0683">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53191" w:rsidRPr="00FB0683" w:rsidRDefault="00E53191" w:rsidP="00E53191">
      <w:pPr>
        <w:ind w:firstLine="720"/>
        <w:jc w:val="both"/>
        <w:rPr>
          <w:snapToGrid w:val="0"/>
          <w:lang w:val="uk-UA"/>
        </w:rPr>
      </w:pPr>
      <w:r w:rsidRPr="00FB0683">
        <w:rPr>
          <w:snapToGrid w:val="0"/>
          <w:lang w:val="uk-UA"/>
        </w:rPr>
        <w:t xml:space="preserve">7.2.3. Вимагати виправлення недоліків, що виникли внаслідок допущених </w:t>
      </w:r>
      <w:r w:rsidRPr="00FB0683">
        <w:rPr>
          <w:lang w:val="uk-UA"/>
        </w:rPr>
        <w:t>Підрядником</w:t>
      </w:r>
      <w:r w:rsidRPr="00FB0683">
        <w:rPr>
          <w:snapToGrid w:val="0"/>
          <w:lang w:val="uk-UA"/>
        </w:rPr>
        <w:t xml:space="preserve"> порушень або неналежного виконання Робіт.</w:t>
      </w:r>
      <w:r w:rsidRPr="00FB0683">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B0683">
        <w:rPr>
          <w:snapToGrid w:val="0"/>
          <w:lang w:val="uk-UA"/>
        </w:rPr>
        <w:t xml:space="preserve">; </w:t>
      </w:r>
    </w:p>
    <w:p w:rsidR="00E53191" w:rsidRPr="00FB0683" w:rsidRDefault="00E53191" w:rsidP="00E53191">
      <w:pPr>
        <w:ind w:firstLine="720"/>
        <w:jc w:val="both"/>
        <w:rPr>
          <w:snapToGrid w:val="0"/>
          <w:lang w:val="uk-UA"/>
        </w:rPr>
      </w:pPr>
      <w:r w:rsidRPr="00FB0683">
        <w:rPr>
          <w:snapToGrid w:val="0"/>
          <w:lang w:val="uk-UA"/>
        </w:rPr>
        <w:t xml:space="preserve">7.2.4. Контролювати якість матеріалів, конструкцій і устаткування, що використовуються </w:t>
      </w:r>
      <w:r w:rsidRPr="00FB0683">
        <w:rPr>
          <w:lang w:val="uk-UA"/>
        </w:rPr>
        <w:t>Підрядником</w:t>
      </w:r>
      <w:r w:rsidRPr="00FB0683">
        <w:rPr>
          <w:snapToGrid w:val="0"/>
          <w:lang w:val="uk-UA"/>
        </w:rPr>
        <w:t xml:space="preserve"> для виконання Робіт за Договором;</w:t>
      </w:r>
    </w:p>
    <w:p w:rsidR="00E53191" w:rsidRPr="00FB0683" w:rsidRDefault="00E53191" w:rsidP="00E53191">
      <w:pPr>
        <w:ind w:firstLine="720"/>
        <w:jc w:val="both"/>
        <w:rPr>
          <w:snapToGrid w:val="0"/>
          <w:lang w:val="uk-UA"/>
        </w:rPr>
      </w:pPr>
      <w:r w:rsidRPr="00FB068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53191" w:rsidRPr="00FB0683" w:rsidRDefault="00E53191" w:rsidP="00E53191">
      <w:pPr>
        <w:ind w:firstLine="720"/>
        <w:jc w:val="both"/>
        <w:rPr>
          <w:snapToGrid w:val="0"/>
          <w:lang w:val="uk-UA"/>
        </w:rPr>
      </w:pPr>
      <w:r w:rsidRPr="00FB0683">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53191" w:rsidRPr="00FB0683" w:rsidRDefault="00E53191" w:rsidP="00E53191">
      <w:pPr>
        <w:ind w:firstLine="720"/>
        <w:jc w:val="both"/>
        <w:rPr>
          <w:color w:val="000000"/>
          <w:lang w:val="uk-UA"/>
        </w:rPr>
      </w:pPr>
      <w:r w:rsidRPr="00FB0683">
        <w:rPr>
          <w:snapToGrid w:val="0"/>
          <w:lang w:val="uk-UA"/>
        </w:rPr>
        <w:t xml:space="preserve">7.2.7. </w:t>
      </w:r>
      <w:r w:rsidRPr="00FB0683">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53191" w:rsidRPr="00FB0683" w:rsidRDefault="00E53191" w:rsidP="00E53191">
      <w:pPr>
        <w:ind w:firstLine="720"/>
        <w:jc w:val="both"/>
        <w:rPr>
          <w:color w:val="000000"/>
          <w:lang w:val="uk-UA"/>
        </w:rPr>
      </w:pPr>
      <w:r w:rsidRPr="00FB0683">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B0683">
        <w:rPr>
          <w:snapToGrid w:val="0"/>
          <w:color w:val="000000"/>
          <w:lang w:val="uk-UA"/>
        </w:rPr>
        <w:t>–</w:t>
      </w:r>
      <w:r w:rsidRPr="00FB0683">
        <w:rPr>
          <w:lang w:val="uk-UA"/>
        </w:rPr>
        <w:t xml:space="preserve"> в односторонньому порядку розірвати Договір та вимагати </w:t>
      </w:r>
      <w:r w:rsidRPr="00FB0683">
        <w:rPr>
          <w:color w:val="000000"/>
          <w:lang w:val="uk-UA"/>
        </w:rPr>
        <w:t>відшкодування збитків;</w:t>
      </w:r>
    </w:p>
    <w:p w:rsidR="00E53191" w:rsidRPr="00FB0683" w:rsidRDefault="00E53191" w:rsidP="00E53191">
      <w:pPr>
        <w:ind w:firstLine="720"/>
        <w:jc w:val="both"/>
        <w:rPr>
          <w:snapToGrid w:val="0"/>
          <w:lang w:val="uk-UA"/>
        </w:rPr>
      </w:pPr>
      <w:r w:rsidRPr="00FB0683">
        <w:rPr>
          <w:snapToGrid w:val="0"/>
          <w:lang w:val="uk-UA"/>
        </w:rPr>
        <w:t>7.2.9. Замовник має інші права, не зазначені у Договорі але передбачені чинним законодавством України.</w:t>
      </w:r>
    </w:p>
    <w:p w:rsidR="00E53191" w:rsidRPr="00FB0683" w:rsidRDefault="00E53191" w:rsidP="00E53191">
      <w:pPr>
        <w:ind w:firstLine="720"/>
        <w:jc w:val="both"/>
        <w:rPr>
          <w:b/>
          <w:snapToGrid w:val="0"/>
          <w:lang w:val="uk-UA"/>
        </w:rPr>
      </w:pPr>
      <w:r w:rsidRPr="00FB0683">
        <w:rPr>
          <w:b/>
          <w:snapToGrid w:val="0"/>
          <w:lang w:val="uk-UA"/>
        </w:rPr>
        <w:t xml:space="preserve">7.3. </w:t>
      </w:r>
      <w:r w:rsidRPr="00FB0683">
        <w:rPr>
          <w:b/>
          <w:lang w:val="uk-UA"/>
        </w:rPr>
        <w:t>Підрядник</w:t>
      </w:r>
      <w:r w:rsidRPr="00FB0683">
        <w:rPr>
          <w:b/>
          <w:snapToGrid w:val="0"/>
          <w:lang w:val="uk-UA"/>
        </w:rPr>
        <w:t xml:space="preserve"> зобов’язаний:</w:t>
      </w:r>
    </w:p>
    <w:p w:rsidR="00E53191" w:rsidRPr="00FB0683" w:rsidRDefault="00E53191" w:rsidP="00E53191">
      <w:pPr>
        <w:ind w:firstLine="720"/>
        <w:jc w:val="both"/>
        <w:rPr>
          <w:snapToGrid w:val="0"/>
          <w:lang w:val="uk-UA"/>
        </w:rPr>
      </w:pPr>
      <w:r w:rsidRPr="00FB0683">
        <w:rPr>
          <w:snapToGrid w:val="0"/>
          <w:lang w:val="uk-UA"/>
        </w:rPr>
        <w:t>7.3.1. Виконати Роботи в обсягах та у строки, встановлені Договором;</w:t>
      </w:r>
    </w:p>
    <w:p w:rsidR="00E53191" w:rsidRPr="00FB0683" w:rsidRDefault="00E53191" w:rsidP="00E53191">
      <w:pPr>
        <w:ind w:firstLine="720"/>
        <w:jc w:val="both"/>
        <w:rPr>
          <w:snapToGrid w:val="0"/>
          <w:lang w:val="uk-UA"/>
        </w:rPr>
      </w:pPr>
      <w:r w:rsidRPr="00FB0683">
        <w:rPr>
          <w:snapToGrid w:val="0"/>
          <w:lang w:val="uk-UA"/>
        </w:rPr>
        <w:t xml:space="preserve">7.3.2. Забезпечити виконання Робіт, якість яких відповідає умовам, встановленим розділом 2 цього Договору, та </w:t>
      </w:r>
      <w:r w:rsidRPr="00FB0683">
        <w:rPr>
          <w:lang w:val="uk-UA"/>
        </w:rPr>
        <w:t>у відповідності до вимог, що звичайно ставляться до робіт відповідного характеру</w:t>
      </w:r>
      <w:r w:rsidRPr="00FB0683">
        <w:rPr>
          <w:snapToGrid w:val="0"/>
          <w:lang w:val="uk-UA"/>
        </w:rPr>
        <w:t>;</w:t>
      </w:r>
    </w:p>
    <w:p w:rsidR="00E53191" w:rsidRPr="00FB0683" w:rsidRDefault="00E53191" w:rsidP="00E53191">
      <w:pPr>
        <w:ind w:firstLine="720"/>
        <w:jc w:val="both"/>
        <w:rPr>
          <w:color w:val="000000"/>
          <w:lang w:val="uk-UA"/>
        </w:rPr>
      </w:pPr>
      <w:r w:rsidRPr="00FB0683">
        <w:rPr>
          <w:lang w:val="uk-UA"/>
        </w:rPr>
        <w:t>7.3.3.</w:t>
      </w:r>
      <w:r w:rsidRPr="00FB0683">
        <w:rPr>
          <w:snapToGrid w:val="0"/>
          <w:lang w:val="uk-UA"/>
        </w:rPr>
        <w:t xml:space="preserve"> Допускати представників Замовника на місце виконання Робіт для перевірки </w:t>
      </w:r>
      <w:r w:rsidRPr="00FB0683">
        <w:rPr>
          <w:lang w:val="uk-UA"/>
        </w:rPr>
        <w:t>технології, ходу і якості виконання Робіт;</w:t>
      </w:r>
      <w:r w:rsidRPr="00FB0683">
        <w:rPr>
          <w:color w:val="000000"/>
          <w:lang w:val="uk-UA"/>
        </w:rPr>
        <w:t xml:space="preserve"> </w:t>
      </w:r>
    </w:p>
    <w:p w:rsidR="00E53191" w:rsidRPr="00FB0683" w:rsidRDefault="00E53191" w:rsidP="00E53191">
      <w:pPr>
        <w:ind w:firstLine="720"/>
        <w:jc w:val="both"/>
        <w:rPr>
          <w:color w:val="000000"/>
          <w:lang w:val="uk-UA"/>
        </w:rPr>
      </w:pPr>
      <w:r w:rsidRPr="00FB068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53191" w:rsidRPr="00FB0683" w:rsidRDefault="00E53191" w:rsidP="00E53191">
      <w:pPr>
        <w:ind w:firstLine="720"/>
        <w:jc w:val="both"/>
        <w:rPr>
          <w:i/>
          <w:snapToGrid w:val="0"/>
          <w:color w:val="FF0000"/>
          <w:lang w:val="uk-UA"/>
        </w:rPr>
      </w:pPr>
      <w:r w:rsidRPr="00FB0683">
        <w:rPr>
          <w:lang w:val="uk-UA"/>
        </w:rPr>
        <w:t xml:space="preserve">7.3.5. </w:t>
      </w:r>
      <w:r w:rsidRPr="00FB0683">
        <w:rPr>
          <w:color w:val="000000"/>
          <w:lang w:val="uk-UA"/>
        </w:rPr>
        <w:t>У разі виявлення в проектній (робочій) документації</w:t>
      </w:r>
      <w:r w:rsidRPr="00FB0683">
        <w:rPr>
          <w:color w:val="FF0000"/>
          <w:lang w:val="uk-UA"/>
        </w:rPr>
        <w:t xml:space="preserve"> </w:t>
      </w:r>
      <w:r w:rsidRPr="00FB0683">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FB0683">
        <w:rPr>
          <w:lang w:val="uk-UA"/>
        </w:rPr>
        <w:t>Підряднику</w:t>
      </w:r>
      <w:r w:rsidRPr="00FB0683">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E53191" w:rsidRPr="00FB0683" w:rsidRDefault="00E53191" w:rsidP="00E53191">
      <w:pPr>
        <w:ind w:firstLine="720"/>
        <w:jc w:val="both"/>
        <w:rPr>
          <w:color w:val="000000"/>
          <w:lang w:val="uk-UA"/>
        </w:rPr>
      </w:pPr>
      <w:r w:rsidRPr="00FB0683">
        <w:rPr>
          <w:lang w:val="uk-UA"/>
        </w:rPr>
        <w:t xml:space="preserve">7.3.6. </w:t>
      </w:r>
      <w:r w:rsidRPr="00FB0683">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53191" w:rsidRPr="00FB0683" w:rsidRDefault="00E53191" w:rsidP="00E53191">
      <w:pPr>
        <w:suppressAutoHyphens/>
        <w:ind w:firstLine="851"/>
        <w:jc w:val="both"/>
        <w:rPr>
          <w:color w:val="000000"/>
          <w:lang w:val="uk-UA"/>
        </w:rPr>
      </w:pPr>
      <w:r w:rsidRPr="00FB0683">
        <w:rPr>
          <w:color w:val="000000"/>
          <w:lang w:val="uk-UA"/>
        </w:rPr>
        <w:t xml:space="preserve">Договір може бути розірваний Замовником </w:t>
      </w:r>
      <w:r w:rsidRPr="00FB0683">
        <w:rPr>
          <w:lang w:val="uk-UA"/>
        </w:rPr>
        <w:t xml:space="preserve">в односторонньому порядку </w:t>
      </w:r>
      <w:r w:rsidRPr="00FB0683">
        <w:rPr>
          <w:color w:val="000000"/>
          <w:lang w:val="uk-UA"/>
        </w:rPr>
        <w:t>у разі:</w:t>
      </w:r>
    </w:p>
    <w:p w:rsidR="00E53191" w:rsidRPr="00FB0683" w:rsidRDefault="00E53191" w:rsidP="00E53191">
      <w:pPr>
        <w:suppressAutoHyphens/>
        <w:jc w:val="both"/>
        <w:rPr>
          <w:color w:val="000000"/>
          <w:lang w:val="uk-UA"/>
        </w:rPr>
      </w:pPr>
      <w:r w:rsidRPr="00FB0683">
        <w:rPr>
          <w:bCs/>
          <w:color w:val="000000"/>
          <w:lang w:val="uk-UA"/>
        </w:rPr>
        <w:t>–</w:t>
      </w:r>
      <w:r w:rsidRPr="00FB0683">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FB0683">
        <w:rPr>
          <w:lang w:val="uk-UA"/>
        </w:rPr>
        <w:t>Підрядника</w:t>
      </w:r>
      <w:r w:rsidRPr="00FB0683">
        <w:rPr>
          <w:color w:val="000000"/>
          <w:lang w:val="uk-UA"/>
        </w:rPr>
        <w:t xml:space="preserve"> трудової та технологічної дисципліни, в тому числі: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факту перебування працівників </w:t>
      </w:r>
      <w:r w:rsidRPr="00FB0683">
        <w:rPr>
          <w:lang w:val="uk-UA"/>
        </w:rPr>
        <w:t>Підрядника</w:t>
      </w:r>
      <w:r w:rsidRPr="00FB0683">
        <w:rPr>
          <w:color w:val="000000"/>
          <w:lang w:val="uk-UA"/>
        </w:rPr>
        <w:t xml:space="preserve"> на робочому місці/в робочий час в стані алкогольного сп’яніння, під дією наркотичних або токсичних речовин</w:t>
      </w:r>
      <w:r w:rsidRPr="00FB0683">
        <w:rPr>
          <w:snapToGrid w:val="0"/>
          <w:lang w:val="uk-UA"/>
        </w:rPr>
        <w:t>;</w:t>
      </w:r>
    </w:p>
    <w:p w:rsidR="00E53191" w:rsidRPr="00FB0683" w:rsidRDefault="00E53191" w:rsidP="00E53191">
      <w:pPr>
        <w:ind w:firstLine="720"/>
        <w:jc w:val="both"/>
        <w:rPr>
          <w:lang w:val="uk-UA"/>
        </w:rPr>
      </w:pPr>
      <w:r w:rsidRPr="00FB068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53191" w:rsidRPr="00FB0683" w:rsidRDefault="00E53191" w:rsidP="00E53191">
      <w:pPr>
        <w:ind w:firstLine="720"/>
        <w:jc w:val="both"/>
        <w:rPr>
          <w:lang w:val="uk-UA"/>
        </w:rPr>
      </w:pPr>
      <w:r w:rsidRPr="00FB0683">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7.3.9. Повернути Замовнику демонтовані матеріали за актом </w:t>
      </w:r>
      <w:r w:rsidRPr="00FB0683">
        <w:rPr>
          <w:snapToGrid w:val="0"/>
          <w:color w:val="000000"/>
          <w:lang w:val="uk-UA"/>
        </w:rPr>
        <w:t>приймання-передачі демонтованих ТМЦ</w:t>
      </w:r>
      <w:r w:rsidRPr="00FB0683">
        <w:rPr>
          <w:lang w:val="uk-UA"/>
        </w:rPr>
        <w:t xml:space="preserve"> до підписання Акта приймання виконаних будівельних робіт, якщо кошторисом були передбачені демонтажні роботи;</w:t>
      </w:r>
    </w:p>
    <w:p w:rsidR="00E53191" w:rsidRPr="00FB0683" w:rsidRDefault="00E53191" w:rsidP="00E53191">
      <w:pPr>
        <w:ind w:firstLine="720"/>
        <w:jc w:val="both"/>
        <w:rPr>
          <w:lang w:val="uk-UA"/>
        </w:rPr>
      </w:pPr>
      <w:r w:rsidRPr="00FB0683">
        <w:rPr>
          <w:color w:val="000000"/>
          <w:lang w:val="uk-UA"/>
        </w:rPr>
        <w:t xml:space="preserve">7.3.10. Надавати Замовнику підписані зі свого боку Акти приймання виконаних будівельних робіт, </w:t>
      </w:r>
      <w:r w:rsidRPr="00FB0683">
        <w:rPr>
          <w:lang w:val="uk-UA"/>
        </w:rPr>
        <w:t>Акти приймання-передачі змонтованого устаткування</w:t>
      </w:r>
      <w:r w:rsidRPr="00FB0683">
        <w:rPr>
          <w:color w:val="000000"/>
          <w:lang w:val="uk-UA"/>
        </w:rPr>
        <w:t xml:space="preserve"> та Довідки КБ-3 у строк, визначений пунктом 6.15. Договору;</w:t>
      </w:r>
    </w:p>
    <w:p w:rsidR="00E53191" w:rsidRPr="00FB0683" w:rsidRDefault="00E53191" w:rsidP="00E53191">
      <w:pPr>
        <w:ind w:firstLine="720"/>
        <w:jc w:val="both"/>
        <w:rPr>
          <w:color w:val="000000"/>
          <w:lang w:val="uk-UA"/>
        </w:rPr>
      </w:pPr>
      <w:r w:rsidRPr="00FB0683">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FB0683">
        <w:rPr>
          <w:snapToGrid w:val="0"/>
          <w:lang w:val="uk-UA"/>
        </w:rPr>
        <w:t>;</w:t>
      </w:r>
    </w:p>
    <w:p w:rsidR="00E53191" w:rsidRPr="00FB0683" w:rsidRDefault="00E53191" w:rsidP="00E53191">
      <w:pPr>
        <w:ind w:firstLine="720"/>
        <w:jc w:val="both"/>
        <w:rPr>
          <w:color w:val="000000"/>
          <w:lang w:val="uk-UA"/>
        </w:rPr>
      </w:pPr>
      <w:r w:rsidRPr="00FB0683">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53191" w:rsidRPr="00FB0683" w:rsidRDefault="00E53191" w:rsidP="00E53191">
      <w:pPr>
        <w:suppressAutoHyphens/>
        <w:ind w:firstLine="708"/>
        <w:jc w:val="both"/>
        <w:rPr>
          <w:color w:val="000000"/>
          <w:lang w:val="uk-UA"/>
        </w:rPr>
      </w:pPr>
      <w:r w:rsidRPr="00FB0683">
        <w:rPr>
          <w:color w:val="000000"/>
          <w:lang w:val="uk-UA"/>
        </w:rPr>
        <w:t>7.3.13. Забезпечити розумне використання та збереження товарно-матеріальних цінностей, призначених для виконання Робіт;</w:t>
      </w:r>
    </w:p>
    <w:p w:rsidR="00E53191" w:rsidRPr="00FB0683" w:rsidRDefault="00E53191" w:rsidP="00E53191">
      <w:pPr>
        <w:ind w:firstLine="720"/>
        <w:jc w:val="both"/>
        <w:rPr>
          <w:lang w:val="uk-UA"/>
        </w:rPr>
      </w:pPr>
      <w:r w:rsidRPr="00FB068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53191" w:rsidRPr="00FB0683" w:rsidRDefault="00E53191" w:rsidP="00E53191">
      <w:pPr>
        <w:ind w:firstLine="720"/>
        <w:jc w:val="both"/>
        <w:rPr>
          <w:lang w:val="uk-UA"/>
        </w:rPr>
      </w:pPr>
      <w:r w:rsidRPr="00FB0683">
        <w:rPr>
          <w:lang w:val="uk-UA"/>
        </w:rPr>
        <w:t xml:space="preserve">7.3.15. Підрядник зобов’язується забезпечити за власний рахунок, власними </w:t>
      </w:r>
      <w:proofErr w:type="spellStart"/>
      <w:r w:rsidRPr="00FB0683">
        <w:rPr>
          <w:lang w:val="uk-UA"/>
        </w:rPr>
        <w:t>cилами</w:t>
      </w:r>
      <w:proofErr w:type="spellEnd"/>
      <w:r w:rsidRPr="00FB0683">
        <w:rPr>
          <w:lang w:val="uk-UA"/>
        </w:rPr>
        <w:t xml:space="preserve">: </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о</w:t>
      </w:r>
      <w:r w:rsidRPr="00FB0683">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п</w:t>
      </w:r>
      <w:r w:rsidRPr="00FB0683">
        <w:rPr>
          <w:lang w:val="uk-UA"/>
        </w:rPr>
        <w:t>огодження із усіма організаціями, що експлуатують комунікації, які знаходяться в зоні виконання Робіт;</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д</w:t>
      </w:r>
      <w:r w:rsidRPr="00FB0683">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7.3.16. Підрядник не має права залучати </w:t>
      </w:r>
      <w:r w:rsidRPr="00FB0683">
        <w:rPr>
          <w:color w:val="000000"/>
          <w:lang w:val="uk-UA"/>
        </w:rPr>
        <w:t>до виконання всіх або частини Робіт субпідрядні організації без попереднього письмового погодження з Замовником.</w:t>
      </w:r>
      <w:r w:rsidRPr="00FB0683">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53191" w:rsidRPr="00FB0683" w:rsidRDefault="00E53191" w:rsidP="00E53191">
      <w:pPr>
        <w:ind w:firstLine="720"/>
        <w:jc w:val="both"/>
        <w:rPr>
          <w:b/>
          <w:snapToGrid w:val="0"/>
          <w:lang w:val="uk-UA"/>
        </w:rPr>
      </w:pPr>
      <w:r w:rsidRPr="00FB0683">
        <w:rPr>
          <w:b/>
          <w:snapToGrid w:val="0"/>
          <w:lang w:val="uk-UA"/>
        </w:rPr>
        <w:t xml:space="preserve">7.4. </w:t>
      </w:r>
      <w:r w:rsidRPr="00FB0683">
        <w:rPr>
          <w:b/>
          <w:lang w:val="uk-UA"/>
        </w:rPr>
        <w:t>Підрядник</w:t>
      </w:r>
      <w:r w:rsidRPr="00FB0683">
        <w:rPr>
          <w:b/>
          <w:snapToGrid w:val="0"/>
          <w:lang w:val="uk-UA"/>
        </w:rPr>
        <w:t xml:space="preserve"> має право:</w:t>
      </w:r>
    </w:p>
    <w:p w:rsidR="00E53191" w:rsidRPr="00FB0683" w:rsidRDefault="00E53191" w:rsidP="00E53191">
      <w:pPr>
        <w:ind w:firstLine="720"/>
        <w:jc w:val="both"/>
        <w:rPr>
          <w:snapToGrid w:val="0"/>
          <w:lang w:val="uk-UA"/>
        </w:rPr>
      </w:pPr>
      <w:r w:rsidRPr="00FB0683">
        <w:rPr>
          <w:snapToGrid w:val="0"/>
          <w:lang w:val="uk-UA"/>
        </w:rPr>
        <w:t>7.4.1. На дострокове виконання Робіт за письмовим погодженням Замовника;</w:t>
      </w:r>
    </w:p>
    <w:p w:rsidR="00E53191" w:rsidRPr="00FB0683" w:rsidRDefault="00E53191" w:rsidP="00E53191">
      <w:pPr>
        <w:ind w:firstLine="720"/>
        <w:jc w:val="both"/>
        <w:rPr>
          <w:snapToGrid w:val="0"/>
          <w:lang w:val="uk-UA"/>
        </w:rPr>
      </w:pPr>
      <w:r w:rsidRPr="00FB068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B0683">
        <w:rPr>
          <w:lang w:val="uk-UA"/>
        </w:rPr>
        <w:t>Підрядника</w:t>
      </w:r>
      <w:r w:rsidRPr="00FB068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53191" w:rsidRPr="00FB0683" w:rsidRDefault="00E53191" w:rsidP="00E53191">
      <w:pPr>
        <w:ind w:firstLine="720"/>
        <w:jc w:val="both"/>
        <w:rPr>
          <w:snapToGrid w:val="0"/>
          <w:lang w:val="uk-UA"/>
        </w:rPr>
      </w:pPr>
      <w:r w:rsidRPr="00FB0683">
        <w:rPr>
          <w:snapToGrid w:val="0"/>
          <w:lang w:val="uk-UA"/>
        </w:rPr>
        <w:t xml:space="preserve">7.4.3. </w:t>
      </w:r>
      <w:r w:rsidRPr="00FB0683">
        <w:rPr>
          <w:color w:val="000000"/>
          <w:lang w:val="uk-UA"/>
        </w:rPr>
        <w:t>Пропонувати внесення необхідних змін у даний Договір</w:t>
      </w:r>
      <w:r w:rsidRPr="00FB0683">
        <w:rPr>
          <w:snapToGrid w:val="0"/>
          <w:lang w:val="uk-UA"/>
        </w:rPr>
        <w:t>;</w:t>
      </w:r>
    </w:p>
    <w:p w:rsidR="00E53191" w:rsidRPr="00FB0683" w:rsidRDefault="00E53191" w:rsidP="00E53191">
      <w:pPr>
        <w:ind w:firstLine="720"/>
        <w:jc w:val="both"/>
        <w:rPr>
          <w:lang w:val="uk-UA"/>
        </w:rPr>
      </w:pPr>
      <w:r w:rsidRPr="00FB0683">
        <w:rPr>
          <w:snapToGrid w:val="0"/>
          <w:lang w:val="uk-UA"/>
        </w:rPr>
        <w:t>7.4.4. Своєчасно та в повному обсязі отримувати оплату Робіт за Договором;</w:t>
      </w:r>
    </w:p>
    <w:p w:rsidR="00E53191" w:rsidRPr="00FB0683" w:rsidRDefault="00E53191" w:rsidP="00E53191">
      <w:pPr>
        <w:ind w:firstLine="720"/>
        <w:jc w:val="both"/>
        <w:rPr>
          <w:snapToGrid w:val="0"/>
          <w:lang w:val="uk-UA"/>
        </w:rPr>
      </w:pPr>
      <w:r w:rsidRPr="00FB0683">
        <w:rPr>
          <w:snapToGrid w:val="0"/>
          <w:lang w:val="uk-UA"/>
        </w:rPr>
        <w:t xml:space="preserve">7.4.5. </w:t>
      </w:r>
      <w:r w:rsidRPr="00FB0683">
        <w:rPr>
          <w:lang w:val="uk-UA"/>
        </w:rPr>
        <w:t>Підрядник</w:t>
      </w:r>
      <w:r w:rsidRPr="00FB0683">
        <w:rPr>
          <w:snapToGrid w:val="0"/>
          <w:lang w:val="uk-UA"/>
        </w:rPr>
        <w:t xml:space="preserve"> має інші права, не зазначені у Договорі, але передбачені чинним законодавством України.</w:t>
      </w:r>
    </w:p>
    <w:p w:rsidR="00E53191" w:rsidRPr="00FB0683" w:rsidRDefault="00E53191" w:rsidP="00E53191">
      <w:pPr>
        <w:ind w:firstLine="720"/>
        <w:jc w:val="center"/>
        <w:rPr>
          <w:b/>
          <w:lang w:val="uk-UA"/>
        </w:rPr>
      </w:pPr>
      <w:r w:rsidRPr="00FB0683">
        <w:rPr>
          <w:b/>
          <w:snapToGrid w:val="0"/>
          <w:lang w:val="uk-UA"/>
        </w:rPr>
        <w:t>8.</w:t>
      </w:r>
      <w:r w:rsidRPr="00FB0683">
        <w:rPr>
          <w:b/>
          <w:lang w:val="uk-UA"/>
        </w:rPr>
        <w:t xml:space="preserve"> ЗАБЕЗПЕЧЕННЯ ВХІДНОГО КОНТРОЛЮ МАТЕРІАЛІВ ТА ОБЛАДНАННЯ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B0683">
        <w:rPr>
          <w:lang w:val="uk-UA"/>
        </w:rPr>
        <w:t xml:space="preserve">ерелік (специфікацію) ТМЦ, які підлягають </w:t>
      </w:r>
      <w:r w:rsidRPr="00FB068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B0683">
        <w:rPr>
          <w:lang w:val="uk-UA"/>
        </w:rPr>
        <w:t xml:space="preserve">переліку (специфікації) ТМЦ, направляє на адресу Замовника графік поставки ТМЦ на склад Замовника для проведення </w:t>
      </w:r>
      <w:r w:rsidRPr="00FB068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B0683">
        <w:rPr>
          <w:lang w:val="uk-UA"/>
        </w:rPr>
        <w:t xml:space="preserve"> </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2. ТМЦ, що були включені Замовником до п</w:t>
      </w:r>
      <w:r w:rsidRPr="00FB0683">
        <w:rPr>
          <w:lang w:val="uk-UA"/>
        </w:rPr>
        <w:t xml:space="preserve">ереліку (специфікації) ТМЦ, які підлягають </w:t>
      </w:r>
      <w:r w:rsidRPr="00FB068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53191" w:rsidRPr="00FB0683" w:rsidRDefault="00E53191" w:rsidP="00E53191">
      <w:pPr>
        <w:ind w:firstLine="720"/>
        <w:jc w:val="both"/>
        <w:rPr>
          <w:snapToGrid w:val="0"/>
          <w:lang w:val="uk-UA"/>
        </w:rPr>
      </w:pPr>
      <w:r w:rsidRPr="00FB068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B0683">
        <w:rPr>
          <w:lang w:val="uk-UA"/>
        </w:rPr>
        <w:t>графіком поставки ТМЦ</w:t>
      </w:r>
      <w:r w:rsidRPr="00FB068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53191" w:rsidRPr="00FB0683" w:rsidRDefault="00E53191" w:rsidP="00E53191">
      <w:pPr>
        <w:ind w:firstLine="720"/>
        <w:jc w:val="both"/>
        <w:rPr>
          <w:snapToGrid w:val="0"/>
          <w:lang w:val="uk-UA"/>
        </w:rPr>
      </w:pPr>
      <w:r w:rsidRPr="00FB0683">
        <w:rPr>
          <w:lang w:val="uk-UA"/>
        </w:rPr>
        <w:t>8.3</w:t>
      </w:r>
      <w:r w:rsidRPr="00FB068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53191" w:rsidRPr="00FB0683" w:rsidRDefault="00E53191" w:rsidP="00E53191">
      <w:pPr>
        <w:ind w:firstLine="720"/>
        <w:jc w:val="both"/>
        <w:rPr>
          <w:snapToGrid w:val="0"/>
          <w:lang w:val="uk-UA"/>
        </w:rPr>
      </w:pPr>
      <w:r w:rsidRPr="00FB0683">
        <w:rPr>
          <w:lang w:val="uk-UA"/>
        </w:rPr>
        <w:t>8.4</w:t>
      </w:r>
      <w:r w:rsidRPr="00FB0683">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53191" w:rsidRPr="00FB0683" w:rsidRDefault="00E53191" w:rsidP="00E53191">
      <w:pPr>
        <w:ind w:firstLine="720"/>
        <w:jc w:val="both"/>
        <w:rPr>
          <w:snapToGrid w:val="0"/>
          <w:lang w:val="uk-UA"/>
        </w:rPr>
      </w:pPr>
      <w:r w:rsidRPr="00FB0683">
        <w:rPr>
          <w:lang w:val="uk-UA"/>
        </w:rPr>
        <w:t>8.5</w:t>
      </w:r>
      <w:r w:rsidRPr="00FB068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53191" w:rsidRPr="00FB0683" w:rsidRDefault="00E53191" w:rsidP="00E53191">
      <w:pPr>
        <w:ind w:firstLine="720"/>
        <w:jc w:val="both"/>
        <w:rPr>
          <w:snapToGrid w:val="0"/>
          <w:lang w:val="uk-UA"/>
        </w:rPr>
      </w:pPr>
      <w:r w:rsidRPr="00FB0683">
        <w:rPr>
          <w:lang w:val="uk-UA"/>
        </w:rPr>
        <w:t>8.6</w:t>
      </w:r>
      <w:r w:rsidRPr="00FB0683">
        <w:rPr>
          <w:snapToGrid w:val="0"/>
          <w:lang w:val="uk-UA"/>
        </w:rPr>
        <w:t>. Процедура передачі (</w:t>
      </w:r>
      <w:proofErr w:type="spellStart"/>
      <w:r w:rsidRPr="00FB0683">
        <w:rPr>
          <w:snapToGrid w:val="0"/>
          <w:lang w:val="uk-UA"/>
        </w:rPr>
        <w:t>зворотньої</w:t>
      </w:r>
      <w:proofErr w:type="spellEnd"/>
      <w:r w:rsidRPr="00FB068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8. Замовник має право здійснювати вхідний контроль також тих ТМЦ, що поставляються безпосередньо на Об’єкт.</w:t>
      </w:r>
    </w:p>
    <w:p w:rsidR="00E53191" w:rsidRPr="00FB0683" w:rsidRDefault="00E53191" w:rsidP="00E53191">
      <w:pPr>
        <w:ind w:firstLine="720"/>
        <w:jc w:val="center"/>
        <w:rPr>
          <w:b/>
          <w:lang w:val="uk-UA"/>
        </w:rPr>
      </w:pPr>
      <w:r w:rsidRPr="00FB0683">
        <w:rPr>
          <w:b/>
          <w:snapToGrid w:val="0"/>
          <w:lang w:val="uk-UA"/>
        </w:rPr>
        <w:t>9.</w:t>
      </w:r>
      <w:r w:rsidRPr="00FB0683">
        <w:rPr>
          <w:b/>
          <w:lang w:val="uk-UA"/>
        </w:rPr>
        <w:t xml:space="preserve"> ВІДПОВІДАЛЬНІСТЬ СТОРІН </w:t>
      </w:r>
    </w:p>
    <w:p w:rsidR="00E53191" w:rsidRPr="00FB0683" w:rsidRDefault="00E53191" w:rsidP="00E53191">
      <w:pPr>
        <w:pStyle w:val="a6"/>
        <w:spacing w:after="0"/>
        <w:ind w:firstLine="720"/>
        <w:rPr>
          <w:lang w:val="uk-UA"/>
        </w:rPr>
      </w:pPr>
      <w:r w:rsidRPr="00FB068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53191" w:rsidRPr="00FB0683" w:rsidRDefault="00E53191" w:rsidP="00E53191">
      <w:pPr>
        <w:pStyle w:val="a6"/>
        <w:spacing w:after="0"/>
        <w:ind w:firstLine="720"/>
        <w:rPr>
          <w:lang w:val="uk-UA"/>
        </w:rPr>
      </w:pPr>
      <w:r w:rsidRPr="00FB068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9.3. Якщо Підрядник не приступив до виконання Робіт понад 1 календарний місяць</w:t>
      </w:r>
      <w:r w:rsidRPr="00FB0683">
        <w:rPr>
          <w:bCs/>
          <w:lang w:val="uk-UA"/>
        </w:rPr>
        <w:t xml:space="preserve"> з причин, які не залежали від Замовника,</w:t>
      </w:r>
      <w:r w:rsidRPr="00FB068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53191" w:rsidRPr="00FB0683" w:rsidRDefault="00E53191" w:rsidP="00E53191">
      <w:pPr>
        <w:pStyle w:val="a6"/>
        <w:spacing w:after="0"/>
        <w:ind w:firstLine="720"/>
        <w:rPr>
          <w:bCs/>
          <w:lang w:val="uk-UA"/>
        </w:rPr>
      </w:pPr>
      <w:r w:rsidRPr="00FB0683">
        <w:rPr>
          <w:bCs/>
          <w:lang w:val="uk-UA"/>
        </w:rPr>
        <w:t xml:space="preserve">9.4. У випадку припинення Робіт </w:t>
      </w:r>
      <w:r w:rsidRPr="00FB0683">
        <w:rPr>
          <w:lang w:val="uk-UA"/>
        </w:rPr>
        <w:t>Підрядником</w:t>
      </w:r>
      <w:r w:rsidRPr="00FB068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B0683">
        <w:rPr>
          <w:lang w:val="uk-UA"/>
        </w:rPr>
        <w:t>Замовник має право в односторонньому порядку розірвати Договір</w:t>
      </w:r>
      <w:r w:rsidRPr="00FB0683">
        <w:rPr>
          <w:bCs/>
          <w:lang w:val="uk-UA"/>
        </w:rPr>
        <w:t xml:space="preserve"> </w:t>
      </w:r>
      <w:r w:rsidRPr="00FB0683">
        <w:rPr>
          <w:lang w:val="uk-UA"/>
        </w:rPr>
        <w:t>та вимагати від Підрядника сплати штрафної санкції, передбаченої</w:t>
      </w:r>
      <w:r w:rsidRPr="00FB0683">
        <w:rPr>
          <w:bCs/>
          <w:lang w:val="uk-UA"/>
        </w:rPr>
        <w:t xml:space="preserve"> пунктом 9.5. </w:t>
      </w:r>
      <w:r w:rsidRPr="00FB0683">
        <w:rPr>
          <w:lang w:val="uk-UA"/>
        </w:rPr>
        <w:t>цього</w:t>
      </w:r>
      <w:r w:rsidRPr="00FB0683">
        <w:rPr>
          <w:bCs/>
          <w:lang w:val="uk-UA"/>
        </w:rPr>
        <w:t xml:space="preserve"> Договору, </w:t>
      </w:r>
      <w:r w:rsidRPr="00FB0683">
        <w:rPr>
          <w:lang w:val="uk-UA"/>
        </w:rPr>
        <w:t xml:space="preserve">а у випадку якщо Замовником було перераховано попередню оплату – вимагати також її повернення </w:t>
      </w:r>
      <w:r w:rsidRPr="00FB068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B0683">
        <w:rPr>
          <w:lang w:val="uk-UA"/>
        </w:rPr>
        <w:t>.</w:t>
      </w:r>
    </w:p>
    <w:p w:rsidR="00E53191" w:rsidRPr="00FB0683" w:rsidRDefault="00E53191" w:rsidP="00E53191">
      <w:pPr>
        <w:pStyle w:val="a6"/>
        <w:spacing w:after="0"/>
        <w:ind w:firstLine="720"/>
        <w:rPr>
          <w:lang w:val="uk-UA"/>
        </w:rPr>
      </w:pPr>
      <w:r w:rsidRPr="00FB068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B068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B0683">
        <w:rPr>
          <w:lang w:val="uk-UA"/>
        </w:rPr>
        <w:t>.</w:t>
      </w:r>
    </w:p>
    <w:p w:rsidR="00E53191" w:rsidRPr="00FB0683" w:rsidRDefault="00E53191" w:rsidP="00E53191">
      <w:pPr>
        <w:pStyle w:val="a6"/>
        <w:spacing w:after="0"/>
        <w:ind w:firstLine="720"/>
        <w:rPr>
          <w:lang w:val="uk-UA"/>
        </w:rPr>
      </w:pPr>
      <w:r w:rsidRPr="00FB0683">
        <w:rPr>
          <w:bCs/>
          <w:lang w:val="uk-UA"/>
        </w:rPr>
        <w:t xml:space="preserve">9.7. </w:t>
      </w:r>
      <w:r w:rsidRPr="00FB068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53191" w:rsidRPr="00FB0683" w:rsidRDefault="00E53191" w:rsidP="00E53191">
      <w:pPr>
        <w:pStyle w:val="2"/>
        <w:ind w:left="0" w:firstLine="720"/>
        <w:jc w:val="both"/>
        <w:rPr>
          <w:bCs/>
          <w:sz w:val="24"/>
          <w:szCs w:val="24"/>
        </w:rPr>
      </w:pPr>
      <w:r w:rsidRPr="00FB0683">
        <w:rPr>
          <w:bCs/>
          <w:sz w:val="24"/>
          <w:szCs w:val="24"/>
        </w:rPr>
        <w:t xml:space="preserve">9.8. У випадку порушення </w:t>
      </w:r>
      <w:r w:rsidRPr="00FB0683">
        <w:rPr>
          <w:sz w:val="24"/>
          <w:szCs w:val="24"/>
        </w:rPr>
        <w:t>Підрядником</w:t>
      </w:r>
      <w:r w:rsidRPr="00FB0683">
        <w:rPr>
          <w:bCs/>
          <w:sz w:val="24"/>
          <w:szCs w:val="24"/>
        </w:rPr>
        <w:t xml:space="preserve"> строку надання Актів КБ-2в, </w:t>
      </w:r>
      <w:r w:rsidRPr="00FB0683">
        <w:rPr>
          <w:sz w:val="24"/>
          <w:szCs w:val="24"/>
        </w:rPr>
        <w:t>Актів приймання-передачі змонтованого устаткування</w:t>
      </w:r>
      <w:r w:rsidRPr="00FB0683">
        <w:rPr>
          <w:bCs/>
          <w:sz w:val="24"/>
          <w:szCs w:val="24"/>
        </w:rPr>
        <w:t xml:space="preserve"> та Довідок КБ-3, визначеного у пункті 6.15. Договору, </w:t>
      </w:r>
      <w:r w:rsidRPr="00FB0683">
        <w:rPr>
          <w:sz w:val="24"/>
          <w:szCs w:val="24"/>
        </w:rPr>
        <w:t>Замовник має право нарахувати Підряднику</w:t>
      </w:r>
      <w:r w:rsidRPr="00FB068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B0683">
        <w:rPr>
          <w:sz w:val="24"/>
          <w:szCs w:val="24"/>
        </w:rPr>
        <w:t xml:space="preserve"> а Підрядник зобов’язується на вимогу Замовника сплатити зазначену штрафну санкцію</w:t>
      </w:r>
      <w:r w:rsidRPr="00FB0683">
        <w:rPr>
          <w:bCs/>
          <w:sz w:val="24"/>
          <w:szCs w:val="24"/>
        </w:rPr>
        <w:t xml:space="preserve">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sz w:val="24"/>
          <w:szCs w:val="24"/>
        </w:rPr>
      </w:pPr>
      <w:r w:rsidRPr="00FB0683">
        <w:rPr>
          <w:bCs/>
          <w:sz w:val="24"/>
          <w:szCs w:val="24"/>
        </w:rPr>
        <w:t xml:space="preserve">9.9. </w:t>
      </w:r>
      <w:r w:rsidRPr="00FB068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FB0683">
        <w:rPr>
          <w:bCs/>
          <w:sz w:val="24"/>
          <w:szCs w:val="24"/>
        </w:rPr>
        <w:t xml:space="preserve"> </w:t>
      </w:r>
      <w:r w:rsidRPr="00FB068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B0683">
        <w:rPr>
          <w:bCs/>
          <w:sz w:val="24"/>
          <w:szCs w:val="24"/>
        </w:rPr>
        <w:t>протягом 5 (п’яти) календарних днів з дня направлення Підряднику відповідної вимоги Замовника</w:t>
      </w:r>
      <w:r w:rsidRPr="00FB0683">
        <w:rPr>
          <w:sz w:val="24"/>
          <w:szCs w:val="24"/>
        </w:rPr>
        <w:t>.</w:t>
      </w:r>
    </w:p>
    <w:p w:rsidR="00E53191" w:rsidRPr="00FB0683" w:rsidRDefault="00E53191" w:rsidP="00E53191">
      <w:pPr>
        <w:pStyle w:val="2"/>
        <w:ind w:left="0" w:firstLine="720"/>
        <w:jc w:val="both"/>
        <w:rPr>
          <w:bCs/>
          <w:sz w:val="24"/>
          <w:szCs w:val="24"/>
        </w:rPr>
      </w:pPr>
      <w:r w:rsidRPr="00FB068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B0683">
        <w:rPr>
          <w:i/>
          <w:sz w:val="24"/>
          <w:szCs w:val="24"/>
        </w:rPr>
        <w:t xml:space="preserve">та це буде пов’язано з: </w:t>
      </w:r>
      <w:r w:rsidRPr="00FB068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53191" w:rsidRPr="00FB0683" w:rsidRDefault="00E53191" w:rsidP="00E53191">
      <w:pPr>
        <w:pStyle w:val="2"/>
        <w:ind w:left="0" w:firstLine="720"/>
        <w:jc w:val="both"/>
        <w:rPr>
          <w:bCs/>
          <w:sz w:val="24"/>
          <w:szCs w:val="24"/>
        </w:rPr>
      </w:pPr>
      <w:r w:rsidRPr="00FB0683">
        <w:rPr>
          <w:bCs/>
          <w:sz w:val="24"/>
          <w:szCs w:val="24"/>
        </w:rPr>
        <w:t xml:space="preserve">9.10. Сторони погодились, що у випадку неналежного виконання договірних зобов’язань </w:t>
      </w:r>
      <w:r w:rsidRPr="00FB0683">
        <w:rPr>
          <w:sz w:val="24"/>
          <w:szCs w:val="24"/>
        </w:rPr>
        <w:t>Підрядником</w:t>
      </w:r>
      <w:r w:rsidRPr="00FB068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B0683">
        <w:rPr>
          <w:sz w:val="24"/>
          <w:szCs w:val="24"/>
        </w:rPr>
        <w:t>Підрядником</w:t>
      </w:r>
      <w:r w:rsidRPr="00FB0683">
        <w:rPr>
          <w:bCs/>
          <w:sz w:val="24"/>
          <w:szCs w:val="24"/>
        </w:rPr>
        <w:t xml:space="preserve"> згідно умов розділу 9 Договору, із сум, належних до оплати </w:t>
      </w:r>
      <w:r w:rsidRPr="00FB0683">
        <w:rPr>
          <w:sz w:val="24"/>
          <w:szCs w:val="24"/>
        </w:rPr>
        <w:t>Підряднику</w:t>
      </w:r>
      <w:r w:rsidRPr="00FB0683">
        <w:rPr>
          <w:bCs/>
          <w:sz w:val="24"/>
          <w:szCs w:val="24"/>
        </w:rPr>
        <w:t xml:space="preserve"> за виконані ним Роботи. Сума такого утримання визначається на підставі пред’явленої </w:t>
      </w:r>
      <w:r w:rsidRPr="00FB0683">
        <w:rPr>
          <w:sz w:val="24"/>
          <w:szCs w:val="24"/>
        </w:rPr>
        <w:t>Підряднику</w:t>
      </w:r>
      <w:r w:rsidRPr="00FB068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53191" w:rsidRPr="00FB0683" w:rsidRDefault="00E53191" w:rsidP="00E53191">
      <w:pPr>
        <w:pStyle w:val="2"/>
        <w:ind w:left="0" w:firstLine="720"/>
        <w:jc w:val="both"/>
        <w:rPr>
          <w:sz w:val="24"/>
          <w:szCs w:val="24"/>
        </w:rPr>
      </w:pPr>
      <w:r w:rsidRPr="00FB068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53191" w:rsidRPr="00FB0683" w:rsidRDefault="00E53191" w:rsidP="00E53191">
      <w:pPr>
        <w:pStyle w:val="2"/>
        <w:ind w:left="0" w:firstLine="720"/>
        <w:jc w:val="both"/>
        <w:rPr>
          <w:sz w:val="24"/>
          <w:szCs w:val="24"/>
        </w:rPr>
      </w:pPr>
      <w:r w:rsidRPr="00FB0683">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bCs/>
          <w:sz w:val="24"/>
          <w:szCs w:val="24"/>
        </w:rPr>
      </w:pPr>
      <w:r w:rsidRPr="00FB068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53191" w:rsidRPr="00FB0683" w:rsidRDefault="00E53191" w:rsidP="00E53191">
      <w:pPr>
        <w:pStyle w:val="2"/>
        <w:ind w:left="0" w:firstLine="720"/>
        <w:jc w:val="both"/>
        <w:rPr>
          <w:bCs/>
          <w:sz w:val="24"/>
          <w:szCs w:val="24"/>
        </w:rPr>
      </w:pPr>
      <w:r w:rsidRPr="00FB068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53191" w:rsidRPr="00FB0683" w:rsidRDefault="00E53191" w:rsidP="00E53191">
      <w:pPr>
        <w:pStyle w:val="2"/>
        <w:ind w:left="0" w:firstLine="720"/>
        <w:jc w:val="both"/>
        <w:rPr>
          <w:bCs/>
          <w:sz w:val="24"/>
          <w:szCs w:val="24"/>
        </w:rPr>
      </w:pPr>
      <w:r w:rsidRPr="00FB0683">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53191" w:rsidRPr="00FB0683" w:rsidRDefault="00E53191" w:rsidP="00E53191">
      <w:pPr>
        <w:pStyle w:val="2"/>
        <w:ind w:left="0" w:firstLine="720"/>
        <w:jc w:val="both"/>
        <w:rPr>
          <w:bCs/>
          <w:sz w:val="24"/>
          <w:szCs w:val="24"/>
        </w:rPr>
      </w:pPr>
      <w:r w:rsidRPr="00FB068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53191" w:rsidRPr="00FB0683" w:rsidRDefault="00E53191" w:rsidP="00E53191">
      <w:pPr>
        <w:tabs>
          <w:tab w:val="num" w:pos="840"/>
        </w:tabs>
        <w:jc w:val="center"/>
        <w:rPr>
          <w:b/>
          <w:lang w:val="uk-UA"/>
        </w:rPr>
      </w:pPr>
      <w:r w:rsidRPr="00FB0683">
        <w:rPr>
          <w:b/>
          <w:lang w:val="uk-UA"/>
        </w:rPr>
        <w:t xml:space="preserve">10. ГАРАНТІЇ </w:t>
      </w:r>
    </w:p>
    <w:p w:rsidR="00E53191" w:rsidRPr="00FB0683" w:rsidRDefault="00E53191" w:rsidP="00E53191">
      <w:pPr>
        <w:tabs>
          <w:tab w:val="num" w:pos="0"/>
        </w:tabs>
        <w:ind w:firstLine="720"/>
        <w:jc w:val="both"/>
        <w:rPr>
          <w:lang w:val="uk-UA"/>
        </w:rPr>
      </w:pPr>
      <w:r w:rsidRPr="00FB0683">
        <w:rPr>
          <w:lang w:val="uk-UA"/>
        </w:rPr>
        <w:t>10.1. Підрядник гарантує якість закінчених Робіт, а також можливість експлуатації Об’єкта протягом гарантійного строку.</w:t>
      </w:r>
    </w:p>
    <w:p w:rsidR="00E53191" w:rsidRPr="00FB0683" w:rsidRDefault="00E53191" w:rsidP="00E53191">
      <w:pPr>
        <w:tabs>
          <w:tab w:val="num" w:pos="0"/>
        </w:tabs>
        <w:ind w:firstLine="720"/>
        <w:jc w:val="both"/>
        <w:rPr>
          <w:lang w:val="uk-UA"/>
        </w:rPr>
      </w:pPr>
      <w:r w:rsidRPr="00FB0683">
        <w:rPr>
          <w:lang w:val="uk-UA"/>
        </w:rPr>
        <w:t xml:space="preserve">10.2. Гарантійний строк на виконані за Договором </w:t>
      </w:r>
      <w:r w:rsidRPr="00FB0683">
        <w:rPr>
          <w:i/>
          <w:lang w:val="uk-UA"/>
        </w:rPr>
        <w:t>Роботи</w:t>
      </w:r>
      <w:r w:rsidRPr="00FB068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FB0683">
        <w:rPr>
          <w:i/>
          <w:lang w:val="uk-UA"/>
        </w:rPr>
        <w:t>змонтоване обладнання</w:t>
      </w:r>
      <w:r w:rsidRPr="00FB0683">
        <w:rPr>
          <w:lang w:val="uk-UA"/>
        </w:rPr>
        <w:t xml:space="preserve"> складає 2 роки, але не більше гарантійного строку, який надається заводом-виробником.</w:t>
      </w:r>
    </w:p>
    <w:p w:rsidR="00E53191" w:rsidRPr="00FB0683" w:rsidRDefault="00E53191" w:rsidP="00E53191">
      <w:pPr>
        <w:tabs>
          <w:tab w:val="num" w:pos="0"/>
        </w:tabs>
        <w:ind w:firstLine="720"/>
        <w:jc w:val="both"/>
        <w:rPr>
          <w:lang w:val="uk-UA"/>
        </w:rPr>
      </w:pPr>
      <w:r w:rsidRPr="00FB068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53191" w:rsidRPr="00FB0683" w:rsidRDefault="00E53191" w:rsidP="00E53191">
      <w:pPr>
        <w:tabs>
          <w:tab w:val="num" w:pos="0"/>
        </w:tabs>
        <w:ind w:firstLine="720"/>
        <w:jc w:val="both"/>
        <w:rPr>
          <w:lang w:val="uk-UA"/>
        </w:rPr>
      </w:pPr>
      <w:r w:rsidRPr="00FB068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53191" w:rsidRPr="00FB0683" w:rsidRDefault="00E53191" w:rsidP="00E53191">
      <w:pPr>
        <w:tabs>
          <w:tab w:val="num" w:pos="0"/>
        </w:tabs>
        <w:ind w:firstLine="720"/>
        <w:jc w:val="both"/>
        <w:rPr>
          <w:lang w:val="uk-UA"/>
        </w:rPr>
      </w:pPr>
      <w:r w:rsidRPr="00FB068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B0683">
        <w:rPr>
          <w:snapToGrid w:val="0"/>
          <w:lang w:val="uk-UA"/>
        </w:rPr>
        <w:t xml:space="preserve">(незалежного експерта) </w:t>
      </w:r>
      <w:r w:rsidRPr="00FB0683">
        <w:rPr>
          <w:lang w:val="uk-UA"/>
        </w:rPr>
        <w:t>для підтвердження дефектів та вирішення спірних питань.</w:t>
      </w:r>
    </w:p>
    <w:p w:rsidR="00E53191" w:rsidRPr="00FB0683" w:rsidRDefault="00E53191" w:rsidP="00E53191">
      <w:pPr>
        <w:tabs>
          <w:tab w:val="num" w:pos="0"/>
        </w:tabs>
        <w:ind w:firstLine="720"/>
        <w:jc w:val="both"/>
        <w:rPr>
          <w:lang w:val="uk-UA"/>
        </w:rPr>
      </w:pPr>
      <w:r w:rsidRPr="00FB068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tabs>
          <w:tab w:val="num" w:pos="840"/>
        </w:tabs>
        <w:jc w:val="center"/>
        <w:rPr>
          <w:b/>
          <w:lang w:val="uk-UA"/>
        </w:rPr>
      </w:pPr>
      <w:r w:rsidRPr="00FB0683">
        <w:rPr>
          <w:b/>
          <w:lang w:val="uk-UA"/>
        </w:rPr>
        <w:t>11. ОБСТАВИНИ НЕПЕРЕБОРНОЇ СИЛИ</w:t>
      </w:r>
    </w:p>
    <w:p w:rsidR="00E53191" w:rsidRPr="00FB0683" w:rsidRDefault="00E53191" w:rsidP="00E53191">
      <w:pPr>
        <w:pStyle w:val="a6"/>
        <w:spacing w:after="0"/>
        <w:ind w:firstLine="720"/>
        <w:rPr>
          <w:lang w:val="uk-UA"/>
        </w:rPr>
      </w:pPr>
      <w:r w:rsidRPr="00FB0683">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53191" w:rsidRPr="00FB0683" w:rsidRDefault="00E53191" w:rsidP="00E53191">
      <w:pPr>
        <w:pStyle w:val="a6"/>
        <w:spacing w:after="0"/>
        <w:ind w:firstLine="720"/>
        <w:rPr>
          <w:lang w:val="uk-UA"/>
        </w:rPr>
      </w:pPr>
      <w:r w:rsidRPr="00FB068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53191" w:rsidRPr="00FB0683" w:rsidRDefault="00E53191" w:rsidP="00E53191">
      <w:pPr>
        <w:tabs>
          <w:tab w:val="num" w:pos="840"/>
        </w:tabs>
        <w:jc w:val="center"/>
        <w:rPr>
          <w:b/>
          <w:lang w:val="uk-UA"/>
        </w:rPr>
      </w:pPr>
      <w:r w:rsidRPr="00FB0683">
        <w:rPr>
          <w:b/>
          <w:lang w:val="uk-UA"/>
        </w:rPr>
        <w:t>12. ВИРІШЕННЯ СПОРІВ</w:t>
      </w:r>
    </w:p>
    <w:p w:rsidR="00E53191" w:rsidRPr="00FB0683" w:rsidRDefault="00E53191" w:rsidP="00E53191">
      <w:pPr>
        <w:pStyle w:val="a8"/>
        <w:tabs>
          <w:tab w:val="num" w:pos="0"/>
        </w:tabs>
        <w:spacing w:after="0"/>
        <w:ind w:left="0" w:firstLine="720"/>
        <w:jc w:val="both"/>
        <w:rPr>
          <w:lang w:val="uk-UA"/>
        </w:rPr>
      </w:pPr>
      <w:r w:rsidRPr="00FB068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53191" w:rsidRPr="00FB0683" w:rsidRDefault="00E53191" w:rsidP="00E53191">
      <w:pPr>
        <w:pStyle w:val="a8"/>
        <w:tabs>
          <w:tab w:val="num" w:pos="0"/>
        </w:tabs>
        <w:spacing w:after="0"/>
        <w:ind w:left="0" w:firstLine="720"/>
        <w:jc w:val="both"/>
        <w:rPr>
          <w:lang w:val="uk-UA"/>
        </w:rPr>
      </w:pPr>
      <w:r w:rsidRPr="00FB0683">
        <w:rPr>
          <w:lang w:val="uk-UA"/>
        </w:rPr>
        <w:t>12.2. Спори і розбіжності, що не вдалося врегулювати, вирішуються в судовому порядку згідно чинного законодавства України.</w:t>
      </w:r>
    </w:p>
    <w:p w:rsidR="00E53191" w:rsidRPr="00FB0683" w:rsidRDefault="00E53191" w:rsidP="00E53191">
      <w:pPr>
        <w:tabs>
          <w:tab w:val="num" w:pos="1764"/>
        </w:tabs>
        <w:jc w:val="center"/>
        <w:rPr>
          <w:b/>
          <w:lang w:val="uk-UA"/>
        </w:rPr>
      </w:pPr>
      <w:r w:rsidRPr="00FB0683">
        <w:rPr>
          <w:b/>
          <w:lang w:val="uk-UA"/>
        </w:rPr>
        <w:t>13. АНТИКОРУПЦІЙНЕ ЗАСТЕРЕЖЕННЯ</w:t>
      </w:r>
    </w:p>
    <w:p w:rsidR="00E53191" w:rsidRPr="00FB0683" w:rsidRDefault="00E53191" w:rsidP="00E53191">
      <w:pPr>
        <w:tabs>
          <w:tab w:val="num" w:pos="0"/>
        </w:tabs>
        <w:jc w:val="both"/>
        <w:rPr>
          <w:lang w:val="uk-UA"/>
        </w:rPr>
      </w:pPr>
      <w:r w:rsidRPr="00FB0683">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53191" w:rsidRPr="00FB0683" w:rsidRDefault="00E53191" w:rsidP="00E53191">
      <w:pPr>
        <w:tabs>
          <w:tab w:val="num" w:pos="0"/>
        </w:tabs>
        <w:jc w:val="both"/>
        <w:rPr>
          <w:lang w:val="uk-UA"/>
        </w:rPr>
      </w:pPr>
      <w:r w:rsidRPr="00FB0683">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53191" w:rsidRPr="00FB0683" w:rsidRDefault="00E53191" w:rsidP="00E53191">
      <w:pPr>
        <w:tabs>
          <w:tab w:val="num" w:pos="0"/>
        </w:tabs>
        <w:jc w:val="both"/>
        <w:rPr>
          <w:lang w:val="uk-UA"/>
        </w:rPr>
      </w:pPr>
      <w:r w:rsidRPr="00FB0683">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53191" w:rsidRPr="00FB0683" w:rsidRDefault="00E53191" w:rsidP="00E53191">
      <w:pPr>
        <w:tabs>
          <w:tab w:val="num" w:pos="1764"/>
        </w:tabs>
        <w:jc w:val="center"/>
        <w:rPr>
          <w:b/>
          <w:lang w:val="uk-UA"/>
        </w:rPr>
      </w:pPr>
      <w:r w:rsidRPr="00FB0683">
        <w:rPr>
          <w:b/>
          <w:lang w:val="uk-UA"/>
        </w:rPr>
        <w:t xml:space="preserve">14. СТРОК ДІЇ ДОГОВОРУ </w:t>
      </w:r>
    </w:p>
    <w:p w:rsidR="00E53191" w:rsidRPr="00FB0683" w:rsidRDefault="00E53191" w:rsidP="00E53191">
      <w:pPr>
        <w:ind w:firstLine="720"/>
        <w:jc w:val="both"/>
        <w:rPr>
          <w:snapToGrid w:val="0"/>
          <w:lang w:val="uk-UA"/>
        </w:rPr>
      </w:pPr>
      <w:r w:rsidRPr="00FB0683">
        <w:rPr>
          <w:lang w:val="uk-UA"/>
        </w:rPr>
        <w:t xml:space="preserve">14.1. </w:t>
      </w:r>
      <w:r w:rsidRPr="00FB0683">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53191" w:rsidRPr="00FB0683" w:rsidRDefault="00E53191" w:rsidP="00E53191">
      <w:pPr>
        <w:ind w:firstLine="720"/>
        <w:jc w:val="center"/>
        <w:rPr>
          <w:b/>
          <w:snapToGrid w:val="0"/>
          <w:lang w:val="uk-UA"/>
        </w:rPr>
      </w:pPr>
      <w:r w:rsidRPr="00FB0683">
        <w:rPr>
          <w:b/>
          <w:snapToGrid w:val="0"/>
          <w:lang w:val="uk-UA"/>
        </w:rPr>
        <w:t>15. ПОРЯДОК УКЛАДЕННЯ ДОГОВОРУ ТА ВНЕСЕННЯ ЗМІН</w:t>
      </w:r>
    </w:p>
    <w:p w:rsidR="00E53191" w:rsidRPr="00FB0683" w:rsidRDefault="00E53191" w:rsidP="00E53191">
      <w:pPr>
        <w:shd w:val="clear" w:color="auto" w:fill="FFFFFF"/>
        <w:ind w:firstLine="720"/>
        <w:jc w:val="both"/>
        <w:rPr>
          <w:color w:val="000000"/>
          <w:lang w:val="uk-UA"/>
        </w:rPr>
      </w:pPr>
      <w:r w:rsidRPr="00FB068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FB0683">
        <w:rPr>
          <w:color w:val="000000"/>
          <w:lang w:val="uk-UA"/>
        </w:rPr>
        <w:t xml:space="preserve">кваліфікаційні характеристики для виконання Договору. </w:t>
      </w:r>
    </w:p>
    <w:p w:rsidR="00E53191" w:rsidRPr="00FB0683" w:rsidRDefault="00E53191" w:rsidP="00E53191">
      <w:pPr>
        <w:shd w:val="clear" w:color="auto" w:fill="FFFFFF"/>
        <w:ind w:firstLine="720"/>
        <w:jc w:val="both"/>
        <w:rPr>
          <w:lang w:val="uk-UA"/>
        </w:rPr>
      </w:pPr>
      <w:r w:rsidRPr="00FB0683">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FB0683">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53191" w:rsidRPr="00FB0683" w:rsidRDefault="00E53191" w:rsidP="00E53191">
      <w:pPr>
        <w:shd w:val="clear" w:color="auto" w:fill="FFFFFF"/>
        <w:jc w:val="both"/>
        <w:rPr>
          <w:lang w:val="uk-UA"/>
        </w:rPr>
      </w:pPr>
      <w:r w:rsidRPr="00FB0683">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E53191" w:rsidRPr="00FB0683" w:rsidRDefault="00E53191" w:rsidP="00E53191">
      <w:pPr>
        <w:shd w:val="clear" w:color="auto" w:fill="FFFFFF"/>
        <w:jc w:val="both"/>
        <w:rPr>
          <w:lang w:val="uk-UA"/>
        </w:rPr>
      </w:pPr>
      <w:r w:rsidRPr="00FB068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53191" w:rsidRPr="00FB0683" w:rsidRDefault="00E53191" w:rsidP="00E53191">
      <w:pPr>
        <w:shd w:val="clear" w:color="auto" w:fill="FFFFFF"/>
        <w:jc w:val="both"/>
        <w:rPr>
          <w:lang w:val="uk-UA"/>
        </w:rPr>
      </w:pPr>
      <w:r w:rsidRPr="00FB068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53191" w:rsidRPr="00FB0683" w:rsidRDefault="00E53191" w:rsidP="00E53191">
      <w:pPr>
        <w:shd w:val="clear" w:color="auto" w:fill="FFFFFF"/>
        <w:jc w:val="both"/>
        <w:rPr>
          <w:i/>
          <w:lang w:val="uk-UA"/>
        </w:rPr>
      </w:pPr>
      <w:r w:rsidRPr="00FB0683">
        <w:rPr>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FB0683">
        <w:rPr>
          <w:i/>
          <w:lang w:val="uk-UA"/>
        </w:rPr>
        <w:t>(назва об’єкту);</w:t>
      </w:r>
    </w:p>
    <w:p w:rsidR="00E53191" w:rsidRPr="00FB0683" w:rsidRDefault="00E53191" w:rsidP="00E53191">
      <w:pPr>
        <w:shd w:val="clear" w:color="auto" w:fill="FFFFFF"/>
        <w:jc w:val="both"/>
        <w:rPr>
          <w:i/>
          <w:lang w:val="uk-UA"/>
        </w:rPr>
      </w:pPr>
      <w:r w:rsidRPr="00FB0683">
        <w:rPr>
          <w:lang w:val="uk-UA"/>
        </w:rPr>
        <w:t>– підтвердження наявності в достатній кількості персоналу відповідної кваліфікації для виконання будівельних робіт по ________________________________</w:t>
      </w:r>
      <w:r w:rsidRPr="00FB0683">
        <w:rPr>
          <w:i/>
          <w:lang w:val="uk-UA"/>
        </w:rPr>
        <w:t>(назва об’єкту);</w:t>
      </w:r>
    </w:p>
    <w:p w:rsidR="00E53191" w:rsidRPr="00FB0683" w:rsidRDefault="00E53191" w:rsidP="00E53191">
      <w:pPr>
        <w:shd w:val="clear" w:color="auto" w:fill="FFFFFF"/>
        <w:jc w:val="both"/>
        <w:rPr>
          <w:lang w:val="uk-UA"/>
        </w:rPr>
      </w:pPr>
      <w:r w:rsidRPr="00FB0683">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E53191" w:rsidRPr="00FB0683" w:rsidRDefault="00E53191" w:rsidP="00E53191">
      <w:pPr>
        <w:shd w:val="clear" w:color="auto" w:fill="FFFFFF"/>
        <w:jc w:val="both"/>
        <w:rPr>
          <w:lang w:val="uk-UA"/>
        </w:rPr>
      </w:pPr>
      <w:r w:rsidRPr="00FB068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53191" w:rsidRPr="00FB0683" w:rsidRDefault="00E53191" w:rsidP="00E53191">
      <w:pPr>
        <w:shd w:val="clear" w:color="auto" w:fill="FFFFFF"/>
        <w:jc w:val="both"/>
        <w:rPr>
          <w:lang w:val="uk-UA"/>
        </w:rPr>
      </w:pPr>
      <w:r w:rsidRPr="00FB0683">
        <w:rPr>
          <w:lang w:val="uk-UA"/>
        </w:rPr>
        <w:t xml:space="preserve">– підтвердження відповідності таким фінансовим вимогам, як наявність мінімального </w:t>
      </w:r>
      <w:r w:rsidRPr="00FB0683">
        <w:rPr>
          <w:color w:val="000000"/>
          <w:lang w:val="uk-UA"/>
        </w:rPr>
        <w:t xml:space="preserve">середньорічного обороту за останні два роки - </w:t>
      </w:r>
      <w:r w:rsidRPr="00FB0683">
        <w:rPr>
          <w:lang w:val="uk-UA"/>
        </w:rPr>
        <w:t>_______ грн.</w:t>
      </w:r>
    </w:p>
    <w:p w:rsidR="00E53191" w:rsidRPr="00FB0683" w:rsidRDefault="00E53191" w:rsidP="00E53191">
      <w:pPr>
        <w:shd w:val="clear" w:color="auto" w:fill="FFFFFF"/>
        <w:ind w:firstLine="720"/>
        <w:jc w:val="both"/>
        <w:rPr>
          <w:color w:val="000000"/>
          <w:lang w:val="uk-UA"/>
        </w:rPr>
      </w:pPr>
      <w:r w:rsidRPr="00FB0683">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B0683">
        <w:rPr>
          <w:color w:val="000000"/>
          <w:lang w:val="uk-UA"/>
        </w:rPr>
        <w:t>неукладення</w:t>
      </w:r>
      <w:proofErr w:type="spellEnd"/>
      <w:r w:rsidRPr="00FB0683">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53191" w:rsidRPr="00FB0683" w:rsidRDefault="00E53191" w:rsidP="00E53191">
      <w:pPr>
        <w:ind w:firstLine="720"/>
        <w:jc w:val="both"/>
        <w:rPr>
          <w:color w:val="000000"/>
          <w:lang w:val="uk-UA"/>
        </w:rPr>
      </w:pPr>
      <w:r w:rsidRPr="00FB0683">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53191" w:rsidRPr="00FB0683" w:rsidRDefault="00E53191" w:rsidP="00E53191">
      <w:pPr>
        <w:ind w:firstLine="720"/>
        <w:jc w:val="both"/>
        <w:rPr>
          <w:lang w:val="uk-UA"/>
        </w:rPr>
      </w:pPr>
      <w:r w:rsidRPr="00FB0683">
        <w:rPr>
          <w:color w:val="000000"/>
          <w:lang w:val="uk-UA"/>
        </w:rPr>
        <w:t xml:space="preserve">15.3. Договір укладений </w:t>
      </w:r>
      <w:r w:rsidR="00E069A2" w:rsidRPr="00FB0683">
        <w:rPr>
          <w:color w:val="000000"/>
          <w:lang w:val="uk-UA"/>
        </w:rPr>
        <w:t xml:space="preserve">у </w:t>
      </w:r>
      <w:r w:rsidRPr="00FB0683">
        <w:rPr>
          <w:color w:val="000000"/>
          <w:lang w:val="uk-UA"/>
        </w:rPr>
        <w:t>2-х примірниках (один – для Замовника і один – для Підрядника), які мають однакову</w:t>
      </w:r>
      <w:r w:rsidRPr="00FB0683">
        <w:rPr>
          <w:lang w:val="uk-UA"/>
        </w:rPr>
        <w:t xml:space="preserve"> юридичну силу. </w:t>
      </w:r>
    </w:p>
    <w:p w:rsidR="00E53191" w:rsidRPr="00FB0683" w:rsidRDefault="00E53191" w:rsidP="00E53191">
      <w:pPr>
        <w:ind w:firstLine="720"/>
        <w:jc w:val="both"/>
        <w:rPr>
          <w:lang w:val="uk-UA"/>
        </w:rPr>
      </w:pPr>
      <w:r w:rsidRPr="00FB068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53191" w:rsidRPr="00FB0683" w:rsidRDefault="00E53191" w:rsidP="00E53191">
      <w:pPr>
        <w:tabs>
          <w:tab w:val="num" w:pos="840"/>
        </w:tabs>
        <w:ind w:firstLine="720"/>
        <w:jc w:val="both"/>
        <w:rPr>
          <w:lang w:val="uk-UA"/>
        </w:rPr>
      </w:pPr>
      <w:r w:rsidRPr="00FB068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53191" w:rsidRPr="00FB0683" w:rsidRDefault="00E53191" w:rsidP="00E53191">
      <w:pPr>
        <w:ind w:firstLine="720"/>
        <w:jc w:val="both"/>
        <w:rPr>
          <w:lang w:val="uk-UA"/>
        </w:rPr>
      </w:pPr>
      <w:r w:rsidRPr="00FB0683">
        <w:rPr>
          <w:lang w:val="uk-UA"/>
        </w:rPr>
        <w:t xml:space="preserve">15.6. </w:t>
      </w:r>
      <w:r w:rsidRPr="00FB068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53191" w:rsidRPr="00FB0683" w:rsidRDefault="00E53191" w:rsidP="00E53191">
      <w:pPr>
        <w:ind w:firstLine="720"/>
        <w:jc w:val="both"/>
        <w:rPr>
          <w:lang w:val="uk-UA"/>
        </w:rPr>
      </w:pPr>
      <w:r w:rsidRPr="00FB068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53191" w:rsidRPr="00FB0683" w:rsidRDefault="00E53191" w:rsidP="00E53191">
      <w:pPr>
        <w:ind w:firstLine="720"/>
        <w:jc w:val="both"/>
        <w:rPr>
          <w:lang w:val="uk-UA"/>
        </w:rPr>
      </w:pPr>
      <w:r w:rsidRPr="00FB0683">
        <w:rPr>
          <w:lang w:val="uk-UA"/>
        </w:rPr>
        <w:t>15.8. Жодна зі Сторін не має права передавати свої права і зобов'язання за даним Договором третім особам.</w:t>
      </w:r>
    </w:p>
    <w:p w:rsidR="00E53191" w:rsidRPr="00FB0683" w:rsidRDefault="00E53191" w:rsidP="00E53191">
      <w:pPr>
        <w:jc w:val="both"/>
        <w:rPr>
          <w:b/>
          <w:lang w:val="uk-UA"/>
        </w:rPr>
      </w:pPr>
      <w:r w:rsidRPr="00FB0683">
        <w:rPr>
          <w:b/>
          <w:lang w:val="uk-UA"/>
        </w:rPr>
        <w:t>Невід’ємною частиною цього Договору є :</w:t>
      </w:r>
    </w:p>
    <w:p w:rsidR="00E53191" w:rsidRPr="00FB0683" w:rsidRDefault="00E53191" w:rsidP="00E53191">
      <w:pPr>
        <w:jc w:val="both"/>
        <w:rPr>
          <w:lang w:val="uk-UA"/>
        </w:rPr>
      </w:pPr>
      <w:r w:rsidRPr="00FB0683">
        <w:rPr>
          <w:lang w:val="uk-UA"/>
        </w:rPr>
        <w:t>– Кошторисна документація (Договірна ціна та кошторис) (Додаток № 1);</w:t>
      </w:r>
    </w:p>
    <w:p w:rsidR="00E53191" w:rsidRPr="00FB0683" w:rsidRDefault="00E53191" w:rsidP="00E53191">
      <w:pPr>
        <w:jc w:val="both"/>
        <w:rPr>
          <w:lang w:val="uk-UA"/>
        </w:rPr>
      </w:pPr>
      <w:r w:rsidRPr="00FB0683">
        <w:rPr>
          <w:lang w:val="uk-UA"/>
        </w:rPr>
        <w:t>– Календарний план виконання робіт (Додаток № 2);</w:t>
      </w:r>
    </w:p>
    <w:p w:rsidR="00E53191" w:rsidRPr="00FB0683" w:rsidRDefault="00E53191" w:rsidP="00E53191">
      <w:pPr>
        <w:jc w:val="both"/>
        <w:rPr>
          <w:lang w:val="uk-UA"/>
        </w:rPr>
      </w:pPr>
      <w:r w:rsidRPr="00FB0683">
        <w:rPr>
          <w:lang w:val="uk-UA"/>
        </w:rPr>
        <w:t xml:space="preserve">– </w:t>
      </w:r>
      <w:r w:rsidRPr="00FB0683">
        <w:rPr>
          <w:snapToGrid w:val="0"/>
          <w:lang w:val="uk-UA"/>
        </w:rPr>
        <w:t>Перелік та склад проектної документації</w:t>
      </w:r>
      <w:r w:rsidRPr="00FB0683">
        <w:rPr>
          <w:lang w:val="uk-UA"/>
        </w:rPr>
        <w:t xml:space="preserve"> (Додаток № 3).  </w:t>
      </w:r>
    </w:p>
    <w:p w:rsidR="00E53191" w:rsidRPr="00FB0683" w:rsidRDefault="00E53191" w:rsidP="00E53191">
      <w:pPr>
        <w:jc w:val="both"/>
        <w:rPr>
          <w:lang w:val="uk-UA"/>
        </w:rPr>
      </w:pPr>
    </w:p>
    <w:p w:rsidR="00E53191" w:rsidRPr="00FB0683" w:rsidRDefault="00E53191" w:rsidP="00E53191">
      <w:pPr>
        <w:pStyle w:val="a8"/>
        <w:widowControl w:val="0"/>
        <w:spacing w:after="0"/>
        <w:ind w:left="360"/>
        <w:jc w:val="center"/>
        <w:rPr>
          <w:b/>
          <w:lang w:val="uk-UA"/>
        </w:rPr>
      </w:pPr>
      <w:r w:rsidRPr="00FB0683">
        <w:rPr>
          <w:b/>
          <w:lang w:val="uk-UA"/>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53191" w:rsidRPr="00FB0683" w:rsidTr="004C2C6B">
        <w:trPr>
          <w:trHeight w:val="157"/>
        </w:trPr>
        <w:tc>
          <w:tcPr>
            <w:tcW w:w="5035" w:type="dxa"/>
            <w:vAlign w:val="center"/>
            <w:hideMark/>
          </w:tcPr>
          <w:p w:rsidR="00E53191" w:rsidRPr="00FB0683" w:rsidRDefault="00E53191" w:rsidP="004C2C6B">
            <w:pPr>
              <w:ind w:right="43"/>
              <w:jc w:val="center"/>
              <w:rPr>
                <w:b/>
                <w:i/>
                <w:noProof/>
                <w:lang w:val="uk-UA"/>
              </w:rPr>
            </w:pPr>
            <w:r w:rsidRPr="00FB0683">
              <w:rPr>
                <w:b/>
                <w:lang w:val="uk-UA"/>
              </w:rPr>
              <w:t>Підрядник</w:t>
            </w:r>
          </w:p>
        </w:tc>
        <w:tc>
          <w:tcPr>
            <w:tcW w:w="4514" w:type="dxa"/>
            <w:vAlign w:val="center"/>
            <w:hideMark/>
          </w:tcPr>
          <w:p w:rsidR="00E53191" w:rsidRPr="00FB0683" w:rsidRDefault="00E53191" w:rsidP="004C2C6B">
            <w:pPr>
              <w:ind w:right="43"/>
              <w:jc w:val="center"/>
              <w:rPr>
                <w:b/>
                <w:noProof/>
                <w:lang w:val="uk-UA"/>
              </w:rPr>
            </w:pPr>
            <w:r w:rsidRPr="00FB0683">
              <w:rPr>
                <w:b/>
                <w:lang w:val="uk-UA"/>
              </w:rPr>
              <w:t>Замовник</w:t>
            </w:r>
          </w:p>
        </w:tc>
      </w:tr>
      <w:tr w:rsidR="00E53191" w:rsidRPr="00FB0683" w:rsidTr="004C2C6B">
        <w:trPr>
          <w:trHeight w:val="951"/>
        </w:trPr>
        <w:tc>
          <w:tcPr>
            <w:tcW w:w="5035" w:type="dxa"/>
          </w:tcPr>
          <w:p w:rsidR="00E53191" w:rsidRPr="00FB0683" w:rsidRDefault="00E53191" w:rsidP="004C2C6B">
            <w:pPr>
              <w:rPr>
                <w:b/>
                <w:noProof/>
                <w:lang w:val="uk-UA"/>
              </w:rPr>
            </w:pPr>
          </w:p>
        </w:tc>
        <w:tc>
          <w:tcPr>
            <w:tcW w:w="4514" w:type="dxa"/>
          </w:tcPr>
          <w:p w:rsidR="00E53191" w:rsidRPr="00FB0683" w:rsidRDefault="00E53191" w:rsidP="004C2C6B">
            <w:pPr>
              <w:rPr>
                <w:rFonts w:ascii="Calibri" w:hAnsi="Calibri"/>
                <w:noProof/>
                <w:lang w:val="uk-UA"/>
              </w:rPr>
            </w:pPr>
          </w:p>
        </w:tc>
      </w:tr>
    </w:tbl>
    <w:p w:rsidR="00E53191" w:rsidRPr="00FB0683" w:rsidRDefault="00E53191" w:rsidP="00E53191">
      <w:pPr>
        <w:ind w:left="-720" w:hanging="180"/>
        <w:rPr>
          <w:lang w:val="uk-UA"/>
        </w:rPr>
      </w:pPr>
    </w:p>
    <w:p w:rsidR="00E53191" w:rsidRPr="00FB0683" w:rsidRDefault="00E53191" w:rsidP="00E53191">
      <w:pPr>
        <w:rPr>
          <w:lang w:val="uk-UA"/>
        </w:rPr>
      </w:pPr>
    </w:p>
    <w:p w:rsidR="00D45EDC" w:rsidRPr="00FB0683" w:rsidRDefault="00D45EDC" w:rsidP="00E53191">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0"/>
  </w:num>
  <w:num w:numId="4">
    <w:abstractNumId w:val="9"/>
  </w:num>
  <w:num w:numId="5">
    <w:abstractNumId w:val="12"/>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417BB"/>
    <w:rsid w:val="000668E0"/>
    <w:rsid w:val="000D5506"/>
    <w:rsid w:val="000E0D04"/>
    <w:rsid w:val="000E7EEC"/>
    <w:rsid w:val="00120D21"/>
    <w:rsid w:val="001263A5"/>
    <w:rsid w:val="00151B7E"/>
    <w:rsid w:val="00160F77"/>
    <w:rsid w:val="00173034"/>
    <w:rsid w:val="00175AA9"/>
    <w:rsid w:val="00176CF3"/>
    <w:rsid w:val="001C1664"/>
    <w:rsid w:val="001D0987"/>
    <w:rsid w:val="001E0E3E"/>
    <w:rsid w:val="001E2914"/>
    <w:rsid w:val="001E609B"/>
    <w:rsid w:val="001F59B6"/>
    <w:rsid w:val="002706F5"/>
    <w:rsid w:val="00270E14"/>
    <w:rsid w:val="00287F52"/>
    <w:rsid w:val="002F28A9"/>
    <w:rsid w:val="00353BE3"/>
    <w:rsid w:val="00367539"/>
    <w:rsid w:val="00374BBD"/>
    <w:rsid w:val="003D0C6A"/>
    <w:rsid w:val="003E0760"/>
    <w:rsid w:val="00402174"/>
    <w:rsid w:val="00407CFE"/>
    <w:rsid w:val="0041430C"/>
    <w:rsid w:val="004460C8"/>
    <w:rsid w:val="0046628C"/>
    <w:rsid w:val="00467E39"/>
    <w:rsid w:val="004B185E"/>
    <w:rsid w:val="004B3B79"/>
    <w:rsid w:val="004B5A13"/>
    <w:rsid w:val="004B5B6B"/>
    <w:rsid w:val="004C2C6B"/>
    <w:rsid w:val="004F2021"/>
    <w:rsid w:val="0052306C"/>
    <w:rsid w:val="00551A01"/>
    <w:rsid w:val="00553BF6"/>
    <w:rsid w:val="005724D0"/>
    <w:rsid w:val="005767A7"/>
    <w:rsid w:val="00577AA0"/>
    <w:rsid w:val="005826D2"/>
    <w:rsid w:val="00596210"/>
    <w:rsid w:val="005A2E0C"/>
    <w:rsid w:val="005C6292"/>
    <w:rsid w:val="005D6154"/>
    <w:rsid w:val="005E57F8"/>
    <w:rsid w:val="005F52F6"/>
    <w:rsid w:val="00602221"/>
    <w:rsid w:val="0060477B"/>
    <w:rsid w:val="00617B13"/>
    <w:rsid w:val="006257C7"/>
    <w:rsid w:val="00631958"/>
    <w:rsid w:val="006471A5"/>
    <w:rsid w:val="00664242"/>
    <w:rsid w:val="00671A71"/>
    <w:rsid w:val="0068438D"/>
    <w:rsid w:val="006E29D1"/>
    <w:rsid w:val="0071427F"/>
    <w:rsid w:val="00740DBB"/>
    <w:rsid w:val="00774A45"/>
    <w:rsid w:val="007764A7"/>
    <w:rsid w:val="007A36E6"/>
    <w:rsid w:val="007C046F"/>
    <w:rsid w:val="007C51A1"/>
    <w:rsid w:val="008150A0"/>
    <w:rsid w:val="00847127"/>
    <w:rsid w:val="00851A1D"/>
    <w:rsid w:val="008912B2"/>
    <w:rsid w:val="0089427A"/>
    <w:rsid w:val="008A1796"/>
    <w:rsid w:val="00907F95"/>
    <w:rsid w:val="0099255C"/>
    <w:rsid w:val="009D7783"/>
    <w:rsid w:val="009E5E86"/>
    <w:rsid w:val="00A534F3"/>
    <w:rsid w:val="00A54613"/>
    <w:rsid w:val="00A6473D"/>
    <w:rsid w:val="00A678F7"/>
    <w:rsid w:val="00AC0C34"/>
    <w:rsid w:val="00AD2A42"/>
    <w:rsid w:val="00AD7F88"/>
    <w:rsid w:val="00AF2FE1"/>
    <w:rsid w:val="00AF3BCF"/>
    <w:rsid w:val="00B0583B"/>
    <w:rsid w:val="00B144B2"/>
    <w:rsid w:val="00B16CD4"/>
    <w:rsid w:val="00B16EDC"/>
    <w:rsid w:val="00B32978"/>
    <w:rsid w:val="00B34362"/>
    <w:rsid w:val="00B81481"/>
    <w:rsid w:val="00BA08BC"/>
    <w:rsid w:val="00BD374A"/>
    <w:rsid w:val="00BD64DA"/>
    <w:rsid w:val="00BF51B6"/>
    <w:rsid w:val="00BF6B2B"/>
    <w:rsid w:val="00C20247"/>
    <w:rsid w:val="00C53ABE"/>
    <w:rsid w:val="00C56314"/>
    <w:rsid w:val="00C60386"/>
    <w:rsid w:val="00C77DC5"/>
    <w:rsid w:val="00C93803"/>
    <w:rsid w:val="00CA2054"/>
    <w:rsid w:val="00CD26EC"/>
    <w:rsid w:val="00CE5835"/>
    <w:rsid w:val="00CE6650"/>
    <w:rsid w:val="00D0184D"/>
    <w:rsid w:val="00D033F2"/>
    <w:rsid w:val="00D102BC"/>
    <w:rsid w:val="00D138D6"/>
    <w:rsid w:val="00D20368"/>
    <w:rsid w:val="00D41DE3"/>
    <w:rsid w:val="00D4228C"/>
    <w:rsid w:val="00D45EDC"/>
    <w:rsid w:val="00D66C86"/>
    <w:rsid w:val="00D745CC"/>
    <w:rsid w:val="00D76C48"/>
    <w:rsid w:val="00DB5912"/>
    <w:rsid w:val="00DC1FA3"/>
    <w:rsid w:val="00DE2332"/>
    <w:rsid w:val="00DE3CFF"/>
    <w:rsid w:val="00DE4CD6"/>
    <w:rsid w:val="00E069A2"/>
    <w:rsid w:val="00E53191"/>
    <w:rsid w:val="00E54304"/>
    <w:rsid w:val="00E57738"/>
    <w:rsid w:val="00E657B9"/>
    <w:rsid w:val="00E90A3C"/>
    <w:rsid w:val="00E924A0"/>
    <w:rsid w:val="00EA5C4F"/>
    <w:rsid w:val="00EB2473"/>
    <w:rsid w:val="00EE460B"/>
    <w:rsid w:val="00F011BB"/>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A7FA04"/>
  <w15:docId w15:val="{EF576595-AEBC-4B07-AAF8-CD0866A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6071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23</Pages>
  <Words>41901</Words>
  <Characters>23884</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149</cp:revision>
  <cp:lastPrinted>2021-11-18T07:05:00Z</cp:lastPrinted>
  <dcterms:created xsi:type="dcterms:W3CDTF">2020-06-22T11:04:00Z</dcterms:created>
  <dcterms:modified xsi:type="dcterms:W3CDTF">2022-01-12T11:57:00Z</dcterms:modified>
</cp:coreProperties>
</file>