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9F" w:rsidRDefault="00CC2BE9">
      <w:pPr>
        <w:jc w:val="center"/>
        <w:rPr>
          <w:b/>
          <w:sz w:val="32"/>
          <w:szCs w:val="32"/>
        </w:rPr>
      </w:pPr>
      <w:r>
        <w:rPr>
          <w:b/>
          <w:sz w:val="32"/>
          <w:szCs w:val="32"/>
        </w:rPr>
        <w:t xml:space="preserve">АКЦІОНЕРНЕ ТОВАРИСТВО </w:t>
      </w:r>
    </w:p>
    <w:p w:rsidR="00AD3A9F" w:rsidRDefault="00CC2BE9">
      <w:pPr>
        <w:jc w:val="center"/>
        <w:rPr>
          <w:b/>
          <w:bCs/>
          <w:sz w:val="32"/>
          <w:szCs w:val="32"/>
        </w:rPr>
      </w:pPr>
      <w:r>
        <w:rPr>
          <w:b/>
          <w:sz w:val="32"/>
          <w:szCs w:val="32"/>
          <w:lang w:val="uk-UA"/>
        </w:rPr>
        <w:t>«</w:t>
      </w:r>
      <w:r>
        <w:rPr>
          <w:b/>
          <w:sz w:val="32"/>
          <w:szCs w:val="32"/>
        </w:rPr>
        <w:t>ВІННИЦЯОБЛЕНЕРГО»</w:t>
      </w:r>
    </w:p>
    <w:p w:rsidR="00AD3A9F" w:rsidRDefault="00AD3A9F">
      <w:pPr>
        <w:jc w:val="center"/>
        <w:rPr>
          <w:b/>
          <w:bCs/>
          <w:lang w:val="uk-UA"/>
        </w:rPr>
      </w:pPr>
    </w:p>
    <w:p w:rsidR="00AD3A9F" w:rsidRDefault="00CC2BE9">
      <w:pPr>
        <w:tabs>
          <w:tab w:val="left" w:pos="5745"/>
        </w:tabs>
        <w:rPr>
          <w:lang w:val="uk-UA"/>
        </w:rPr>
      </w:pPr>
      <w:r>
        <w:rPr>
          <w:lang w:val="uk-UA"/>
        </w:rPr>
        <w:tab/>
      </w:r>
    </w:p>
    <w:p w:rsidR="00AD3A9F" w:rsidRDefault="00CC2BE9">
      <w:pPr>
        <w:ind w:left="4248" w:firstLine="708"/>
        <w:jc w:val="center"/>
        <w:rPr>
          <w:lang w:val="uk-UA"/>
        </w:rPr>
      </w:pPr>
      <w:r>
        <w:rPr>
          <w:lang w:val="uk-UA"/>
        </w:rPr>
        <w:t xml:space="preserve">                          </w:t>
      </w:r>
    </w:p>
    <w:p w:rsidR="00AD3A9F" w:rsidRDefault="00CC2BE9">
      <w:pPr>
        <w:spacing w:line="360" w:lineRule="auto"/>
        <w:ind w:left="4963"/>
        <w:rPr>
          <w:bCs/>
          <w:lang w:val="uk-UA"/>
        </w:rPr>
      </w:pPr>
      <w:r>
        <w:rPr>
          <w:bCs/>
          <w:lang w:val="uk-UA"/>
        </w:rPr>
        <w:t xml:space="preserve">     </w:t>
      </w:r>
      <w:r>
        <w:rPr>
          <w:bCs/>
          <w:lang w:val="uk-UA"/>
        </w:rPr>
        <w:tab/>
        <w:t>ЗАТВЕРДЖЕНО</w:t>
      </w:r>
    </w:p>
    <w:p w:rsidR="00AD3A9F" w:rsidRDefault="00CC2BE9">
      <w:pPr>
        <w:spacing w:line="360" w:lineRule="auto"/>
        <w:jc w:val="both"/>
        <w:rPr>
          <w:bCs/>
          <w:lang w:val="uk-UA"/>
        </w:rPr>
      </w:pPr>
      <w:r>
        <w:rPr>
          <w:bCs/>
          <w:lang w:val="uk-UA"/>
        </w:rPr>
        <w:t xml:space="preserve">                                                                                        </w:t>
      </w:r>
      <w:r>
        <w:rPr>
          <w:bCs/>
          <w:lang w:val="uk-UA"/>
        </w:rPr>
        <w:tab/>
        <w:t>рішенням уповноваженої особи</w:t>
      </w:r>
    </w:p>
    <w:p w:rsidR="00AD3A9F" w:rsidRDefault="00921B06">
      <w:pPr>
        <w:spacing w:line="360" w:lineRule="auto"/>
        <w:ind w:left="4963"/>
        <w:jc w:val="both"/>
        <w:rPr>
          <w:bCs/>
          <w:lang w:val="uk-UA"/>
        </w:rPr>
      </w:pPr>
      <w:r>
        <w:rPr>
          <w:bCs/>
          <w:lang w:val="uk-UA"/>
        </w:rPr>
        <w:t xml:space="preserve">     </w:t>
      </w:r>
      <w:r>
        <w:rPr>
          <w:bCs/>
          <w:lang w:val="uk-UA"/>
        </w:rPr>
        <w:tab/>
        <w:t>протокол №</w:t>
      </w:r>
      <w:r w:rsidR="002979CF">
        <w:rPr>
          <w:bCs/>
          <w:lang w:val="en-US"/>
        </w:rPr>
        <w:t>5</w:t>
      </w:r>
      <w:r w:rsidR="00CC2BE9">
        <w:rPr>
          <w:bCs/>
        </w:rPr>
        <w:t xml:space="preserve">/1 </w:t>
      </w:r>
      <w:r w:rsidR="00CC2BE9">
        <w:rPr>
          <w:bCs/>
          <w:lang w:val="uk-UA"/>
        </w:rPr>
        <w:t>від</w:t>
      </w:r>
      <w:r w:rsidR="00CC2BE9">
        <w:rPr>
          <w:bCs/>
        </w:rPr>
        <w:t xml:space="preserve"> </w:t>
      </w:r>
      <w:r w:rsidR="002979CF">
        <w:rPr>
          <w:bCs/>
          <w:lang w:val="en-US"/>
        </w:rPr>
        <w:t>16.12</w:t>
      </w:r>
      <w:r w:rsidR="00FA4D7B" w:rsidRPr="00C65A51">
        <w:rPr>
          <w:bCs/>
        </w:rPr>
        <w:t>.</w:t>
      </w:r>
      <w:r w:rsidR="00CC2BE9">
        <w:rPr>
          <w:bCs/>
          <w:lang w:val="uk-UA"/>
        </w:rPr>
        <w:t>202</w:t>
      </w:r>
      <w:r w:rsidR="00AD06D6" w:rsidRPr="002626B7">
        <w:rPr>
          <w:bCs/>
        </w:rPr>
        <w:t>1</w:t>
      </w:r>
      <w:r w:rsidR="002979CF">
        <w:rPr>
          <w:bCs/>
          <w:lang w:val="uk-UA"/>
        </w:rPr>
        <w:t xml:space="preserve"> </w:t>
      </w:r>
      <w:r w:rsidR="00CC2BE9">
        <w:rPr>
          <w:bCs/>
          <w:lang w:val="uk-UA"/>
        </w:rPr>
        <w:t xml:space="preserve"> </w:t>
      </w:r>
    </w:p>
    <w:p w:rsidR="00AD3A9F" w:rsidRDefault="00CC2BE9">
      <w:pPr>
        <w:spacing w:line="360" w:lineRule="auto"/>
        <w:ind w:left="4963"/>
        <w:jc w:val="both"/>
        <w:rPr>
          <w:bCs/>
          <w:lang w:val="uk-UA"/>
        </w:rPr>
      </w:pPr>
      <w:r>
        <w:rPr>
          <w:bCs/>
          <w:lang w:val="uk-UA"/>
        </w:rPr>
        <w:t xml:space="preserve">                                                                         </w:t>
      </w:r>
    </w:p>
    <w:p w:rsidR="00AD3A9F" w:rsidRDefault="00CC2BE9">
      <w:pPr>
        <w:spacing w:line="480" w:lineRule="auto"/>
        <w:ind w:left="4248" w:firstLine="708"/>
        <w:rPr>
          <w:lang w:val="uk-UA"/>
        </w:rPr>
      </w:pPr>
      <w:r>
        <w:rPr>
          <w:lang w:val="uk-UA"/>
        </w:rPr>
        <w:t xml:space="preserve">       </w:t>
      </w:r>
      <w:r>
        <w:rPr>
          <w:lang w:val="uk-UA"/>
        </w:rPr>
        <w:tab/>
      </w:r>
      <w:r w:rsidR="008A4919">
        <w:rPr>
          <w:lang w:val="uk-UA"/>
        </w:rPr>
        <w:t xml:space="preserve"> </w:t>
      </w:r>
      <w:r w:rsidR="002979CF">
        <w:rPr>
          <w:lang w:val="uk-UA"/>
        </w:rPr>
        <w:t>____________ Сергій ЧЕЧЕНЄВ</w:t>
      </w:r>
    </w:p>
    <w:p w:rsidR="00AD3A9F" w:rsidRDefault="00AD3A9F">
      <w:pPr>
        <w:ind w:left="4248" w:firstLine="708"/>
        <w:rPr>
          <w:b/>
          <w:lang w:val="uk-UA"/>
        </w:rPr>
      </w:pPr>
    </w:p>
    <w:p w:rsidR="00AD3A9F" w:rsidRDefault="00AD3A9F">
      <w:pPr>
        <w:ind w:left="4248" w:firstLine="708"/>
        <w:rPr>
          <w:b/>
          <w:lang w:val="uk-UA"/>
        </w:rPr>
      </w:pPr>
    </w:p>
    <w:p w:rsidR="00AD3A9F" w:rsidRDefault="00CC2BE9">
      <w:pPr>
        <w:jc w:val="right"/>
        <w:rPr>
          <w:lang w:val="uk-UA"/>
        </w:rPr>
      </w:pPr>
      <w:r>
        <w:rPr>
          <w:lang w:val="uk-UA"/>
        </w:rPr>
        <w:t xml:space="preserve"> </w:t>
      </w:r>
    </w:p>
    <w:p w:rsidR="00AD3A9F" w:rsidRDefault="00CC2BE9">
      <w:pPr>
        <w:jc w:val="right"/>
        <w:rPr>
          <w:lang w:val="uk-UA"/>
        </w:rPr>
      </w:pPr>
      <w:r>
        <w:rPr>
          <w:lang w:val="uk-UA"/>
        </w:rPr>
        <w:tab/>
      </w:r>
      <w:r>
        <w:rPr>
          <w:lang w:val="uk-UA"/>
        </w:rPr>
        <w:tab/>
      </w:r>
    </w:p>
    <w:p w:rsidR="00AD3A9F" w:rsidRDefault="00AD3A9F">
      <w:pPr>
        <w:pStyle w:val="1"/>
        <w:rPr>
          <w:rFonts w:ascii="Times New Roman" w:hAnsi="Times New Roman"/>
          <w:b w:val="0"/>
          <w:sz w:val="24"/>
          <w:szCs w:val="24"/>
          <w:lang w:val="uk-UA"/>
        </w:rPr>
      </w:pPr>
    </w:p>
    <w:p w:rsidR="00AD3A9F" w:rsidRDefault="00AD3A9F">
      <w:pPr>
        <w:rPr>
          <w:lang w:val="uk-UA"/>
        </w:rPr>
      </w:pPr>
    </w:p>
    <w:p w:rsidR="00AD3A9F" w:rsidRDefault="00CC2BE9">
      <w:pPr>
        <w:pStyle w:val="1"/>
        <w:jc w:val="center"/>
        <w:rPr>
          <w:rFonts w:ascii="Times New Roman" w:hAnsi="Times New Roman"/>
          <w:lang w:val="uk-UA"/>
        </w:rPr>
      </w:pPr>
      <w:r>
        <w:rPr>
          <w:rFonts w:ascii="Times New Roman" w:hAnsi="Times New Roman"/>
          <w:lang w:val="uk-UA"/>
        </w:rPr>
        <w:t xml:space="preserve">ДОКУМЕНТАЦІЯ </w:t>
      </w:r>
    </w:p>
    <w:p w:rsidR="00AD3A9F" w:rsidRDefault="00AD3A9F">
      <w:pPr>
        <w:rPr>
          <w:lang w:val="uk-UA"/>
        </w:rPr>
      </w:pPr>
    </w:p>
    <w:p w:rsidR="00AD3A9F" w:rsidRDefault="00CC2BE9">
      <w:pPr>
        <w:tabs>
          <w:tab w:val="left" w:pos="1700"/>
        </w:tabs>
        <w:jc w:val="center"/>
        <w:rPr>
          <w:b/>
          <w:sz w:val="28"/>
          <w:szCs w:val="28"/>
          <w:lang w:val="uk-UA"/>
        </w:rPr>
      </w:pPr>
      <w:r>
        <w:rPr>
          <w:b/>
          <w:sz w:val="28"/>
          <w:szCs w:val="28"/>
          <w:lang w:val="uk-UA"/>
        </w:rPr>
        <w:t xml:space="preserve">щодо проведення спрощеної закупівлі </w:t>
      </w:r>
    </w:p>
    <w:p w:rsidR="00AD3A9F" w:rsidRDefault="00AD3A9F">
      <w:pPr>
        <w:tabs>
          <w:tab w:val="left" w:pos="1700"/>
        </w:tabs>
        <w:jc w:val="center"/>
        <w:rPr>
          <w:b/>
          <w:sz w:val="28"/>
          <w:szCs w:val="28"/>
          <w:lang w:val="uk-UA"/>
        </w:rPr>
      </w:pPr>
    </w:p>
    <w:p w:rsidR="00AD3A9F" w:rsidRDefault="00AD3A9F">
      <w:pPr>
        <w:rPr>
          <w:lang w:val="uk-UA"/>
        </w:rPr>
      </w:pPr>
    </w:p>
    <w:p w:rsidR="00AD3A9F" w:rsidRDefault="00CC2BE9">
      <w:pPr>
        <w:tabs>
          <w:tab w:val="left" w:pos="1700"/>
        </w:tabs>
        <w:jc w:val="center"/>
        <w:rPr>
          <w:b/>
          <w:sz w:val="32"/>
          <w:szCs w:val="32"/>
          <w:lang w:val="uk-UA"/>
        </w:rPr>
      </w:pPr>
      <w:r>
        <w:rPr>
          <w:b/>
          <w:sz w:val="32"/>
          <w:szCs w:val="32"/>
          <w:lang w:val="uk-UA"/>
        </w:rPr>
        <w:t>ДК 021:2015 код 50310000-1  Технічне обслуговування і ремонт офісної техніки</w:t>
      </w:r>
    </w:p>
    <w:p w:rsidR="00AD3A9F" w:rsidRPr="00A51A28" w:rsidRDefault="00CC2BE9">
      <w:pPr>
        <w:jc w:val="center"/>
        <w:rPr>
          <w:b/>
          <w:i/>
          <w:sz w:val="32"/>
          <w:szCs w:val="32"/>
          <w:lang w:val="uk-UA"/>
        </w:rPr>
      </w:pPr>
      <w:r w:rsidRPr="00A51A28">
        <w:rPr>
          <w:b/>
          <w:color w:val="000000"/>
          <w:sz w:val="32"/>
          <w:szCs w:val="32"/>
          <w:lang w:val="uk-UA"/>
        </w:rPr>
        <w:t>(</w:t>
      </w:r>
      <w:r w:rsidR="00A51A28" w:rsidRPr="00A51A28">
        <w:rPr>
          <w:b/>
          <w:sz w:val="32"/>
          <w:szCs w:val="32"/>
          <w:lang w:val="uk-UA" w:bidi="he-IL"/>
        </w:rPr>
        <w:t>Ремонт підрядним способом обчислювальної оргтехніки</w:t>
      </w:r>
      <w:r w:rsidRPr="00A51A28">
        <w:rPr>
          <w:b/>
          <w:color w:val="000000"/>
          <w:sz w:val="32"/>
          <w:szCs w:val="32"/>
          <w:lang w:val="uk-UA"/>
        </w:rPr>
        <w:t>)</w:t>
      </w:r>
    </w:p>
    <w:p w:rsidR="00AD3A9F" w:rsidRDefault="00AD3A9F">
      <w:pPr>
        <w:pStyle w:val="Bodytext30"/>
        <w:shd w:val="clear" w:color="auto" w:fill="auto"/>
        <w:spacing w:before="0" w:after="0"/>
        <w:jc w:val="center"/>
        <w:rPr>
          <w:rFonts w:ascii="Times New Roman" w:hAnsi="Times New Roman" w:cs="Times New Roman"/>
          <w:i w:val="0"/>
          <w:sz w:val="32"/>
          <w:szCs w:val="32"/>
          <w:lang w:val="uk-UA"/>
        </w:rPr>
      </w:pPr>
    </w:p>
    <w:p w:rsidR="00AD3A9F" w:rsidRDefault="00AD3A9F">
      <w:pPr>
        <w:tabs>
          <w:tab w:val="left" w:pos="1700"/>
        </w:tabs>
        <w:jc w:val="center"/>
        <w:rPr>
          <w:i/>
          <w:sz w:val="28"/>
          <w:szCs w:val="28"/>
          <w:lang w:val="uk-UA"/>
        </w:rPr>
      </w:pPr>
    </w:p>
    <w:p w:rsidR="00AD3A9F" w:rsidRDefault="00AD3A9F">
      <w:pPr>
        <w:tabs>
          <w:tab w:val="left" w:pos="1700"/>
        </w:tabs>
        <w:jc w:val="center"/>
        <w:rPr>
          <w:sz w:val="28"/>
          <w:szCs w:val="28"/>
          <w:lang w:val="uk-UA"/>
        </w:rPr>
      </w:pPr>
    </w:p>
    <w:p w:rsidR="00AD3A9F" w:rsidRDefault="00AD3A9F">
      <w:pPr>
        <w:tabs>
          <w:tab w:val="left" w:pos="1700"/>
        </w:tabs>
        <w:rPr>
          <w:b/>
          <w:sz w:val="28"/>
          <w:szCs w:val="28"/>
          <w:lang w:val="uk-UA"/>
        </w:rPr>
      </w:pPr>
    </w:p>
    <w:p w:rsidR="00AD3A9F" w:rsidRDefault="00AD3A9F">
      <w:pPr>
        <w:tabs>
          <w:tab w:val="left" w:pos="1700"/>
        </w:tabs>
        <w:rPr>
          <w:b/>
          <w:lang w:val="uk-UA"/>
        </w:rPr>
      </w:pPr>
    </w:p>
    <w:p w:rsidR="00AD3A9F" w:rsidRDefault="00AD3A9F">
      <w:pPr>
        <w:tabs>
          <w:tab w:val="left" w:pos="1700"/>
        </w:tabs>
        <w:rPr>
          <w:b/>
          <w:lang w:val="uk-UA"/>
        </w:rPr>
      </w:pPr>
    </w:p>
    <w:p w:rsidR="00AD3A9F" w:rsidRDefault="00AD3A9F">
      <w:pPr>
        <w:tabs>
          <w:tab w:val="left" w:pos="1700"/>
        </w:tabs>
        <w:rPr>
          <w:b/>
        </w:rPr>
      </w:pPr>
    </w:p>
    <w:p w:rsidR="00AD3A9F" w:rsidRDefault="00AD3A9F">
      <w:pPr>
        <w:tabs>
          <w:tab w:val="left" w:pos="1700"/>
        </w:tabs>
        <w:rPr>
          <w:b/>
        </w:rPr>
      </w:pPr>
    </w:p>
    <w:p w:rsidR="00AD3A9F" w:rsidRDefault="00AD3A9F">
      <w:pPr>
        <w:tabs>
          <w:tab w:val="left" w:pos="1700"/>
        </w:tabs>
        <w:rPr>
          <w:b/>
        </w:rPr>
      </w:pPr>
    </w:p>
    <w:p w:rsidR="00AD3A9F" w:rsidRDefault="00AD3A9F">
      <w:pPr>
        <w:tabs>
          <w:tab w:val="left" w:pos="1700"/>
        </w:tabs>
        <w:rPr>
          <w:b/>
        </w:rPr>
      </w:pPr>
    </w:p>
    <w:p w:rsidR="00AD3A9F" w:rsidRDefault="00AD3A9F">
      <w:pPr>
        <w:tabs>
          <w:tab w:val="left" w:pos="1700"/>
        </w:tabs>
        <w:rPr>
          <w:b/>
        </w:rPr>
      </w:pPr>
    </w:p>
    <w:p w:rsidR="00AD3A9F" w:rsidRDefault="00AD3A9F">
      <w:pPr>
        <w:tabs>
          <w:tab w:val="left" w:pos="1700"/>
        </w:tabs>
        <w:rPr>
          <w:b/>
        </w:rPr>
      </w:pPr>
    </w:p>
    <w:p w:rsidR="00AD3A9F" w:rsidRDefault="00AD3A9F">
      <w:pPr>
        <w:tabs>
          <w:tab w:val="left" w:pos="1700"/>
        </w:tabs>
        <w:rPr>
          <w:b/>
        </w:rPr>
      </w:pPr>
    </w:p>
    <w:p w:rsidR="00AD3A9F" w:rsidRDefault="00AD3A9F">
      <w:pPr>
        <w:tabs>
          <w:tab w:val="left" w:pos="1700"/>
        </w:tabs>
        <w:rPr>
          <w:b/>
        </w:rPr>
      </w:pPr>
    </w:p>
    <w:p w:rsidR="00AD3A9F" w:rsidRDefault="00AD3A9F">
      <w:pPr>
        <w:tabs>
          <w:tab w:val="left" w:pos="1700"/>
        </w:tabs>
        <w:rPr>
          <w:b/>
        </w:rPr>
      </w:pPr>
    </w:p>
    <w:p w:rsidR="00AD3A9F" w:rsidRDefault="00AD3A9F">
      <w:pPr>
        <w:tabs>
          <w:tab w:val="left" w:pos="1700"/>
        </w:tabs>
        <w:rPr>
          <w:b/>
        </w:rPr>
      </w:pPr>
    </w:p>
    <w:p w:rsidR="00AD3A9F" w:rsidRDefault="00AD3A9F">
      <w:pPr>
        <w:tabs>
          <w:tab w:val="left" w:pos="1700"/>
        </w:tabs>
        <w:rPr>
          <w:b/>
        </w:rPr>
      </w:pPr>
    </w:p>
    <w:p w:rsidR="00AD3A9F" w:rsidRDefault="00AD3A9F">
      <w:pPr>
        <w:tabs>
          <w:tab w:val="left" w:pos="1700"/>
        </w:tabs>
        <w:rPr>
          <w:lang w:val="uk-UA"/>
        </w:rPr>
      </w:pPr>
    </w:p>
    <w:p w:rsidR="00AD3A9F" w:rsidRDefault="00AD3A9F">
      <w:pPr>
        <w:tabs>
          <w:tab w:val="left" w:pos="1700"/>
        </w:tabs>
        <w:rPr>
          <w:lang w:val="uk-UA"/>
        </w:rPr>
      </w:pPr>
    </w:p>
    <w:p w:rsidR="00AD3A9F" w:rsidRDefault="00AD3A9F">
      <w:pPr>
        <w:tabs>
          <w:tab w:val="left" w:pos="1700"/>
        </w:tabs>
        <w:rPr>
          <w:b/>
          <w:lang w:val="uk-UA"/>
        </w:rPr>
      </w:pPr>
    </w:p>
    <w:p w:rsidR="00AD3A9F" w:rsidRDefault="00CC2BE9">
      <w:pPr>
        <w:jc w:val="center"/>
        <w:rPr>
          <w:lang w:val="uk-UA"/>
        </w:rPr>
      </w:pPr>
      <w:r>
        <w:rPr>
          <w:b/>
          <w:lang w:val="uk-UA"/>
        </w:rPr>
        <w:t>м. Вінниця - 202</w:t>
      </w:r>
      <w:r w:rsidR="00035C0D">
        <w:rPr>
          <w:b/>
          <w:lang w:val="en-US"/>
        </w:rPr>
        <w:t>1</w:t>
      </w:r>
      <w:r>
        <w:rPr>
          <w:b/>
          <w:lang w:val="uk-UA"/>
        </w:rPr>
        <w:t>р.</w:t>
      </w:r>
    </w:p>
    <w:tbl>
      <w:tblPr>
        <w:tblW w:w="10155" w:type="dxa"/>
        <w:tblCellMar>
          <w:top w:w="75" w:type="dxa"/>
          <w:left w:w="75" w:type="dxa"/>
          <w:bottom w:w="75" w:type="dxa"/>
          <w:right w:w="75" w:type="dxa"/>
        </w:tblCellMar>
        <w:tblLook w:val="0000" w:firstRow="0" w:lastRow="0" w:firstColumn="0" w:lastColumn="0" w:noHBand="0" w:noVBand="0"/>
      </w:tblPr>
      <w:tblGrid>
        <w:gridCol w:w="4229"/>
        <w:gridCol w:w="5926"/>
      </w:tblGrid>
      <w:tr w:rsidR="00AD3A9F">
        <w:tc>
          <w:tcPr>
            <w:tcW w:w="10154" w:type="dxa"/>
            <w:gridSpan w:val="2"/>
            <w:tcBorders>
              <w:top w:val="outset" w:sz="6" w:space="0" w:color="000000"/>
              <w:left w:val="outset" w:sz="6" w:space="0" w:color="000000"/>
              <w:bottom w:val="outset" w:sz="6" w:space="0" w:color="000000"/>
              <w:right w:val="outset" w:sz="6" w:space="0" w:color="000000"/>
            </w:tcBorders>
          </w:tcPr>
          <w:p w:rsidR="00AD3A9F" w:rsidRDefault="00CC2BE9">
            <w:pPr>
              <w:jc w:val="center"/>
              <w:rPr>
                <w:b/>
                <w:color w:val="121212"/>
                <w:lang w:val="uk-UA"/>
              </w:rPr>
            </w:pPr>
            <w:r>
              <w:rPr>
                <w:b/>
                <w:color w:val="121212"/>
                <w:lang w:val="uk-UA"/>
              </w:rPr>
              <w:lastRenderedPageBreak/>
              <w:t>Оголошення про проведення спрощеної закупівлі</w:t>
            </w:r>
          </w:p>
        </w:tc>
      </w:tr>
      <w:tr w:rsidR="00AD3A9F">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numPr>
                <w:ilvl w:val="0"/>
                <w:numId w:val="1"/>
              </w:numPr>
              <w:tabs>
                <w:tab w:val="left" w:pos="299"/>
              </w:tabs>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widowControl w:val="0"/>
              <w:spacing w:before="120" w:after="120"/>
              <w:contextualSpacing/>
              <w:jc w:val="both"/>
              <w:rPr>
                <w:lang w:val="uk-UA"/>
              </w:rPr>
            </w:pPr>
            <w:r>
              <w:t>АКЦІОНЕРНЕ</w:t>
            </w:r>
            <w:r>
              <w:rPr>
                <w:lang w:val="uk-UA"/>
              </w:rPr>
              <w:t xml:space="preserve"> </w:t>
            </w:r>
            <w:r>
              <w:t>ТОВАРИСТВО «ВІННИЦЯОБЛЕНЕРГО»</w:t>
            </w:r>
            <w:r>
              <w:rPr>
                <w:lang w:val="uk-UA"/>
              </w:rPr>
              <w:t>,</w:t>
            </w:r>
            <w:r>
              <w:t xml:space="preserve"> 21050, м. Вінниця, вул. Магістратська, 2</w:t>
            </w:r>
            <w:r>
              <w:rPr>
                <w:lang w:val="uk-UA"/>
              </w:rPr>
              <w:t>, код ЄДРПОУ 00130694,</w:t>
            </w:r>
          </w:p>
          <w:p w:rsidR="00AD3A9F" w:rsidRDefault="00CC2BE9">
            <w:pPr>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AD3A9F" w:rsidRPr="002979CF">
        <w:trPr>
          <w:trHeight w:val="2205"/>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numPr>
                <w:ilvl w:val="0"/>
                <w:numId w:val="1"/>
              </w:numPr>
              <w:tabs>
                <w:tab w:val="left" w:pos="205"/>
              </w:tabs>
              <w:spacing w:after="150"/>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tabs>
                <w:tab w:val="left" w:pos="1700"/>
              </w:tabs>
              <w:jc w:val="both"/>
              <w:rPr>
                <w:b/>
                <w:lang w:val="uk-UA"/>
              </w:rPr>
            </w:pPr>
            <w:r>
              <w:rPr>
                <w:b/>
                <w:lang w:val="uk-UA"/>
              </w:rPr>
              <w:t>ДК 021:2015 код 50310000-1  Технічне обслуговування і ремонт офісної техніки</w:t>
            </w:r>
          </w:p>
          <w:p w:rsidR="00AD3A9F" w:rsidRDefault="00CC2BE9" w:rsidP="000F493D">
            <w:pPr>
              <w:tabs>
                <w:tab w:val="left" w:pos="1700"/>
              </w:tabs>
              <w:jc w:val="both"/>
              <w:rPr>
                <w:lang w:val="uk-UA"/>
              </w:rPr>
            </w:pPr>
            <w:r>
              <w:rPr>
                <w:b/>
                <w:color w:val="000000"/>
                <w:lang w:val="uk-UA"/>
              </w:rPr>
              <w:t>(</w:t>
            </w:r>
            <w:r>
              <w:rPr>
                <w:b/>
                <w:lang w:val="uk-UA"/>
              </w:rPr>
              <w:t>Ремонт під</w:t>
            </w:r>
            <w:r w:rsidR="000F493D">
              <w:rPr>
                <w:b/>
                <w:lang w:val="uk-UA"/>
              </w:rPr>
              <w:t xml:space="preserve">рядним способом обчислювальної </w:t>
            </w:r>
            <w:r>
              <w:rPr>
                <w:b/>
                <w:lang w:val="uk-UA"/>
              </w:rPr>
              <w:t xml:space="preserve"> оргтехніки</w:t>
            </w:r>
            <w:r>
              <w:rPr>
                <w:b/>
                <w:color w:val="000000"/>
                <w:lang w:val="uk-UA"/>
              </w:rPr>
              <w:t xml:space="preserve">) </w:t>
            </w:r>
            <w:r>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AD3A9F">
        <w:trPr>
          <w:trHeight w:val="1881"/>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numPr>
                <w:ilvl w:val="0"/>
                <w:numId w:val="1"/>
              </w:numPr>
              <w:tabs>
                <w:tab w:val="left" w:pos="262"/>
              </w:tabs>
              <w:spacing w:after="150"/>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rStyle w:val="rvts0"/>
                <w:lang w:val="uk-UA"/>
              </w:rPr>
            </w:pPr>
            <w:r>
              <w:rPr>
                <w:rStyle w:val="rvts0"/>
                <w:lang w:val="uk-UA"/>
              </w:rPr>
              <w:t>Пропозиції учасників повинні задовольняти вимог</w:t>
            </w:r>
            <w:r w:rsidR="005C6EA2">
              <w:rPr>
                <w:rStyle w:val="rvts0"/>
                <w:lang w:val="uk-UA"/>
              </w:rPr>
              <w:t>ам</w:t>
            </w:r>
            <w:r>
              <w:rPr>
                <w:rStyle w:val="rvts0"/>
                <w:lang w:val="uk-UA"/>
              </w:rPr>
              <w:t xml:space="preserve"> до предмету закупівлі, визначен</w:t>
            </w:r>
            <w:r w:rsidR="005C6EA2">
              <w:rPr>
                <w:rStyle w:val="rvts0"/>
                <w:lang w:val="uk-UA"/>
              </w:rPr>
              <w:t>им</w:t>
            </w:r>
            <w:r>
              <w:rPr>
                <w:rStyle w:val="rvts0"/>
                <w:lang w:val="uk-UA"/>
              </w:rPr>
              <w:t xml:space="preserve"> Додатком №1 до даного оголошення.</w:t>
            </w:r>
          </w:p>
          <w:p w:rsidR="00AD3A9F" w:rsidRDefault="00CC2BE9">
            <w:pPr>
              <w:spacing w:after="150"/>
              <w:jc w:val="both"/>
              <w:rPr>
                <w:lang w:val="uk-UA"/>
              </w:rPr>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AD3A9F">
        <w:trPr>
          <w:trHeight w:val="323"/>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numPr>
                <w:ilvl w:val="0"/>
                <w:numId w:val="1"/>
              </w:numPr>
              <w:tabs>
                <w:tab w:val="left" w:pos="224"/>
                <w:tab w:val="left" w:pos="284"/>
              </w:tabs>
              <w:spacing w:after="150"/>
              <w:ind w:left="0" w:firstLine="0"/>
              <w:jc w:val="both"/>
              <w:rPr>
                <w:lang w:val="uk-UA"/>
              </w:rPr>
            </w:pPr>
            <w:r>
              <w:rPr>
                <w:rStyle w:val="rvts0"/>
                <w:lang w:val="uk-UA"/>
              </w:rPr>
              <w:t xml:space="preserve"> Обсяг і місце надання послуг</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rPr>
                <w:lang w:val="uk-UA"/>
              </w:rPr>
            </w:pPr>
            <w:r>
              <w:rPr>
                <w:color w:val="000000"/>
              </w:rPr>
              <w:t xml:space="preserve">1 </w:t>
            </w:r>
            <w:r>
              <w:rPr>
                <w:color w:val="000000"/>
                <w:lang w:val="uk-UA"/>
              </w:rPr>
              <w:t>послуга</w:t>
            </w:r>
            <w:r w:rsidR="00267480">
              <w:rPr>
                <w:color w:val="000000"/>
                <w:lang w:val="uk-UA"/>
              </w:rPr>
              <w:t xml:space="preserve">, </w:t>
            </w:r>
            <w:r w:rsidR="00267480">
              <w:rPr>
                <w:color w:val="000000" w:themeColor="text1"/>
                <w:lang w:val="uk-UA"/>
              </w:rPr>
              <w:t>м. Вінниця</w:t>
            </w:r>
          </w:p>
        </w:tc>
      </w:tr>
      <w:tr w:rsidR="00AD3A9F">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numPr>
                <w:ilvl w:val="0"/>
                <w:numId w:val="1"/>
              </w:numPr>
              <w:tabs>
                <w:tab w:val="left" w:pos="224"/>
              </w:tabs>
              <w:spacing w:after="150"/>
              <w:ind w:left="0" w:firstLine="0"/>
              <w:jc w:val="both"/>
              <w:rPr>
                <w:lang w:val="uk-UA"/>
              </w:rPr>
            </w:pPr>
            <w:r>
              <w:rPr>
                <w:lang w:val="uk-UA"/>
              </w:rPr>
              <w:t xml:space="preserve"> С</w:t>
            </w:r>
            <w:r>
              <w:t xml:space="preserve">трок </w:t>
            </w:r>
            <w:r>
              <w:rPr>
                <w:lang w:val="uk-UA"/>
              </w:rPr>
              <w:t>надання послуг</w:t>
            </w:r>
          </w:p>
        </w:tc>
        <w:tc>
          <w:tcPr>
            <w:tcW w:w="5925" w:type="dxa"/>
            <w:tcBorders>
              <w:top w:val="outset" w:sz="6" w:space="0" w:color="000000"/>
              <w:left w:val="outset" w:sz="6" w:space="0" w:color="000000"/>
              <w:bottom w:val="outset" w:sz="6" w:space="0" w:color="000000"/>
              <w:right w:val="outset" w:sz="6" w:space="0" w:color="000000"/>
            </w:tcBorders>
          </w:tcPr>
          <w:p w:rsidR="00AD3A9F" w:rsidRPr="0018414D" w:rsidRDefault="0018414D">
            <w:pPr>
              <w:spacing w:after="150"/>
              <w:jc w:val="both"/>
              <w:rPr>
                <w:lang w:val="uk-UA"/>
              </w:rPr>
            </w:pPr>
            <w:r>
              <w:rPr>
                <w:lang w:val="uk-UA"/>
              </w:rPr>
              <w:t>протягом  2022 року</w:t>
            </w:r>
          </w:p>
        </w:tc>
      </w:tr>
      <w:tr w:rsidR="00AD3A9F">
        <w:trPr>
          <w:trHeight w:val="303"/>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tabs>
                <w:tab w:val="left" w:pos="284"/>
              </w:tabs>
              <w:spacing w:after="150"/>
              <w:jc w:val="both"/>
              <w:rPr>
                <w:b/>
              </w:rPr>
            </w:pPr>
            <w:r>
              <w:rPr>
                <w:rStyle w:val="a4"/>
                <w:b w:val="0"/>
                <w:lang w:val="uk-UA"/>
              </w:rPr>
              <w:t>6</w:t>
            </w:r>
            <w:r>
              <w:rPr>
                <w:rStyle w:val="a4"/>
                <w:b w:val="0"/>
              </w:rPr>
              <w:t xml:space="preserve">. </w:t>
            </w:r>
            <w:r>
              <w:rPr>
                <w:rStyle w:val="a4"/>
                <w:b w:val="0"/>
                <w:lang w:val="uk-UA"/>
              </w:rPr>
              <w:t>Умови оплати</w:t>
            </w:r>
          </w:p>
        </w:tc>
        <w:tc>
          <w:tcPr>
            <w:tcW w:w="5925" w:type="dxa"/>
            <w:tcBorders>
              <w:top w:val="outset" w:sz="6" w:space="0" w:color="000000"/>
              <w:left w:val="outset" w:sz="6" w:space="0" w:color="000000"/>
              <w:bottom w:val="outset" w:sz="6" w:space="0" w:color="000000"/>
              <w:right w:val="outset" w:sz="6" w:space="0" w:color="000000"/>
            </w:tcBorders>
          </w:tcPr>
          <w:p w:rsidR="00AD3A9F" w:rsidRPr="00530CE3" w:rsidRDefault="00CC2BE9">
            <w:pPr>
              <w:jc w:val="both"/>
            </w:pPr>
            <w:r w:rsidRPr="00094E04">
              <w:rPr>
                <w:lang w:val="uk-UA"/>
              </w:rPr>
              <w:t xml:space="preserve">згідно проекту договору </w:t>
            </w:r>
            <w:r w:rsidR="00530CE3" w:rsidRPr="002979CF">
              <w:t xml:space="preserve">(Оплата за фактично надані послуги здійснюється протягом </w:t>
            </w:r>
            <w:r w:rsidR="00530CE3" w:rsidRPr="002979CF">
              <w:rPr>
                <w:lang w:val="uk-UA"/>
              </w:rPr>
              <w:t>180 календарних</w:t>
            </w:r>
            <w:r w:rsidR="00530CE3" w:rsidRPr="002979CF">
              <w:t xml:space="preserve"> днів з моменту підписання Актів)</w:t>
            </w:r>
          </w:p>
        </w:tc>
      </w:tr>
      <w:tr w:rsidR="00AD3A9F">
        <w:trPr>
          <w:trHeight w:val="491"/>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tabs>
                <w:tab w:val="left" w:pos="284"/>
              </w:tabs>
              <w:spacing w:after="150"/>
              <w:jc w:val="both"/>
              <w:rPr>
                <w:rStyle w:val="a4"/>
                <w:b w:val="0"/>
                <w:lang w:val="uk-UA"/>
              </w:rPr>
            </w:pPr>
            <w:r>
              <w:rPr>
                <w:rStyle w:val="a4"/>
                <w:b w:val="0"/>
                <w:lang w:val="uk-UA"/>
              </w:rPr>
              <w:t>7</w:t>
            </w:r>
            <w:r>
              <w:rPr>
                <w:rStyle w:val="a4"/>
              </w:rPr>
              <w:t>.</w:t>
            </w:r>
            <w:r>
              <w:rPr>
                <w:rStyle w:val="-"/>
              </w:rPr>
              <w:t xml:space="preserve"> </w:t>
            </w:r>
            <w:r>
              <w:rPr>
                <w:rStyle w:val="-"/>
                <w:color w:val="000000" w:themeColor="text1"/>
                <w:lang w:val="uk-UA"/>
              </w:rPr>
              <w:t>Очікувана вартість предмета закупівлі</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3193E" w:rsidP="00C3193E">
            <w:pPr>
              <w:jc w:val="both"/>
              <w:rPr>
                <w:b/>
                <w:lang w:val="uk-UA"/>
              </w:rPr>
            </w:pPr>
            <w:r>
              <w:rPr>
                <w:b/>
                <w:lang w:val="en-US" w:bidi="he-IL"/>
              </w:rPr>
              <w:t>31</w:t>
            </w:r>
            <w:r w:rsidR="00CC2BE9">
              <w:rPr>
                <w:b/>
                <w:lang w:val="uk-UA" w:bidi="he-IL"/>
              </w:rPr>
              <w:t>8 </w:t>
            </w:r>
            <w:r>
              <w:rPr>
                <w:b/>
                <w:lang w:val="en-US" w:bidi="he-IL"/>
              </w:rPr>
              <w:t>0</w:t>
            </w:r>
            <w:r w:rsidR="00CC2BE9">
              <w:rPr>
                <w:b/>
                <w:lang w:val="uk-UA" w:bidi="he-IL"/>
              </w:rPr>
              <w:t xml:space="preserve">00,00 </w:t>
            </w:r>
            <w:r w:rsidR="00CC2BE9">
              <w:rPr>
                <w:b/>
                <w:lang w:val="uk-UA"/>
              </w:rPr>
              <w:t xml:space="preserve">грн. з ПДВ.   </w:t>
            </w:r>
          </w:p>
        </w:tc>
      </w:tr>
      <w:tr w:rsidR="00AD3A9F">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b/>
                <w:lang w:val="uk-UA"/>
              </w:rPr>
            </w:pPr>
            <w:r>
              <w:rPr>
                <w:rStyle w:val="a4"/>
                <w:b w:val="0"/>
                <w:lang w:val="uk-UA"/>
              </w:rPr>
              <w:t>8. Період уточнення інформації про закупівлю</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Три робочі дні з дати оприлюднення оголошення про проведення спрощеної закупівлі.</w:t>
            </w:r>
          </w:p>
        </w:tc>
      </w:tr>
      <w:tr w:rsidR="00AD3A9F">
        <w:trPr>
          <w:trHeight w:val="417"/>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tabs>
                <w:tab w:val="left" w:pos="284"/>
              </w:tabs>
              <w:jc w:val="both"/>
              <w:rPr>
                <w:b/>
                <w:color w:val="FF0000"/>
                <w:lang w:val="uk-UA"/>
              </w:rPr>
            </w:pPr>
            <w:r>
              <w:rPr>
                <w:rStyle w:val="a4"/>
                <w:b w:val="0"/>
                <w:lang w:val="uk-UA"/>
              </w:rPr>
              <w:t>9.Кінцевий строк подання пропозицій</w:t>
            </w:r>
          </w:p>
        </w:tc>
        <w:tc>
          <w:tcPr>
            <w:tcW w:w="5925" w:type="dxa"/>
            <w:tcBorders>
              <w:top w:val="outset" w:sz="6" w:space="0" w:color="000000"/>
              <w:left w:val="outset" w:sz="6" w:space="0" w:color="000000"/>
              <w:bottom w:val="outset" w:sz="6" w:space="0" w:color="000000"/>
              <w:right w:val="outset" w:sz="6" w:space="0" w:color="000000"/>
            </w:tcBorders>
          </w:tcPr>
          <w:p w:rsidR="00AD3A9F" w:rsidRDefault="00055351" w:rsidP="00D95D8A">
            <w:pPr>
              <w:spacing w:after="150"/>
              <w:rPr>
                <w:color w:val="FF0000"/>
                <w:lang w:val="uk-UA"/>
              </w:rPr>
            </w:pPr>
            <w:r>
              <w:rPr>
                <w:rStyle w:val="rvts0"/>
                <w:b/>
                <w:lang w:val="en-US"/>
              </w:rPr>
              <w:t>28.12.</w:t>
            </w:r>
            <w:bookmarkStart w:id="0" w:name="_GoBack"/>
            <w:bookmarkEnd w:id="0"/>
            <w:r w:rsidR="00CC2BE9">
              <w:rPr>
                <w:rStyle w:val="rvts0"/>
                <w:b/>
                <w:lang w:val="uk-UA"/>
              </w:rPr>
              <w:t>202</w:t>
            </w:r>
            <w:r w:rsidR="00D95D8A">
              <w:rPr>
                <w:rStyle w:val="rvts0"/>
                <w:b/>
                <w:lang w:val="en-US"/>
              </w:rPr>
              <w:t>1</w:t>
            </w:r>
            <w:r w:rsidR="00CC2BE9">
              <w:rPr>
                <w:rStyle w:val="rvts0"/>
                <w:b/>
              </w:rPr>
              <w:t xml:space="preserve"> </w:t>
            </w:r>
            <w:r w:rsidR="00CC2BE9">
              <w:rPr>
                <w:rStyle w:val="rvts0"/>
                <w:b/>
                <w:lang w:val="uk-UA"/>
              </w:rPr>
              <w:t>р. до 09:00 год</w:t>
            </w:r>
            <w:r w:rsidR="00CC2BE9">
              <w:rPr>
                <w:rStyle w:val="rvts0"/>
                <w:b/>
              </w:rPr>
              <w:t xml:space="preserve">; </w:t>
            </w:r>
          </w:p>
        </w:tc>
      </w:tr>
      <w:tr w:rsidR="00AD3A9F">
        <w:trPr>
          <w:trHeight w:val="1449"/>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b/>
                <w:color w:val="FF0000"/>
              </w:rPr>
            </w:pPr>
            <w:r>
              <w:rPr>
                <w:rStyle w:val="a4"/>
                <w:b w:val="0"/>
                <w:lang w:val="uk-UA"/>
              </w:rPr>
              <w:t>10</w:t>
            </w:r>
            <w:r>
              <w:rPr>
                <w:rStyle w:val="a4"/>
                <w:b w:val="0"/>
              </w:rPr>
              <w:t>.</w:t>
            </w:r>
            <w:r>
              <w:rPr>
                <w:rStyle w:val="a4"/>
                <w:b w:val="0"/>
                <w:lang w:val="uk-UA"/>
              </w:rPr>
              <w:t xml:space="preserve"> Перелік критеріїв та методика оцінки пропозицій із зазначенням питомої ваги критеріїв</w:t>
            </w:r>
            <w:r>
              <w:rPr>
                <w:rStyle w:val="a4"/>
                <w:b w:val="0"/>
                <w:color w:val="FF0000"/>
              </w:rPr>
              <w:t xml:space="preserve"> </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AD3A9F" w:rsidRDefault="00CC2BE9">
            <w:pPr>
              <w:spacing w:after="150"/>
              <w:jc w:val="both"/>
              <w:rPr>
                <w:color w:val="FF0000"/>
                <w:lang w:val="uk-UA"/>
              </w:rPr>
            </w:pPr>
            <w:r>
              <w:rPr>
                <w:rStyle w:val="rvts0"/>
                <w:b/>
                <w:lang w:val="uk-UA"/>
              </w:rPr>
              <w:t>До цін</w:t>
            </w:r>
            <w:r w:rsidR="00F8594C">
              <w:rPr>
                <w:rStyle w:val="rvts0"/>
                <w:b/>
                <w:lang w:val="uk-UA"/>
              </w:rPr>
              <w:t>и</w:t>
            </w:r>
            <w:r>
              <w:rPr>
                <w:rStyle w:val="rvts0"/>
                <w:b/>
                <w:lang w:val="uk-UA"/>
              </w:rPr>
              <w:t xml:space="preserve"> включається податок на додану вартість.</w:t>
            </w:r>
          </w:p>
        </w:tc>
      </w:tr>
      <w:tr w:rsidR="00AD3A9F">
        <w:trPr>
          <w:trHeight w:val="1044"/>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jc w:val="both"/>
              <w:rPr>
                <w:b/>
                <w:color w:val="FF0000"/>
                <w:lang w:val="uk-UA"/>
              </w:rPr>
            </w:pPr>
            <w:r>
              <w:rPr>
                <w:rStyle w:val="a4"/>
                <w:b w:val="0"/>
                <w:lang w:val="uk-UA"/>
              </w:rPr>
              <w:t>11</w:t>
            </w:r>
            <w:r>
              <w:rPr>
                <w:rStyle w:val="a4"/>
                <w:b w:val="0"/>
              </w:rPr>
              <w:t>.</w:t>
            </w:r>
            <w:r>
              <w:rPr>
                <w:rStyle w:val="a4"/>
                <w:b w:val="0"/>
                <w:lang w:val="uk-UA"/>
              </w:rPr>
              <w:t xml:space="preserve"> Розмір та умови надання забезпечення пропозицій учасників </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pStyle w:val="HTML0"/>
              <w:ind w:left="17"/>
              <w:jc w:val="both"/>
              <w:rPr>
                <w:rStyle w:val="rvts0"/>
                <w:rFonts w:ascii="Times New Roman" w:hAnsi="Times New Roman"/>
                <w:sz w:val="24"/>
                <w:szCs w:val="24"/>
                <w:lang w:val="uk-UA"/>
              </w:rPr>
            </w:pPr>
            <w:r>
              <w:rPr>
                <w:rStyle w:val="rvts0"/>
                <w:rFonts w:ascii="Times New Roman" w:hAnsi="Times New Roman"/>
                <w:b/>
                <w:sz w:val="24"/>
                <w:szCs w:val="24"/>
                <w:lang w:val="uk-UA"/>
              </w:rPr>
              <w:t>Пропозиція супроводжується забезпеченням пропозиції</w:t>
            </w:r>
            <w:r>
              <w:rPr>
                <w:rStyle w:val="rvts0"/>
                <w:rFonts w:ascii="Times New Roman" w:hAnsi="Times New Roman"/>
                <w:sz w:val="24"/>
                <w:szCs w:val="24"/>
                <w:lang w:val="uk-UA"/>
              </w:rPr>
              <w:t>:</w:t>
            </w:r>
          </w:p>
          <w:p w:rsidR="00AD3A9F" w:rsidRDefault="00CC2BE9">
            <w:pPr>
              <w:pStyle w:val="HTML0"/>
              <w:ind w:left="17"/>
              <w:jc w:val="both"/>
              <w:rPr>
                <w:rStyle w:val="rvts0"/>
                <w:rFonts w:ascii="Times New Roman" w:hAnsi="Times New Roman"/>
                <w:sz w:val="24"/>
                <w:szCs w:val="24"/>
                <w:lang w:val="uk-UA"/>
              </w:rPr>
            </w:pPr>
            <w:r>
              <w:rPr>
                <w:rStyle w:val="rvts0"/>
                <w:rFonts w:ascii="Times New Roman" w:hAnsi="Times New Roman"/>
                <w:sz w:val="24"/>
                <w:szCs w:val="24"/>
                <w:lang w:val="uk-UA"/>
              </w:rPr>
              <w:t xml:space="preserve">вид забезпечення пропозиції: </w:t>
            </w:r>
            <w:r>
              <w:rPr>
                <w:rStyle w:val="rvts0"/>
                <w:rFonts w:ascii="Times New Roman" w:hAnsi="Times New Roman"/>
                <w:b/>
                <w:sz w:val="24"/>
                <w:szCs w:val="24"/>
                <w:lang w:val="uk-UA"/>
              </w:rPr>
              <w:t>електронна банківська гарантія</w:t>
            </w:r>
            <w:r>
              <w:rPr>
                <w:rStyle w:val="rvts0"/>
                <w:rFonts w:ascii="Times New Roman" w:hAnsi="Times New Roman"/>
                <w:sz w:val="24"/>
                <w:szCs w:val="24"/>
                <w:lang w:val="uk-UA"/>
              </w:rPr>
              <w:t>;</w:t>
            </w:r>
          </w:p>
          <w:p w:rsidR="00AD3A9F" w:rsidRDefault="00CC2BE9">
            <w:pPr>
              <w:pStyle w:val="HTML0"/>
              <w:ind w:left="17"/>
              <w:jc w:val="both"/>
              <w:rPr>
                <w:rStyle w:val="rvts0"/>
                <w:rFonts w:ascii="Times New Roman" w:hAnsi="Times New Roman"/>
                <w:b/>
                <w:sz w:val="24"/>
                <w:szCs w:val="24"/>
                <w:lang w:val="uk-UA"/>
              </w:rPr>
            </w:pPr>
            <w:r>
              <w:rPr>
                <w:rStyle w:val="rvts0"/>
                <w:rFonts w:ascii="Times New Roman" w:hAnsi="Times New Roman"/>
                <w:sz w:val="24"/>
                <w:szCs w:val="24"/>
                <w:lang w:val="uk-UA"/>
              </w:rPr>
              <w:t xml:space="preserve">розмір забезпечення пропозиції: </w:t>
            </w:r>
            <w:r>
              <w:rPr>
                <w:rStyle w:val="rvts0"/>
                <w:rFonts w:ascii="Times New Roman" w:hAnsi="Times New Roman"/>
                <w:b/>
                <w:color w:val="0000FF"/>
                <w:sz w:val="24"/>
                <w:szCs w:val="24"/>
                <w:lang w:val="uk-UA"/>
              </w:rPr>
              <w:t xml:space="preserve"> </w:t>
            </w:r>
            <w:r w:rsidR="00675225" w:rsidRPr="00094E04">
              <w:rPr>
                <w:rStyle w:val="rvts0"/>
                <w:rFonts w:ascii="Times New Roman" w:hAnsi="Times New Roman"/>
                <w:b/>
                <w:sz w:val="24"/>
                <w:szCs w:val="24"/>
                <w:lang w:val="uk-UA"/>
              </w:rPr>
              <w:t>6 360</w:t>
            </w:r>
            <w:r w:rsidRPr="00183F0B">
              <w:rPr>
                <w:rStyle w:val="rvts0"/>
                <w:rFonts w:ascii="Times New Roman" w:hAnsi="Times New Roman"/>
                <w:b/>
                <w:sz w:val="24"/>
                <w:szCs w:val="24"/>
                <w:lang w:val="uk-UA"/>
              </w:rPr>
              <w:t xml:space="preserve">,00 </w:t>
            </w:r>
            <w:r>
              <w:rPr>
                <w:rStyle w:val="rvts0"/>
                <w:rFonts w:ascii="Times New Roman" w:hAnsi="Times New Roman"/>
                <w:b/>
                <w:sz w:val="24"/>
                <w:szCs w:val="24"/>
                <w:lang w:val="uk-UA"/>
              </w:rPr>
              <w:t>грн.</w:t>
            </w:r>
          </w:p>
          <w:p w:rsidR="00AD3A9F" w:rsidRDefault="00CC2BE9">
            <w:pPr>
              <w:pStyle w:val="HTML0"/>
              <w:ind w:left="17"/>
              <w:jc w:val="both"/>
              <w:rPr>
                <w:rStyle w:val="rvts0"/>
                <w:rFonts w:ascii="Times New Roman" w:hAnsi="Times New Roman"/>
                <w:sz w:val="24"/>
                <w:szCs w:val="24"/>
                <w:lang w:val="uk-UA"/>
              </w:rPr>
            </w:pPr>
            <w:r>
              <w:rPr>
                <w:rStyle w:val="rvts0"/>
                <w:rFonts w:ascii="Times New Roman" w:hAnsi="Times New Roman"/>
                <w:sz w:val="24"/>
                <w:szCs w:val="24"/>
                <w:lang w:val="uk-UA"/>
              </w:rPr>
              <w:lastRenderedPageBreak/>
              <w:t xml:space="preserve">строк дії забезпечення пропозиції: не менше ніж </w:t>
            </w:r>
            <w:r>
              <w:rPr>
                <w:rStyle w:val="rvts0"/>
                <w:rFonts w:ascii="Times New Roman" w:hAnsi="Times New Roman"/>
                <w:color w:val="000000" w:themeColor="text1"/>
                <w:sz w:val="24"/>
                <w:szCs w:val="24"/>
                <w:lang w:val="uk-UA"/>
              </w:rPr>
              <w:t>45</w:t>
            </w:r>
            <w:r>
              <w:rPr>
                <w:rStyle w:val="rvts0"/>
                <w:rFonts w:ascii="Times New Roman" w:hAnsi="Times New Roman"/>
                <w:sz w:val="24"/>
                <w:szCs w:val="24"/>
                <w:lang w:val="uk-UA"/>
              </w:rPr>
              <w:t xml:space="preserve"> днів з дати розкриття пропозицій.</w:t>
            </w:r>
          </w:p>
          <w:p w:rsidR="00AD3A9F" w:rsidRDefault="00CC2BE9">
            <w:pPr>
              <w:pStyle w:val="HTML0"/>
              <w:ind w:left="17"/>
              <w:jc w:val="both"/>
              <w:rPr>
                <w:rStyle w:val="rvts0"/>
                <w:rFonts w:ascii="Times New Roman" w:hAnsi="Times New Roman"/>
                <w:sz w:val="24"/>
                <w:szCs w:val="24"/>
                <w:lang w:val="uk-UA"/>
              </w:rPr>
            </w:pPr>
            <w:r>
              <w:rPr>
                <w:rStyle w:val="rvts0"/>
                <w:rFonts w:ascii="Times New Roman" w:hAnsi="Times New Roman"/>
                <w:sz w:val="24"/>
                <w:szCs w:val="24"/>
                <w:lang w:val="uk-UA"/>
              </w:rPr>
              <w:t xml:space="preserve">Реквізити для оформлення банківської гарантії: </w:t>
            </w:r>
          </w:p>
          <w:p w:rsidR="00AD3A9F" w:rsidRDefault="00CC2BE9">
            <w:pPr>
              <w:pStyle w:val="HTML0"/>
              <w:ind w:left="17"/>
              <w:jc w:val="both"/>
              <w:rPr>
                <w:rStyle w:val="rvts0"/>
                <w:rFonts w:ascii="Times New Roman" w:hAnsi="Times New Roman"/>
                <w:sz w:val="24"/>
                <w:szCs w:val="24"/>
                <w:lang w:val="uk-UA"/>
              </w:rPr>
            </w:pPr>
            <w:r>
              <w:rPr>
                <w:rStyle w:val="rvts0"/>
                <w:rFonts w:ascii="Times New Roman" w:hAnsi="Times New Roman"/>
                <w:sz w:val="24"/>
                <w:szCs w:val="24"/>
                <w:lang w:val="uk-UA"/>
              </w:rPr>
              <w:t>поточний рахунок IBAN:</w:t>
            </w:r>
          </w:p>
          <w:p w:rsidR="00AD3A9F" w:rsidRDefault="00CC2BE9">
            <w:pPr>
              <w:pStyle w:val="HTML0"/>
              <w:ind w:left="17"/>
              <w:jc w:val="both"/>
              <w:rPr>
                <w:rStyle w:val="rvts0"/>
                <w:rFonts w:ascii="Times New Roman" w:hAnsi="Times New Roman"/>
                <w:sz w:val="24"/>
                <w:szCs w:val="24"/>
                <w:lang w:val="uk-UA"/>
              </w:rPr>
            </w:pPr>
            <w:r>
              <w:rPr>
                <w:rStyle w:val="rvts0"/>
                <w:rFonts w:ascii="Times New Roman" w:hAnsi="Times New Roman"/>
                <w:sz w:val="24"/>
                <w:szCs w:val="24"/>
                <w:lang w:val="uk-UA"/>
              </w:rPr>
              <w:t>UA573005280000026008455026503</w:t>
            </w:r>
          </w:p>
          <w:p w:rsidR="00AD3A9F" w:rsidRDefault="00CC2BE9">
            <w:pPr>
              <w:pStyle w:val="HTML0"/>
              <w:ind w:left="17"/>
              <w:jc w:val="both"/>
              <w:rPr>
                <w:rStyle w:val="rvts0"/>
                <w:rFonts w:ascii="Times New Roman" w:hAnsi="Times New Roman"/>
                <w:sz w:val="24"/>
                <w:szCs w:val="24"/>
                <w:lang w:val="uk-UA"/>
              </w:rPr>
            </w:pPr>
            <w:r>
              <w:rPr>
                <w:rStyle w:val="rvts0"/>
                <w:rFonts w:ascii="Times New Roman" w:hAnsi="Times New Roman"/>
                <w:sz w:val="24"/>
                <w:szCs w:val="24"/>
                <w:lang w:val="uk-UA"/>
              </w:rPr>
              <w:t>у АТ «ОТП Банк» МФО 300528</w:t>
            </w:r>
          </w:p>
          <w:p w:rsidR="00AD3A9F" w:rsidRDefault="00CC2BE9">
            <w:pPr>
              <w:pStyle w:val="HTML0"/>
              <w:jc w:val="both"/>
              <w:rPr>
                <w:rStyle w:val="rvts0"/>
                <w:rFonts w:ascii="Times New Roman" w:hAnsi="Times New Roman"/>
                <w:sz w:val="24"/>
                <w:szCs w:val="24"/>
                <w:lang w:val="uk-UA"/>
              </w:rPr>
            </w:pPr>
            <w:r>
              <w:rPr>
                <w:rFonts w:ascii="Times New Roman" w:hAnsi="Times New Roman"/>
                <w:sz w:val="24"/>
                <w:szCs w:val="24"/>
                <w:lang w:val="uk-UA"/>
              </w:rPr>
              <w:t>З</w:t>
            </w:r>
            <w:r>
              <w:rPr>
                <w:rStyle w:val="rvts0"/>
                <w:rFonts w:ascii="Times New Roman" w:hAnsi="Times New Roman"/>
                <w:sz w:val="24"/>
                <w:szCs w:val="24"/>
                <w:lang w:val="uk-UA"/>
              </w:rPr>
              <w:t xml:space="preserve">астереження щодо випадків, коли забезпечення пропозиції не повертається учаснику: </w:t>
            </w:r>
          </w:p>
          <w:p w:rsidR="00AD3A9F" w:rsidRDefault="00CC2BE9">
            <w:pPr>
              <w:pStyle w:val="rvps2"/>
              <w:spacing w:beforeAutospacing="0" w:afterAutospacing="0"/>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AD3A9F" w:rsidRDefault="00CC2BE9">
            <w:pPr>
              <w:pStyle w:val="rvps2"/>
              <w:spacing w:beforeAutospacing="0" w:afterAutospacing="0"/>
              <w:jc w:val="both"/>
            </w:pPr>
            <w:bookmarkStart w:id="1" w:name="n442"/>
            <w:bookmarkEnd w:id="1"/>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AD3A9F" w:rsidRDefault="00CC2BE9">
            <w:pPr>
              <w:pStyle w:val="af4"/>
              <w:spacing w:after="0"/>
              <w:jc w:val="both"/>
              <w:rPr>
                <w:rStyle w:val="rvts0"/>
                <w:lang w:val="uk-UA"/>
              </w:rPr>
            </w:pPr>
            <w:bookmarkStart w:id="2" w:name="n443"/>
            <w:bookmarkEnd w:id="2"/>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AD3A9F" w:rsidRDefault="00CC2BE9">
            <w:pPr>
              <w:pStyle w:val="af4"/>
              <w:spacing w:after="0"/>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AD3A9F" w:rsidRDefault="00CC2BE9">
            <w:pPr>
              <w:pStyle w:val="af4"/>
              <w:spacing w:after="0"/>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AD3A9F" w:rsidRDefault="00CC2BE9">
            <w:pPr>
              <w:pStyle w:val="af4"/>
              <w:spacing w:after="0"/>
              <w:jc w:val="both"/>
              <w:rPr>
                <w:rStyle w:val="rvts0"/>
                <w:lang w:val="uk-UA"/>
              </w:rPr>
            </w:pPr>
            <w:r>
              <w:rPr>
                <w:rStyle w:val="rvts0"/>
                <w:lang w:val="uk-UA"/>
              </w:rPr>
              <w:t xml:space="preserve"> - відкликання пропозиції до закінчення строку її подання; </w:t>
            </w:r>
          </w:p>
          <w:p w:rsidR="00AD3A9F" w:rsidRDefault="00CC2BE9">
            <w:pPr>
              <w:pStyle w:val="af4"/>
              <w:spacing w:after="0"/>
              <w:jc w:val="both"/>
              <w:rPr>
                <w:lang w:val="uk-UA"/>
              </w:rPr>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AD3A9F" w:rsidTr="00094E04">
        <w:trPr>
          <w:trHeight w:val="1218"/>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tabs>
                <w:tab w:val="left" w:pos="336"/>
                <w:tab w:val="left" w:pos="426"/>
              </w:tabs>
              <w:spacing w:after="150"/>
              <w:jc w:val="both"/>
              <w:rPr>
                <w:b/>
              </w:rPr>
            </w:pPr>
            <w:r>
              <w:rPr>
                <w:rStyle w:val="a4"/>
                <w:b w:val="0"/>
                <w:lang w:val="uk-UA"/>
              </w:rPr>
              <w:lastRenderedPageBreak/>
              <w:t>12. Розмір та умови надання забезпечення виконання договору про закупівлю</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pStyle w:val="af4"/>
              <w:jc w:val="both"/>
              <w:rPr>
                <w:lang w:val="uk-UA"/>
              </w:rPr>
            </w:pPr>
            <w:r>
              <w:rPr>
                <w:lang w:val="uk-UA"/>
              </w:rPr>
              <w:t>Не вимагається.</w:t>
            </w:r>
          </w:p>
        </w:tc>
      </w:tr>
      <w:tr w:rsidR="00AD3A9F">
        <w:trPr>
          <w:trHeight w:val="1301"/>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b/>
                <w:color w:val="FF0000"/>
                <w:lang w:val="uk-UA"/>
              </w:rPr>
            </w:pPr>
            <w:r>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lang w:val="uk-UA"/>
              </w:rPr>
            </w:pPr>
            <w:r>
              <w:rPr>
                <w:lang w:val="uk-UA"/>
              </w:rPr>
              <w:t>0,5% очікуваної вартості предмета закупівлі.</w:t>
            </w:r>
          </w:p>
        </w:tc>
      </w:tr>
      <w:tr w:rsidR="00AD3A9F">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b/>
                <w:color w:val="FF0000"/>
                <w:lang w:val="uk-UA"/>
              </w:rPr>
            </w:pPr>
            <w:r>
              <w:rPr>
                <w:rStyle w:val="a4"/>
                <w:b w:val="0"/>
                <w:lang w:val="uk-UA"/>
              </w:rPr>
              <w:t>14</w:t>
            </w:r>
            <w:r>
              <w:rPr>
                <w:rStyle w:val="a4"/>
                <w:b w:val="0"/>
              </w:rPr>
              <w:t>.</w:t>
            </w:r>
            <w:r>
              <w:rPr>
                <w:rStyle w:val="a4"/>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jc w:val="both"/>
              <w:rPr>
                <w:lang w:val="uk-UA"/>
              </w:rPr>
            </w:pPr>
            <w:r>
              <w:rPr>
                <w:lang w:val="uk-UA"/>
              </w:rPr>
              <w:t>Перелік документів, які повинні подати учасники спрощеної закупівлі в складі своєї пропозиції:</w:t>
            </w:r>
          </w:p>
          <w:p w:rsidR="00AD3A9F" w:rsidRDefault="00CC2BE9">
            <w:pPr>
              <w:ind w:left="17"/>
              <w:jc w:val="both"/>
              <w:rPr>
                <w:lang w:val="uk-UA"/>
              </w:rPr>
            </w:pPr>
            <w:r>
              <w:rPr>
                <w:lang w:val="uk-UA"/>
              </w:rPr>
              <w:t>1. Пропозицію, складену в довільній формі;</w:t>
            </w:r>
          </w:p>
          <w:p w:rsidR="00AD3A9F" w:rsidRDefault="00CC2BE9">
            <w:pPr>
              <w:ind w:left="17"/>
              <w:jc w:val="both"/>
              <w:rPr>
                <w:lang w:val="uk-UA"/>
              </w:rPr>
            </w:pPr>
            <w:r>
              <w:rPr>
                <w:lang w:val="uk-UA"/>
              </w:rPr>
              <w:t xml:space="preserve">2. </w:t>
            </w:r>
            <w:r>
              <w:t xml:space="preserve">Документи, що підтверджують повноваження посадової особи або представника Учасника </w:t>
            </w:r>
            <w:r>
              <w:rPr>
                <w:lang w:val="uk-UA"/>
              </w:rPr>
              <w:t>спрощеної</w:t>
            </w:r>
            <w:r>
              <w:t xml:space="preserve"> закупівлі на укладання (підписання) договору про закупівлю</w:t>
            </w:r>
            <w:r>
              <w:rPr>
                <w:lang w:val="uk-UA"/>
              </w:rPr>
              <w:t>;</w:t>
            </w:r>
          </w:p>
          <w:p w:rsidR="00530CE3" w:rsidRPr="00EC7750" w:rsidRDefault="00530CE3" w:rsidP="00530CE3">
            <w:pPr>
              <w:numPr>
                <w:ilvl w:val="0"/>
                <w:numId w:val="32"/>
              </w:numPr>
              <w:suppressAutoHyphens w:val="0"/>
              <w:ind w:left="442" w:hanging="283"/>
              <w:jc w:val="both"/>
              <w:rPr>
                <w:lang w:val="uk-UA"/>
              </w:rPr>
            </w:pPr>
            <w:r w:rsidRPr="00EC7750">
              <w:rPr>
                <w:color w:val="000000"/>
                <w:lang w:val="uk-UA"/>
              </w:rPr>
              <w:t>Витяг зі Статуту (титульна сторінка, сторінка з п</w:t>
            </w:r>
            <w:r w:rsidRPr="00EC7750">
              <w:rPr>
                <w:color w:val="000000"/>
                <w:lang w:val="uk-UA"/>
              </w:rPr>
              <w:t>е</w:t>
            </w:r>
            <w:r w:rsidRPr="00EC7750">
              <w:rPr>
                <w:color w:val="000000"/>
                <w:lang w:val="uk-UA"/>
              </w:rPr>
              <w:t>реліком видів діяльності, сторінка з повноваже</w:t>
            </w:r>
            <w:r w:rsidRPr="00EC7750">
              <w:rPr>
                <w:color w:val="000000"/>
                <w:lang w:val="uk-UA"/>
              </w:rPr>
              <w:t>н</w:t>
            </w:r>
            <w:r w:rsidRPr="00EC7750">
              <w:rPr>
                <w:color w:val="000000"/>
                <w:lang w:val="uk-UA"/>
              </w:rPr>
              <w:t>нями керівника).</w:t>
            </w:r>
          </w:p>
          <w:p w:rsidR="00530CE3" w:rsidRPr="00EC7750" w:rsidRDefault="00530CE3" w:rsidP="00530CE3">
            <w:pPr>
              <w:numPr>
                <w:ilvl w:val="0"/>
                <w:numId w:val="32"/>
              </w:numPr>
              <w:suppressAutoHyphens w:val="0"/>
              <w:ind w:left="442" w:hanging="283"/>
              <w:jc w:val="both"/>
            </w:pPr>
            <w:r w:rsidRPr="00EC7750">
              <w:rPr>
                <w:color w:val="000000"/>
              </w:rPr>
              <w:t>Підтвердження обсягу доходу (виручки) за оста</w:t>
            </w:r>
            <w:r w:rsidRPr="00EC7750">
              <w:rPr>
                <w:color w:val="000000"/>
              </w:rPr>
              <w:t>н</w:t>
            </w:r>
            <w:r w:rsidRPr="00EC7750">
              <w:rPr>
                <w:color w:val="000000"/>
              </w:rPr>
              <w:t>ній звітний період в розмірі не менше 318</w:t>
            </w:r>
            <w:r w:rsidR="00EC7750">
              <w:rPr>
                <w:color w:val="000000"/>
              </w:rPr>
              <w:t> </w:t>
            </w:r>
            <w:r w:rsidRPr="00EC7750">
              <w:rPr>
                <w:color w:val="000000"/>
              </w:rPr>
              <w:t>000</w:t>
            </w:r>
            <w:r w:rsidR="00EC7750" w:rsidRPr="00EC7750">
              <w:rPr>
                <w:color w:val="000000"/>
              </w:rPr>
              <w:t>,</w:t>
            </w:r>
            <w:r w:rsidRPr="00EC7750">
              <w:rPr>
                <w:color w:val="000000"/>
              </w:rPr>
              <w:t>00 (_____ тисяч) гривень 00 копiйок (баланс та звіт про фінансові результати за останній звітний період).</w:t>
            </w:r>
          </w:p>
          <w:p w:rsidR="00530CE3" w:rsidRPr="00EC7750" w:rsidRDefault="00530CE3" w:rsidP="00530CE3">
            <w:pPr>
              <w:numPr>
                <w:ilvl w:val="0"/>
                <w:numId w:val="32"/>
              </w:numPr>
              <w:suppressAutoHyphens w:val="0"/>
              <w:ind w:left="448"/>
              <w:jc w:val="both"/>
            </w:pPr>
            <w:r w:rsidRPr="00EC7750">
              <w:rPr>
                <w:color w:val="000000"/>
              </w:rPr>
              <w:t xml:space="preserve">Свідоцтво про реєстрацію платника ПДВ або копія </w:t>
            </w:r>
            <w:r w:rsidRPr="00EC7750">
              <w:rPr>
                <w:color w:val="000000"/>
              </w:rPr>
              <w:lastRenderedPageBreak/>
              <w:t>Витягу з реєстру платників податку на додану вартість</w:t>
            </w:r>
            <w:r w:rsidRPr="00EC7750">
              <w:rPr>
                <w:i/>
                <w:color w:val="000000"/>
              </w:rPr>
              <w:t>.</w:t>
            </w:r>
          </w:p>
          <w:p w:rsidR="00AD3A9F" w:rsidRDefault="00EC7750">
            <w:pPr>
              <w:ind w:left="17"/>
              <w:jc w:val="both"/>
              <w:rPr>
                <w:lang w:val="uk-UA"/>
              </w:rPr>
            </w:pPr>
            <w:r w:rsidRPr="00EC7750">
              <w:t>4</w:t>
            </w:r>
            <w:r w:rsidR="00CC2BE9">
              <w:rPr>
                <w:lang w:val="uk-UA"/>
              </w:rPr>
              <w:t>. Погоджені технічні вимоги до предмету закупівлі згідно Додатку №1 до оголошення;</w:t>
            </w:r>
          </w:p>
          <w:p w:rsidR="00AD3A9F" w:rsidRPr="00C65A51" w:rsidRDefault="00EC7750">
            <w:pPr>
              <w:ind w:left="17"/>
              <w:jc w:val="both"/>
            </w:pPr>
            <w:r w:rsidRPr="00EC7750">
              <w:t>5</w:t>
            </w:r>
            <w:r w:rsidR="00CC2BE9">
              <w:rPr>
                <w:lang w:val="uk-UA"/>
              </w:rPr>
              <w:t>. Погоджений проект договору згідно Додатку №2 до оголошення;</w:t>
            </w:r>
          </w:p>
          <w:p w:rsidR="00C65A51" w:rsidRPr="005119AA" w:rsidRDefault="00EC7750" w:rsidP="00C65A51">
            <w:pPr>
              <w:ind w:left="17"/>
              <w:jc w:val="both"/>
            </w:pPr>
            <w:r w:rsidRPr="00EC7750">
              <w:t>6</w:t>
            </w:r>
            <w:r w:rsidR="00C65A51" w:rsidRPr="005119AA">
              <w:t xml:space="preserve">. </w:t>
            </w:r>
            <w:r w:rsidR="00C65A51">
              <w:rPr>
                <w:lang w:val="uk-UA"/>
              </w:rPr>
              <w:t>Електронну банківську гарантію;</w:t>
            </w:r>
          </w:p>
          <w:p w:rsidR="00AD3A9F" w:rsidRDefault="00CC2BE9">
            <w:pPr>
              <w:widowControl w:val="0"/>
              <w:ind w:hanging="21"/>
              <w:contextualSpacing/>
              <w:jc w:val="both"/>
              <w:rPr>
                <w:lang w:val="uk-UA"/>
              </w:rPr>
            </w:pPr>
            <w:r>
              <w:t xml:space="preserve"> </w:t>
            </w:r>
            <w:r w:rsidR="00EC7750" w:rsidRPr="00EC7750">
              <w:t>7</w:t>
            </w:r>
            <w:r>
              <w:rPr>
                <w:lang w:val="uk-UA"/>
              </w:rPr>
              <w:t xml:space="preserve">. Інші документи, передбачені цією документацією.     </w:t>
            </w:r>
          </w:p>
          <w:p w:rsidR="00AD3A9F" w:rsidRDefault="00CC2BE9">
            <w:pPr>
              <w:widowControl w:val="0"/>
              <w:ind w:hanging="21"/>
              <w:contextualSpacing/>
              <w:jc w:val="both"/>
            </w:pPr>
            <w: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w:t>
            </w:r>
            <w:r>
              <w:rPr>
                <w:sz w:val="28"/>
                <w:szCs w:val="28"/>
              </w:rPr>
              <w:t xml:space="preserve"> </w:t>
            </w:r>
            <w:r>
              <w:t>пропозиції.</w:t>
            </w:r>
            <w:r>
              <w:rPr>
                <w:sz w:val="28"/>
                <w:szCs w:val="28"/>
              </w:rPr>
              <w:br/>
            </w:r>
            <w:r>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t>pdf</w:t>
            </w:r>
            <w:r>
              <w:rPr>
                <w:lang w:val="uk-UA"/>
              </w:rPr>
              <w:t>.», «..</w:t>
            </w:r>
            <w:r>
              <w:t>jpeg</w:t>
            </w:r>
            <w:r>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Pr>
                <w:lang w:val="uk-UA"/>
              </w:rPr>
              <w:t xml:space="preserve"> особи учасника</w:t>
            </w:r>
            <w: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D3A9F" w:rsidRDefault="00CC2BE9">
            <w:pPr>
              <w:widowControl w:val="0"/>
              <w:ind w:hanging="21"/>
              <w:contextualSpacing/>
              <w:jc w:val="both"/>
            </w:pPr>
            <w:r>
              <w:t>Замовник відхиляє пропозицію в разі, якщо:</w:t>
            </w:r>
            <w:r>
              <w:br/>
              <w:t>1) пропозиція учасника не відповідає умовам, визначеним в оголошенні про проведення спрощеної закупівлі, та вимогам до предмета закупівлі;</w:t>
            </w:r>
            <w:r>
              <w:br/>
              <w:t>2) учасник не надав забезпечення пропозиції, якщо таке забезпечення вимагалося замовником;</w:t>
            </w:r>
            <w:r>
              <w:br/>
              <w:t>3) учасник, який визначений переможцем спрощеної закупівлі, відмовився від укладення договору про закупівлю;</w:t>
            </w:r>
            <w:r>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AD3A9F" w:rsidRDefault="00CC2BE9">
            <w:pPr>
              <w:widowControl w:val="0"/>
              <w:ind w:hanging="21"/>
              <w:contextualSpacing/>
            </w:pPr>
            <w:r>
              <w:t>Замовник відміняє спрощену закупівлю в разі:</w:t>
            </w:r>
            <w:r>
              <w:br/>
              <w:t>1) відсутності</w:t>
            </w:r>
            <w:r>
              <w:rPr>
                <w:lang w:val="uk-UA"/>
              </w:rPr>
              <w:t xml:space="preserve"> </w:t>
            </w:r>
            <w:r>
              <w:t xml:space="preserve"> подальшої </w:t>
            </w:r>
            <w:r>
              <w:rPr>
                <w:lang w:val="uk-UA"/>
              </w:rPr>
              <w:t xml:space="preserve"> </w:t>
            </w:r>
            <w:r>
              <w:t xml:space="preserve">потреби </w:t>
            </w:r>
            <w:r>
              <w:rPr>
                <w:lang w:val="uk-UA"/>
              </w:rPr>
              <w:t xml:space="preserve"> </w:t>
            </w:r>
            <w:r>
              <w:t>в</w:t>
            </w:r>
            <w:r>
              <w:rPr>
                <w:lang w:val="uk-UA"/>
              </w:rPr>
              <w:t xml:space="preserve"> </w:t>
            </w:r>
            <w:r>
              <w:t xml:space="preserve"> закупівлі товарів, робіт і послуг;</w:t>
            </w:r>
            <w:r>
              <w:br/>
              <w:t xml:space="preserve">2) неможливості усунення порушень, що виникли через </w:t>
            </w:r>
            <w:r>
              <w:lastRenderedPageBreak/>
              <w:t>виявлені порушення законодавства з питань публічних закупівель;</w:t>
            </w:r>
            <w:r>
              <w:br/>
              <w:t>3) скорочення видатків на здійснення закупівлі товарів, робіт і послуг.</w:t>
            </w:r>
            <w: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530CE3" w:rsidRDefault="00530CE3">
            <w:pPr>
              <w:widowControl w:val="0"/>
              <w:ind w:hanging="21"/>
              <w:contextualSpacing/>
              <w:rPr>
                <w:b/>
                <w:lang w:val="uk-UA"/>
              </w:rPr>
            </w:pPr>
            <w:r w:rsidRPr="00EC7750">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AD3A9F" w:rsidRDefault="00CC2BE9">
      <w:pPr>
        <w:tabs>
          <w:tab w:val="left" w:pos="3225"/>
        </w:tabs>
        <w:ind w:left="6663"/>
        <w:jc w:val="center"/>
        <w:rPr>
          <w:rFonts w:cs="Times New Roman CYR"/>
          <w:b/>
          <w:lang w:val="uk-UA"/>
        </w:rPr>
      </w:pPr>
      <w:r>
        <w:rPr>
          <w:rFonts w:cs="Times New Roman CYR"/>
          <w:b/>
          <w:lang w:val="uk-UA"/>
        </w:rPr>
        <w:lastRenderedPageBreak/>
        <w:t xml:space="preserve">                    </w:t>
      </w:r>
    </w:p>
    <w:p w:rsidR="00AD3A9F" w:rsidRDefault="00AD3A9F">
      <w:pPr>
        <w:tabs>
          <w:tab w:val="left" w:pos="3225"/>
        </w:tabs>
        <w:ind w:left="6663"/>
        <w:jc w:val="center"/>
        <w:rPr>
          <w:rFonts w:cs="Times New Roman CYR"/>
          <w:b/>
          <w:lang w:val="uk-UA"/>
        </w:rPr>
      </w:pPr>
    </w:p>
    <w:p w:rsidR="0018414D" w:rsidRDefault="0018414D">
      <w:pPr>
        <w:tabs>
          <w:tab w:val="left" w:pos="3225"/>
        </w:tabs>
        <w:ind w:left="6663"/>
        <w:jc w:val="center"/>
        <w:rPr>
          <w:rFonts w:cs="Times New Roman CYR"/>
          <w:b/>
          <w:lang w:val="uk-UA"/>
        </w:rPr>
      </w:pPr>
    </w:p>
    <w:p w:rsidR="0018414D" w:rsidRDefault="0018414D">
      <w:pPr>
        <w:tabs>
          <w:tab w:val="left" w:pos="3225"/>
        </w:tabs>
        <w:ind w:left="6663"/>
        <w:jc w:val="center"/>
        <w:rPr>
          <w:rFonts w:cs="Times New Roman CYR"/>
          <w:b/>
          <w:lang w:val="uk-UA"/>
        </w:rPr>
      </w:pPr>
    </w:p>
    <w:p w:rsidR="00AD3A9F" w:rsidRDefault="00CC2BE9">
      <w:pPr>
        <w:tabs>
          <w:tab w:val="left" w:pos="3225"/>
        </w:tabs>
        <w:ind w:left="6663"/>
        <w:jc w:val="center"/>
        <w:rPr>
          <w:rFonts w:cs="Times New Roman CYR"/>
          <w:b/>
          <w:lang w:val="uk-UA"/>
        </w:rPr>
      </w:pPr>
      <w:r>
        <w:rPr>
          <w:rFonts w:cs="Times New Roman CYR"/>
          <w:b/>
          <w:lang w:val="uk-UA"/>
        </w:rPr>
        <w:t xml:space="preserve">                  ДОДАТОК № 1    </w:t>
      </w:r>
    </w:p>
    <w:p w:rsidR="00AD3A9F" w:rsidRDefault="002626B7">
      <w:pPr>
        <w:tabs>
          <w:tab w:val="left" w:pos="3225"/>
        </w:tabs>
        <w:ind w:left="6663"/>
        <w:jc w:val="center"/>
        <w:rPr>
          <w:rFonts w:cs="Times New Roman CYR"/>
          <w:b/>
          <w:lang w:val="uk-UA"/>
        </w:rPr>
      </w:pPr>
      <w:r>
        <w:rPr>
          <w:rFonts w:cs="Times New Roman CYR"/>
          <w:b/>
          <w:lang w:val="uk-UA"/>
        </w:rPr>
        <w:t xml:space="preserve">                   </w:t>
      </w:r>
      <w:r w:rsidR="00CC2BE9">
        <w:rPr>
          <w:rFonts w:cs="Times New Roman CYR"/>
          <w:b/>
          <w:lang w:val="uk-UA"/>
        </w:rPr>
        <w:t xml:space="preserve">до оголошення                 </w:t>
      </w:r>
    </w:p>
    <w:p w:rsidR="00AD3A9F" w:rsidRPr="0018414D" w:rsidRDefault="00CC2BE9">
      <w:pPr>
        <w:spacing w:before="240" w:after="240"/>
        <w:ind w:left="720"/>
        <w:jc w:val="center"/>
        <w:rPr>
          <w:b/>
          <w:lang w:val="uk-UA"/>
        </w:rPr>
      </w:pPr>
      <w:r w:rsidRPr="0018414D">
        <w:rPr>
          <w:b/>
          <w:lang w:val="uk-UA"/>
        </w:rPr>
        <w:t>Технічне завдання до предмета закупівлі</w:t>
      </w:r>
    </w:p>
    <w:tbl>
      <w:tblPr>
        <w:tblW w:w="4700" w:type="pct"/>
        <w:tblInd w:w="-5" w:type="dxa"/>
        <w:tblLook w:val="0000" w:firstRow="0" w:lastRow="0" w:firstColumn="0" w:lastColumn="0" w:noHBand="0" w:noVBand="0"/>
      </w:tblPr>
      <w:tblGrid>
        <w:gridCol w:w="694"/>
        <w:gridCol w:w="8573"/>
      </w:tblGrid>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jc w:val="center"/>
              <w:rPr>
                <w:highlight w:val="white"/>
              </w:rPr>
            </w:pPr>
            <w:r w:rsidRPr="0018414D">
              <w:rPr>
                <w:shd w:val="clear" w:color="auto" w:fill="FFFFFF"/>
              </w:rPr>
              <w:t>№</w:t>
            </w:r>
          </w:p>
          <w:p w:rsidR="0018414D" w:rsidRPr="0018414D" w:rsidRDefault="0018414D" w:rsidP="00EE081B">
            <w:pPr>
              <w:jc w:val="center"/>
              <w:rPr>
                <w:highlight w:val="white"/>
              </w:rPr>
            </w:pPr>
            <w:r w:rsidRPr="0018414D">
              <w:rPr>
                <w:shd w:val="clear" w:color="auto" w:fill="FFFFFF"/>
              </w:rPr>
              <w:t>п/п</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jc w:val="center"/>
              <w:rPr>
                <w:highlight w:val="white"/>
              </w:rPr>
            </w:pPr>
            <w:r w:rsidRPr="0018414D">
              <w:rPr>
                <w:shd w:val="clear" w:color="auto" w:fill="FFFFFF"/>
              </w:rPr>
              <w:t>Найменування витрат</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rPr>
                <w:lang w:val="uk-UA"/>
              </w:rPr>
            </w:pPr>
            <w:r w:rsidRPr="0018414D">
              <w:rPr>
                <w:shd w:val="clear" w:color="auto" w:fill="FFFFFF"/>
              </w:rPr>
              <w:t>1</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Ремонт картриджа до лазерного принтера</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rPr>
                <w:lang w:val="uk-UA"/>
              </w:rPr>
            </w:pPr>
            <w:r w:rsidRPr="0018414D">
              <w:rPr>
                <w:shd w:val="clear" w:color="auto" w:fill="FFFFFF"/>
              </w:rPr>
              <w:t>2</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Заправка картриджа до лазерного принтера</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t>3</w:t>
            </w:r>
            <w:r w:rsidRPr="0018414D">
              <w:rPr>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Відновлення картриджа до лазерного принтера</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rPr>
                <w:lang w:val="uk-UA"/>
              </w:rPr>
            </w:pPr>
            <w:r w:rsidRPr="0018414D">
              <w:rPr>
                <w:shd w:val="clear" w:color="auto" w:fill="FFFFFF"/>
              </w:rPr>
              <w:t>4</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Ремонт блока живлення (заміна до двох деталей)</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rPr>
                <w:lang w:val="uk-UA"/>
              </w:rPr>
            </w:pPr>
            <w:r w:rsidRPr="0018414D">
              <w:rPr>
                <w:shd w:val="clear" w:color="auto" w:fill="FFFFFF"/>
              </w:rPr>
              <w:t>5</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Середній ремонт блока живлення (заміна до п’яти деталей)</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rPr>
                <w:lang w:val="uk-UA"/>
              </w:rPr>
            </w:pPr>
            <w:r w:rsidRPr="0018414D">
              <w:rPr>
                <w:shd w:val="clear" w:color="auto" w:fill="FFFFFF"/>
              </w:rPr>
              <w:t>6</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Складний ремонт блока живлення (заміна більше п’яти деталей)</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rPr>
                <w:lang w:val="uk-UA"/>
              </w:rPr>
            </w:pPr>
            <w:r w:rsidRPr="0018414D">
              <w:rPr>
                <w:shd w:val="clear" w:color="auto" w:fill="FFFFFF"/>
              </w:rPr>
              <w:t>7</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Ремонт системної плати (заміна до двох деталей)</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rPr>
                <w:lang w:val="uk-UA"/>
              </w:rPr>
            </w:pPr>
            <w:r w:rsidRPr="0018414D">
              <w:rPr>
                <w:shd w:val="clear" w:color="auto" w:fill="FFFFFF"/>
              </w:rPr>
              <w:t>8</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Середній ремонт системної плати (заміна до п’яти деталей)</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rPr>
                <w:lang w:val="uk-UA"/>
              </w:rPr>
            </w:pPr>
            <w:r w:rsidRPr="0018414D">
              <w:rPr>
                <w:shd w:val="clear" w:color="auto" w:fill="FFFFFF"/>
              </w:rPr>
              <w:t>9</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Складний ремонт системної плати (заміна більше п’яти деталей)</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10</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Ремонт струминного принтера А4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11</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Середній ремонт струминного принтера А4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12</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Складний ремонт струминного принтера А4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13</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Ремонт струминного принтера А3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14</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Середній ремонт струминного принтера А3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15</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Складний ремонт струминного принтера А3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16</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Ремонт лазерного принтера А4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17</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Середній ремонт лазерного принтера А4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18</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Складний ремонт лазерного принтера А4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19</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Ремонт лазерного принтера А3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20</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Середній ремонт лазерного принтера А3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21</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Складний ремонт лазерного принтера А3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22</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Ремонт БФП А4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23</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Середній ремонт БФП А4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lastRenderedPageBreak/>
              <w:t>24</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Складний ремонт БФП А4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25</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Ремонт БФП А3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26</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Середній ремонт БФП А3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27</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Складний ремонт БФП А3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28</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Ремонт ДБЖ до 800 VA</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29</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Середній ремонт ДБЖ до 800 VA</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30</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Складний ремонт ДБЖ до 800 VA</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31</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rPr>
                <w:lang w:val="en-US"/>
              </w:rPr>
            </w:pPr>
            <w:r w:rsidRPr="0018414D">
              <w:t xml:space="preserve">Ремонт ДБЖ до 1500 VA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32</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 xml:space="preserve">Середній ремонт ДБЖ до 1500 VA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33</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Складний ремонт ДБЖ до 1500 VA</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34</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rPr>
                <w:lang w:val="en-US"/>
              </w:rPr>
            </w:pPr>
            <w:r w:rsidRPr="0018414D">
              <w:t xml:space="preserve">Ремонт ДБЖ </w:t>
            </w:r>
            <w:r w:rsidRPr="0018414D">
              <w:tab/>
              <w:t>до 3000 VA</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35</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Середній ремонт ДБЖ до 3000 VA</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36</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 xml:space="preserve">Складний ремонт ДБЖ до 3000 VA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37</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 xml:space="preserve">Ремонт монітора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38</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rPr>
                <w:lang w:val="en-US"/>
              </w:rPr>
            </w:pPr>
            <w:r w:rsidRPr="0018414D">
              <w:t xml:space="preserve">Середній ремонт монітора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39</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 xml:space="preserve">Складний ремонт монітора із заміною лампи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40</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 xml:space="preserve">Ремонт ноутбука (профілактика, заміна HDD, ОЗУ, клавіатури, акумулятора)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41</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 xml:space="preserve">Середній ремонт ноутбука (заміна матриці, системи охолодження)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42</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pPr>
            <w:r w:rsidRPr="0018414D">
              <w:t>Складний ремонт ноутбука (заміна системної плати, чипсета, інтегральних мікросхем)</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43</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rPr>
                <w:lang w:val="en-US"/>
              </w:rPr>
            </w:pPr>
            <w:r w:rsidRPr="0018414D">
              <w:t>Ремонт офісної техніки</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44</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spacing w:line="276" w:lineRule="auto"/>
              <w:rPr>
                <w:lang w:val="en-US"/>
              </w:rPr>
            </w:pPr>
            <w:r w:rsidRPr="0018414D">
              <w:t>Ремонт серверного блока живлення</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45</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Середній ремонт серверного блока живлення</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46</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Складний ремонт серверного блока живлення</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47</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 xml:space="preserve">Ремонт сервера (заміна HDD, БЖ, системи охолодження, системної плати, адаптерів)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48</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Середній ремонт сервера (перепрошивка BIOS, заміна конденсаторів)</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49</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 xml:space="preserve">Складний ремонт сервера (відновлення інформації,  заміна  електронних елементів, інтегральних мікросхем,  контролерів)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50</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 xml:space="preserve">Ремонт комутатора, маршрутизатора, шлюзу, Wi-Fi точки доступу (заміна системи конвекції повітря)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51</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Середній ремонт комутатора, маршрутизатора, шлюзу, Wi-Fi точки доступу (блок живлення, заміна конденсаторів)</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52</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Складний ремонт комутатора, маршрутизатора, шлюзу, Wi-Fi точки доступу (заміна інтегрованих електронних елементів, інтегральних мікросхем, контролерів)</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53</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Ремонт дискового массиву (заміна HDD, системи охолодження, інформаційних кабелів)</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54</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Середній ремонт дискового массиву (ремонт БЖ, заміна конденсаторів)</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55</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Складній ремонт дискового массиву (відновлення інформації, заміна електронних елементів, інтегральних мікросхем, контролерів)</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56</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Діагностика, технічне обслуговування принтерів, БФП, копіювального апарату А4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57</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Діагностика, технічне обслуговування принтерів, БФП, копіювального апарату А3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58</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Ремонт копіювального апарату А3 формату</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59</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 xml:space="preserve">Середній ремонт копіювального апарату А3 формату (поточний)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60</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Складний ремонт копіювального апарату А3 формату (капітальний)</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lastRenderedPageBreak/>
              <w:t>61</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Ремонт факса (заміна термоплівки та втулок)</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62</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 xml:space="preserve">Середній ремонт факса (блок живлення)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63</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Складний ремонт факса (електронний блок)</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64</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pPr>
              <w:rPr>
                <w:lang w:val="en-US"/>
              </w:rPr>
            </w:pPr>
            <w:r w:rsidRPr="0018414D">
              <w:t>Ремонт проектора (заміна лампи)</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65</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 xml:space="preserve">Середній ремонт проектора (блок живлення, заміна конденсаторів)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spacing w:line="276" w:lineRule="auto"/>
              <w:jc w:val="center"/>
            </w:pPr>
            <w:r w:rsidRPr="0018414D">
              <w:rPr>
                <w:shd w:val="clear" w:color="auto" w:fill="FFFFFF"/>
              </w:rPr>
              <w:t>66</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Складний ремонт проектора (заміна  електронних елементів, інтегральних мікросхем, контролерів)</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spacing w:line="276" w:lineRule="auto"/>
              <w:jc w:val="center"/>
            </w:pPr>
            <w:r w:rsidRPr="0018414D">
              <w:rPr>
                <w:shd w:val="clear" w:color="auto" w:fill="FFFFFF"/>
              </w:rPr>
              <w:t>67</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Ремонт камери відео-спостереження (заміна кабелів)</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spacing w:line="276" w:lineRule="auto"/>
              <w:jc w:val="center"/>
            </w:pPr>
            <w:r w:rsidRPr="0018414D">
              <w:rPr>
                <w:shd w:val="clear" w:color="auto" w:fill="FFFFFF"/>
              </w:rPr>
              <w:t>68</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 xml:space="preserve">Ремонт відео-реєстратора </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spacing w:line="276" w:lineRule="auto"/>
              <w:jc w:val="center"/>
            </w:pPr>
            <w:r w:rsidRPr="0018414D">
              <w:rPr>
                <w:shd w:val="clear" w:color="auto" w:fill="FFFFFF"/>
              </w:rPr>
              <w:t>69</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 xml:space="preserve">Середній ремонт відео-реєстратора (блок живлення) </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spacing w:line="276" w:lineRule="auto"/>
              <w:jc w:val="center"/>
            </w:pPr>
            <w:r w:rsidRPr="0018414D">
              <w:rPr>
                <w:shd w:val="clear" w:color="auto" w:fill="FFFFFF"/>
              </w:rPr>
              <w:t>70</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 xml:space="preserve">Складний  ремонт відео-реєстратора (електронний блок) </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spacing w:line="276" w:lineRule="auto"/>
              <w:jc w:val="center"/>
            </w:pPr>
            <w:r w:rsidRPr="0018414D">
              <w:rPr>
                <w:shd w:val="clear" w:color="auto" w:fill="FFFFFF"/>
              </w:rPr>
              <w:t>71</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 xml:space="preserve">Ремонт фотоапарата (профілактика, налаштування) </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spacing w:line="276" w:lineRule="auto"/>
              <w:jc w:val="center"/>
            </w:pPr>
            <w:r w:rsidRPr="0018414D">
              <w:rPr>
                <w:shd w:val="clear" w:color="auto" w:fill="FFFFFF"/>
              </w:rPr>
              <w:t>72</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 xml:space="preserve">Середній ремонт фотоапарата </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jc w:val="center"/>
            </w:pPr>
            <w:r w:rsidRPr="0018414D">
              <w:rPr>
                <w:shd w:val="clear" w:color="auto" w:fill="FFFFFF"/>
              </w:rPr>
              <w:t>73</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Середній ремонт фотоапарата (заміна  електронних елементів, інтегральних мікросхем, контролерів</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jc w:val="center"/>
            </w:pPr>
            <w:r w:rsidRPr="0018414D">
              <w:rPr>
                <w:shd w:val="clear" w:color="auto" w:fill="FFFFFF"/>
              </w:rPr>
              <w:t>74</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Ремонт сканера штрих-кодів (профілактика, заміна кабелів)</w:t>
            </w:r>
            <w:r w:rsidRPr="0018414D">
              <w:tab/>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jc w:val="center"/>
            </w:pPr>
            <w:r w:rsidRPr="0018414D">
              <w:rPr>
                <w:shd w:val="clear" w:color="auto" w:fill="FFFFFF"/>
              </w:rPr>
              <w:t>75</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vAlign w:val="center"/>
          </w:tcPr>
          <w:p w:rsidR="0018414D" w:rsidRPr="0018414D" w:rsidRDefault="0018414D" w:rsidP="00EE081B">
            <w:r w:rsidRPr="0018414D">
              <w:t>Складний ремонт сканера штрих-кодів (заміна електронніх елементів)</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76</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Складний ремонт фотоапарата (заміна  електронних елементів, інтегральних мікросхем, контролерів)</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77</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сканера штрих-кодів (профілактика, заміна кабелів)</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78</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Складний ремонт сканера штрих-кодів (заміна електронних елементів)</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79</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телевізора до 40"</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80</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Середній ремонт телевізора до 40" (ремонт плати TV)</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81</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Складний ремонт телевізора до 40" (Заміна системи підсвічування панелей)</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82</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телевізора до 65"</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83</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Середній ремонт телевізора до 65" (ремонт плати TV)</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84</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Складний ремонт телевізора до 65" (Заміна системи підсвічування панелей)</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85</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телевізора до 100"</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86</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Середній ремонт телевізора до 100" (ремонт плати TV)</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87</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Складний ремонт телевізора до 100" (Заміна системи підсвічування панелей)</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88</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колонок, гарнітур</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89</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клавіатур та маніпуляторів "Mouse"</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90</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плотера</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91</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планшетного сканера формату А4</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92</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планшетного сканера формату А3</w:t>
            </w:r>
          </w:p>
        </w:tc>
      </w:tr>
      <w:tr w:rsidR="0018414D" w:rsidRPr="0018414D" w:rsidTr="0018414D">
        <w:tc>
          <w:tcPr>
            <w:tcW w:w="694" w:type="dxa"/>
            <w:tcBorders>
              <w:top w:val="single" w:sz="4" w:space="0" w:color="000000"/>
              <w:left w:val="single" w:sz="4" w:space="0" w:color="000000"/>
              <w:bottom w:val="single" w:sz="4" w:space="0" w:color="000000"/>
            </w:tcBorders>
            <w:vAlign w:val="center"/>
          </w:tcPr>
          <w:p w:rsidR="0018414D" w:rsidRPr="0018414D" w:rsidRDefault="0018414D" w:rsidP="00EE081B">
            <w:pPr>
              <w:jc w:val="center"/>
              <w:rPr>
                <w:shd w:val="clear" w:color="auto" w:fill="FFFFFF"/>
                <w:lang w:val="uk-UA"/>
              </w:rPr>
            </w:pPr>
            <w:r w:rsidRPr="0018414D">
              <w:rPr>
                <w:shd w:val="clear" w:color="auto" w:fill="FFFFFF"/>
              </w:rPr>
              <w:t>93</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обладнання для поліграфії (гільотин, біндерів, бігувальних станків, тощо)</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94</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ламінатора формату А4</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95</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ламінатора формату А3</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96</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 xml:space="preserve">Складний ремонт камери відео-спостереження </w:t>
            </w:r>
          </w:p>
        </w:tc>
      </w:tr>
      <w:tr w:rsidR="0018414D" w:rsidRPr="0018414D" w:rsidTr="0018414D">
        <w:tc>
          <w:tcPr>
            <w:tcW w:w="694" w:type="dxa"/>
            <w:tcBorders>
              <w:top w:val="single" w:sz="4" w:space="0" w:color="000000"/>
              <w:left w:val="single" w:sz="4" w:space="0" w:color="000000"/>
              <w:bottom w:val="single" w:sz="4" w:space="0" w:color="000000"/>
            </w:tcBorders>
          </w:tcPr>
          <w:p w:rsidR="0018414D" w:rsidRPr="0018414D" w:rsidRDefault="0018414D" w:rsidP="00EE081B">
            <w:pPr>
              <w:jc w:val="center"/>
              <w:rPr>
                <w:shd w:val="clear" w:color="auto" w:fill="FFFFFF"/>
                <w:lang w:val="uk-UA"/>
              </w:rPr>
            </w:pPr>
            <w:r w:rsidRPr="0018414D">
              <w:rPr>
                <w:shd w:val="clear" w:color="auto" w:fill="FFFFFF"/>
              </w:rPr>
              <w:t>97</w:t>
            </w:r>
            <w:r w:rsidRPr="0018414D">
              <w:rPr>
                <w:shd w:val="clear" w:color="auto" w:fill="FFFFFF"/>
                <w:lang w:val="uk-UA"/>
              </w:rPr>
              <w:t>.</w:t>
            </w:r>
          </w:p>
        </w:tc>
        <w:tc>
          <w:tcPr>
            <w:tcW w:w="8569" w:type="dxa"/>
            <w:tcBorders>
              <w:top w:val="single" w:sz="4" w:space="0" w:color="000000"/>
              <w:left w:val="single" w:sz="4" w:space="0" w:color="000000"/>
              <w:bottom w:val="single" w:sz="4" w:space="0" w:color="000000"/>
              <w:right w:val="single" w:sz="4" w:space="0" w:color="000000"/>
            </w:tcBorders>
          </w:tcPr>
          <w:p w:rsidR="0018414D" w:rsidRPr="0018414D" w:rsidRDefault="0018414D" w:rsidP="00EE081B">
            <w:r w:rsidRPr="0018414D">
              <w:t>Ремонт потокового сканера формату А4</w:t>
            </w:r>
          </w:p>
        </w:tc>
      </w:tr>
    </w:tbl>
    <w:p w:rsidR="0018414D" w:rsidRPr="0018414D" w:rsidRDefault="0018414D" w:rsidP="0018414D">
      <w:pPr>
        <w:rPr>
          <w:lang w:val="uk-UA"/>
        </w:rPr>
      </w:pPr>
    </w:p>
    <w:p w:rsidR="0018414D" w:rsidRPr="0018414D" w:rsidRDefault="0018414D" w:rsidP="0018414D">
      <w:pPr>
        <w:rPr>
          <w:lang w:val="uk-UA"/>
        </w:rPr>
      </w:pPr>
      <w:r w:rsidRPr="0018414D">
        <w:rPr>
          <w:lang w:val="uk-UA"/>
        </w:rPr>
        <w:t>Кваліфікаційні вимоги до учасників:</w:t>
      </w:r>
    </w:p>
    <w:p w:rsidR="0018414D" w:rsidRPr="00EC7750" w:rsidRDefault="0018414D" w:rsidP="00306C62">
      <w:pPr>
        <w:shd w:val="clear" w:color="auto" w:fill="FFFFFF"/>
        <w:suppressAutoHyphens w:val="0"/>
        <w:jc w:val="both"/>
        <w:rPr>
          <w:lang w:val="uk-UA"/>
        </w:rPr>
      </w:pPr>
      <w:r w:rsidRPr="00EC7750">
        <w:rPr>
          <w:lang w:val="uk-UA"/>
        </w:rPr>
        <w:t xml:space="preserve">- наявність безкоштовної телефонної лінії підтримки 0 800 ххх </w:t>
      </w:r>
      <w:r w:rsidR="00306C62" w:rsidRPr="00EC7750">
        <w:rPr>
          <w:lang w:val="uk-UA"/>
        </w:rPr>
        <w:t xml:space="preserve">хох в режимі </w:t>
      </w:r>
      <w:r w:rsidR="00306C62" w:rsidRPr="00EC7750">
        <w:rPr>
          <w:rFonts w:eastAsia="Calibri"/>
          <w:color w:val="000000"/>
          <w:lang w:val="uk-UA" w:eastAsia="uk-UA"/>
        </w:rPr>
        <w:t>5/9:00-19:00</w:t>
      </w:r>
      <w:r w:rsidRPr="00EC7750">
        <w:rPr>
          <w:lang w:val="uk-UA"/>
        </w:rPr>
        <w:t>;</w:t>
      </w:r>
    </w:p>
    <w:p w:rsidR="00306C62" w:rsidRPr="00306C62" w:rsidRDefault="00306C62" w:rsidP="00306C62">
      <w:pPr>
        <w:shd w:val="clear" w:color="auto" w:fill="FFFFFF"/>
        <w:suppressAutoHyphens w:val="0"/>
        <w:jc w:val="both"/>
        <w:rPr>
          <w:rFonts w:eastAsia="Calibri"/>
          <w:color w:val="000000"/>
          <w:lang w:eastAsia="uk-UA"/>
        </w:rPr>
      </w:pPr>
      <w:r w:rsidRPr="00EC7750">
        <w:rPr>
          <w:lang w:val="uk-UA"/>
        </w:rPr>
        <w:t xml:space="preserve">- </w:t>
      </w:r>
      <w:r w:rsidRPr="00EC7750">
        <w:rPr>
          <w:rFonts w:eastAsia="Calibri"/>
          <w:color w:val="000000"/>
          <w:lang w:eastAsia="uk-UA"/>
        </w:rPr>
        <w:t>наявність в учасника сервісного порталу з можливістю відслідковування стану ремонтів з їх статусами</w:t>
      </w:r>
      <w:r w:rsidRPr="00EC7750">
        <w:rPr>
          <w:rFonts w:eastAsia="Calibri"/>
          <w:color w:val="000000"/>
          <w:lang w:val="uk-UA" w:eastAsia="uk-UA"/>
        </w:rPr>
        <w:t>;</w:t>
      </w:r>
      <w:r>
        <w:rPr>
          <w:lang w:val="uk-UA"/>
        </w:rPr>
        <w:t xml:space="preserve"> </w:t>
      </w:r>
    </w:p>
    <w:p w:rsidR="0018414D" w:rsidRPr="0018414D" w:rsidRDefault="0018414D" w:rsidP="0018414D">
      <w:pPr>
        <w:rPr>
          <w:lang w:val="uk-UA"/>
        </w:rPr>
      </w:pPr>
      <w:r w:rsidRPr="0018414D">
        <w:t>- наявність сервісного центру у м. Вінниця </w:t>
      </w:r>
      <w:r w:rsidRPr="0018414D">
        <w:rPr>
          <w:lang w:val="uk-UA"/>
        </w:rPr>
        <w:t>;</w:t>
      </w:r>
    </w:p>
    <w:p w:rsidR="0018414D" w:rsidRPr="0018414D" w:rsidRDefault="0018414D" w:rsidP="0018414D">
      <w:pPr>
        <w:rPr>
          <w:lang w:val="uk-UA"/>
        </w:rPr>
      </w:pPr>
      <w:r w:rsidRPr="0018414D">
        <w:rPr>
          <w:lang w:val="uk-UA"/>
        </w:rPr>
        <w:t xml:space="preserve">- наявність спеціаліста сервісного центру авторизованого представником виробника для обслуговування техніки </w:t>
      </w:r>
      <w:r w:rsidRPr="0018414D">
        <w:t>Konica</w:t>
      </w:r>
      <w:r w:rsidRPr="0018414D">
        <w:rPr>
          <w:lang w:val="uk-UA"/>
        </w:rPr>
        <w:t xml:space="preserve"> </w:t>
      </w:r>
      <w:r w:rsidRPr="0018414D">
        <w:t>Minolta</w:t>
      </w:r>
      <w:r w:rsidRPr="0018414D">
        <w:rPr>
          <w:lang w:val="uk-UA"/>
        </w:rPr>
        <w:t>/</w:t>
      </w:r>
      <w:r w:rsidRPr="0018414D">
        <w:t>Develop</w:t>
      </w:r>
      <w:r w:rsidRPr="0018414D">
        <w:rPr>
          <w:lang w:val="uk-UA"/>
        </w:rPr>
        <w:t xml:space="preserve"> серії багатофункціональних пристроїв </w:t>
      </w:r>
      <w:r w:rsidRPr="0018414D">
        <w:t>bizhub</w:t>
      </w:r>
      <w:r w:rsidRPr="0018414D">
        <w:rPr>
          <w:lang w:val="uk-UA"/>
        </w:rPr>
        <w:t xml:space="preserve"> 2</w:t>
      </w:r>
      <w:r w:rsidRPr="0018414D">
        <w:t>xx</w:t>
      </w:r>
      <w:r w:rsidRPr="0018414D">
        <w:rPr>
          <w:lang w:val="uk-UA"/>
        </w:rPr>
        <w:t xml:space="preserve">, </w:t>
      </w:r>
      <w:r w:rsidRPr="0018414D">
        <w:t>C</w:t>
      </w:r>
      <w:r w:rsidRPr="0018414D">
        <w:rPr>
          <w:lang w:val="uk-UA"/>
        </w:rPr>
        <w:t>2</w:t>
      </w:r>
      <w:r w:rsidRPr="0018414D">
        <w:t>xx</w:t>
      </w:r>
      <w:r w:rsidRPr="0018414D">
        <w:rPr>
          <w:lang w:val="uk-UA"/>
        </w:rPr>
        <w:t xml:space="preserve">, </w:t>
      </w:r>
      <w:r w:rsidRPr="0018414D">
        <w:t>ineo</w:t>
      </w:r>
      <w:r w:rsidRPr="0018414D">
        <w:rPr>
          <w:lang w:val="uk-UA"/>
        </w:rPr>
        <w:t xml:space="preserve"> 2</w:t>
      </w:r>
      <w:r w:rsidRPr="0018414D">
        <w:t>xx</w:t>
      </w:r>
      <w:r w:rsidRPr="0018414D">
        <w:rPr>
          <w:lang w:val="uk-UA"/>
        </w:rPr>
        <w:t xml:space="preserve">, </w:t>
      </w:r>
      <w:r w:rsidRPr="0018414D">
        <w:t>ineo</w:t>
      </w:r>
      <w:r w:rsidRPr="0018414D">
        <w:rPr>
          <w:lang w:val="uk-UA"/>
        </w:rPr>
        <w:t>+ 2</w:t>
      </w:r>
      <w:r w:rsidRPr="0018414D">
        <w:t>xx</w:t>
      </w:r>
      <w:r w:rsidRPr="0018414D">
        <w:rPr>
          <w:lang w:val="uk-UA"/>
        </w:rPr>
        <w:t>;</w:t>
      </w:r>
    </w:p>
    <w:p w:rsidR="0018414D" w:rsidRPr="0018414D" w:rsidRDefault="0018414D" w:rsidP="0018414D">
      <w:r w:rsidRPr="0018414D">
        <w:t>- наявність власного транспортного засобу</w:t>
      </w:r>
      <w:r w:rsidRPr="0018414D">
        <w:rPr>
          <w:lang w:val="uk-UA"/>
        </w:rPr>
        <w:t>.</w:t>
      </w:r>
    </w:p>
    <w:p w:rsidR="0018414D" w:rsidRPr="0018414D" w:rsidRDefault="0018414D" w:rsidP="0018414D">
      <w:pPr>
        <w:tabs>
          <w:tab w:val="left" w:pos="360"/>
        </w:tabs>
        <w:spacing w:before="280"/>
        <w:jc w:val="both"/>
      </w:pPr>
      <w:r w:rsidRPr="0018414D">
        <w:rPr>
          <w:lang w:val="uk-UA"/>
        </w:rPr>
        <w:lastRenderedPageBreak/>
        <w:tab/>
      </w:r>
      <w:r w:rsidRPr="0018414D">
        <w:t xml:space="preserve">Вартість послуг включає  витрати пов’язані з наданням послуг, </w:t>
      </w:r>
      <w:r w:rsidRPr="0018414D">
        <w:rPr>
          <w:color w:val="000000"/>
        </w:rPr>
        <w:t>в тому числі витрати на сплату податків і зборів (обов’язкових платежів)</w:t>
      </w:r>
      <w:r w:rsidRPr="0018414D">
        <w:rPr>
          <w:color w:val="000000"/>
          <w:lang w:val="uk-UA"/>
        </w:rPr>
        <w:t>. В</w:t>
      </w:r>
      <w:r w:rsidRPr="0018414D">
        <w:t>артість всіх матеріалів, запасних частин, вузлів та комплектуючих, необхідних для надання послуг</w:t>
      </w:r>
      <w:r w:rsidRPr="0018414D">
        <w:rPr>
          <w:lang w:val="uk-UA"/>
        </w:rPr>
        <w:t xml:space="preserve"> оплачується додатково при погодженні т</w:t>
      </w:r>
      <w:r w:rsidRPr="0018414D">
        <w:rPr>
          <w:spacing w:val="-1"/>
          <w:lang w:val="uk-UA"/>
        </w:rPr>
        <w:t xml:space="preserve">ехнічних параметрів </w:t>
      </w:r>
      <w:r w:rsidRPr="0018414D">
        <w:rPr>
          <w:lang w:val="uk-UA"/>
        </w:rPr>
        <w:t>із Замовником.</w:t>
      </w:r>
      <w:r w:rsidRPr="0018414D">
        <w:rPr>
          <w:spacing w:val="-1"/>
          <w:lang w:val="uk-UA"/>
        </w:rPr>
        <w:t xml:space="preserve"> </w:t>
      </w:r>
      <w:r w:rsidRPr="0018414D">
        <w:rPr>
          <w:spacing w:val="-1"/>
        </w:rPr>
        <w:t>Розрахунок проводиться шляхом перерахунку безготівкових коштів на рахунок Учасника відповідно до актів виконаних робіт в термін до 180 діб після проведення таких робіт.</w:t>
      </w:r>
    </w:p>
    <w:p w:rsidR="0018414D" w:rsidRPr="0018414D" w:rsidRDefault="0018414D" w:rsidP="0018414D">
      <w:pPr>
        <w:spacing w:before="280"/>
        <w:ind w:firstLine="284"/>
        <w:jc w:val="both"/>
      </w:pPr>
      <w:r w:rsidRPr="0018414D">
        <w:t xml:space="preserve">Запасні частини та комплектуючі до </w:t>
      </w:r>
      <w:r w:rsidRPr="0018414D">
        <w:rPr>
          <w:lang w:val="uk-UA"/>
        </w:rPr>
        <w:t>обчислювальної та оргтехніки</w:t>
      </w:r>
      <w:r w:rsidRPr="0018414D">
        <w:t>, які Учасник-переможець торгів замінює при наданні послуг з ремонту</w:t>
      </w:r>
      <w:r w:rsidRPr="0018414D">
        <w:rPr>
          <w:lang w:val="uk-UA"/>
        </w:rPr>
        <w:t xml:space="preserve"> обчислювальної та оргтехніки</w:t>
      </w:r>
      <w:r w:rsidRPr="0018414D">
        <w:t>, повинні бути новими (невживаними), також повинні мати усі дозвільні документи (ліцензії та сертифікати).</w:t>
      </w:r>
    </w:p>
    <w:p w:rsidR="0018414D" w:rsidRPr="0018414D" w:rsidRDefault="0018414D" w:rsidP="0018414D">
      <w:pPr>
        <w:spacing w:before="280"/>
        <w:ind w:firstLine="284"/>
        <w:jc w:val="both"/>
      </w:pPr>
      <w:r w:rsidRPr="0018414D">
        <w:t xml:space="preserve">Учасник торгів в пропозиції повинен підтвердити те, що гарантійний строк на запасні частини, які будуть встановлені на </w:t>
      </w:r>
      <w:r w:rsidRPr="0018414D">
        <w:rPr>
          <w:lang w:val="uk-UA"/>
        </w:rPr>
        <w:t>обчислювальну та оргтехніку</w:t>
      </w:r>
      <w:r w:rsidRPr="0018414D">
        <w:t xml:space="preserve">, </w:t>
      </w:r>
      <w:r w:rsidRPr="0018414D">
        <w:rPr>
          <w:bCs/>
        </w:rPr>
        <w:t>крім запчастин зі зменшеним ресурсом</w:t>
      </w:r>
      <w:r w:rsidRPr="0018414D">
        <w:t xml:space="preserve"> (</w:t>
      </w:r>
      <w:r w:rsidRPr="0018414D">
        <w:rPr>
          <w:lang w:val="uk-UA"/>
        </w:rPr>
        <w:t>фотобарабани, вали первинної зарядки, магнітні вали, ракелі, леза дозування, тюнери, прижимні вали, тефлонові вали, термоплівки, бушинги, сепаратори, шестерні, ролики захвату паперу, гальмівні площадки, контролери живлення, транзистори, конденсатори, резистори, мікросхеми пам</w:t>
      </w:r>
      <w:r w:rsidRPr="0018414D">
        <w:t>’</w:t>
      </w:r>
      <w:r w:rsidRPr="0018414D">
        <w:rPr>
          <w:lang w:val="uk-UA"/>
        </w:rPr>
        <w:t>яті, роз</w:t>
      </w:r>
      <w:r w:rsidRPr="0018414D">
        <w:t>’</w:t>
      </w:r>
      <w:r w:rsidRPr="0018414D">
        <w:rPr>
          <w:lang w:val="uk-UA"/>
        </w:rPr>
        <w:t>єми</w:t>
      </w:r>
      <w:r w:rsidRPr="0018414D">
        <w:t>) та на роботи по їх встановленню, буде складати не менше 1 року</w:t>
      </w:r>
      <w:r w:rsidRPr="0018414D">
        <w:rPr>
          <w:lang w:val="uk-UA"/>
        </w:rPr>
        <w:t xml:space="preserve"> та </w:t>
      </w:r>
      <w:r w:rsidRPr="0018414D">
        <w:t>повинна діяти</w:t>
      </w:r>
      <w:r w:rsidRPr="0018414D">
        <w:rPr>
          <w:spacing w:val="-6"/>
        </w:rPr>
        <w:t xml:space="preserve"> з моменту підписання Сторонами акту наданих послуг.</w:t>
      </w:r>
      <w:r w:rsidRPr="0018414D">
        <w:t xml:space="preserve"> </w:t>
      </w:r>
    </w:p>
    <w:p w:rsidR="00AD3A9F" w:rsidRDefault="00AD3A9F">
      <w:pPr>
        <w:tabs>
          <w:tab w:val="left" w:pos="3225"/>
        </w:tabs>
        <w:ind w:left="6663"/>
        <w:rPr>
          <w:b/>
        </w:rPr>
      </w:pPr>
    </w:p>
    <w:p w:rsidR="00AD3A9F" w:rsidRDefault="00AD3A9F">
      <w:pPr>
        <w:tabs>
          <w:tab w:val="left" w:pos="3225"/>
        </w:tabs>
        <w:ind w:left="6663"/>
        <w:rPr>
          <w:b/>
          <w:lang w:val="en-US"/>
        </w:rPr>
      </w:pPr>
    </w:p>
    <w:p w:rsidR="00EC7750" w:rsidRDefault="00EC7750">
      <w:pPr>
        <w:tabs>
          <w:tab w:val="left" w:pos="3225"/>
        </w:tabs>
        <w:ind w:left="6663"/>
        <w:rPr>
          <w:b/>
          <w:lang w:val="en-US"/>
        </w:rPr>
      </w:pPr>
    </w:p>
    <w:p w:rsidR="00EC7750" w:rsidRDefault="00EC7750">
      <w:pPr>
        <w:tabs>
          <w:tab w:val="left" w:pos="3225"/>
        </w:tabs>
        <w:ind w:left="6663"/>
        <w:rPr>
          <w:b/>
          <w:lang w:val="en-US"/>
        </w:rPr>
      </w:pPr>
    </w:p>
    <w:p w:rsidR="00EC7750" w:rsidRDefault="00EC7750">
      <w:pPr>
        <w:tabs>
          <w:tab w:val="left" w:pos="3225"/>
        </w:tabs>
        <w:ind w:left="6663"/>
        <w:rPr>
          <w:b/>
          <w:lang w:val="en-US"/>
        </w:rPr>
      </w:pPr>
    </w:p>
    <w:p w:rsidR="00EC7750" w:rsidRPr="00EC7750" w:rsidRDefault="00EC7750">
      <w:pPr>
        <w:tabs>
          <w:tab w:val="left" w:pos="3225"/>
        </w:tabs>
        <w:ind w:left="6663"/>
        <w:rPr>
          <w:b/>
          <w:lang w:val="en-US"/>
        </w:rPr>
      </w:pPr>
    </w:p>
    <w:p w:rsidR="0018414D" w:rsidRPr="0018414D" w:rsidRDefault="0018414D">
      <w:pPr>
        <w:tabs>
          <w:tab w:val="left" w:pos="3225"/>
        </w:tabs>
        <w:ind w:left="6663"/>
        <w:rPr>
          <w:b/>
          <w:lang w:val="uk-UA"/>
        </w:rPr>
      </w:pPr>
    </w:p>
    <w:p w:rsidR="00AD3A9F" w:rsidRDefault="00CC2BE9">
      <w:pPr>
        <w:tabs>
          <w:tab w:val="left" w:pos="3225"/>
        </w:tabs>
        <w:ind w:left="6663"/>
        <w:rPr>
          <w:rFonts w:cs="Times New Roman CYR"/>
          <w:b/>
          <w:lang w:val="uk-UA"/>
        </w:rPr>
      </w:pPr>
      <w:r>
        <w:rPr>
          <w:rFonts w:cs="Times New Roman CYR"/>
          <w:b/>
          <w:lang w:val="uk-UA"/>
        </w:rPr>
        <w:t xml:space="preserve">                     ДОДАТОК №2</w:t>
      </w:r>
    </w:p>
    <w:p w:rsidR="00AD3A9F" w:rsidRDefault="00CC2BE9">
      <w:pPr>
        <w:tabs>
          <w:tab w:val="left" w:pos="3225"/>
        </w:tabs>
        <w:ind w:left="6663"/>
        <w:rPr>
          <w:rFonts w:cs="Times New Roman CYR"/>
          <w:b/>
          <w:lang w:val="uk-UA"/>
        </w:rPr>
      </w:pPr>
      <w:r>
        <w:rPr>
          <w:rFonts w:cs="Times New Roman CYR"/>
          <w:b/>
          <w:lang w:val="uk-UA"/>
        </w:rPr>
        <w:t xml:space="preserve">                     до оголошення</w:t>
      </w:r>
    </w:p>
    <w:p w:rsidR="00AD3A9F" w:rsidRPr="00817961" w:rsidRDefault="00AD3A9F">
      <w:pPr>
        <w:tabs>
          <w:tab w:val="left" w:pos="3225"/>
        </w:tabs>
        <w:ind w:left="6663"/>
        <w:rPr>
          <w:rFonts w:cs="Times New Roman CYR"/>
          <w:b/>
          <w:sz w:val="16"/>
          <w:szCs w:val="16"/>
          <w:lang w:val="uk-UA"/>
        </w:rPr>
      </w:pPr>
    </w:p>
    <w:p w:rsidR="00AD3A9F" w:rsidRPr="0018414D" w:rsidRDefault="00CC2BE9">
      <w:pPr>
        <w:pStyle w:val="25"/>
        <w:shd w:val="clear" w:color="auto" w:fill="auto"/>
        <w:tabs>
          <w:tab w:val="left" w:pos="8847"/>
          <w:tab w:val="left" w:leader="hyphen" w:pos="9687"/>
        </w:tabs>
        <w:spacing w:after="0" w:line="240" w:lineRule="auto"/>
        <w:ind w:firstLine="0"/>
        <w:jc w:val="center"/>
        <w:rPr>
          <w:b/>
          <w:sz w:val="24"/>
          <w:szCs w:val="24"/>
        </w:rPr>
      </w:pPr>
      <w:r w:rsidRPr="0018414D">
        <w:rPr>
          <w:b/>
          <w:sz w:val="24"/>
          <w:szCs w:val="24"/>
        </w:rPr>
        <w:t>ДОГОВІР № _______</w:t>
      </w:r>
    </w:p>
    <w:p w:rsidR="00AD3A9F" w:rsidRPr="0018414D" w:rsidRDefault="00CC2BE9">
      <w:pPr>
        <w:pStyle w:val="25"/>
        <w:shd w:val="clear" w:color="auto" w:fill="auto"/>
        <w:tabs>
          <w:tab w:val="left" w:pos="8847"/>
          <w:tab w:val="left" w:leader="hyphen" w:pos="9687"/>
        </w:tabs>
        <w:spacing w:after="0" w:line="240" w:lineRule="auto"/>
        <w:ind w:firstLine="0"/>
        <w:jc w:val="center"/>
        <w:rPr>
          <w:b/>
          <w:sz w:val="24"/>
          <w:szCs w:val="24"/>
        </w:rPr>
      </w:pPr>
      <w:r w:rsidRPr="0018414D">
        <w:rPr>
          <w:b/>
          <w:sz w:val="24"/>
          <w:szCs w:val="24"/>
        </w:rPr>
        <w:t>про надання послуг</w:t>
      </w:r>
    </w:p>
    <w:p w:rsidR="00AD3A9F" w:rsidRPr="00817961" w:rsidRDefault="00AD3A9F">
      <w:pPr>
        <w:pStyle w:val="25"/>
        <w:shd w:val="clear" w:color="auto" w:fill="auto"/>
        <w:tabs>
          <w:tab w:val="left" w:pos="8847"/>
          <w:tab w:val="left" w:leader="hyphen" w:pos="9687"/>
        </w:tabs>
        <w:spacing w:after="0" w:line="240" w:lineRule="auto"/>
        <w:ind w:firstLine="0"/>
        <w:jc w:val="center"/>
        <w:rPr>
          <w:b/>
          <w:sz w:val="16"/>
          <w:szCs w:val="16"/>
        </w:rPr>
      </w:pPr>
    </w:p>
    <w:p w:rsidR="00AD3A9F" w:rsidRPr="0018414D" w:rsidRDefault="00CC2BE9">
      <w:pPr>
        <w:pStyle w:val="25"/>
        <w:tabs>
          <w:tab w:val="left" w:pos="6663"/>
        </w:tabs>
        <w:rPr>
          <w:sz w:val="24"/>
          <w:szCs w:val="24"/>
        </w:rPr>
      </w:pPr>
      <w:r w:rsidRPr="0018414D">
        <w:rPr>
          <w:sz w:val="24"/>
          <w:szCs w:val="24"/>
        </w:rPr>
        <w:t xml:space="preserve">м. ___________ </w:t>
      </w:r>
      <w:r w:rsidRPr="0018414D">
        <w:rPr>
          <w:sz w:val="24"/>
          <w:szCs w:val="24"/>
        </w:rPr>
        <w:tab/>
        <w:t>«__»___________202_року</w:t>
      </w:r>
    </w:p>
    <w:p w:rsidR="00AD3A9F" w:rsidRPr="0018414D" w:rsidRDefault="00CC2BE9" w:rsidP="00C12A4C">
      <w:pPr>
        <w:pStyle w:val="25"/>
        <w:tabs>
          <w:tab w:val="left" w:pos="7945"/>
        </w:tabs>
        <w:spacing w:after="0" w:line="240" w:lineRule="auto"/>
        <w:rPr>
          <w:sz w:val="24"/>
          <w:szCs w:val="24"/>
        </w:rPr>
      </w:pPr>
      <w:r w:rsidRPr="0018414D">
        <w:rPr>
          <w:sz w:val="24"/>
          <w:szCs w:val="24"/>
        </w:rPr>
        <w:tab/>
      </w:r>
    </w:p>
    <w:p w:rsidR="0018414D" w:rsidRPr="0018414D" w:rsidRDefault="0018414D" w:rsidP="0018414D">
      <w:pPr>
        <w:pStyle w:val="25"/>
        <w:shd w:val="clear" w:color="auto" w:fill="auto"/>
        <w:spacing w:after="0" w:line="276" w:lineRule="auto"/>
        <w:ind w:firstLine="709"/>
        <w:rPr>
          <w:sz w:val="24"/>
          <w:szCs w:val="24"/>
        </w:rPr>
      </w:pPr>
      <w:r w:rsidRPr="0018414D">
        <w:rPr>
          <w:b/>
          <w:sz w:val="24"/>
          <w:szCs w:val="24"/>
          <w:lang w:val="uk-UA"/>
        </w:rPr>
        <w:t>_____</w:t>
      </w:r>
      <w:r>
        <w:rPr>
          <w:b/>
          <w:sz w:val="24"/>
          <w:szCs w:val="24"/>
          <w:lang w:val="uk-UA"/>
        </w:rPr>
        <w:t>__________________________</w:t>
      </w:r>
      <w:r w:rsidRPr="0018414D">
        <w:rPr>
          <w:b/>
          <w:sz w:val="24"/>
          <w:szCs w:val="24"/>
        </w:rPr>
        <w:t xml:space="preserve"> (надалі - Замовник)</w:t>
      </w:r>
      <w:r w:rsidRPr="0018414D">
        <w:rPr>
          <w:sz w:val="24"/>
          <w:szCs w:val="24"/>
        </w:rPr>
        <w:t xml:space="preserve">, яке є платником податку на прибуток на загальних умовах, в особі </w:t>
      </w:r>
      <w:r w:rsidRPr="0018414D">
        <w:rPr>
          <w:sz w:val="24"/>
          <w:szCs w:val="24"/>
          <w:lang w:val="uk-UA"/>
        </w:rPr>
        <w:t>_________________________________________</w:t>
      </w:r>
      <w:r w:rsidRPr="0018414D">
        <w:rPr>
          <w:sz w:val="24"/>
          <w:szCs w:val="24"/>
        </w:rPr>
        <w:t xml:space="preserve">, який діє на підставі </w:t>
      </w:r>
      <w:r w:rsidRPr="0018414D">
        <w:rPr>
          <w:sz w:val="24"/>
          <w:szCs w:val="24"/>
          <w:lang w:val="uk-UA"/>
        </w:rPr>
        <w:t>_____________________________________________</w:t>
      </w:r>
      <w:r w:rsidRPr="0018414D">
        <w:rPr>
          <w:sz w:val="24"/>
          <w:szCs w:val="24"/>
        </w:rPr>
        <w:t>, з однієї сторони, та</w:t>
      </w:r>
      <w:r w:rsidRPr="0018414D">
        <w:rPr>
          <w:b/>
          <w:sz w:val="24"/>
          <w:szCs w:val="24"/>
        </w:rPr>
        <w:t>_____________________________________________</w:t>
      </w:r>
      <w:r w:rsidRPr="0018414D">
        <w:rPr>
          <w:sz w:val="24"/>
          <w:szCs w:val="24"/>
        </w:rPr>
        <w:t xml:space="preserve"> (</w:t>
      </w:r>
      <w:r w:rsidRPr="0018414D">
        <w:rPr>
          <w:b/>
          <w:sz w:val="24"/>
          <w:szCs w:val="24"/>
        </w:rPr>
        <w:t>надалі – Виконавець</w:t>
      </w:r>
      <w:r w:rsidRPr="0018414D">
        <w:rPr>
          <w:sz w:val="24"/>
          <w:szCs w:val="24"/>
        </w:rPr>
        <w:t>), яке є ___________________</w:t>
      </w:r>
      <w:r>
        <w:rPr>
          <w:sz w:val="24"/>
          <w:szCs w:val="24"/>
        </w:rPr>
        <w:t>__________________</w:t>
      </w:r>
      <w:r w:rsidRPr="0018414D">
        <w:rPr>
          <w:sz w:val="24"/>
          <w:szCs w:val="24"/>
        </w:rPr>
        <w:t xml:space="preserve">, в особі </w:t>
      </w:r>
      <w:r>
        <w:rPr>
          <w:sz w:val="24"/>
          <w:szCs w:val="24"/>
          <w:lang w:val="uk-UA"/>
        </w:rPr>
        <w:t>_____________</w:t>
      </w:r>
      <w:r>
        <w:rPr>
          <w:sz w:val="24"/>
          <w:szCs w:val="24"/>
        </w:rPr>
        <w:t>______________</w:t>
      </w:r>
      <w:r w:rsidRPr="0018414D">
        <w:rPr>
          <w:sz w:val="24"/>
          <w:szCs w:val="24"/>
        </w:rPr>
        <w:t>, який діє на підставі ___________________</w:t>
      </w:r>
      <w:r w:rsidRPr="0018414D">
        <w:rPr>
          <w:sz w:val="24"/>
          <w:szCs w:val="24"/>
          <w:lang w:val="uk-UA"/>
        </w:rPr>
        <w:t>___</w:t>
      </w:r>
      <w:r w:rsidRPr="0018414D">
        <w:rPr>
          <w:sz w:val="24"/>
          <w:szCs w:val="24"/>
        </w:rPr>
        <w:t>__________________, з іншої сторони, надалі разом іменовані як «Сторони», а кожна окремо – «Сторона», уклали цей Договір про наступне:</w:t>
      </w:r>
    </w:p>
    <w:p w:rsidR="0018414D" w:rsidRPr="0018414D" w:rsidRDefault="0018414D" w:rsidP="0018414D">
      <w:pPr>
        <w:pStyle w:val="25"/>
        <w:shd w:val="clear" w:color="auto" w:fill="auto"/>
        <w:spacing w:after="0" w:line="276" w:lineRule="auto"/>
        <w:ind w:firstLine="709"/>
        <w:rPr>
          <w:sz w:val="24"/>
          <w:szCs w:val="24"/>
        </w:rPr>
      </w:pPr>
    </w:p>
    <w:p w:rsidR="0018414D" w:rsidRPr="0018414D" w:rsidRDefault="0018414D" w:rsidP="0018414D">
      <w:pPr>
        <w:pStyle w:val="27"/>
        <w:keepNext/>
        <w:keepLines/>
        <w:shd w:val="clear" w:color="auto" w:fill="auto"/>
        <w:tabs>
          <w:tab w:val="left" w:pos="197"/>
        </w:tabs>
        <w:spacing w:before="0" w:line="276" w:lineRule="auto"/>
        <w:ind w:firstLine="709"/>
        <w:rPr>
          <w:sz w:val="24"/>
          <w:szCs w:val="24"/>
        </w:rPr>
      </w:pPr>
      <w:bookmarkStart w:id="3" w:name="bookmark0"/>
      <w:r w:rsidRPr="0018414D">
        <w:rPr>
          <w:sz w:val="24"/>
          <w:szCs w:val="24"/>
        </w:rPr>
        <w:t>І.</w:t>
      </w:r>
      <w:r w:rsidRPr="0018414D">
        <w:rPr>
          <w:sz w:val="24"/>
          <w:szCs w:val="24"/>
        </w:rPr>
        <w:tab/>
        <w:t>ПРЕДМЕТ ДОГОВОРУ</w:t>
      </w:r>
      <w:bookmarkEnd w:id="3"/>
    </w:p>
    <w:p w:rsidR="0018414D" w:rsidRPr="0018414D" w:rsidRDefault="0018414D" w:rsidP="0018414D">
      <w:pPr>
        <w:pStyle w:val="27"/>
        <w:keepNext/>
        <w:keepLines/>
        <w:shd w:val="clear" w:color="auto" w:fill="auto"/>
        <w:tabs>
          <w:tab w:val="left" w:pos="197"/>
        </w:tabs>
        <w:spacing w:before="0" w:line="276" w:lineRule="auto"/>
        <w:ind w:firstLine="709"/>
        <w:rPr>
          <w:sz w:val="24"/>
          <w:szCs w:val="24"/>
        </w:rPr>
      </w:pPr>
    </w:p>
    <w:p w:rsidR="0018414D" w:rsidRPr="0018414D" w:rsidRDefault="0018414D" w:rsidP="0018414D">
      <w:pPr>
        <w:pStyle w:val="25"/>
        <w:shd w:val="clear" w:color="auto" w:fill="auto"/>
        <w:spacing w:after="0" w:line="276" w:lineRule="auto"/>
        <w:ind w:firstLine="709"/>
        <w:rPr>
          <w:sz w:val="24"/>
          <w:szCs w:val="24"/>
        </w:rPr>
      </w:pPr>
      <w:r w:rsidRPr="0018414D">
        <w:rPr>
          <w:sz w:val="24"/>
          <w:szCs w:val="24"/>
        </w:rPr>
        <w:t xml:space="preserve">1.1. Виконавець зобов’язується у відповідності з умовами цього Договору надавати послуги </w:t>
      </w:r>
      <w:r w:rsidRPr="0018414D">
        <w:rPr>
          <w:rStyle w:val="af"/>
          <w:sz w:val="24"/>
          <w:szCs w:val="24"/>
        </w:rPr>
        <w:t>з ремонту комп</w:t>
      </w:r>
      <w:r w:rsidRPr="0018414D">
        <w:rPr>
          <w:rStyle w:val="af"/>
          <w:sz w:val="24"/>
          <w:szCs w:val="24"/>
          <w:lang w:val="ru-RU"/>
        </w:rPr>
        <w:t>’</w:t>
      </w:r>
      <w:r w:rsidRPr="0018414D">
        <w:rPr>
          <w:rStyle w:val="af"/>
          <w:sz w:val="24"/>
          <w:szCs w:val="24"/>
        </w:rPr>
        <w:t xml:space="preserve">ютерів, джерел безперебійного живлення, рідкокристалічних моніторів, </w:t>
      </w:r>
      <w:r w:rsidRPr="0018414D">
        <w:rPr>
          <w:rStyle w:val="13"/>
          <w:b/>
          <w:sz w:val="24"/>
          <w:szCs w:val="24"/>
        </w:rPr>
        <w:t xml:space="preserve">офісної техніки </w:t>
      </w:r>
      <w:r w:rsidRPr="0018414D">
        <w:rPr>
          <w:sz w:val="24"/>
          <w:szCs w:val="24"/>
        </w:rPr>
        <w:t>(далі - послуги) в установлений договором строк, а Замовник зобов’язується прийняти послуги та оплатити їх. За українською класифікацією товарів зовнішньоекономічної діяльності дані послуги відносяться _____.</w:t>
      </w:r>
    </w:p>
    <w:p w:rsidR="0018414D" w:rsidRPr="0018414D" w:rsidRDefault="0018414D" w:rsidP="0018414D">
      <w:pPr>
        <w:pStyle w:val="25"/>
        <w:shd w:val="clear" w:color="auto" w:fill="auto"/>
        <w:tabs>
          <w:tab w:val="left" w:pos="1422"/>
        </w:tabs>
        <w:spacing w:after="0" w:line="276" w:lineRule="auto"/>
        <w:ind w:firstLine="709"/>
        <w:rPr>
          <w:sz w:val="24"/>
          <w:szCs w:val="24"/>
        </w:rPr>
      </w:pPr>
      <w:r w:rsidRPr="0018414D">
        <w:rPr>
          <w:sz w:val="24"/>
          <w:szCs w:val="24"/>
        </w:rPr>
        <w:t>1.2. Замовник забезпечує приймання і оплату послуг.</w:t>
      </w:r>
    </w:p>
    <w:p w:rsidR="0018414D" w:rsidRPr="0018414D" w:rsidRDefault="0018414D" w:rsidP="0018414D">
      <w:pPr>
        <w:pStyle w:val="25"/>
        <w:shd w:val="clear" w:color="auto" w:fill="auto"/>
        <w:tabs>
          <w:tab w:val="left" w:pos="1422"/>
        </w:tabs>
        <w:spacing w:after="0" w:line="276" w:lineRule="auto"/>
        <w:ind w:firstLine="709"/>
        <w:rPr>
          <w:sz w:val="24"/>
          <w:szCs w:val="24"/>
        </w:rPr>
      </w:pPr>
    </w:p>
    <w:p w:rsidR="0018414D" w:rsidRPr="0018414D" w:rsidRDefault="0018414D" w:rsidP="0018414D">
      <w:pPr>
        <w:pStyle w:val="27"/>
        <w:keepNext/>
        <w:keepLines/>
        <w:shd w:val="clear" w:color="auto" w:fill="auto"/>
        <w:spacing w:before="0" w:line="276" w:lineRule="auto"/>
        <w:ind w:firstLine="709"/>
        <w:rPr>
          <w:sz w:val="24"/>
          <w:szCs w:val="24"/>
        </w:rPr>
      </w:pPr>
      <w:bookmarkStart w:id="4" w:name="bookmark1"/>
      <w:r w:rsidRPr="0018414D">
        <w:rPr>
          <w:sz w:val="24"/>
          <w:szCs w:val="24"/>
        </w:rPr>
        <w:t>II. УМОВИ ТА СТРОКИ НАДАННЯ ПОСЛУГ</w:t>
      </w:r>
      <w:bookmarkEnd w:id="4"/>
    </w:p>
    <w:p w:rsidR="0018414D" w:rsidRPr="0018414D" w:rsidRDefault="0018414D" w:rsidP="0018414D">
      <w:pPr>
        <w:pStyle w:val="27"/>
        <w:keepNext/>
        <w:keepLines/>
        <w:shd w:val="clear" w:color="auto" w:fill="auto"/>
        <w:spacing w:before="0" w:line="276" w:lineRule="auto"/>
        <w:ind w:firstLine="709"/>
        <w:rPr>
          <w:sz w:val="24"/>
          <w:szCs w:val="24"/>
        </w:rPr>
      </w:pPr>
    </w:p>
    <w:p w:rsidR="0018414D" w:rsidRPr="0018414D" w:rsidRDefault="0018414D" w:rsidP="0018414D">
      <w:pPr>
        <w:pStyle w:val="25"/>
        <w:numPr>
          <w:ilvl w:val="1"/>
          <w:numId w:val="18"/>
        </w:numPr>
        <w:shd w:val="clear" w:color="auto" w:fill="auto"/>
        <w:tabs>
          <w:tab w:val="left" w:pos="1206"/>
        </w:tabs>
        <w:suppressAutoHyphens w:val="0"/>
        <w:spacing w:after="0" w:line="276" w:lineRule="auto"/>
        <w:ind w:firstLine="709"/>
        <w:rPr>
          <w:sz w:val="24"/>
          <w:szCs w:val="24"/>
        </w:rPr>
      </w:pPr>
      <w:r w:rsidRPr="0018414D">
        <w:rPr>
          <w:sz w:val="24"/>
          <w:szCs w:val="24"/>
        </w:rPr>
        <w:t>Перелік послуг та їх вартість визначені в Додатку № 1 цього Договору.</w:t>
      </w:r>
    </w:p>
    <w:p w:rsidR="0018414D" w:rsidRPr="0018414D" w:rsidRDefault="0018414D" w:rsidP="0018414D">
      <w:pPr>
        <w:pStyle w:val="25"/>
        <w:numPr>
          <w:ilvl w:val="1"/>
          <w:numId w:val="18"/>
        </w:numPr>
        <w:shd w:val="clear" w:color="auto" w:fill="auto"/>
        <w:tabs>
          <w:tab w:val="left" w:pos="1143"/>
        </w:tabs>
        <w:suppressAutoHyphens w:val="0"/>
        <w:spacing w:after="0" w:line="276" w:lineRule="auto"/>
        <w:ind w:firstLine="709"/>
        <w:rPr>
          <w:sz w:val="24"/>
          <w:szCs w:val="24"/>
        </w:rPr>
      </w:pPr>
      <w:r w:rsidRPr="0018414D">
        <w:rPr>
          <w:sz w:val="24"/>
          <w:szCs w:val="24"/>
        </w:rPr>
        <w:lastRenderedPageBreak/>
        <w:t>Обсяги замовлення послуг можуть бути зменшені залежно від реального фінанс</w:t>
      </w:r>
      <w:r w:rsidRPr="0018414D">
        <w:rPr>
          <w:sz w:val="24"/>
          <w:szCs w:val="24"/>
        </w:rPr>
        <w:t>у</w:t>
      </w:r>
      <w:r w:rsidRPr="0018414D">
        <w:rPr>
          <w:sz w:val="24"/>
          <w:szCs w:val="24"/>
        </w:rPr>
        <w:t>вання.</w:t>
      </w:r>
    </w:p>
    <w:p w:rsidR="0018414D" w:rsidRPr="0018414D" w:rsidRDefault="0018414D" w:rsidP="0018414D">
      <w:pPr>
        <w:pStyle w:val="25"/>
        <w:numPr>
          <w:ilvl w:val="1"/>
          <w:numId w:val="18"/>
        </w:numPr>
        <w:shd w:val="clear" w:color="auto" w:fill="auto"/>
        <w:tabs>
          <w:tab w:val="left" w:pos="1148"/>
        </w:tabs>
        <w:suppressAutoHyphens w:val="0"/>
        <w:spacing w:after="0" w:line="276" w:lineRule="auto"/>
        <w:ind w:firstLine="709"/>
        <w:rPr>
          <w:sz w:val="24"/>
          <w:szCs w:val="24"/>
        </w:rPr>
      </w:pPr>
      <w:r w:rsidRPr="0018414D">
        <w:rPr>
          <w:sz w:val="24"/>
          <w:szCs w:val="24"/>
        </w:rPr>
        <w:t>Надання послуг за цим Договором проводиться на підставі письмових заявок З</w:t>
      </w:r>
      <w:r w:rsidRPr="0018414D">
        <w:rPr>
          <w:sz w:val="24"/>
          <w:szCs w:val="24"/>
        </w:rPr>
        <w:t>а</w:t>
      </w:r>
      <w:r w:rsidRPr="0018414D">
        <w:rPr>
          <w:sz w:val="24"/>
          <w:szCs w:val="24"/>
        </w:rPr>
        <w:t>мовника.</w:t>
      </w:r>
    </w:p>
    <w:p w:rsidR="0018414D" w:rsidRPr="0018414D" w:rsidRDefault="0018414D" w:rsidP="0018414D">
      <w:pPr>
        <w:pStyle w:val="25"/>
        <w:numPr>
          <w:ilvl w:val="1"/>
          <w:numId w:val="18"/>
        </w:numPr>
        <w:shd w:val="clear" w:color="auto" w:fill="auto"/>
        <w:tabs>
          <w:tab w:val="left" w:pos="1148"/>
        </w:tabs>
        <w:suppressAutoHyphens w:val="0"/>
        <w:spacing w:after="0" w:line="276" w:lineRule="auto"/>
        <w:ind w:firstLine="709"/>
        <w:rPr>
          <w:sz w:val="24"/>
          <w:szCs w:val="24"/>
        </w:rPr>
      </w:pPr>
      <w:r w:rsidRPr="0018414D">
        <w:rPr>
          <w:sz w:val="24"/>
          <w:szCs w:val="24"/>
        </w:rPr>
        <w:t>Послуги надаються за адресою: _______________________________. Доставка обладнання до місця та з місця надання послуг здійснюється за рахунок Замовника.</w:t>
      </w:r>
    </w:p>
    <w:p w:rsidR="0018414D" w:rsidRPr="0018414D" w:rsidRDefault="0018414D" w:rsidP="0018414D">
      <w:pPr>
        <w:pStyle w:val="25"/>
        <w:numPr>
          <w:ilvl w:val="1"/>
          <w:numId w:val="18"/>
        </w:numPr>
        <w:shd w:val="clear" w:color="auto" w:fill="auto"/>
        <w:tabs>
          <w:tab w:val="left" w:pos="1143"/>
        </w:tabs>
        <w:suppressAutoHyphens w:val="0"/>
        <w:spacing w:after="0" w:line="276" w:lineRule="auto"/>
        <w:ind w:firstLine="709"/>
        <w:rPr>
          <w:sz w:val="24"/>
          <w:szCs w:val="24"/>
        </w:rPr>
      </w:pPr>
      <w:r w:rsidRPr="0018414D">
        <w:rPr>
          <w:sz w:val="24"/>
          <w:szCs w:val="24"/>
        </w:rPr>
        <w:t>Виконавець зобов’язується надати послуги протягом строку, вказаних в заявках Замовника, але не пізніше 15 робочих днів, з моменту передачі обладнання Виконавцю.</w:t>
      </w:r>
    </w:p>
    <w:p w:rsidR="0018414D" w:rsidRPr="0018414D" w:rsidRDefault="0018414D" w:rsidP="0018414D">
      <w:pPr>
        <w:pStyle w:val="25"/>
        <w:numPr>
          <w:ilvl w:val="1"/>
          <w:numId w:val="18"/>
        </w:numPr>
        <w:shd w:val="clear" w:color="auto" w:fill="auto"/>
        <w:tabs>
          <w:tab w:val="left" w:pos="1148"/>
        </w:tabs>
        <w:suppressAutoHyphens w:val="0"/>
        <w:spacing w:after="0" w:line="276" w:lineRule="auto"/>
        <w:ind w:firstLine="709"/>
        <w:rPr>
          <w:sz w:val="24"/>
          <w:szCs w:val="24"/>
        </w:rPr>
      </w:pPr>
      <w:r w:rsidRPr="0018414D">
        <w:rPr>
          <w:sz w:val="24"/>
          <w:szCs w:val="24"/>
        </w:rPr>
        <w:t>Послуги надаються з використанням матеріалів Виконавця.</w:t>
      </w:r>
    </w:p>
    <w:p w:rsidR="0018414D" w:rsidRPr="0018414D" w:rsidRDefault="0018414D" w:rsidP="0018414D">
      <w:pPr>
        <w:pStyle w:val="25"/>
        <w:numPr>
          <w:ilvl w:val="1"/>
          <w:numId w:val="18"/>
        </w:numPr>
        <w:shd w:val="clear" w:color="auto" w:fill="auto"/>
        <w:tabs>
          <w:tab w:val="left" w:pos="1148"/>
        </w:tabs>
        <w:suppressAutoHyphens w:val="0"/>
        <w:spacing w:after="0" w:line="276" w:lineRule="auto"/>
        <w:ind w:firstLine="709"/>
        <w:rPr>
          <w:sz w:val="24"/>
          <w:szCs w:val="24"/>
        </w:rPr>
      </w:pPr>
      <w:r w:rsidRPr="0018414D">
        <w:rPr>
          <w:sz w:val="24"/>
          <w:szCs w:val="24"/>
        </w:rPr>
        <w:t>Передача Замовником Виконавцю обладнання для надання послуг та його пове</w:t>
      </w:r>
      <w:r w:rsidRPr="0018414D">
        <w:rPr>
          <w:sz w:val="24"/>
          <w:szCs w:val="24"/>
        </w:rPr>
        <w:t>р</w:t>
      </w:r>
      <w:r w:rsidRPr="0018414D">
        <w:rPr>
          <w:sz w:val="24"/>
          <w:szCs w:val="24"/>
        </w:rPr>
        <w:t>нення здійснюється на підставі актів приймання-передачі.</w:t>
      </w:r>
    </w:p>
    <w:p w:rsidR="0018414D" w:rsidRPr="00AA3035" w:rsidRDefault="0018414D" w:rsidP="0018414D">
      <w:pPr>
        <w:pStyle w:val="25"/>
        <w:shd w:val="clear" w:color="auto" w:fill="auto"/>
        <w:tabs>
          <w:tab w:val="left" w:pos="1249"/>
        </w:tabs>
        <w:spacing w:after="0" w:line="276" w:lineRule="auto"/>
        <w:ind w:firstLine="709"/>
        <w:rPr>
          <w:sz w:val="20"/>
          <w:szCs w:val="20"/>
        </w:rPr>
      </w:pPr>
    </w:p>
    <w:p w:rsidR="0018414D" w:rsidRPr="0018414D" w:rsidRDefault="0018414D" w:rsidP="0018414D">
      <w:pPr>
        <w:pStyle w:val="27"/>
        <w:keepNext/>
        <w:keepLines/>
        <w:shd w:val="clear" w:color="auto" w:fill="auto"/>
        <w:spacing w:before="0" w:line="276" w:lineRule="auto"/>
        <w:ind w:firstLine="709"/>
        <w:rPr>
          <w:sz w:val="24"/>
          <w:szCs w:val="24"/>
        </w:rPr>
      </w:pPr>
      <w:bookmarkStart w:id="5" w:name="bookmark2"/>
      <w:r w:rsidRPr="0018414D">
        <w:rPr>
          <w:sz w:val="24"/>
          <w:szCs w:val="24"/>
        </w:rPr>
        <w:t>III. ЦІНА ДОГОВОРУ</w:t>
      </w:r>
      <w:bookmarkEnd w:id="5"/>
    </w:p>
    <w:p w:rsidR="0018414D" w:rsidRPr="00AA3035" w:rsidRDefault="0018414D" w:rsidP="0018414D">
      <w:pPr>
        <w:pStyle w:val="27"/>
        <w:keepNext/>
        <w:keepLines/>
        <w:shd w:val="clear" w:color="auto" w:fill="auto"/>
        <w:spacing w:before="0" w:line="276" w:lineRule="auto"/>
        <w:ind w:firstLine="709"/>
        <w:rPr>
          <w:sz w:val="20"/>
          <w:szCs w:val="20"/>
        </w:rPr>
      </w:pPr>
    </w:p>
    <w:p w:rsidR="0018414D" w:rsidRPr="0018414D" w:rsidRDefault="0018414D" w:rsidP="0018414D">
      <w:pPr>
        <w:widowControl w:val="0"/>
        <w:numPr>
          <w:ilvl w:val="0"/>
          <w:numId w:val="19"/>
        </w:numPr>
        <w:tabs>
          <w:tab w:val="left" w:pos="1282"/>
        </w:tabs>
        <w:suppressAutoHyphens w:val="0"/>
        <w:spacing w:line="276" w:lineRule="auto"/>
        <w:ind w:firstLine="709"/>
        <w:jc w:val="both"/>
      </w:pPr>
      <w:r w:rsidRPr="0018414D">
        <w:rPr>
          <w:rStyle w:val="23"/>
          <w:sz w:val="24"/>
          <w:szCs w:val="24"/>
        </w:rPr>
        <w:t>Ціна даного Договору визначатиметься шляхом додавання вартості над</w:t>
      </w:r>
      <w:r w:rsidRPr="0018414D">
        <w:rPr>
          <w:rStyle w:val="23"/>
          <w:sz w:val="24"/>
          <w:szCs w:val="24"/>
        </w:rPr>
        <w:t>а</w:t>
      </w:r>
      <w:r w:rsidRPr="0018414D">
        <w:rPr>
          <w:rStyle w:val="23"/>
          <w:sz w:val="24"/>
          <w:szCs w:val="24"/>
        </w:rPr>
        <w:t>них послуг за всіма заявками, які будуть виконані згідно даного Договору, та встано</w:t>
      </w:r>
      <w:r w:rsidRPr="0018414D">
        <w:rPr>
          <w:rStyle w:val="23"/>
          <w:sz w:val="24"/>
          <w:szCs w:val="24"/>
        </w:rPr>
        <w:t>в</w:t>
      </w:r>
      <w:r w:rsidRPr="0018414D">
        <w:rPr>
          <w:rStyle w:val="23"/>
          <w:sz w:val="24"/>
          <w:szCs w:val="24"/>
        </w:rPr>
        <w:t>люється в межах: ___</w:t>
      </w:r>
      <w:r w:rsidR="00AA3035">
        <w:rPr>
          <w:rStyle w:val="23"/>
          <w:sz w:val="24"/>
          <w:szCs w:val="24"/>
        </w:rPr>
        <w:t>_____________________________</w:t>
      </w:r>
      <w:r w:rsidRPr="0018414D">
        <w:t>, ПДВ ___</w:t>
      </w:r>
      <w:r w:rsidR="00AA3035">
        <w:t>_____________________</w:t>
      </w:r>
      <w:r w:rsidRPr="0018414D">
        <w:t>, разом ___________________________________</w:t>
      </w:r>
      <w:r w:rsidR="00AA3035">
        <w:t>_________________</w:t>
      </w:r>
      <w:r w:rsidR="00AA3035">
        <w:rPr>
          <w:lang w:val="uk-UA"/>
        </w:rPr>
        <w:t>_____________________</w:t>
      </w:r>
      <w:r w:rsidR="00AA3035">
        <w:t>_</w:t>
      </w:r>
    </w:p>
    <w:p w:rsidR="0018414D" w:rsidRPr="0018414D" w:rsidRDefault="0018414D" w:rsidP="0018414D">
      <w:pPr>
        <w:pStyle w:val="25"/>
        <w:numPr>
          <w:ilvl w:val="0"/>
          <w:numId w:val="19"/>
        </w:numPr>
        <w:shd w:val="clear" w:color="auto" w:fill="auto"/>
        <w:tabs>
          <w:tab w:val="left" w:pos="1186"/>
        </w:tabs>
        <w:suppressAutoHyphens w:val="0"/>
        <w:spacing w:after="0" w:line="276" w:lineRule="auto"/>
        <w:ind w:firstLine="709"/>
        <w:rPr>
          <w:sz w:val="24"/>
          <w:szCs w:val="24"/>
        </w:rPr>
      </w:pPr>
      <w:r w:rsidRPr="0018414D">
        <w:rPr>
          <w:sz w:val="24"/>
          <w:szCs w:val="24"/>
        </w:rPr>
        <w:t>Загальна вартість послуг за цим Договором може бути зменшена за взаємною згодою Сторін шляхом укладення додаткових угод, які є невід’ємними частинами цього Д</w:t>
      </w:r>
      <w:r w:rsidRPr="0018414D">
        <w:rPr>
          <w:sz w:val="24"/>
          <w:szCs w:val="24"/>
        </w:rPr>
        <w:t>о</w:t>
      </w:r>
      <w:r w:rsidRPr="0018414D">
        <w:rPr>
          <w:sz w:val="24"/>
          <w:szCs w:val="24"/>
        </w:rPr>
        <w:t>говору.</w:t>
      </w:r>
    </w:p>
    <w:p w:rsidR="0018414D" w:rsidRPr="0018414D" w:rsidRDefault="0018414D" w:rsidP="0018414D">
      <w:pPr>
        <w:pStyle w:val="25"/>
        <w:shd w:val="clear" w:color="auto" w:fill="auto"/>
        <w:tabs>
          <w:tab w:val="left" w:pos="1186"/>
        </w:tabs>
        <w:spacing w:after="0" w:line="276" w:lineRule="auto"/>
        <w:ind w:firstLine="709"/>
        <w:rPr>
          <w:sz w:val="24"/>
          <w:szCs w:val="24"/>
        </w:rPr>
      </w:pPr>
    </w:p>
    <w:p w:rsidR="0018414D" w:rsidRPr="0018414D" w:rsidRDefault="0018414D" w:rsidP="0018414D">
      <w:pPr>
        <w:pStyle w:val="27"/>
        <w:keepNext/>
        <w:keepLines/>
        <w:numPr>
          <w:ilvl w:val="0"/>
          <w:numId w:val="20"/>
        </w:numPr>
        <w:shd w:val="clear" w:color="auto" w:fill="auto"/>
        <w:tabs>
          <w:tab w:val="left" w:pos="374"/>
        </w:tabs>
        <w:spacing w:before="0" w:line="276" w:lineRule="auto"/>
        <w:ind w:firstLine="709"/>
        <w:rPr>
          <w:sz w:val="24"/>
          <w:szCs w:val="24"/>
        </w:rPr>
      </w:pPr>
      <w:bookmarkStart w:id="6" w:name="bookmark3"/>
      <w:r w:rsidRPr="0018414D">
        <w:rPr>
          <w:sz w:val="24"/>
          <w:szCs w:val="24"/>
        </w:rPr>
        <w:t>ПОРЯДОК ЗДІЙСНЕННЯ ОПЛАТИ</w:t>
      </w:r>
      <w:bookmarkEnd w:id="6"/>
    </w:p>
    <w:p w:rsidR="0018414D" w:rsidRPr="0018414D" w:rsidRDefault="0018414D" w:rsidP="0018414D">
      <w:pPr>
        <w:pStyle w:val="27"/>
        <w:keepNext/>
        <w:keepLines/>
        <w:shd w:val="clear" w:color="auto" w:fill="auto"/>
        <w:tabs>
          <w:tab w:val="left" w:pos="374"/>
        </w:tabs>
        <w:spacing w:before="0" w:line="276" w:lineRule="auto"/>
        <w:ind w:firstLine="709"/>
        <w:jc w:val="left"/>
        <w:rPr>
          <w:sz w:val="24"/>
          <w:szCs w:val="24"/>
        </w:rPr>
      </w:pPr>
    </w:p>
    <w:p w:rsidR="0018414D" w:rsidRPr="0018414D" w:rsidRDefault="0018414D" w:rsidP="0018414D">
      <w:pPr>
        <w:pStyle w:val="25"/>
        <w:numPr>
          <w:ilvl w:val="0"/>
          <w:numId w:val="21"/>
        </w:numPr>
        <w:shd w:val="clear" w:color="auto" w:fill="auto"/>
        <w:tabs>
          <w:tab w:val="left" w:pos="1143"/>
        </w:tabs>
        <w:suppressAutoHyphens w:val="0"/>
        <w:spacing w:after="0" w:line="276" w:lineRule="auto"/>
        <w:ind w:firstLine="709"/>
        <w:rPr>
          <w:sz w:val="24"/>
          <w:szCs w:val="24"/>
        </w:rPr>
      </w:pPr>
      <w:r w:rsidRPr="0018414D">
        <w:rPr>
          <w:sz w:val="24"/>
          <w:szCs w:val="24"/>
        </w:rPr>
        <w:t>Оплаті за цим Договором підлягають фактично надані Виконавцем послуги.</w:t>
      </w:r>
    </w:p>
    <w:p w:rsidR="0018414D" w:rsidRPr="0018414D" w:rsidRDefault="0018414D" w:rsidP="0018414D">
      <w:pPr>
        <w:pStyle w:val="25"/>
        <w:numPr>
          <w:ilvl w:val="0"/>
          <w:numId w:val="21"/>
        </w:numPr>
        <w:shd w:val="clear" w:color="auto" w:fill="auto"/>
        <w:tabs>
          <w:tab w:val="left" w:pos="1153"/>
        </w:tabs>
        <w:suppressAutoHyphens w:val="0"/>
        <w:spacing w:after="0" w:line="276" w:lineRule="auto"/>
        <w:ind w:firstLine="709"/>
        <w:rPr>
          <w:sz w:val="24"/>
          <w:szCs w:val="24"/>
        </w:rPr>
      </w:pPr>
      <w:r w:rsidRPr="0018414D">
        <w:rPr>
          <w:sz w:val="24"/>
          <w:szCs w:val="24"/>
        </w:rPr>
        <w:t>Підставою для оплати є Акти наданих послуг (надалі Акти), підписані Сторонами.</w:t>
      </w:r>
    </w:p>
    <w:p w:rsidR="0018414D" w:rsidRPr="0018414D" w:rsidRDefault="0018414D" w:rsidP="0018414D">
      <w:pPr>
        <w:pStyle w:val="25"/>
        <w:numPr>
          <w:ilvl w:val="0"/>
          <w:numId w:val="21"/>
        </w:numPr>
        <w:shd w:val="clear" w:color="auto" w:fill="auto"/>
        <w:tabs>
          <w:tab w:val="left" w:pos="1148"/>
        </w:tabs>
        <w:suppressAutoHyphens w:val="0"/>
        <w:spacing w:after="0" w:line="276" w:lineRule="auto"/>
        <w:ind w:firstLine="709"/>
        <w:rPr>
          <w:sz w:val="24"/>
          <w:szCs w:val="24"/>
        </w:rPr>
      </w:pPr>
      <w:r w:rsidRPr="0018414D">
        <w:rPr>
          <w:sz w:val="24"/>
          <w:szCs w:val="24"/>
        </w:rPr>
        <w:t xml:space="preserve">Оплата за фактично надані послуги здійснюється протягом </w:t>
      </w:r>
      <w:r w:rsidRPr="0018414D">
        <w:rPr>
          <w:sz w:val="24"/>
          <w:szCs w:val="24"/>
          <w:lang w:val="uk-UA"/>
        </w:rPr>
        <w:t>180 календарних</w:t>
      </w:r>
      <w:r w:rsidRPr="0018414D">
        <w:rPr>
          <w:sz w:val="24"/>
          <w:szCs w:val="24"/>
        </w:rPr>
        <w:t xml:space="preserve"> днів з моменту підписання Актів.</w:t>
      </w:r>
    </w:p>
    <w:p w:rsidR="0018414D" w:rsidRPr="0018414D" w:rsidRDefault="0018414D" w:rsidP="0018414D">
      <w:pPr>
        <w:pStyle w:val="25"/>
        <w:numPr>
          <w:ilvl w:val="0"/>
          <w:numId w:val="21"/>
        </w:numPr>
        <w:shd w:val="clear" w:color="auto" w:fill="auto"/>
        <w:tabs>
          <w:tab w:val="left" w:pos="1148"/>
        </w:tabs>
        <w:suppressAutoHyphens w:val="0"/>
        <w:spacing w:after="0" w:line="276" w:lineRule="auto"/>
        <w:ind w:firstLine="709"/>
        <w:rPr>
          <w:sz w:val="24"/>
          <w:szCs w:val="24"/>
        </w:rPr>
      </w:pPr>
      <w:r w:rsidRPr="0018414D">
        <w:rPr>
          <w:sz w:val="24"/>
          <w:szCs w:val="24"/>
        </w:rPr>
        <w:t>Оплата за цим Договором здійснюється шляхом перерахування грошових коштів з поточного рахунку Замовника на поточний рахунок Виконавця, в національній валюті.</w:t>
      </w:r>
    </w:p>
    <w:p w:rsidR="0018414D" w:rsidRPr="0018414D" w:rsidRDefault="0018414D" w:rsidP="0018414D">
      <w:pPr>
        <w:pStyle w:val="25"/>
        <w:tabs>
          <w:tab w:val="left" w:pos="709"/>
        </w:tabs>
        <w:spacing w:after="0" w:line="276" w:lineRule="auto"/>
        <w:ind w:firstLine="0"/>
        <w:rPr>
          <w:sz w:val="24"/>
          <w:szCs w:val="24"/>
        </w:rPr>
      </w:pPr>
      <w:r w:rsidRPr="0018414D">
        <w:rPr>
          <w:sz w:val="24"/>
          <w:szCs w:val="24"/>
          <w:lang w:val="uk-UA"/>
        </w:rPr>
        <w:tab/>
        <w:t xml:space="preserve">4.5. </w:t>
      </w:r>
      <w:r w:rsidRPr="0018414D">
        <w:rPr>
          <w:sz w:val="24"/>
          <w:szCs w:val="24"/>
        </w:rPr>
        <w:t xml:space="preserve">За наявності фінансування </w:t>
      </w:r>
      <w:r w:rsidRPr="0018414D">
        <w:rPr>
          <w:sz w:val="24"/>
          <w:szCs w:val="24"/>
          <w:lang w:val="uk-UA"/>
        </w:rPr>
        <w:t>Замовник</w:t>
      </w:r>
      <w:r w:rsidRPr="0018414D">
        <w:rPr>
          <w:sz w:val="24"/>
          <w:szCs w:val="24"/>
        </w:rPr>
        <w:t xml:space="preserve"> має право, але не зобов’язаний здійснити повну або часткову попередню </w:t>
      </w:r>
      <w:r w:rsidRPr="0018414D">
        <w:rPr>
          <w:sz w:val="24"/>
          <w:szCs w:val="24"/>
          <w:lang w:val="uk-UA"/>
        </w:rPr>
        <w:t>наданих послуг</w:t>
      </w:r>
      <w:r w:rsidRPr="0018414D">
        <w:rPr>
          <w:sz w:val="24"/>
          <w:szCs w:val="24"/>
        </w:rPr>
        <w:t>.</w:t>
      </w:r>
    </w:p>
    <w:p w:rsidR="0018414D" w:rsidRPr="0018414D" w:rsidRDefault="0018414D" w:rsidP="0018414D">
      <w:pPr>
        <w:pStyle w:val="25"/>
        <w:tabs>
          <w:tab w:val="left" w:pos="709"/>
        </w:tabs>
        <w:spacing w:after="0" w:line="276" w:lineRule="auto"/>
        <w:ind w:firstLine="0"/>
        <w:rPr>
          <w:sz w:val="24"/>
          <w:szCs w:val="24"/>
          <w:lang w:val="uk-UA"/>
        </w:rPr>
      </w:pPr>
      <w:r w:rsidRPr="0018414D">
        <w:rPr>
          <w:sz w:val="24"/>
          <w:szCs w:val="24"/>
          <w:lang w:val="uk-UA"/>
        </w:rPr>
        <w:tab/>
        <w:t xml:space="preserve">4.6. </w:t>
      </w:r>
      <w:r w:rsidRPr="0018414D">
        <w:rPr>
          <w:sz w:val="24"/>
          <w:szCs w:val="24"/>
        </w:rPr>
        <w:t xml:space="preserve">У випадку одержання передоплати та неможливості виконати свої зобов’язання, </w:t>
      </w:r>
      <w:r w:rsidRPr="0018414D">
        <w:rPr>
          <w:sz w:val="24"/>
          <w:szCs w:val="24"/>
          <w:lang w:val="uk-UA"/>
        </w:rPr>
        <w:t>Виконавець</w:t>
      </w:r>
      <w:r w:rsidRPr="0018414D">
        <w:rPr>
          <w:sz w:val="24"/>
          <w:szCs w:val="24"/>
        </w:rPr>
        <w:t xml:space="preserve"> повертає </w:t>
      </w:r>
      <w:r w:rsidRPr="0018414D">
        <w:rPr>
          <w:sz w:val="24"/>
          <w:szCs w:val="24"/>
          <w:lang w:val="uk-UA"/>
        </w:rPr>
        <w:t>Замовнику</w:t>
      </w:r>
      <w:r w:rsidRPr="0018414D">
        <w:rPr>
          <w:sz w:val="24"/>
          <w:szCs w:val="24"/>
        </w:rPr>
        <w:t xml:space="preserve">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8414D" w:rsidRPr="0018414D" w:rsidRDefault="0018414D" w:rsidP="0018414D">
      <w:pPr>
        <w:pStyle w:val="25"/>
        <w:tabs>
          <w:tab w:val="left" w:pos="709"/>
        </w:tabs>
        <w:spacing w:after="0" w:line="276" w:lineRule="auto"/>
        <w:ind w:firstLine="708"/>
        <w:rPr>
          <w:sz w:val="24"/>
          <w:szCs w:val="24"/>
        </w:rPr>
      </w:pPr>
      <w:r w:rsidRPr="0018414D">
        <w:rPr>
          <w:sz w:val="24"/>
          <w:szCs w:val="24"/>
          <w:lang w:val="uk-UA"/>
        </w:rPr>
        <w:t xml:space="preserve">4.7. </w:t>
      </w:r>
      <w:r w:rsidRPr="0018414D">
        <w:rPr>
          <w:sz w:val="24"/>
          <w:szCs w:val="24"/>
        </w:rPr>
        <w:t xml:space="preserve">У випадку несвоєчасного надання </w:t>
      </w:r>
      <w:r w:rsidRPr="0018414D">
        <w:rPr>
          <w:sz w:val="24"/>
          <w:szCs w:val="24"/>
          <w:lang w:val="uk-UA"/>
        </w:rPr>
        <w:t>Виконавцем</w:t>
      </w:r>
      <w:r w:rsidRPr="0018414D">
        <w:rPr>
          <w:sz w:val="24"/>
          <w:szCs w:val="24"/>
        </w:rPr>
        <w:t xml:space="preserve"> електронної податкової накладної </w:t>
      </w:r>
      <w:r w:rsidRPr="0018414D">
        <w:rPr>
          <w:sz w:val="24"/>
          <w:szCs w:val="24"/>
          <w:lang w:val="uk-UA"/>
        </w:rPr>
        <w:t>Замовник</w:t>
      </w:r>
      <w:r w:rsidRPr="0018414D">
        <w:rPr>
          <w:sz w:val="24"/>
          <w:szCs w:val="24"/>
        </w:rPr>
        <w:t xml:space="preserve"> має право затримати розрахунок </w:t>
      </w:r>
      <w:r w:rsidRPr="0018414D">
        <w:rPr>
          <w:sz w:val="24"/>
          <w:szCs w:val="24"/>
          <w:lang w:val="uk-UA"/>
        </w:rPr>
        <w:t>за надання послуг</w:t>
      </w:r>
      <w:r w:rsidRPr="0018414D">
        <w:rPr>
          <w:sz w:val="24"/>
          <w:szCs w:val="24"/>
        </w:rPr>
        <w:t xml:space="preserve"> до моменту отримання повного пакету документів, що не буде вважатися простроченням з боку </w:t>
      </w:r>
      <w:r w:rsidRPr="0018414D">
        <w:rPr>
          <w:sz w:val="24"/>
          <w:szCs w:val="24"/>
          <w:lang w:val="uk-UA"/>
        </w:rPr>
        <w:t>Замовника</w:t>
      </w:r>
      <w:r w:rsidRPr="0018414D">
        <w:rPr>
          <w:sz w:val="24"/>
          <w:szCs w:val="24"/>
        </w:rPr>
        <w:t xml:space="preserve">. </w:t>
      </w:r>
    </w:p>
    <w:p w:rsidR="0018414D" w:rsidRPr="0018414D" w:rsidRDefault="0018414D" w:rsidP="0018414D">
      <w:pPr>
        <w:pStyle w:val="25"/>
        <w:tabs>
          <w:tab w:val="left" w:pos="709"/>
          <w:tab w:val="left" w:pos="851"/>
        </w:tabs>
        <w:spacing w:after="0" w:line="276" w:lineRule="auto"/>
        <w:ind w:firstLine="0"/>
        <w:rPr>
          <w:sz w:val="24"/>
          <w:szCs w:val="24"/>
        </w:rPr>
      </w:pPr>
      <w:r w:rsidRPr="0018414D">
        <w:rPr>
          <w:sz w:val="24"/>
          <w:szCs w:val="24"/>
          <w:lang w:val="uk-UA"/>
        </w:rPr>
        <w:tab/>
        <w:t>4.8. Виконавець</w:t>
      </w:r>
      <w:r w:rsidRPr="0018414D">
        <w:rPr>
          <w:sz w:val="24"/>
          <w:szCs w:val="24"/>
        </w:rPr>
        <w:t xml:space="preserve"> зобов’язується надавати </w:t>
      </w:r>
      <w:r w:rsidRPr="0018414D">
        <w:rPr>
          <w:sz w:val="24"/>
          <w:szCs w:val="24"/>
          <w:lang w:val="uk-UA"/>
        </w:rPr>
        <w:t>Замовнику</w:t>
      </w:r>
      <w:r w:rsidRPr="0018414D">
        <w:rPr>
          <w:sz w:val="24"/>
          <w:szCs w:val="24"/>
        </w:rPr>
        <w:t xml:space="preserve">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18414D" w:rsidRPr="0018414D" w:rsidRDefault="0018414D" w:rsidP="0018414D">
      <w:pPr>
        <w:pStyle w:val="25"/>
        <w:tabs>
          <w:tab w:val="left" w:pos="709"/>
          <w:tab w:val="left" w:pos="1148"/>
        </w:tabs>
        <w:spacing w:line="276" w:lineRule="auto"/>
        <w:ind w:firstLine="0"/>
        <w:rPr>
          <w:sz w:val="24"/>
          <w:szCs w:val="24"/>
          <w:lang w:val="uk-UA"/>
        </w:rPr>
      </w:pPr>
      <w:r w:rsidRPr="0018414D">
        <w:rPr>
          <w:sz w:val="24"/>
          <w:szCs w:val="24"/>
          <w:lang w:val="uk-UA"/>
        </w:rPr>
        <w:tab/>
        <w:t xml:space="preserve">4.9. </w:t>
      </w:r>
      <w:r w:rsidRPr="0018414D">
        <w:rPr>
          <w:sz w:val="24"/>
          <w:szCs w:val="24"/>
        </w:rPr>
        <w:t>Порядок здійснення оплати за Договором може бути змінений тільки за взаємною згодою Сторін шляхом підписання додаткової угоди.</w:t>
      </w:r>
    </w:p>
    <w:p w:rsidR="0018414D" w:rsidRPr="0018414D" w:rsidRDefault="0018414D" w:rsidP="0018414D">
      <w:pPr>
        <w:pStyle w:val="15"/>
        <w:keepNext/>
        <w:keepLines/>
        <w:shd w:val="clear" w:color="auto" w:fill="auto"/>
        <w:tabs>
          <w:tab w:val="left" w:pos="308"/>
        </w:tabs>
        <w:spacing w:after="0" w:line="276" w:lineRule="auto"/>
        <w:ind w:firstLine="709"/>
        <w:rPr>
          <w:sz w:val="24"/>
          <w:szCs w:val="24"/>
        </w:rPr>
      </w:pPr>
      <w:bookmarkStart w:id="7" w:name="bookmark4"/>
      <w:r w:rsidRPr="0018414D">
        <w:rPr>
          <w:sz w:val="24"/>
          <w:szCs w:val="24"/>
        </w:rPr>
        <w:lastRenderedPageBreak/>
        <w:t>V.</w:t>
      </w:r>
      <w:r w:rsidRPr="0018414D">
        <w:rPr>
          <w:sz w:val="24"/>
          <w:szCs w:val="24"/>
        </w:rPr>
        <w:tab/>
        <w:t>ПОРЯДОК ПРИЙМАННЯ НАДАНИХ ПОСЛУГ</w:t>
      </w:r>
      <w:bookmarkEnd w:id="7"/>
    </w:p>
    <w:p w:rsidR="0018414D" w:rsidRPr="0018414D" w:rsidRDefault="0018414D" w:rsidP="0018414D">
      <w:pPr>
        <w:pStyle w:val="15"/>
        <w:keepNext/>
        <w:keepLines/>
        <w:shd w:val="clear" w:color="auto" w:fill="auto"/>
        <w:tabs>
          <w:tab w:val="left" w:pos="308"/>
        </w:tabs>
        <w:spacing w:after="0" w:line="276" w:lineRule="auto"/>
        <w:ind w:firstLine="709"/>
        <w:rPr>
          <w:sz w:val="24"/>
          <w:szCs w:val="24"/>
        </w:rPr>
      </w:pPr>
    </w:p>
    <w:p w:rsidR="0018414D" w:rsidRPr="0018414D" w:rsidRDefault="0018414D" w:rsidP="0018414D">
      <w:pPr>
        <w:pStyle w:val="25"/>
        <w:numPr>
          <w:ilvl w:val="0"/>
          <w:numId w:val="22"/>
        </w:numPr>
        <w:shd w:val="clear" w:color="auto" w:fill="auto"/>
        <w:tabs>
          <w:tab w:val="left" w:pos="1263"/>
        </w:tabs>
        <w:suppressAutoHyphens w:val="0"/>
        <w:spacing w:after="0" w:line="276" w:lineRule="auto"/>
        <w:ind w:firstLine="709"/>
        <w:rPr>
          <w:sz w:val="24"/>
          <w:szCs w:val="24"/>
        </w:rPr>
      </w:pPr>
      <w:r w:rsidRPr="0018414D">
        <w:rPr>
          <w:sz w:val="24"/>
          <w:szCs w:val="24"/>
        </w:rPr>
        <w:t>Факт надання послуг підтверджується Актами, які підписуються уповноважен</w:t>
      </w:r>
      <w:r w:rsidRPr="0018414D">
        <w:rPr>
          <w:sz w:val="24"/>
          <w:szCs w:val="24"/>
        </w:rPr>
        <w:t>и</w:t>
      </w:r>
      <w:r w:rsidRPr="0018414D">
        <w:rPr>
          <w:sz w:val="24"/>
          <w:szCs w:val="24"/>
        </w:rPr>
        <w:t>ми представниками Замовника та Виконавця.</w:t>
      </w:r>
    </w:p>
    <w:p w:rsidR="0018414D" w:rsidRPr="0018414D" w:rsidRDefault="0018414D" w:rsidP="0018414D">
      <w:pPr>
        <w:pStyle w:val="25"/>
        <w:numPr>
          <w:ilvl w:val="0"/>
          <w:numId w:val="22"/>
        </w:numPr>
        <w:shd w:val="clear" w:color="auto" w:fill="auto"/>
        <w:tabs>
          <w:tab w:val="left" w:pos="1201"/>
        </w:tabs>
        <w:suppressAutoHyphens w:val="0"/>
        <w:spacing w:after="0" w:line="276" w:lineRule="auto"/>
        <w:ind w:firstLine="709"/>
        <w:rPr>
          <w:sz w:val="24"/>
          <w:szCs w:val="24"/>
        </w:rPr>
      </w:pPr>
      <w:r w:rsidRPr="0018414D">
        <w:rPr>
          <w:sz w:val="24"/>
          <w:szCs w:val="24"/>
        </w:rPr>
        <w:t>Акт складається за фактом надання послуг по кожній окремій заявці Замовника (або за погодженням Сторін - за кількома заявками).</w:t>
      </w:r>
    </w:p>
    <w:p w:rsidR="0018414D" w:rsidRPr="0018414D" w:rsidRDefault="0018414D" w:rsidP="0018414D">
      <w:pPr>
        <w:pStyle w:val="25"/>
        <w:numPr>
          <w:ilvl w:val="0"/>
          <w:numId w:val="22"/>
        </w:numPr>
        <w:shd w:val="clear" w:color="auto" w:fill="auto"/>
        <w:tabs>
          <w:tab w:val="left" w:pos="1177"/>
        </w:tabs>
        <w:suppressAutoHyphens w:val="0"/>
        <w:spacing w:after="0" w:line="276" w:lineRule="auto"/>
        <w:ind w:firstLine="709"/>
        <w:rPr>
          <w:sz w:val="24"/>
          <w:szCs w:val="24"/>
        </w:rPr>
      </w:pPr>
      <w:r w:rsidRPr="0018414D">
        <w:rPr>
          <w:sz w:val="24"/>
          <w:szCs w:val="24"/>
        </w:rPr>
        <w:t>В Акті зазначається вартість фактично наданої Виконавцем послуги, за нео</w:t>
      </w:r>
      <w:r w:rsidRPr="0018414D">
        <w:rPr>
          <w:sz w:val="24"/>
          <w:szCs w:val="24"/>
        </w:rPr>
        <w:t>б</w:t>
      </w:r>
      <w:r w:rsidRPr="0018414D">
        <w:rPr>
          <w:sz w:val="24"/>
          <w:szCs w:val="24"/>
        </w:rPr>
        <w:t>хідністю - перелік матеріалів, фактично використаних для надання цієї послуги, та загальна вартість за Актом.</w:t>
      </w:r>
    </w:p>
    <w:p w:rsidR="0018414D" w:rsidRPr="0018414D" w:rsidRDefault="0018414D" w:rsidP="0018414D">
      <w:pPr>
        <w:pStyle w:val="25"/>
        <w:numPr>
          <w:ilvl w:val="0"/>
          <w:numId w:val="22"/>
        </w:numPr>
        <w:shd w:val="clear" w:color="auto" w:fill="auto"/>
        <w:tabs>
          <w:tab w:val="left" w:pos="1186"/>
        </w:tabs>
        <w:suppressAutoHyphens w:val="0"/>
        <w:spacing w:after="0" w:line="276" w:lineRule="auto"/>
        <w:ind w:firstLine="709"/>
        <w:rPr>
          <w:sz w:val="24"/>
          <w:szCs w:val="24"/>
        </w:rPr>
      </w:pPr>
      <w:r w:rsidRPr="0018414D">
        <w:rPr>
          <w:sz w:val="24"/>
          <w:szCs w:val="24"/>
        </w:rPr>
        <w:t xml:space="preserve">Акти готує Виконавець і передає Замовнику для підписання. Замовник протягом 5 (п’яти) робочих днів з дня отримання Акта перевіряє його достовірність і при відсутності недоліків у наданих послугах підписує Акт. У разі виявлення недоліків, в процесі приймання наданих послуг, Замовник письмово повідомляє про це Виконавця і не підписує Акт до </w:t>
      </w:r>
      <w:r w:rsidRPr="0018414D">
        <w:rPr>
          <w:rStyle w:val="10pt"/>
          <w:sz w:val="24"/>
          <w:szCs w:val="24"/>
        </w:rPr>
        <w:t>м</w:t>
      </w:r>
      <w:r w:rsidRPr="0018414D">
        <w:rPr>
          <w:rStyle w:val="10pt"/>
          <w:sz w:val="24"/>
          <w:szCs w:val="24"/>
        </w:rPr>
        <w:t>о</w:t>
      </w:r>
      <w:r w:rsidRPr="0018414D">
        <w:rPr>
          <w:rStyle w:val="10pt"/>
          <w:sz w:val="24"/>
          <w:szCs w:val="24"/>
        </w:rPr>
        <w:t xml:space="preserve">менту усунення </w:t>
      </w:r>
      <w:r w:rsidRPr="0018414D">
        <w:rPr>
          <w:sz w:val="24"/>
          <w:szCs w:val="24"/>
        </w:rPr>
        <w:t>виявлених недоліків. Якщо протягом 5 (п’яти) календарних днів Замовник не надсилає Виконавцю підписаний Акт, або не надає письмових зауважень, то такий Акт вважається підписаним, послуги виконаними в повному обсязі та підлягають оплаті згідно з умовами цього Договору.</w:t>
      </w:r>
    </w:p>
    <w:p w:rsidR="0018414D" w:rsidRPr="0018414D" w:rsidRDefault="0018414D" w:rsidP="0018414D">
      <w:pPr>
        <w:pStyle w:val="25"/>
        <w:shd w:val="clear" w:color="auto" w:fill="auto"/>
        <w:tabs>
          <w:tab w:val="left" w:pos="1186"/>
        </w:tabs>
        <w:spacing w:after="0" w:line="276" w:lineRule="auto"/>
        <w:ind w:firstLine="709"/>
        <w:rPr>
          <w:sz w:val="24"/>
          <w:szCs w:val="24"/>
        </w:rPr>
      </w:pPr>
    </w:p>
    <w:p w:rsidR="0018414D" w:rsidRPr="0018414D" w:rsidRDefault="0018414D" w:rsidP="0018414D">
      <w:pPr>
        <w:pStyle w:val="15"/>
        <w:keepNext/>
        <w:keepLines/>
        <w:shd w:val="clear" w:color="auto" w:fill="auto"/>
        <w:spacing w:after="0" w:line="276" w:lineRule="auto"/>
        <w:ind w:firstLine="709"/>
        <w:rPr>
          <w:sz w:val="24"/>
          <w:szCs w:val="24"/>
        </w:rPr>
      </w:pPr>
      <w:bookmarkStart w:id="8" w:name="bookmark5"/>
      <w:r w:rsidRPr="0018414D">
        <w:rPr>
          <w:sz w:val="24"/>
          <w:szCs w:val="24"/>
        </w:rPr>
        <w:t>VI. ГАРАНТІЙНІ ЗОБОВ ЯЗАННЯ</w:t>
      </w:r>
      <w:bookmarkEnd w:id="8"/>
    </w:p>
    <w:p w:rsidR="0018414D" w:rsidRPr="0018414D" w:rsidRDefault="0018414D" w:rsidP="0018414D">
      <w:pPr>
        <w:pStyle w:val="15"/>
        <w:keepNext/>
        <w:keepLines/>
        <w:shd w:val="clear" w:color="auto" w:fill="auto"/>
        <w:spacing w:after="0" w:line="276" w:lineRule="auto"/>
        <w:ind w:firstLine="709"/>
        <w:rPr>
          <w:sz w:val="24"/>
          <w:szCs w:val="24"/>
        </w:rPr>
      </w:pPr>
    </w:p>
    <w:p w:rsidR="0018414D" w:rsidRPr="0018414D" w:rsidRDefault="0018414D" w:rsidP="0018414D">
      <w:pPr>
        <w:pStyle w:val="25"/>
        <w:numPr>
          <w:ilvl w:val="0"/>
          <w:numId w:val="23"/>
        </w:numPr>
        <w:shd w:val="clear" w:color="auto" w:fill="auto"/>
        <w:tabs>
          <w:tab w:val="left" w:pos="1172"/>
        </w:tabs>
        <w:suppressAutoHyphens w:val="0"/>
        <w:spacing w:after="0" w:line="276" w:lineRule="auto"/>
        <w:ind w:firstLine="709"/>
        <w:rPr>
          <w:sz w:val="24"/>
          <w:szCs w:val="24"/>
          <w:lang w:val="uk-UA"/>
        </w:rPr>
      </w:pPr>
      <w:r w:rsidRPr="0018414D">
        <w:rPr>
          <w:sz w:val="24"/>
          <w:szCs w:val="24"/>
          <w:lang w:val="uk-UA"/>
        </w:rPr>
        <w:t>Гарантійний строк експлуатації складає 100% строку експлуатації замінених ву</w:t>
      </w:r>
      <w:r w:rsidRPr="0018414D">
        <w:rPr>
          <w:sz w:val="24"/>
          <w:szCs w:val="24"/>
          <w:lang w:val="uk-UA"/>
        </w:rPr>
        <w:t>з</w:t>
      </w:r>
      <w:r w:rsidRPr="0018414D">
        <w:rPr>
          <w:sz w:val="24"/>
          <w:szCs w:val="24"/>
          <w:lang w:val="uk-UA"/>
        </w:rPr>
        <w:t>лів та запчастин і визначається Виконавцем, але повинен становити не менше ніж 3 місяці.</w:t>
      </w:r>
    </w:p>
    <w:p w:rsidR="0018414D" w:rsidRPr="0018414D" w:rsidRDefault="0018414D" w:rsidP="0018414D">
      <w:pPr>
        <w:pStyle w:val="25"/>
        <w:numPr>
          <w:ilvl w:val="0"/>
          <w:numId w:val="23"/>
        </w:numPr>
        <w:shd w:val="clear" w:color="auto" w:fill="auto"/>
        <w:tabs>
          <w:tab w:val="left" w:pos="1143"/>
        </w:tabs>
        <w:suppressAutoHyphens w:val="0"/>
        <w:spacing w:after="0" w:line="276" w:lineRule="auto"/>
        <w:ind w:firstLine="709"/>
        <w:rPr>
          <w:sz w:val="24"/>
          <w:szCs w:val="24"/>
        </w:rPr>
      </w:pPr>
      <w:r w:rsidRPr="0018414D">
        <w:rPr>
          <w:sz w:val="24"/>
          <w:szCs w:val="24"/>
        </w:rPr>
        <w:t>В разі, якщо протягом гарантійного строку Обладнання вийде з ладу, Замовник протягом 3 (трьох) робочих днів письмово повідомляє про це Виконавця і запрошує його для складання дефектного акту. Складений Сторонами дефектний акт, із зазначенням виявлених недоліків та термінів їх усунення, є обов’язковим для прийняття його Виконавцем. Виявлені протягом гарантійного строку недоліки усуваються Виконавцем за власний рахунок прот</w:t>
      </w:r>
      <w:r w:rsidRPr="0018414D">
        <w:rPr>
          <w:sz w:val="24"/>
          <w:szCs w:val="24"/>
        </w:rPr>
        <w:t>я</w:t>
      </w:r>
      <w:r w:rsidRPr="0018414D">
        <w:rPr>
          <w:sz w:val="24"/>
          <w:szCs w:val="24"/>
        </w:rPr>
        <w:t>гом 1 доби.</w:t>
      </w:r>
    </w:p>
    <w:p w:rsidR="0018414D" w:rsidRPr="0018414D" w:rsidRDefault="0018414D" w:rsidP="0018414D">
      <w:pPr>
        <w:pStyle w:val="25"/>
        <w:shd w:val="clear" w:color="auto" w:fill="auto"/>
        <w:spacing w:after="0" w:line="276" w:lineRule="auto"/>
        <w:ind w:firstLine="709"/>
        <w:rPr>
          <w:sz w:val="24"/>
          <w:szCs w:val="24"/>
        </w:rPr>
      </w:pPr>
      <w:r w:rsidRPr="0018414D">
        <w:rPr>
          <w:sz w:val="24"/>
          <w:szCs w:val="24"/>
        </w:rPr>
        <w:t>У разі відмови Виконавця взяти участь у складанні дефектного акта або неявка представника для складання дефектного акта, Замовник має право в односторонньому порядку скласти дефектний акт і надіслати його Виконавцю.</w:t>
      </w:r>
    </w:p>
    <w:p w:rsidR="0018414D" w:rsidRPr="0018414D" w:rsidRDefault="0018414D" w:rsidP="0018414D">
      <w:pPr>
        <w:pStyle w:val="25"/>
        <w:shd w:val="clear" w:color="auto" w:fill="auto"/>
        <w:spacing w:after="0" w:line="276" w:lineRule="auto"/>
        <w:ind w:firstLine="709"/>
        <w:rPr>
          <w:sz w:val="24"/>
          <w:szCs w:val="24"/>
        </w:rPr>
      </w:pPr>
      <w:r w:rsidRPr="0018414D">
        <w:rPr>
          <w:sz w:val="24"/>
          <w:szCs w:val="24"/>
        </w:rPr>
        <w:t>У випадку наявності у Виконавця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Оплата послуг незалежного експерта здійснюється Виконавцем у повному обсязі.</w:t>
      </w:r>
    </w:p>
    <w:p w:rsidR="0018414D" w:rsidRPr="0018414D" w:rsidRDefault="0018414D" w:rsidP="0018414D">
      <w:pPr>
        <w:pStyle w:val="25"/>
        <w:shd w:val="clear" w:color="auto" w:fill="auto"/>
        <w:spacing w:after="0" w:line="276" w:lineRule="auto"/>
        <w:ind w:firstLine="709"/>
        <w:rPr>
          <w:sz w:val="24"/>
          <w:szCs w:val="24"/>
        </w:rPr>
      </w:pPr>
    </w:p>
    <w:p w:rsidR="0018414D" w:rsidRPr="0018414D" w:rsidRDefault="0018414D" w:rsidP="0018414D">
      <w:pPr>
        <w:pStyle w:val="15"/>
        <w:keepNext/>
        <w:keepLines/>
        <w:numPr>
          <w:ilvl w:val="0"/>
          <w:numId w:val="24"/>
        </w:numPr>
        <w:shd w:val="clear" w:color="auto" w:fill="auto"/>
        <w:tabs>
          <w:tab w:val="left" w:pos="486"/>
        </w:tabs>
        <w:suppressAutoHyphens w:val="0"/>
        <w:spacing w:after="0" w:line="276" w:lineRule="auto"/>
        <w:ind w:firstLine="709"/>
        <w:rPr>
          <w:sz w:val="24"/>
          <w:szCs w:val="24"/>
        </w:rPr>
      </w:pPr>
      <w:bookmarkStart w:id="9" w:name="bookmark6"/>
      <w:r w:rsidRPr="0018414D">
        <w:rPr>
          <w:sz w:val="24"/>
          <w:szCs w:val="24"/>
        </w:rPr>
        <w:t>ПРАВА ТА ОБОВ’ЯЗКИ СТОРІН</w:t>
      </w:r>
      <w:bookmarkEnd w:id="9"/>
    </w:p>
    <w:p w:rsidR="0018414D" w:rsidRPr="0018414D" w:rsidRDefault="0018414D" w:rsidP="0018414D">
      <w:pPr>
        <w:pStyle w:val="15"/>
        <w:keepNext/>
        <w:keepLines/>
        <w:shd w:val="clear" w:color="auto" w:fill="auto"/>
        <w:tabs>
          <w:tab w:val="left" w:pos="486"/>
        </w:tabs>
        <w:spacing w:after="0" w:line="276" w:lineRule="auto"/>
        <w:ind w:firstLine="709"/>
        <w:jc w:val="left"/>
        <w:rPr>
          <w:sz w:val="24"/>
          <w:szCs w:val="24"/>
        </w:rPr>
      </w:pPr>
    </w:p>
    <w:p w:rsidR="0018414D" w:rsidRPr="0018414D" w:rsidRDefault="0018414D" w:rsidP="0018414D">
      <w:pPr>
        <w:pStyle w:val="25"/>
        <w:numPr>
          <w:ilvl w:val="0"/>
          <w:numId w:val="25"/>
        </w:numPr>
        <w:shd w:val="clear" w:color="auto" w:fill="auto"/>
        <w:tabs>
          <w:tab w:val="left" w:pos="1118"/>
        </w:tabs>
        <w:suppressAutoHyphens w:val="0"/>
        <w:spacing w:after="0" w:line="276" w:lineRule="auto"/>
        <w:ind w:firstLine="709"/>
        <w:rPr>
          <w:sz w:val="24"/>
          <w:szCs w:val="24"/>
        </w:rPr>
      </w:pPr>
      <w:r w:rsidRPr="0018414D">
        <w:rPr>
          <w:sz w:val="24"/>
          <w:szCs w:val="24"/>
        </w:rPr>
        <w:t>Замовник має право:</w:t>
      </w:r>
    </w:p>
    <w:p w:rsidR="0018414D" w:rsidRPr="0018414D" w:rsidRDefault="0018414D" w:rsidP="0018414D">
      <w:pPr>
        <w:pStyle w:val="25"/>
        <w:numPr>
          <w:ilvl w:val="0"/>
          <w:numId w:val="26"/>
        </w:numPr>
        <w:shd w:val="clear" w:color="auto" w:fill="auto"/>
        <w:tabs>
          <w:tab w:val="left" w:pos="946"/>
        </w:tabs>
        <w:suppressAutoHyphens w:val="0"/>
        <w:spacing w:after="0" w:line="276" w:lineRule="auto"/>
        <w:ind w:firstLine="709"/>
        <w:rPr>
          <w:sz w:val="24"/>
          <w:szCs w:val="24"/>
        </w:rPr>
      </w:pPr>
      <w:r w:rsidRPr="0018414D">
        <w:rPr>
          <w:sz w:val="24"/>
          <w:szCs w:val="24"/>
        </w:rPr>
        <w:t>відмовитися від прийняття наданих послуг у разі виявлення недоліків, які викл</w:t>
      </w:r>
      <w:r w:rsidRPr="0018414D">
        <w:rPr>
          <w:sz w:val="24"/>
          <w:szCs w:val="24"/>
        </w:rPr>
        <w:t>ю</w:t>
      </w:r>
      <w:r w:rsidRPr="0018414D">
        <w:rPr>
          <w:sz w:val="24"/>
          <w:szCs w:val="24"/>
        </w:rPr>
        <w:t>чають можливість використання обладнання відповідно до його призначення і не можуть бути усунені Виконавцем, Замовником або третьою особою;</w:t>
      </w:r>
    </w:p>
    <w:p w:rsidR="0018414D" w:rsidRPr="0018414D" w:rsidRDefault="0018414D" w:rsidP="0018414D">
      <w:pPr>
        <w:pStyle w:val="25"/>
        <w:numPr>
          <w:ilvl w:val="0"/>
          <w:numId w:val="26"/>
        </w:numPr>
        <w:shd w:val="clear" w:color="auto" w:fill="auto"/>
        <w:tabs>
          <w:tab w:val="left" w:pos="879"/>
        </w:tabs>
        <w:suppressAutoHyphens w:val="0"/>
        <w:spacing w:after="0" w:line="276" w:lineRule="auto"/>
        <w:ind w:firstLine="709"/>
        <w:rPr>
          <w:sz w:val="24"/>
          <w:szCs w:val="24"/>
        </w:rPr>
      </w:pPr>
      <w:r w:rsidRPr="0018414D">
        <w:rPr>
          <w:sz w:val="24"/>
          <w:szCs w:val="24"/>
        </w:rPr>
        <w:t>вимагати безоплатного виправлення недоліків, що виникли внаслідок допущених Виконавцем порушень, або виправити їх своїми силами або з залученням третіх осіб (у так</w:t>
      </w:r>
      <w:r w:rsidRPr="0018414D">
        <w:rPr>
          <w:sz w:val="24"/>
          <w:szCs w:val="24"/>
        </w:rPr>
        <w:t>о</w:t>
      </w:r>
      <w:r w:rsidRPr="0018414D">
        <w:rPr>
          <w:sz w:val="24"/>
          <w:szCs w:val="24"/>
        </w:rPr>
        <w:t>му разі збитки, завдані Замовнику, відшкодовуються Виконавцем);</w:t>
      </w:r>
    </w:p>
    <w:p w:rsidR="0018414D" w:rsidRPr="0018414D" w:rsidRDefault="0018414D" w:rsidP="0018414D">
      <w:pPr>
        <w:pStyle w:val="25"/>
        <w:numPr>
          <w:ilvl w:val="0"/>
          <w:numId w:val="26"/>
        </w:numPr>
        <w:shd w:val="clear" w:color="auto" w:fill="auto"/>
        <w:tabs>
          <w:tab w:val="left" w:pos="942"/>
        </w:tabs>
        <w:suppressAutoHyphens w:val="0"/>
        <w:spacing w:after="0" w:line="276" w:lineRule="auto"/>
        <w:ind w:firstLine="709"/>
        <w:rPr>
          <w:sz w:val="24"/>
          <w:szCs w:val="24"/>
        </w:rPr>
      </w:pPr>
      <w:r w:rsidRPr="0018414D">
        <w:rPr>
          <w:sz w:val="24"/>
          <w:szCs w:val="24"/>
        </w:rPr>
        <w:t>ініціювати внесення змін у цей Договір;</w:t>
      </w:r>
    </w:p>
    <w:p w:rsidR="0018414D" w:rsidRPr="0018414D" w:rsidRDefault="0018414D" w:rsidP="0018414D">
      <w:pPr>
        <w:pStyle w:val="25"/>
        <w:numPr>
          <w:ilvl w:val="0"/>
          <w:numId w:val="26"/>
        </w:numPr>
        <w:shd w:val="clear" w:color="auto" w:fill="auto"/>
        <w:tabs>
          <w:tab w:val="left" w:pos="942"/>
        </w:tabs>
        <w:suppressAutoHyphens w:val="0"/>
        <w:spacing w:after="0" w:line="276" w:lineRule="auto"/>
        <w:ind w:firstLine="709"/>
        <w:rPr>
          <w:sz w:val="24"/>
          <w:szCs w:val="24"/>
        </w:rPr>
      </w:pPr>
      <w:r w:rsidRPr="0018414D">
        <w:rPr>
          <w:sz w:val="24"/>
          <w:szCs w:val="24"/>
        </w:rPr>
        <w:t xml:space="preserve">вимагати відшкодування збитків за наявності порушень Виконавцем умов цього </w:t>
      </w:r>
      <w:r w:rsidRPr="0018414D">
        <w:rPr>
          <w:sz w:val="24"/>
          <w:szCs w:val="24"/>
        </w:rPr>
        <w:lastRenderedPageBreak/>
        <w:t>Договору;</w:t>
      </w:r>
    </w:p>
    <w:p w:rsidR="0018414D" w:rsidRPr="0018414D" w:rsidRDefault="0018414D" w:rsidP="0018414D">
      <w:pPr>
        <w:pStyle w:val="25"/>
        <w:numPr>
          <w:ilvl w:val="0"/>
          <w:numId w:val="26"/>
        </w:numPr>
        <w:shd w:val="clear" w:color="auto" w:fill="auto"/>
        <w:tabs>
          <w:tab w:val="left" w:pos="942"/>
        </w:tabs>
        <w:suppressAutoHyphens w:val="0"/>
        <w:spacing w:after="0" w:line="276" w:lineRule="auto"/>
        <w:ind w:firstLine="709"/>
        <w:rPr>
          <w:sz w:val="24"/>
          <w:szCs w:val="24"/>
        </w:rPr>
      </w:pPr>
      <w:r w:rsidRPr="0018414D">
        <w:rPr>
          <w:sz w:val="24"/>
          <w:szCs w:val="24"/>
        </w:rPr>
        <w:t>розірвати Договір в односторонньому порядку, попередньо письмово повідомивши про це Виконавця за 4 календарних дні до дати розірвання.</w:t>
      </w:r>
    </w:p>
    <w:p w:rsidR="0018414D" w:rsidRPr="0018414D" w:rsidRDefault="0018414D" w:rsidP="0018414D">
      <w:pPr>
        <w:pStyle w:val="25"/>
        <w:numPr>
          <w:ilvl w:val="0"/>
          <w:numId w:val="25"/>
        </w:numPr>
        <w:shd w:val="clear" w:color="auto" w:fill="auto"/>
        <w:tabs>
          <w:tab w:val="left" w:pos="1118"/>
        </w:tabs>
        <w:suppressAutoHyphens w:val="0"/>
        <w:spacing w:after="0" w:line="276" w:lineRule="auto"/>
        <w:ind w:firstLine="709"/>
        <w:rPr>
          <w:sz w:val="24"/>
          <w:szCs w:val="24"/>
        </w:rPr>
      </w:pPr>
      <w:r w:rsidRPr="0018414D">
        <w:rPr>
          <w:sz w:val="24"/>
          <w:szCs w:val="24"/>
        </w:rPr>
        <w:t>Замовник зобов</w:t>
      </w:r>
      <w:r w:rsidRPr="0018414D">
        <w:rPr>
          <w:sz w:val="24"/>
          <w:szCs w:val="24"/>
          <w:lang w:val="en-US"/>
        </w:rPr>
        <w:t>’</w:t>
      </w:r>
      <w:r w:rsidRPr="0018414D">
        <w:rPr>
          <w:sz w:val="24"/>
          <w:szCs w:val="24"/>
        </w:rPr>
        <w:t>язаний:</w:t>
      </w:r>
    </w:p>
    <w:p w:rsidR="0018414D" w:rsidRPr="0018414D" w:rsidRDefault="0018414D" w:rsidP="0018414D">
      <w:pPr>
        <w:pStyle w:val="25"/>
        <w:numPr>
          <w:ilvl w:val="0"/>
          <w:numId w:val="26"/>
        </w:numPr>
        <w:shd w:val="clear" w:color="auto" w:fill="auto"/>
        <w:tabs>
          <w:tab w:val="left" w:pos="859"/>
        </w:tabs>
        <w:suppressAutoHyphens w:val="0"/>
        <w:spacing w:after="0" w:line="276" w:lineRule="auto"/>
        <w:ind w:firstLine="709"/>
        <w:rPr>
          <w:sz w:val="24"/>
          <w:szCs w:val="24"/>
        </w:rPr>
      </w:pPr>
      <w:r w:rsidRPr="0018414D">
        <w:rPr>
          <w:sz w:val="24"/>
          <w:szCs w:val="24"/>
        </w:rPr>
        <w:t>прийняти в установленому порядку та оплатити надані послуги;</w:t>
      </w:r>
    </w:p>
    <w:p w:rsidR="0018414D" w:rsidRPr="0018414D" w:rsidRDefault="0018414D" w:rsidP="0018414D">
      <w:pPr>
        <w:pStyle w:val="25"/>
        <w:numPr>
          <w:ilvl w:val="0"/>
          <w:numId w:val="26"/>
        </w:numPr>
        <w:shd w:val="clear" w:color="auto" w:fill="auto"/>
        <w:tabs>
          <w:tab w:val="left" w:pos="859"/>
        </w:tabs>
        <w:suppressAutoHyphens w:val="0"/>
        <w:spacing w:after="0" w:line="276" w:lineRule="auto"/>
        <w:ind w:firstLine="709"/>
        <w:rPr>
          <w:sz w:val="24"/>
          <w:szCs w:val="24"/>
        </w:rPr>
      </w:pPr>
      <w:r w:rsidRPr="0018414D">
        <w:rPr>
          <w:sz w:val="24"/>
          <w:szCs w:val="24"/>
        </w:rPr>
        <w:t>негайно письмово повідомити Виконавця про виявлені недоліки в наданні послуг;</w:t>
      </w:r>
    </w:p>
    <w:p w:rsidR="0018414D" w:rsidRPr="0018414D" w:rsidRDefault="0018414D" w:rsidP="0018414D">
      <w:pPr>
        <w:pStyle w:val="25"/>
        <w:numPr>
          <w:ilvl w:val="0"/>
          <w:numId w:val="26"/>
        </w:numPr>
        <w:shd w:val="clear" w:color="auto" w:fill="auto"/>
        <w:tabs>
          <w:tab w:val="left" w:pos="854"/>
        </w:tabs>
        <w:suppressAutoHyphens w:val="0"/>
        <w:spacing w:after="0" w:line="276" w:lineRule="auto"/>
        <w:ind w:firstLine="709"/>
        <w:rPr>
          <w:sz w:val="24"/>
          <w:szCs w:val="24"/>
        </w:rPr>
      </w:pPr>
      <w:r w:rsidRPr="0018414D">
        <w:rPr>
          <w:sz w:val="24"/>
          <w:szCs w:val="24"/>
        </w:rPr>
        <w:t>виконувати належним чином інші зобов’язання, передбачені цим Договором.</w:t>
      </w:r>
    </w:p>
    <w:p w:rsidR="0018414D" w:rsidRPr="0018414D" w:rsidRDefault="0018414D" w:rsidP="0018414D">
      <w:pPr>
        <w:pStyle w:val="25"/>
        <w:numPr>
          <w:ilvl w:val="0"/>
          <w:numId w:val="25"/>
        </w:numPr>
        <w:shd w:val="clear" w:color="auto" w:fill="auto"/>
        <w:tabs>
          <w:tab w:val="left" w:pos="1123"/>
        </w:tabs>
        <w:suppressAutoHyphens w:val="0"/>
        <w:spacing w:after="0" w:line="276" w:lineRule="auto"/>
        <w:ind w:firstLine="709"/>
        <w:rPr>
          <w:sz w:val="24"/>
          <w:szCs w:val="24"/>
        </w:rPr>
      </w:pPr>
      <w:r w:rsidRPr="0018414D">
        <w:rPr>
          <w:sz w:val="24"/>
          <w:szCs w:val="24"/>
        </w:rPr>
        <w:t>Виконавець має право:</w:t>
      </w:r>
    </w:p>
    <w:p w:rsidR="0018414D" w:rsidRPr="0018414D" w:rsidRDefault="0018414D" w:rsidP="0018414D">
      <w:pPr>
        <w:pStyle w:val="25"/>
        <w:numPr>
          <w:ilvl w:val="0"/>
          <w:numId w:val="26"/>
        </w:numPr>
        <w:shd w:val="clear" w:color="auto" w:fill="auto"/>
        <w:tabs>
          <w:tab w:val="left" w:pos="854"/>
        </w:tabs>
        <w:suppressAutoHyphens w:val="0"/>
        <w:spacing w:after="0" w:line="276" w:lineRule="auto"/>
        <w:ind w:firstLine="709"/>
        <w:rPr>
          <w:sz w:val="24"/>
          <w:szCs w:val="24"/>
        </w:rPr>
      </w:pPr>
      <w:r w:rsidRPr="0018414D">
        <w:rPr>
          <w:sz w:val="24"/>
          <w:szCs w:val="24"/>
        </w:rPr>
        <w:t>вимагати проведення оплати наданих послуг за цим Договором;</w:t>
      </w:r>
    </w:p>
    <w:p w:rsidR="0018414D" w:rsidRPr="0018414D" w:rsidRDefault="0018414D" w:rsidP="0018414D">
      <w:pPr>
        <w:pStyle w:val="25"/>
        <w:numPr>
          <w:ilvl w:val="0"/>
          <w:numId w:val="26"/>
        </w:numPr>
        <w:shd w:val="clear" w:color="auto" w:fill="auto"/>
        <w:tabs>
          <w:tab w:val="left" w:pos="854"/>
        </w:tabs>
        <w:suppressAutoHyphens w:val="0"/>
        <w:spacing w:after="0" w:line="276" w:lineRule="auto"/>
        <w:ind w:firstLine="709"/>
        <w:rPr>
          <w:sz w:val="24"/>
          <w:szCs w:val="24"/>
        </w:rPr>
      </w:pPr>
      <w:r w:rsidRPr="0018414D">
        <w:rPr>
          <w:sz w:val="24"/>
          <w:szCs w:val="24"/>
        </w:rPr>
        <w:t>на дострокове надання послуг за письмовим погодженням Замовника;</w:t>
      </w:r>
    </w:p>
    <w:p w:rsidR="0018414D" w:rsidRPr="0018414D" w:rsidRDefault="0018414D" w:rsidP="0018414D">
      <w:pPr>
        <w:pStyle w:val="25"/>
        <w:numPr>
          <w:ilvl w:val="0"/>
          <w:numId w:val="26"/>
        </w:numPr>
        <w:shd w:val="clear" w:color="auto" w:fill="auto"/>
        <w:tabs>
          <w:tab w:val="left" w:pos="874"/>
        </w:tabs>
        <w:suppressAutoHyphens w:val="0"/>
        <w:spacing w:after="0" w:line="276" w:lineRule="auto"/>
        <w:ind w:firstLine="709"/>
        <w:rPr>
          <w:sz w:val="24"/>
          <w:szCs w:val="24"/>
        </w:rPr>
      </w:pPr>
      <w:r w:rsidRPr="0018414D">
        <w:rPr>
          <w:sz w:val="24"/>
          <w:szCs w:val="24"/>
        </w:rPr>
        <w:t>Виконавець має право надавати послуги особисто, або залучити до надання всіх або частини послуг третіх осіб, які мають всі необхідні кваліфікаційні та технічні характерист</w:t>
      </w:r>
      <w:r w:rsidRPr="0018414D">
        <w:rPr>
          <w:sz w:val="24"/>
          <w:szCs w:val="24"/>
        </w:rPr>
        <w:t>и</w:t>
      </w:r>
      <w:r w:rsidRPr="0018414D">
        <w:rPr>
          <w:sz w:val="24"/>
          <w:szCs w:val="24"/>
        </w:rPr>
        <w:t>ки;</w:t>
      </w:r>
    </w:p>
    <w:p w:rsidR="0018414D" w:rsidRPr="0018414D" w:rsidRDefault="0018414D" w:rsidP="0018414D">
      <w:pPr>
        <w:pStyle w:val="25"/>
        <w:numPr>
          <w:ilvl w:val="0"/>
          <w:numId w:val="26"/>
        </w:numPr>
        <w:shd w:val="clear" w:color="auto" w:fill="auto"/>
        <w:tabs>
          <w:tab w:val="left" w:pos="846"/>
        </w:tabs>
        <w:suppressAutoHyphens w:val="0"/>
        <w:spacing w:after="0" w:line="276" w:lineRule="auto"/>
        <w:ind w:firstLine="709"/>
        <w:rPr>
          <w:sz w:val="24"/>
          <w:szCs w:val="24"/>
        </w:rPr>
      </w:pPr>
      <w:r w:rsidRPr="0018414D">
        <w:rPr>
          <w:sz w:val="24"/>
          <w:szCs w:val="24"/>
        </w:rPr>
        <w:t>розірвати Договір в односторонньому порядку, попередньо письмово повідомивши про це Замовника за 14 календарних днів до дати розірвання.</w:t>
      </w:r>
    </w:p>
    <w:p w:rsidR="0018414D" w:rsidRPr="0018414D" w:rsidRDefault="0018414D" w:rsidP="0018414D">
      <w:pPr>
        <w:pStyle w:val="25"/>
        <w:numPr>
          <w:ilvl w:val="0"/>
          <w:numId w:val="25"/>
        </w:numPr>
        <w:shd w:val="clear" w:color="auto" w:fill="auto"/>
        <w:tabs>
          <w:tab w:val="left" w:pos="1128"/>
        </w:tabs>
        <w:suppressAutoHyphens w:val="0"/>
        <w:spacing w:after="0" w:line="276" w:lineRule="auto"/>
        <w:ind w:firstLine="709"/>
        <w:rPr>
          <w:sz w:val="24"/>
          <w:szCs w:val="24"/>
        </w:rPr>
      </w:pPr>
      <w:r w:rsidRPr="0018414D">
        <w:rPr>
          <w:sz w:val="24"/>
          <w:szCs w:val="24"/>
        </w:rPr>
        <w:t>Виконавець зобов’язаний:</w:t>
      </w:r>
    </w:p>
    <w:p w:rsidR="0018414D" w:rsidRPr="0018414D" w:rsidRDefault="0018414D" w:rsidP="0018414D">
      <w:pPr>
        <w:pStyle w:val="25"/>
        <w:numPr>
          <w:ilvl w:val="0"/>
          <w:numId w:val="26"/>
        </w:numPr>
        <w:shd w:val="clear" w:color="auto" w:fill="auto"/>
        <w:tabs>
          <w:tab w:val="left" w:pos="859"/>
        </w:tabs>
        <w:suppressAutoHyphens w:val="0"/>
        <w:spacing w:after="0" w:line="276" w:lineRule="auto"/>
        <w:ind w:firstLine="709"/>
        <w:rPr>
          <w:sz w:val="24"/>
          <w:szCs w:val="24"/>
        </w:rPr>
      </w:pPr>
      <w:r w:rsidRPr="0018414D">
        <w:rPr>
          <w:sz w:val="24"/>
          <w:szCs w:val="24"/>
        </w:rPr>
        <w:t>надати у встановлені строки послуги, відповідно до умов Договору;</w:t>
      </w:r>
    </w:p>
    <w:p w:rsidR="0018414D" w:rsidRPr="0018414D" w:rsidRDefault="0018414D" w:rsidP="0018414D">
      <w:pPr>
        <w:pStyle w:val="25"/>
        <w:numPr>
          <w:ilvl w:val="0"/>
          <w:numId w:val="26"/>
        </w:numPr>
        <w:shd w:val="clear" w:color="auto" w:fill="auto"/>
        <w:tabs>
          <w:tab w:val="left" w:pos="879"/>
        </w:tabs>
        <w:suppressAutoHyphens w:val="0"/>
        <w:spacing w:after="0" w:line="276" w:lineRule="auto"/>
        <w:ind w:firstLine="709"/>
        <w:rPr>
          <w:sz w:val="24"/>
          <w:szCs w:val="24"/>
        </w:rPr>
      </w:pPr>
      <w:r w:rsidRPr="0018414D">
        <w:rPr>
          <w:sz w:val="24"/>
          <w:szCs w:val="24"/>
        </w:rPr>
        <w:t>вживати усіх необхідних заходів до збереження майна, переданого Замовником;</w:t>
      </w:r>
    </w:p>
    <w:p w:rsidR="0018414D" w:rsidRPr="0018414D" w:rsidRDefault="0018414D" w:rsidP="0018414D">
      <w:pPr>
        <w:pStyle w:val="25"/>
        <w:numPr>
          <w:ilvl w:val="0"/>
          <w:numId w:val="26"/>
        </w:numPr>
        <w:shd w:val="clear" w:color="auto" w:fill="auto"/>
        <w:tabs>
          <w:tab w:val="left" w:pos="932"/>
        </w:tabs>
        <w:suppressAutoHyphens w:val="0"/>
        <w:spacing w:after="0" w:line="276" w:lineRule="auto"/>
        <w:ind w:firstLine="709"/>
        <w:rPr>
          <w:sz w:val="24"/>
          <w:szCs w:val="24"/>
        </w:rPr>
      </w:pPr>
      <w:r w:rsidRPr="0018414D">
        <w:rPr>
          <w:sz w:val="24"/>
          <w:szCs w:val="24"/>
        </w:rPr>
        <w:t>передати Замовнику у порядку, передбаченому законодавством та цим Договором надані послуги.</w:t>
      </w:r>
    </w:p>
    <w:p w:rsidR="0018414D" w:rsidRPr="0018414D" w:rsidRDefault="0018414D" w:rsidP="0018414D">
      <w:pPr>
        <w:pStyle w:val="25"/>
        <w:shd w:val="clear" w:color="auto" w:fill="auto"/>
        <w:tabs>
          <w:tab w:val="left" w:pos="884"/>
        </w:tabs>
        <w:spacing w:after="0" w:line="276" w:lineRule="auto"/>
        <w:ind w:firstLine="709"/>
        <w:rPr>
          <w:sz w:val="24"/>
          <w:szCs w:val="24"/>
        </w:rPr>
      </w:pPr>
    </w:p>
    <w:p w:rsidR="0018414D" w:rsidRPr="0018414D" w:rsidRDefault="0018414D" w:rsidP="0018414D">
      <w:pPr>
        <w:pStyle w:val="15"/>
        <w:keepNext/>
        <w:keepLines/>
        <w:numPr>
          <w:ilvl w:val="0"/>
          <w:numId w:val="24"/>
        </w:numPr>
        <w:shd w:val="clear" w:color="auto" w:fill="auto"/>
        <w:tabs>
          <w:tab w:val="left" w:pos="577"/>
        </w:tabs>
        <w:suppressAutoHyphens w:val="0"/>
        <w:spacing w:after="0" w:line="276" w:lineRule="auto"/>
        <w:ind w:firstLine="709"/>
        <w:rPr>
          <w:sz w:val="24"/>
          <w:szCs w:val="24"/>
        </w:rPr>
      </w:pPr>
      <w:bookmarkStart w:id="10" w:name="bookmark7"/>
      <w:r w:rsidRPr="0018414D">
        <w:rPr>
          <w:sz w:val="24"/>
          <w:szCs w:val="24"/>
        </w:rPr>
        <w:t>ВІДПОВІДАЛЬНІСТЬ СТОРІН</w:t>
      </w:r>
      <w:bookmarkEnd w:id="10"/>
    </w:p>
    <w:p w:rsidR="0018414D" w:rsidRPr="0018414D" w:rsidRDefault="0018414D" w:rsidP="0018414D">
      <w:pPr>
        <w:pStyle w:val="15"/>
        <w:keepNext/>
        <w:keepLines/>
        <w:shd w:val="clear" w:color="auto" w:fill="auto"/>
        <w:tabs>
          <w:tab w:val="left" w:pos="577"/>
        </w:tabs>
        <w:spacing w:after="0" w:line="276" w:lineRule="auto"/>
        <w:ind w:firstLine="709"/>
        <w:jc w:val="left"/>
        <w:rPr>
          <w:sz w:val="24"/>
          <w:szCs w:val="24"/>
        </w:rPr>
      </w:pPr>
    </w:p>
    <w:p w:rsidR="0018414D" w:rsidRPr="0018414D" w:rsidRDefault="0018414D" w:rsidP="0018414D">
      <w:pPr>
        <w:pStyle w:val="25"/>
        <w:numPr>
          <w:ilvl w:val="0"/>
          <w:numId w:val="27"/>
        </w:numPr>
        <w:shd w:val="clear" w:color="auto" w:fill="auto"/>
        <w:tabs>
          <w:tab w:val="left" w:pos="1220"/>
        </w:tabs>
        <w:suppressAutoHyphens w:val="0"/>
        <w:spacing w:after="0" w:line="276" w:lineRule="auto"/>
        <w:ind w:firstLine="709"/>
        <w:rPr>
          <w:sz w:val="24"/>
          <w:szCs w:val="24"/>
        </w:rPr>
      </w:pPr>
      <w:r w:rsidRPr="0018414D">
        <w:rPr>
          <w:sz w:val="24"/>
          <w:szCs w:val="24"/>
        </w:rPr>
        <w:t>У разі невиконання або неналежного виконання своїх зобов’язань Сторони несуть відповідальність, передбачену законодавчими і нормативними актами та цим Догов</w:t>
      </w:r>
      <w:r w:rsidRPr="0018414D">
        <w:rPr>
          <w:sz w:val="24"/>
          <w:szCs w:val="24"/>
        </w:rPr>
        <w:t>о</w:t>
      </w:r>
      <w:r w:rsidRPr="0018414D">
        <w:rPr>
          <w:sz w:val="24"/>
          <w:szCs w:val="24"/>
        </w:rPr>
        <w:t>ром.</w:t>
      </w:r>
    </w:p>
    <w:p w:rsidR="0018414D" w:rsidRPr="0018414D" w:rsidRDefault="0018414D" w:rsidP="0018414D">
      <w:pPr>
        <w:pStyle w:val="25"/>
        <w:numPr>
          <w:ilvl w:val="0"/>
          <w:numId w:val="27"/>
        </w:numPr>
        <w:shd w:val="clear" w:color="auto" w:fill="auto"/>
        <w:tabs>
          <w:tab w:val="left" w:pos="1186"/>
        </w:tabs>
        <w:suppressAutoHyphens w:val="0"/>
        <w:spacing w:after="0" w:line="276" w:lineRule="auto"/>
        <w:ind w:firstLine="709"/>
        <w:rPr>
          <w:sz w:val="24"/>
          <w:szCs w:val="24"/>
        </w:rPr>
      </w:pPr>
      <w:r w:rsidRPr="0018414D">
        <w:rPr>
          <w:sz w:val="24"/>
          <w:szCs w:val="24"/>
        </w:rPr>
        <w:t>У разі порушення строків надання послуг більш ніж на 3 дні, Виконавець сплачує Замовнику штрафну санкцію в розмірі 0,5 % від вартості прострочених послуг, за кожен день прострочення, але не більше подвійної облікової ставки НБУ, що діяла в період, за який сплачується штрафна санкція.</w:t>
      </w:r>
    </w:p>
    <w:p w:rsidR="0018414D" w:rsidRPr="0018414D" w:rsidRDefault="0018414D" w:rsidP="0018414D">
      <w:pPr>
        <w:pStyle w:val="25"/>
        <w:numPr>
          <w:ilvl w:val="0"/>
          <w:numId w:val="27"/>
        </w:numPr>
        <w:shd w:val="clear" w:color="auto" w:fill="auto"/>
        <w:tabs>
          <w:tab w:val="left" w:pos="1129"/>
        </w:tabs>
        <w:suppressAutoHyphens w:val="0"/>
        <w:spacing w:after="0" w:line="276" w:lineRule="auto"/>
        <w:ind w:firstLine="709"/>
        <w:rPr>
          <w:sz w:val="24"/>
          <w:szCs w:val="24"/>
        </w:rPr>
      </w:pPr>
      <w:r w:rsidRPr="0018414D">
        <w:rPr>
          <w:sz w:val="24"/>
          <w:szCs w:val="24"/>
        </w:rPr>
        <w:t>У разі неякісного надання послуг, Виконавець сплачує Замовнику штраф у розмірі 5 % від вартості таких послуг, вказаної у відповідному Акті.</w:t>
      </w:r>
    </w:p>
    <w:p w:rsidR="0018414D" w:rsidRPr="0018414D" w:rsidRDefault="0018414D" w:rsidP="0018414D">
      <w:pPr>
        <w:pStyle w:val="25"/>
        <w:numPr>
          <w:ilvl w:val="0"/>
          <w:numId w:val="27"/>
        </w:numPr>
        <w:shd w:val="clear" w:color="auto" w:fill="auto"/>
        <w:tabs>
          <w:tab w:val="left" w:pos="1167"/>
        </w:tabs>
        <w:suppressAutoHyphens w:val="0"/>
        <w:spacing w:after="0" w:line="276" w:lineRule="auto"/>
        <w:ind w:firstLine="709"/>
        <w:rPr>
          <w:sz w:val="24"/>
          <w:szCs w:val="24"/>
        </w:rPr>
      </w:pPr>
      <w:r w:rsidRPr="0018414D">
        <w:rPr>
          <w:sz w:val="24"/>
          <w:szCs w:val="24"/>
        </w:rPr>
        <w:t>У разі порушення строків оплати наданих послуг, Замовник сплачує Виконавцю пеню в розмірі подвійної облікової ставки НБУ, що діяла у період, за який сплачується пеня, від несплаченої суми за кожен день прострочення платежу.</w:t>
      </w:r>
    </w:p>
    <w:p w:rsidR="0018414D" w:rsidRPr="0018414D" w:rsidRDefault="0018414D" w:rsidP="0018414D">
      <w:pPr>
        <w:pStyle w:val="25"/>
        <w:shd w:val="clear" w:color="auto" w:fill="auto"/>
        <w:tabs>
          <w:tab w:val="left" w:pos="1167"/>
        </w:tabs>
        <w:spacing w:after="0" w:line="276" w:lineRule="auto"/>
        <w:ind w:firstLine="709"/>
        <w:rPr>
          <w:sz w:val="24"/>
          <w:szCs w:val="24"/>
        </w:rPr>
      </w:pPr>
    </w:p>
    <w:p w:rsidR="0018414D" w:rsidRPr="0018414D" w:rsidRDefault="0018414D" w:rsidP="0018414D">
      <w:pPr>
        <w:pStyle w:val="15"/>
        <w:keepNext/>
        <w:keepLines/>
        <w:shd w:val="clear" w:color="auto" w:fill="auto"/>
        <w:spacing w:after="0" w:line="276" w:lineRule="auto"/>
        <w:ind w:firstLine="709"/>
        <w:rPr>
          <w:sz w:val="24"/>
          <w:szCs w:val="24"/>
        </w:rPr>
      </w:pPr>
      <w:bookmarkStart w:id="11" w:name="bookmark8"/>
      <w:r w:rsidRPr="0018414D">
        <w:rPr>
          <w:sz w:val="24"/>
          <w:szCs w:val="24"/>
        </w:rPr>
        <w:t>IX. ОБСТАВИНИ НЕПЕРЕБОРНОЇ СИЛИ</w:t>
      </w:r>
      <w:bookmarkEnd w:id="11"/>
    </w:p>
    <w:p w:rsidR="0018414D" w:rsidRPr="0018414D" w:rsidRDefault="0018414D" w:rsidP="0018414D">
      <w:pPr>
        <w:pStyle w:val="15"/>
        <w:keepNext/>
        <w:keepLines/>
        <w:shd w:val="clear" w:color="auto" w:fill="auto"/>
        <w:spacing w:after="0" w:line="276" w:lineRule="auto"/>
        <w:ind w:firstLine="709"/>
        <w:rPr>
          <w:sz w:val="24"/>
          <w:szCs w:val="24"/>
        </w:rPr>
      </w:pPr>
    </w:p>
    <w:p w:rsidR="0018414D" w:rsidRPr="0018414D" w:rsidRDefault="0018414D" w:rsidP="0018414D">
      <w:pPr>
        <w:pStyle w:val="25"/>
        <w:numPr>
          <w:ilvl w:val="0"/>
          <w:numId w:val="28"/>
        </w:numPr>
        <w:shd w:val="clear" w:color="auto" w:fill="auto"/>
        <w:tabs>
          <w:tab w:val="left" w:pos="1201"/>
        </w:tabs>
        <w:suppressAutoHyphens w:val="0"/>
        <w:spacing w:after="0" w:line="276" w:lineRule="auto"/>
        <w:ind w:firstLine="709"/>
        <w:rPr>
          <w:sz w:val="24"/>
          <w:szCs w:val="24"/>
        </w:rPr>
      </w:pPr>
      <w:r w:rsidRPr="0018414D">
        <w:rPr>
          <w:sz w:val="24"/>
          <w:szCs w:val="24"/>
        </w:rPr>
        <w:t>Сторони звільняються від відповідальності за невиконання або неналежне вик</w:t>
      </w:r>
      <w:r w:rsidRPr="0018414D">
        <w:rPr>
          <w:sz w:val="24"/>
          <w:szCs w:val="24"/>
        </w:rPr>
        <w:t>о</w:t>
      </w:r>
      <w:r w:rsidRPr="0018414D">
        <w:rPr>
          <w:sz w:val="24"/>
          <w:szCs w:val="24"/>
        </w:rPr>
        <w:t>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8414D" w:rsidRPr="0018414D" w:rsidRDefault="0018414D" w:rsidP="0018414D">
      <w:pPr>
        <w:pStyle w:val="25"/>
        <w:numPr>
          <w:ilvl w:val="0"/>
          <w:numId w:val="28"/>
        </w:numPr>
        <w:shd w:val="clear" w:color="auto" w:fill="auto"/>
        <w:tabs>
          <w:tab w:val="left" w:pos="1153"/>
        </w:tabs>
        <w:suppressAutoHyphens w:val="0"/>
        <w:spacing w:after="0" w:line="276" w:lineRule="auto"/>
        <w:ind w:firstLine="709"/>
        <w:rPr>
          <w:sz w:val="24"/>
          <w:szCs w:val="24"/>
        </w:rPr>
      </w:pPr>
      <w:r w:rsidRPr="0018414D">
        <w:rPr>
          <w:sz w:val="24"/>
          <w:szCs w:val="24"/>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18414D" w:rsidRPr="0018414D" w:rsidRDefault="0018414D" w:rsidP="0018414D">
      <w:pPr>
        <w:pStyle w:val="25"/>
        <w:numPr>
          <w:ilvl w:val="0"/>
          <w:numId w:val="28"/>
        </w:numPr>
        <w:shd w:val="clear" w:color="auto" w:fill="auto"/>
        <w:tabs>
          <w:tab w:val="left" w:pos="1196"/>
        </w:tabs>
        <w:suppressAutoHyphens w:val="0"/>
        <w:spacing w:after="0" w:line="276" w:lineRule="auto"/>
        <w:ind w:firstLine="709"/>
        <w:rPr>
          <w:sz w:val="24"/>
          <w:szCs w:val="24"/>
        </w:rPr>
      </w:pPr>
      <w:r w:rsidRPr="0018414D">
        <w:rPr>
          <w:sz w:val="24"/>
          <w:szCs w:val="24"/>
        </w:rPr>
        <w:t>Доказом виникнення обставин непереборної сили та строку їх дії є довідка, вид</w:t>
      </w:r>
      <w:r w:rsidRPr="0018414D">
        <w:rPr>
          <w:sz w:val="24"/>
          <w:szCs w:val="24"/>
        </w:rPr>
        <w:t>а</w:t>
      </w:r>
      <w:r w:rsidRPr="0018414D">
        <w:rPr>
          <w:sz w:val="24"/>
          <w:szCs w:val="24"/>
        </w:rPr>
        <w:t>на Торгово-промисловою палатою України.</w:t>
      </w:r>
    </w:p>
    <w:p w:rsidR="0018414D" w:rsidRPr="0018414D" w:rsidRDefault="0018414D" w:rsidP="0018414D">
      <w:pPr>
        <w:pStyle w:val="25"/>
        <w:numPr>
          <w:ilvl w:val="0"/>
          <w:numId w:val="28"/>
        </w:numPr>
        <w:shd w:val="clear" w:color="auto" w:fill="auto"/>
        <w:tabs>
          <w:tab w:val="left" w:pos="1143"/>
        </w:tabs>
        <w:suppressAutoHyphens w:val="0"/>
        <w:spacing w:after="0" w:line="276" w:lineRule="auto"/>
        <w:ind w:firstLine="709"/>
        <w:rPr>
          <w:sz w:val="24"/>
          <w:szCs w:val="24"/>
        </w:rPr>
      </w:pPr>
      <w:r w:rsidRPr="0018414D">
        <w:rPr>
          <w:sz w:val="24"/>
          <w:szCs w:val="24"/>
        </w:rPr>
        <w:lastRenderedPageBreak/>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18414D" w:rsidRPr="0018414D" w:rsidRDefault="0018414D" w:rsidP="0018414D">
      <w:pPr>
        <w:pStyle w:val="25"/>
        <w:shd w:val="clear" w:color="auto" w:fill="auto"/>
        <w:spacing w:after="0" w:line="276" w:lineRule="auto"/>
        <w:ind w:firstLine="709"/>
        <w:rPr>
          <w:sz w:val="24"/>
          <w:szCs w:val="24"/>
        </w:rPr>
      </w:pPr>
      <w:r w:rsidRPr="0018414D">
        <w:rPr>
          <w:sz w:val="24"/>
          <w:szCs w:val="24"/>
        </w:rPr>
        <w:t>Сторони зобов’язуються в 10-денний строк з дати такого розірвання цього договору здійснити остаточні розрахунки за цим договором.</w:t>
      </w:r>
    </w:p>
    <w:p w:rsidR="0018414D" w:rsidRPr="0018414D" w:rsidRDefault="0018414D" w:rsidP="0018414D">
      <w:pPr>
        <w:pStyle w:val="25"/>
        <w:shd w:val="clear" w:color="auto" w:fill="auto"/>
        <w:spacing w:after="0" w:line="276" w:lineRule="auto"/>
        <w:ind w:firstLine="709"/>
        <w:rPr>
          <w:sz w:val="24"/>
          <w:szCs w:val="24"/>
        </w:rPr>
      </w:pPr>
    </w:p>
    <w:p w:rsidR="0018414D" w:rsidRPr="0018414D" w:rsidRDefault="0018414D" w:rsidP="0018414D">
      <w:pPr>
        <w:pStyle w:val="15"/>
        <w:keepNext/>
        <w:keepLines/>
        <w:shd w:val="clear" w:color="auto" w:fill="auto"/>
        <w:spacing w:after="0" w:line="276" w:lineRule="auto"/>
        <w:ind w:firstLine="709"/>
        <w:rPr>
          <w:sz w:val="24"/>
          <w:szCs w:val="24"/>
        </w:rPr>
      </w:pPr>
      <w:bookmarkStart w:id="12" w:name="bookmark9"/>
      <w:r w:rsidRPr="0018414D">
        <w:rPr>
          <w:sz w:val="24"/>
          <w:szCs w:val="24"/>
        </w:rPr>
        <w:t>X. ВИРІШЕННЯ СПОРІВ</w:t>
      </w:r>
      <w:bookmarkEnd w:id="12"/>
    </w:p>
    <w:p w:rsidR="0018414D" w:rsidRPr="0018414D" w:rsidRDefault="0018414D" w:rsidP="0018414D">
      <w:pPr>
        <w:pStyle w:val="15"/>
        <w:keepNext/>
        <w:keepLines/>
        <w:shd w:val="clear" w:color="auto" w:fill="auto"/>
        <w:spacing w:after="0" w:line="276" w:lineRule="auto"/>
        <w:ind w:firstLine="709"/>
        <w:rPr>
          <w:sz w:val="24"/>
          <w:szCs w:val="24"/>
        </w:rPr>
      </w:pPr>
    </w:p>
    <w:p w:rsidR="0018414D" w:rsidRPr="0018414D" w:rsidRDefault="0018414D" w:rsidP="0018414D">
      <w:pPr>
        <w:pStyle w:val="25"/>
        <w:numPr>
          <w:ilvl w:val="0"/>
          <w:numId w:val="29"/>
        </w:numPr>
        <w:shd w:val="clear" w:color="auto" w:fill="auto"/>
        <w:tabs>
          <w:tab w:val="left" w:pos="1268"/>
        </w:tabs>
        <w:suppressAutoHyphens w:val="0"/>
        <w:spacing w:after="0" w:line="276" w:lineRule="auto"/>
        <w:ind w:firstLine="709"/>
        <w:rPr>
          <w:sz w:val="24"/>
          <w:szCs w:val="24"/>
        </w:rPr>
      </w:pPr>
      <w:r w:rsidRPr="0018414D">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18414D" w:rsidRPr="0018414D" w:rsidRDefault="0018414D" w:rsidP="0018414D">
      <w:pPr>
        <w:pStyle w:val="25"/>
        <w:numPr>
          <w:ilvl w:val="0"/>
          <w:numId w:val="29"/>
        </w:numPr>
        <w:shd w:val="clear" w:color="auto" w:fill="auto"/>
        <w:tabs>
          <w:tab w:val="left" w:pos="1302"/>
        </w:tabs>
        <w:suppressAutoHyphens w:val="0"/>
        <w:spacing w:after="0" w:line="276" w:lineRule="auto"/>
        <w:ind w:firstLine="709"/>
        <w:rPr>
          <w:sz w:val="24"/>
          <w:szCs w:val="24"/>
        </w:rPr>
      </w:pPr>
      <w:r w:rsidRPr="0018414D">
        <w:rPr>
          <w:sz w:val="24"/>
          <w:szCs w:val="24"/>
        </w:rPr>
        <w:t>У разі недосягнення Сторонами згоди спори (розбіжності) вирішуються у суд</w:t>
      </w:r>
      <w:r w:rsidRPr="0018414D">
        <w:rPr>
          <w:sz w:val="24"/>
          <w:szCs w:val="24"/>
        </w:rPr>
        <w:t>о</w:t>
      </w:r>
      <w:r w:rsidRPr="0018414D">
        <w:rPr>
          <w:sz w:val="24"/>
          <w:szCs w:val="24"/>
        </w:rPr>
        <w:t>вому порядку.</w:t>
      </w:r>
    </w:p>
    <w:p w:rsidR="0018414D" w:rsidRPr="0018414D" w:rsidRDefault="0018414D" w:rsidP="0018414D">
      <w:pPr>
        <w:pStyle w:val="25"/>
        <w:shd w:val="clear" w:color="auto" w:fill="auto"/>
        <w:tabs>
          <w:tab w:val="left" w:pos="1302"/>
        </w:tabs>
        <w:spacing w:after="0" w:line="276" w:lineRule="auto"/>
        <w:ind w:firstLine="709"/>
        <w:rPr>
          <w:sz w:val="24"/>
          <w:szCs w:val="24"/>
        </w:rPr>
      </w:pPr>
    </w:p>
    <w:p w:rsidR="0018414D" w:rsidRPr="0018414D" w:rsidRDefault="0018414D" w:rsidP="0018414D">
      <w:pPr>
        <w:pStyle w:val="15"/>
        <w:keepNext/>
        <w:keepLines/>
        <w:numPr>
          <w:ilvl w:val="0"/>
          <w:numId w:val="30"/>
        </w:numPr>
        <w:shd w:val="clear" w:color="auto" w:fill="auto"/>
        <w:tabs>
          <w:tab w:val="left" w:pos="394"/>
        </w:tabs>
        <w:suppressAutoHyphens w:val="0"/>
        <w:spacing w:after="0" w:line="276" w:lineRule="auto"/>
        <w:ind w:firstLine="709"/>
        <w:rPr>
          <w:sz w:val="24"/>
          <w:szCs w:val="24"/>
        </w:rPr>
      </w:pPr>
      <w:bookmarkStart w:id="13" w:name="bookmark10"/>
      <w:r w:rsidRPr="0018414D">
        <w:rPr>
          <w:sz w:val="24"/>
          <w:szCs w:val="24"/>
        </w:rPr>
        <w:t>СТРОК ДІЇ ДОГОВОРУ</w:t>
      </w:r>
      <w:bookmarkEnd w:id="13"/>
    </w:p>
    <w:p w:rsidR="0018414D" w:rsidRPr="0018414D" w:rsidRDefault="0018414D" w:rsidP="0018414D">
      <w:pPr>
        <w:pStyle w:val="15"/>
        <w:keepNext/>
        <w:keepLines/>
        <w:shd w:val="clear" w:color="auto" w:fill="auto"/>
        <w:tabs>
          <w:tab w:val="left" w:pos="394"/>
        </w:tabs>
        <w:spacing w:after="0" w:line="276" w:lineRule="auto"/>
        <w:ind w:firstLine="709"/>
        <w:jc w:val="left"/>
        <w:rPr>
          <w:sz w:val="24"/>
          <w:szCs w:val="24"/>
        </w:rPr>
      </w:pPr>
    </w:p>
    <w:p w:rsidR="0018414D" w:rsidRPr="0018414D" w:rsidRDefault="0018414D" w:rsidP="0018414D">
      <w:pPr>
        <w:pStyle w:val="25"/>
        <w:numPr>
          <w:ilvl w:val="0"/>
          <w:numId w:val="31"/>
        </w:numPr>
        <w:shd w:val="clear" w:color="auto" w:fill="auto"/>
        <w:tabs>
          <w:tab w:val="left" w:pos="1254"/>
        </w:tabs>
        <w:suppressAutoHyphens w:val="0"/>
        <w:spacing w:after="0" w:line="276" w:lineRule="auto"/>
        <w:ind w:firstLine="709"/>
        <w:rPr>
          <w:sz w:val="24"/>
          <w:szCs w:val="24"/>
        </w:rPr>
      </w:pPr>
      <w:r w:rsidRPr="0018414D">
        <w:rPr>
          <w:sz w:val="24"/>
          <w:szCs w:val="24"/>
        </w:rPr>
        <w:t>Цей Договір набирає чинності з дати його підписання і діє до 31.12.202</w:t>
      </w:r>
      <w:r w:rsidRPr="0018414D">
        <w:rPr>
          <w:sz w:val="24"/>
          <w:szCs w:val="24"/>
          <w:lang w:val="uk-UA"/>
        </w:rPr>
        <w:t>2</w:t>
      </w:r>
      <w:r w:rsidRPr="0018414D">
        <w:rPr>
          <w:sz w:val="24"/>
          <w:szCs w:val="24"/>
        </w:rPr>
        <w:t xml:space="preserve"> року, а в частині проведення розрахунків та виконання гарантійних зобов’язань - до повного викона</w:t>
      </w:r>
      <w:r w:rsidRPr="0018414D">
        <w:rPr>
          <w:sz w:val="24"/>
          <w:szCs w:val="24"/>
        </w:rPr>
        <w:t>н</w:t>
      </w:r>
      <w:r w:rsidRPr="0018414D">
        <w:rPr>
          <w:sz w:val="24"/>
          <w:szCs w:val="24"/>
        </w:rPr>
        <w:t>ня зобов’язаної Сторони своїх зобов’язань за цим Договором.</w:t>
      </w:r>
    </w:p>
    <w:p w:rsidR="0018414D" w:rsidRPr="0018414D" w:rsidRDefault="0018414D" w:rsidP="0018414D">
      <w:pPr>
        <w:pStyle w:val="25"/>
        <w:numPr>
          <w:ilvl w:val="0"/>
          <w:numId w:val="31"/>
        </w:numPr>
        <w:shd w:val="clear" w:color="auto" w:fill="auto"/>
        <w:tabs>
          <w:tab w:val="left" w:pos="1340"/>
        </w:tabs>
        <w:suppressAutoHyphens w:val="0"/>
        <w:spacing w:after="0" w:line="276" w:lineRule="auto"/>
        <w:ind w:firstLine="709"/>
        <w:rPr>
          <w:sz w:val="24"/>
          <w:szCs w:val="24"/>
        </w:rPr>
      </w:pPr>
      <w:r w:rsidRPr="0018414D">
        <w:rPr>
          <w:sz w:val="24"/>
          <w:szCs w:val="24"/>
        </w:rPr>
        <w:t>Цей Договір укладається і підписується у двох примірниках, що мають однак</w:t>
      </w:r>
      <w:r w:rsidRPr="0018414D">
        <w:rPr>
          <w:sz w:val="24"/>
          <w:szCs w:val="24"/>
        </w:rPr>
        <w:t>о</w:t>
      </w:r>
      <w:r w:rsidRPr="0018414D">
        <w:rPr>
          <w:sz w:val="24"/>
          <w:szCs w:val="24"/>
        </w:rPr>
        <w:t>ву юридичну силу.</w:t>
      </w:r>
    </w:p>
    <w:p w:rsidR="0018414D" w:rsidRPr="0018414D" w:rsidRDefault="0018414D" w:rsidP="0018414D">
      <w:pPr>
        <w:pStyle w:val="25"/>
        <w:numPr>
          <w:ilvl w:val="0"/>
          <w:numId w:val="31"/>
        </w:numPr>
        <w:shd w:val="clear" w:color="auto" w:fill="auto"/>
        <w:tabs>
          <w:tab w:val="left" w:pos="1230"/>
        </w:tabs>
        <w:suppressAutoHyphens w:val="0"/>
        <w:spacing w:after="0" w:line="276" w:lineRule="auto"/>
        <w:ind w:firstLine="709"/>
        <w:rPr>
          <w:sz w:val="24"/>
          <w:szCs w:val="24"/>
        </w:rPr>
      </w:pPr>
      <w:r w:rsidRPr="0018414D">
        <w:rPr>
          <w:sz w:val="24"/>
          <w:szCs w:val="24"/>
        </w:rPr>
        <w:t>Усі додатки до цього Договору є його невід’ємними частинами.</w:t>
      </w:r>
    </w:p>
    <w:p w:rsidR="0018414D" w:rsidRPr="0018414D" w:rsidRDefault="0018414D" w:rsidP="0018414D">
      <w:pPr>
        <w:pStyle w:val="25"/>
        <w:numPr>
          <w:ilvl w:val="0"/>
          <w:numId w:val="31"/>
        </w:numPr>
        <w:shd w:val="clear" w:color="auto" w:fill="auto"/>
        <w:tabs>
          <w:tab w:val="left" w:pos="1292"/>
        </w:tabs>
        <w:suppressAutoHyphens w:val="0"/>
        <w:spacing w:after="0" w:line="276" w:lineRule="auto"/>
        <w:ind w:firstLine="709"/>
        <w:rPr>
          <w:sz w:val="24"/>
          <w:szCs w:val="24"/>
        </w:rPr>
      </w:pPr>
      <w:r w:rsidRPr="0018414D">
        <w:rPr>
          <w:sz w:val="24"/>
          <w:szCs w:val="24"/>
        </w:rPr>
        <w:t>До Договору можуть вноситись зміни або доповнення тільки за взаємною зг</w:t>
      </w:r>
      <w:r w:rsidRPr="0018414D">
        <w:rPr>
          <w:sz w:val="24"/>
          <w:szCs w:val="24"/>
        </w:rPr>
        <w:t>о</w:t>
      </w:r>
      <w:r w:rsidRPr="0018414D">
        <w:rPr>
          <w:sz w:val="24"/>
          <w:szCs w:val="24"/>
        </w:rPr>
        <w:t>дою Сторін шляхом укладання додаткової угоди. Зміни й доповнення до Договору набир</w:t>
      </w:r>
      <w:r w:rsidRPr="0018414D">
        <w:rPr>
          <w:sz w:val="24"/>
          <w:szCs w:val="24"/>
        </w:rPr>
        <w:t>а</w:t>
      </w:r>
      <w:r w:rsidRPr="0018414D">
        <w:rPr>
          <w:sz w:val="24"/>
          <w:szCs w:val="24"/>
        </w:rPr>
        <w:t>ють чинності з моменту їх підписання належним чином уповноваженими представниками Сторін.</w:t>
      </w:r>
    </w:p>
    <w:p w:rsidR="0018414D" w:rsidRPr="0018414D" w:rsidRDefault="0018414D" w:rsidP="0018414D">
      <w:pPr>
        <w:pStyle w:val="25"/>
        <w:numPr>
          <w:ilvl w:val="0"/>
          <w:numId w:val="31"/>
        </w:numPr>
        <w:shd w:val="clear" w:color="auto" w:fill="auto"/>
        <w:tabs>
          <w:tab w:val="left" w:pos="1292"/>
        </w:tabs>
        <w:suppressAutoHyphens w:val="0"/>
        <w:spacing w:after="0" w:line="276" w:lineRule="auto"/>
        <w:ind w:firstLine="709"/>
        <w:rPr>
          <w:sz w:val="24"/>
          <w:szCs w:val="24"/>
        </w:rPr>
      </w:pPr>
      <w:r w:rsidRPr="0018414D">
        <w:rPr>
          <w:sz w:val="24"/>
          <w:szCs w:val="24"/>
        </w:rPr>
        <w:t>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w:t>
      </w:r>
      <w:r w:rsidRPr="0018414D">
        <w:rPr>
          <w:sz w:val="24"/>
          <w:szCs w:val="24"/>
        </w:rPr>
        <w:t>а</w:t>
      </w:r>
      <w:r w:rsidRPr="0018414D">
        <w:rPr>
          <w:sz w:val="24"/>
          <w:szCs w:val="24"/>
        </w:rPr>
        <w:t>ми.</w:t>
      </w:r>
    </w:p>
    <w:p w:rsidR="0018414D" w:rsidRPr="0018414D" w:rsidRDefault="0018414D" w:rsidP="0018414D">
      <w:pPr>
        <w:pStyle w:val="25"/>
        <w:numPr>
          <w:ilvl w:val="0"/>
          <w:numId w:val="31"/>
        </w:numPr>
        <w:shd w:val="clear" w:color="auto" w:fill="auto"/>
        <w:tabs>
          <w:tab w:val="left" w:pos="1316"/>
        </w:tabs>
        <w:suppressAutoHyphens w:val="0"/>
        <w:spacing w:after="0" w:line="276" w:lineRule="auto"/>
        <w:ind w:firstLine="709"/>
        <w:rPr>
          <w:sz w:val="24"/>
          <w:szCs w:val="24"/>
        </w:rPr>
      </w:pPr>
      <w:r w:rsidRPr="0018414D">
        <w:rPr>
          <w:sz w:val="24"/>
          <w:szCs w:val="24"/>
        </w:rPr>
        <w:t>З метою забезпечення виконання умов Договору представники Сторін, що підписали Договір, надають згоду на обробку, відповідно до Закону України «Про захист персональних даних»,своїх персональних даних, які вказані у Договорі, виключно з метою здійснення Сторонами своїх прав та обов’язків в рамках даного Договору.</w:t>
      </w:r>
    </w:p>
    <w:p w:rsidR="0018414D" w:rsidRPr="0018414D" w:rsidRDefault="0018414D" w:rsidP="0018414D">
      <w:pPr>
        <w:pStyle w:val="25"/>
        <w:numPr>
          <w:ilvl w:val="0"/>
          <w:numId w:val="31"/>
        </w:numPr>
        <w:shd w:val="clear" w:color="auto" w:fill="auto"/>
        <w:tabs>
          <w:tab w:val="left" w:pos="1311"/>
        </w:tabs>
        <w:suppressAutoHyphens w:val="0"/>
        <w:spacing w:after="0" w:line="276" w:lineRule="auto"/>
        <w:ind w:firstLine="709"/>
        <w:rPr>
          <w:sz w:val="24"/>
          <w:szCs w:val="24"/>
        </w:rPr>
      </w:pPr>
      <w:r w:rsidRPr="0018414D">
        <w:rPr>
          <w:sz w:val="24"/>
          <w:szCs w:val="24"/>
        </w:rPr>
        <w:t>Підписавши цей Договір, Сторони підтверджують, що вони мають статус юр</w:t>
      </w:r>
      <w:r w:rsidRPr="0018414D">
        <w:rPr>
          <w:sz w:val="24"/>
          <w:szCs w:val="24"/>
        </w:rPr>
        <w:t>и</w:t>
      </w:r>
      <w:r w:rsidRPr="0018414D">
        <w:rPr>
          <w:sz w:val="24"/>
          <w:szCs w:val="24"/>
        </w:rPr>
        <w:t>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 якої з умов, що зазначені в цьому пункті, Сторона відносно якої ці зміни виникли, повинна негайно повідомити про це іншу Сторону.</w:t>
      </w:r>
    </w:p>
    <w:p w:rsidR="0018414D" w:rsidRPr="0018414D" w:rsidRDefault="0018414D" w:rsidP="0018414D">
      <w:pPr>
        <w:pStyle w:val="25"/>
        <w:shd w:val="clear" w:color="auto" w:fill="auto"/>
        <w:tabs>
          <w:tab w:val="left" w:pos="1311"/>
        </w:tabs>
        <w:spacing w:after="0" w:line="276" w:lineRule="auto"/>
        <w:ind w:firstLine="0"/>
        <w:rPr>
          <w:sz w:val="24"/>
          <w:szCs w:val="24"/>
        </w:rPr>
      </w:pPr>
    </w:p>
    <w:p w:rsidR="0018414D" w:rsidRPr="0018414D" w:rsidRDefault="0018414D" w:rsidP="0018414D">
      <w:pPr>
        <w:pStyle w:val="15"/>
        <w:keepNext/>
        <w:keepLines/>
        <w:numPr>
          <w:ilvl w:val="0"/>
          <w:numId w:val="30"/>
        </w:numPr>
        <w:shd w:val="clear" w:color="auto" w:fill="auto"/>
        <w:tabs>
          <w:tab w:val="left" w:pos="394"/>
        </w:tabs>
        <w:suppressAutoHyphens w:val="0"/>
        <w:spacing w:after="0"/>
        <w:rPr>
          <w:sz w:val="24"/>
          <w:szCs w:val="24"/>
        </w:rPr>
      </w:pPr>
      <w:r w:rsidRPr="0018414D">
        <w:rPr>
          <w:sz w:val="24"/>
          <w:szCs w:val="24"/>
        </w:rPr>
        <w:t>МІСЦЕ ЗНАХОДЖЕННЯ ТА БАНКІВСЬКІ РЕКВІЗІТИ СТОРІН</w:t>
      </w:r>
    </w:p>
    <w:p w:rsidR="0018414D" w:rsidRPr="0018414D" w:rsidRDefault="0018414D" w:rsidP="0018414D">
      <w:pPr>
        <w:pStyle w:val="25"/>
        <w:shd w:val="clear" w:color="auto" w:fill="auto"/>
        <w:tabs>
          <w:tab w:val="left" w:pos="1311"/>
        </w:tabs>
        <w:spacing w:after="0" w:line="240" w:lineRule="auto"/>
        <w:ind w:firstLine="0"/>
        <w:rPr>
          <w:b/>
          <w:sz w:val="24"/>
          <w:szCs w:val="24"/>
          <w:lang w:val="uk-UA"/>
        </w:rPr>
      </w:pPr>
      <w:r w:rsidRPr="0018414D">
        <w:rPr>
          <w:sz w:val="24"/>
          <w:szCs w:val="24"/>
          <w:lang w:val="uk-UA"/>
        </w:rPr>
        <w:tab/>
      </w:r>
      <w:r w:rsidRPr="0018414D">
        <w:rPr>
          <w:b/>
          <w:sz w:val="24"/>
          <w:szCs w:val="24"/>
          <w:lang w:val="uk-UA"/>
        </w:rPr>
        <w:t xml:space="preserve">Замовник </w:t>
      </w:r>
      <w:r w:rsidRPr="0018414D">
        <w:rPr>
          <w:b/>
          <w:sz w:val="24"/>
          <w:szCs w:val="24"/>
          <w:lang w:val="uk-UA"/>
        </w:rPr>
        <w:tab/>
      </w:r>
      <w:r w:rsidRPr="0018414D">
        <w:rPr>
          <w:b/>
          <w:sz w:val="24"/>
          <w:szCs w:val="24"/>
          <w:lang w:val="uk-UA"/>
        </w:rPr>
        <w:tab/>
      </w:r>
      <w:r w:rsidRPr="0018414D">
        <w:rPr>
          <w:b/>
          <w:sz w:val="24"/>
          <w:szCs w:val="24"/>
          <w:lang w:val="uk-UA"/>
        </w:rPr>
        <w:tab/>
      </w:r>
      <w:r w:rsidRPr="0018414D">
        <w:rPr>
          <w:b/>
          <w:sz w:val="24"/>
          <w:szCs w:val="24"/>
          <w:lang w:val="uk-UA"/>
        </w:rPr>
        <w:tab/>
      </w:r>
      <w:r w:rsidRPr="0018414D">
        <w:rPr>
          <w:b/>
          <w:sz w:val="24"/>
          <w:szCs w:val="24"/>
          <w:lang w:val="uk-UA"/>
        </w:rPr>
        <w:tab/>
        <w:t xml:space="preserve">Виконавець </w:t>
      </w:r>
      <w:r w:rsidRPr="0018414D">
        <w:rPr>
          <w:b/>
          <w:sz w:val="24"/>
          <w:szCs w:val="24"/>
          <w:lang w:val="uk-UA"/>
        </w:rPr>
        <w:tab/>
      </w:r>
      <w:r w:rsidRPr="0018414D">
        <w:rPr>
          <w:b/>
          <w:sz w:val="24"/>
          <w:szCs w:val="24"/>
          <w:lang w:val="uk-UA"/>
        </w:rPr>
        <w:tab/>
      </w:r>
      <w:r w:rsidRPr="0018414D">
        <w:rPr>
          <w:b/>
          <w:sz w:val="24"/>
          <w:szCs w:val="24"/>
          <w:lang w:val="uk-UA"/>
        </w:rPr>
        <w:tab/>
      </w:r>
      <w:r w:rsidRPr="0018414D">
        <w:rPr>
          <w:b/>
          <w:sz w:val="24"/>
          <w:szCs w:val="24"/>
          <w:lang w:val="uk-UA"/>
        </w:rPr>
        <w:tab/>
      </w:r>
    </w:p>
    <w:p w:rsidR="0018414D" w:rsidRPr="0018414D" w:rsidRDefault="0018414D" w:rsidP="0018414D">
      <w:pPr>
        <w:pStyle w:val="25"/>
        <w:shd w:val="clear" w:color="auto" w:fill="auto"/>
        <w:tabs>
          <w:tab w:val="left" w:pos="1311"/>
        </w:tabs>
        <w:spacing w:after="0" w:line="240" w:lineRule="auto"/>
        <w:ind w:firstLine="0"/>
        <w:rPr>
          <w:sz w:val="24"/>
          <w:szCs w:val="24"/>
          <w:lang w:val="uk-UA" w:eastAsia="uk-UA"/>
        </w:rPr>
      </w:pPr>
    </w:p>
    <w:p w:rsidR="0018414D" w:rsidRPr="0018414D" w:rsidRDefault="0018414D" w:rsidP="0018414D">
      <w:pPr>
        <w:rPr>
          <w:b/>
          <w:bCs/>
        </w:rPr>
        <w:sectPr w:rsidR="0018414D" w:rsidRPr="0018414D">
          <w:pgSz w:w="11909" w:h="16838"/>
          <w:pgMar w:top="850" w:right="850" w:bottom="850" w:left="1417" w:header="0" w:footer="3" w:gutter="0"/>
          <w:cols w:space="720"/>
        </w:sectPr>
      </w:pPr>
    </w:p>
    <w:p w:rsidR="0018414D" w:rsidRPr="00817961" w:rsidRDefault="0018414D" w:rsidP="0018414D">
      <w:pPr>
        <w:jc w:val="right"/>
        <w:rPr>
          <w:b/>
          <w:lang w:val="uk-UA"/>
        </w:rPr>
      </w:pPr>
      <w:r w:rsidRPr="00817961">
        <w:rPr>
          <w:b/>
        </w:rPr>
        <w:lastRenderedPageBreak/>
        <w:t>Додаток №1</w:t>
      </w:r>
    </w:p>
    <w:p w:rsidR="0018414D" w:rsidRPr="0018414D" w:rsidRDefault="0018414D" w:rsidP="0018414D">
      <w:pPr>
        <w:jc w:val="right"/>
      </w:pPr>
      <w:r w:rsidRPr="00817961">
        <w:rPr>
          <w:b/>
        </w:rPr>
        <w:t>до Договору № ______________ від «____» ____________________ 20_______ р</w:t>
      </w:r>
      <w:r w:rsidRPr="0018414D">
        <w:t>.</w:t>
      </w:r>
    </w:p>
    <w:p w:rsidR="0018414D" w:rsidRPr="0018414D" w:rsidRDefault="0018414D" w:rsidP="0018414D">
      <w:pPr>
        <w:jc w:val="right"/>
      </w:pPr>
    </w:p>
    <w:p w:rsidR="0018414D" w:rsidRPr="0018414D" w:rsidRDefault="0018414D" w:rsidP="0018414D">
      <w:pPr>
        <w:jc w:val="both"/>
      </w:pPr>
      <w:r w:rsidRPr="0018414D">
        <w:t>Послуги з ремонту комп’ютерів, джерел безперебійного живлення, моніторів з електронно-променевою грубкою та рідкокристалічних моніторів:</w:t>
      </w:r>
    </w:p>
    <w:p w:rsidR="0018414D" w:rsidRPr="0018414D" w:rsidRDefault="0018414D" w:rsidP="0018414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663"/>
        <w:gridCol w:w="1177"/>
        <w:gridCol w:w="1372"/>
      </w:tblGrid>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jc w:val="center"/>
              <w:rPr>
                <w:color w:val="000000"/>
              </w:rPr>
            </w:pPr>
            <w:r w:rsidRPr="0018414D">
              <w:rPr>
                <w:shd w:val="clear" w:color="auto" w:fill="FFFFFF"/>
              </w:rPr>
              <w:t>№</w:t>
            </w:r>
          </w:p>
          <w:p w:rsidR="0018414D" w:rsidRPr="0018414D" w:rsidRDefault="0018414D" w:rsidP="00EE081B">
            <w:pPr>
              <w:widowControl w:val="0"/>
              <w:jc w:val="center"/>
              <w:rPr>
                <w:color w:val="000000"/>
                <w:lang w:val="uk-UA" w:eastAsia="en-US"/>
              </w:rPr>
            </w:pPr>
            <w:r w:rsidRPr="0018414D">
              <w:rPr>
                <w:shd w:val="clear" w:color="auto" w:fill="FFFFFF"/>
              </w:rPr>
              <w:t>п/п</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lang w:val="uk-UA" w:eastAsia="en-US"/>
              </w:rPr>
            </w:pPr>
            <w:r w:rsidRPr="0018414D">
              <w:rPr>
                <w:shd w:val="clear" w:color="auto" w:fill="FFFFFF"/>
              </w:rPr>
              <w:t>Найменування витрат</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jc w:val="center"/>
              <w:rPr>
                <w:color w:val="000000"/>
              </w:rPr>
            </w:pPr>
            <w:r w:rsidRPr="0018414D">
              <w:rPr>
                <w:shd w:val="clear" w:color="auto" w:fill="FFFFFF"/>
              </w:rPr>
              <w:t>Кількість</w:t>
            </w:r>
          </w:p>
          <w:p w:rsidR="0018414D" w:rsidRPr="0018414D" w:rsidRDefault="0018414D" w:rsidP="00EE081B">
            <w:pPr>
              <w:widowControl w:val="0"/>
              <w:jc w:val="center"/>
              <w:rPr>
                <w:color w:val="000000"/>
                <w:lang w:val="uk-UA" w:eastAsia="en-US"/>
              </w:rPr>
            </w:pPr>
            <w:r w:rsidRPr="0018414D">
              <w:rPr>
                <w:shd w:val="clear" w:color="auto" w:fill="FFFFFF"/>
              </w:rPr>
              <w:t>шт.</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lang w:val="uk-UA" w:eastAsia="en-US"/>
              </w:rPr>
            </w:pPr>
            <w:r w:rsidRPr="0018414D">
              <w:rPr>
                <w:shd w:val="clear" w:color="auto" w:fill="FFFFFF"/>
              </w:rPr>
              <w:t>Гранична ціна за одиницю з ПДВ, грн.</w:t>
            </w: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Ремонт картриджа до лазерного принтера</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2</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Заправка картриджа до лазерного принтера</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t>3</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Відновлення картриджа до лазерного принтера</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4</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Ремонт блока живлення (заміна до двох деталей)</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5</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Середній ремонт блока живлення (заміна до п’яти деталей)</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6</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Складний ремонт блока живлення (заміна більше п’яти деталей)</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7</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Ремонт системної плати (заміна до двох деталей)</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8</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Середній ремонт системної плати (заміна до п’яти деталей)</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9</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Складний ремонт системної плати (заміна більше п’яти деталей)</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10</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Ремонт струминного принтера А4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11</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Середній ремонт струминного принтера А4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12</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Складний ремонт струминного принтера А4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13</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Ремонт струминного принтера А3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14</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Середній ремонт струминного принтера А3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15</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Складний ремонт струминного принтера А3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16</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Ремонт лазерного принтера А4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17</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Середній ремонт лазерного принтера А4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18</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Складний ремонт лазерного принтера А4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19</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Ремонт лазерного принтера А3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20</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Середній ремонт лазерного принтера А3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21</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Складний ремонт лазерного принтера А3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22</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Ремонт БФП А4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23</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Середній ремонт БФП А4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24</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Складний ремонт БФП А4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25</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Ремонт БФП А3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26</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Середній ремонт БФП А3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27</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Складний ремонт БФП А3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28</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Ремонт ДБЖ до 800 VA</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29</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rPr>
            </w:pPr>
            <w:r w:rsidRPr="0018414D">
              <w:t>Середній ремонт ДБЖ до 800 VA</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30</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rPr>
            </w:pPr>
            <w:r w:rsidRPr="0018414D">
              <w:t>Складний ремонт ДБЖ до 800 VA</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31</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en-US"/>
              </w:rPr>
            </w:pPr>
            <w:r w:rsidRPr="0018414D">
              <w:t xml:space="preserve">Ремонт ДБЖ до 1500 VA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32</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rPr>
            </w:pPr>
            <w:r w:rsidRPr="0018414D">
              <w:t xml:space="preserve">Середній ремонт ДБЖ до 1500 VA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33</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rPr>
            </w:pPr>
            <w:r w:rsidRPr="0018414D">
              <w:t>Складний ремонт ДБЖ до 1500 VA</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34</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en-US"/>
              </w:rPr>
            </w:pPr>
            <w:r w:rsidRPr="0018414D">
              <w:t xml:space="preserve">Ремонт ДБЖ </w:t>
            </w:r>
            <w:r w:rsidRPr="0018414D">
              <w:tab/>
              <w:t>до 3000 VA</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35</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rPr>
            </w:pPr>
            <w:r w:rsidRPr="0018414D">
              <w:t>Середній ремонт ДБЖ до 3000 VA</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lastRenderedPageBreak/>
              <w:t>36</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rPr>
            </w:pPr>
            <w:r w:rsidRPr="0018414D">
              <w:t xml:space="preserve">Складний ремонт ДБЖ до 3000 VA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37</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uk-UA"/>
              </w:rPr>
            </w:pPr>
            <w:r w:rsidRPr="0018414D">
              <w:t xml:space="preserve">Ремонт монітора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38</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en-US"/>
              </w:rPr>
            </w:pPr>
            <w:r w:rsidRPr="0018414D">
              <w:t xml:space="preserve">Середній ремонт монітора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39</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rPr>
            </w:pPr>
            <w:r w:rsidRPr="0018414D">
              <w:t xml:space="preserve">Складний ремонт монітора із заміною лампи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40</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rPr>
            </w:pPr>
            <w:r w:rsidRPr="0018414D">
              <w:t xml:space="preserve">Ремонт ноутбука (профілактика, заміна HDD, ОЗУ, клавіатури, акумулятора)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41</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rPr>
            </w:pPr>
            <w:r w:rsidRPr="0018414D">
              <w:t xml:space="preserve">Середній ремонт ноутбука (заміна матриці, системи охолодження)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42</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rPr>
            </w:pPr>
            <w:r w:rsidRPr="0018414D">
              <w:t>Складний ремонт ноутбука (заміна системної плати, чипсета, інтегральних мікросхем)</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43</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en-US"/>
              </w:rPr>
            </w:pPr>
            <w:r w:rsidRPr="0018414D">
              <w:t>Ремонт офісної техніки</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44</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rPr>
                <w:color w:val="000000"/>
                <w:lang w:val="en-US"/>
              </w:rPr>
            </w:pPr>
            <w:r w:rsidRPr="0018414D">
              <w:t>Ремонт серверного блока живлення</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45</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Середній ремонт серверного блока живлення</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46</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Складний ремонт серверного блока живлення</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47</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 xml:space="preserve">Ремонт сервера (заміна HDD, БЖ, системи охолодження, системної плати, адаптерів)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48</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Середній ремонт сервера (перепрошивка BIOS, заміна конденсаторів)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49</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uk-UA"/>
              </w:rPr>
            </w:pPr>
            <w:r w:rsidRPr="0018414D">
              <w:t xml:space="preserve">Складний ремонт сервера (відновлення інформації,  заміна  електронних елементів, інтегральних мікросхем,  контролерів)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50</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 xml:space="preserve">Ремонт комутатора, маршрутизатора, шлюзу, Wi-Fi точки доступу (заміна системи конвекції повітря)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51</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Середній ремонт комутатора, маршрутизатора, шлюзу, Wi-Fi точки доступу (блок живлення, заміна конденсаторів)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52</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Складний ремонт комутатора, маршрутизатора, шлюзу, Wi-Fi точки доступу (заміна інтегрованих електронних елементів, інтегральних мікросхем, контролерів)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53</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Ремонт дискового массиву (заміна HDD, системи охолодження, інформаційних кабелів)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54</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Середній ремонт дискового массиву (ремонт БЖ, заміна конденсаторів)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55</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Складній ремонт дискового массиву (відновлення інформації, заміна електронних елементів, інтегральних мікросхем, контролерів)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56</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Діагностика, технічне обслуговування принтерів, БФП, копіювального апарату А4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57</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Діагностика, технічне обслуговування принтерів, БФП, копіювального апарату А3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58</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Ремонт копіювального апарату А3 формату</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59</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 xml:space="preserve">Середній ремонт копіювального апарату А3 формату (поточний)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60</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Складний ремонт копіювального апарату А3 формату (капітальний)</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61</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Ремонт факса (заміна термоплівки та втулок)</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62</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 xml:space="preserve">Середній ремонт факса (блок живлення)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63</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Складний ремонт факса (електронний блок)</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64</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en-US"/>
              </w:rPr>
            </w:pPr>
            <w:r w:rsidRPr="0018414D">
              <w:t>Ремонт проектора (заміна лампи)</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65</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rPr>
            </w:pPr>
            <w:r w:rsidRPr="0018414D">
              <w:t xml:space="preserve">Середній ремонт проектора (блок живлення, заміна конденсаторів)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66</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uk-UA"/>
              </w:rPr>
            </w:pPr>
            <w:r w:rsidRPr="0018414D">
              <w:t xml:space="preserve">Складний ремонт проектора (заміна  електронних елементів, </w:t>
            </w:r>
            <w:r w:rsidRPr="0018414D">
              <w:lastRenderedPageBreak/>
              <w:t>інтегральних мікросхем, контролерів)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lastRenderedPageBreak/>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lastRenderedPageBreak/>
              <w:t>67</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uk-UA"/>
              </w:rPr>
            </w:pPr>
            <w:r w:rsidRPr="0018414D">
              <w:t>Ремонт камери відео-спостереження (заміна кабелів)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68</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uk-UA"/>
              </w:rPr>
            </w:pPr>
            <w:r w:rsidRPr="0018414D">
              <w:t xml:space="preserve">Ремонт відео-реєстратора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69</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uk-UA"/>
              </w:rPr>
            </w:pPr>
            <w:r w:rsidRPr="0018414D">
              <w:t xml:space="preserve">Середній ремонт відео-реєстратора (блок живлення)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70</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uk-UA"/>
              </w:rPr>
            </w:pPr>
            <w:r w:rsidRPr="0018414D">
              <w:t xml:space="preserve">Складний  ремонт відео-реєстратора (електронний блок)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71</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uk-UA"/>
              </w:rPr>
            </w:pPr>
            <w:r w:rsidRPr="0018414D">
              <w:t xml:space="preserve">Ремонт фотоапарата (профілактика, налаштування)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18414D" w:rsidRPr="0018414D" w:rsidRDefault="0018414D" w:rsidP="00EE081B">
            <w:pPr>
              <w:widowControl w:val="0"/>
              <w:spacing w:line="276" w:lineRule="auto"/>
              <w:jc w:val="center"/>
              <w:rPr>
                <w:color w:val="000000"/>
                <w:shd w:val="clear" w:color="auto" w:fill="FFFFFF"/>
                <w:lang w:val="uk-UA" w:eastAsia="en-US"/>
              </w:rPr>
            </w:pPr>
            <w:r w:rsidRPr="0018414D">
              <w:rPr>
                <w:shd w:val="clear" w:color="auto" w:fill="FFFFFF"/>
              </w:rPr>
              <w:t>72</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uk-UA"/>
              </w:rPr>
            </w:pPr>
            <w:r w:rsidRPr="0018414D">
              <w:t xml:space="preserve">Середній ремонт фотоапарата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eastAsia="en-US"/>
              </w:rPr>
            </w:pPr>
            <w:r w:rsidRPr="0018414D">
              <w:rPr>
                <w:shd w:val="clear" w:color="auto" w:fill="FFFFFF"/>
              </w:rPr>
              <w:t>73</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uk-UA"/>
              </w:rPr>
            </w:pPr>
            <w:r w:rsidRPr="0018414D">
              <w:t>Середній ремонт фотоапарата (заміна  електронних елементів, інтегральних мікросхем, контролерів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eastAsia="en-US"/>
              </w:rPr>
            </w:pPr>
            <w:r w:rsidRPr="0018414D">
              <w:rPr>
                <w:shd w:val="clear" w:color="auto" w:fill="FFFFFF"/>
              </w:rPr>
              <w:t>74</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uk-UA"/>
              </w:rPr>
            </w:pPr>
            <w:r w:rsidRPr="0018414D">
              <w:t>Ремонт сканера штрих-кодів (профілактика, заміна кабелів)</w:t>
            </w:r>
            <w:r w:rsidRPr="0018414D">
              <w:tab/>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eastAsia="en-US"/>
              </w:rPr>
            </w:pPr>
            <w:r w:rsidRPr="0018414D">
              <w:rPr>
                <w:shd w:val="clear" w:color="auto" w:fill="FFFFFF"/>
              </w:rPr>
              <w:t>75</w:t>
            </w:r>
          </w:p>
        </w:tc>
        <w:tc>
          <w:tcPr>
            <w:tcW w:w="3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rPr>
                <w:color w:val="000000"/>
                <w:lang w:val="uk-UA"/>
              </w:rPr>
            </w:pPr>
            <w:r w:rsidRPr="0018414D">
              <w:t>Складний ремонт сканера штрих-кодів (заміна електронніх елементів)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14D" w:rsidRPr="0018414D" w:rsidRDefault="0018414D" w:rsidP="00EE081B">
            <w:pPr>
              <w:widowControl w:val="0"/>
              <w:jc w:val="center"/>
              <w:rPr>
                <w:color w:val="000000"/>
                <w:shd w:val="clear" w:color="auto" w:fill="FFFFFF"/>
                <w:lang w:val="uk-UA" w:eastAsia="en-US"/>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76.</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Складний ремонт фотоапарата (заміна  електронних елементів, інтегральних мікросхем, контролерів)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77.</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сканера штрих-кодів (профілактика, заміна кабелів)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78.</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Складний ремонт сканера штрих-кодів (заміна електронних елементів)</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79.</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телевізора до 40"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80.</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Середній ремонт телевізора до 40" (ремонт плати TV)</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81.</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Складний ремонт телевізора до 40" (Заміна системи підсвічування панелей)</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82.</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телевізора до 65"</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83.</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Середній ремонт телевізора до 65" (ремонт плати TV)</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84.</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Складний ремонт телевізора до 65" (Заміна системи підсвічування панелей)</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85.</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телевізора до 100"</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86.</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Середній ремонт телевізора до 100" (ремонт плати TV)</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87.</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Складний ремонт телевізора до 100" (Заміна системи підсвічування панелей)</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88.</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колонок, гарнітур</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89.</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клавіатур та маніпуляторів "Mouse"</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90.</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плотера</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91.</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планшетного сканера формату А4</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92.</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планшетного сканера формату А3</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93.</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обладнання для поліграфії (гільотин, біндерів, бігувальних станків, тощо)</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94.</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ламінатора формату А4</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95.</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ламінатора формату А3</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96.</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 xml:space="preserve">Складний ремонт камери відео-спостереження </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r w:rsidR="0018414D" w:rsidRPr="0018414D" w:rsidTr="00EE081B">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pPr>
            <w:r w:rsidRPr="0018414D">
              <w:t>97.</w:t>
            </w:r>
          </w:p>
        </w:tc>
        <w:tc>
          <w:tcPr>
            <w:tcW w:w="3391" w:type="pct"/>
            <w:tcBorders>
              <w:top w:val="single" w:sz="4" w:space="0" w:color="auto"/>
              <w:left w:val="single" w:sz="4" w:space="0" w:color="auto"/>
              <w:bottom w:val="single" w:sz="4" w:space="0" w:color="auto"/>
              <w:right w:val="single" w:sz="4" w:space="0" w:color="auto"/>
            </w:tcBorders>
            <w:shd w:val="clear" w:color="auto" w:fill="auto"/>
          </w:tcPr>
          <w:p w:rsidR="0018414D" w:rsidRPr="0018414D" w:rsidRDefault="0018414D" w:rsidP="00EE081B">
            <w:r w:rsidRPr="0018414D">
              <w:t>Ремонт потокового сканера формату А4</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jc w:val="center"/>
              <w:rPr>
                <w:rFonts w:eastAsia="Calibri"/>
              </w:rPr>
            </w:pPr>
            <w:r w:rsidRPr="0018414D">
              <w:rPr>
                <w:shd w:val="clear" w:color="auto" w:fill="FFFFFF"/>
              </w:rPr>
              <w:t>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18414D" w:rsidRPr="0018414D" w:rsidRDefault="0018414D" w:rsidP="00EE081B">
            <w:pPr>
              <w:widowControl w:val="0"/>
              <w:jc w:val="center"/>
              <w:rPr>
                <w:rFonts w:eastAsia="Calibri"/>
                <w:color w:val="000000"/>
                <w:lang w:val="uk-UA"/>
              </w:rPr>
            </w:pPr>
          </w:p>
        </w:tc>
      </w:tr>
    </w:tbl>
    <w:p w:rsidR="0018414D" w:rsidRDefault="0018414D" w:rsidP="0018414D">
      <w:pPr>
        <w:jc w:val="both"/>
        <w:rPr>
          <w:lang w:val="uk-UA" w:eastAsia="uk-UA"/>
        </w:rPr>
      </w:pPr>
    </w:p>
    <w:p w:rsidR="00817961" w:rsidRDefault="00817961" w:rsidP="0018414D">
      <w:pPr>
        <w:jc w:val="both"/>
        <w:rPr>
          <w:lang w:val="uk-UA" w:eastAsia="uk-UA"/>
        </w:rPr>
      </w:pPr>
    </w:p>
    <w:p w:rsidR="00817961" w:rsidRDefault="00817961" w:rsidP="0018414D">
      <w:pPr>
        <w:jc w:val="both"/>
        <w:rPr>
          <w:lang w:val="uk-UA" w:eastAsia="uk-UA"/>
        </w:rPr>
      </w:pPr>
    </w:p>
    <w:p w:rsidR="00817961" w:rsidRDefault="00817961" w:rsidP="0018414D">
      <w:pPr>
        <w:jc w:val="both"/>
        <w:rPr>
          <w:lang w:val="uk-UA" w:eastAsia="uk-UA"/>
        </w:rPr>
      </w:pPr>
    </w:p>
    <w:p w:rsidR="00817961" w:rsidRDefault="00817961" w:rsidP="0018414D">
      <w:pPr>
        <w:jc w:val="both"/>
        <w:rPr>
          <w:lang w:val="uk-UA" w:eastAsia="uk-UA"/>
        </w:rPr>
      </w:pPr>
    </w:p>
    <w:p w:rsidR="00817961" w:rsidRDefault="00817961" w:rsidP="0018414D">
      <w:pPr>
        <w:jc w:val="both"/>
        <w:rPr>
          <w:lang w:val="uk-UA" w:eastAsia="uk-UA"/>
        </w:rPr>
      </w:pPr>
    </w:p>
    <w:p w:rsidR="00817961" w:rsidRPr="0018414D" w:rsidRDefault="00817961" w:rsidP="00817961">
      <w:pPr>
        <w:jc w:val="both"/>
        <w:rPr>
          <w:b/>
          <w:color w:val="000000"/>
        </w:rPr>
      </w:pPr>
      <w:r>
        <w:rPr>
          <w:b/>
          <w:lang w:val="uk-UA"/>
        </w:rPr>
        <w:t xml:space="preserve">           </w:t>
      </w:r>
      <w:r w:rsidRPr="0018414D">
        <w:rPr>
          <w:b/>
        </w:rPr>
        <w:t>Замовник:</w:t>
      </w:r>
      <w:r w:rsidRPr="00817961">
        <w:rPr>
          <w:b/>
        </w:rPr>
        <w:t xml:space="preserve"> </w:t>
      </w:r>
      <w:r>
        <w:rPr>
          <w:b/>
          <w:lang w:val="uk-UA"/>
        </w:rPr>
        <w:t xml:space="preserve">                                                                      </w:t>
      </w:r>
      <w:r w:rsidRPr="0018414D">
        <w:rPr>
          <w:b/>
        </w:rPr>
        <w:t>Виконавець:</w:t>
      </w:r>
    </w:p>
    <w:p w:rsidR="00817961" w:rsidRPr="0018414D" w:rsidRDefault="00817961" w:rsidP="00817961">
      <w:pPr>
        <w:jc w:val="both"/>
        <w:rPr>
          <w:b/>
        </w:rPr>
      </w:pPr>
    </w:p>
    <w:p w:rsidR="00817961" w:rsidRPr="0018414D" w:rsidRDefault="00817961" w:rsidP="00817961">
      <w:pPr>
        <w:jc w:val="both"/>
        <w:rPr>
          <w:b/>
          <w:color w:val="000000"/>
        </w:rPr>
      </w:pPr>
    </w:p>
    <w:p w:rsidR="00817961" w:rsidRDefault="00817961" w:rsidP="0018414D">
      <w:pPr>
        <w:jc w:val="both"/>
        <w:rPr>
          <w:lang w:val="uk-UA" w:eastAsia="uk-UA"/>
        </w:rPr>
      </w:pPr>
    </w:p>
    <w:p w:rsidR="00817961" w:rsidRDefault="00817961" w:rsidP="0018414D">
      <w:pPr>
        <w:jc w:val="both"/>
        <w:rPr>
          <w:lang w:val="uk-UA" w:eastAsia="uk-UA"/>
        </w:rPr>
      </w:pPr>
    </w:p>
    <w:p w:rsidR="00817961" w:rsidRDefault="00817961" w:rsidP="0018414D">
      <w:pPr>
        <w:jc w:val="both"/>
        <w:rPr>
          <w:lang w:val="uk-UA" w:eastAsia="uk-UA"/>
        </w:rPr>
      </w:pPr>
    </w:p>
    <w:sectPr w:rsidR="00817961" w:rsidSect="00E939DB">
      <w:pgSz w:w="11906" w:h="16838"/>
      <w:pgMar w:top="719" w:right="1134" w:bottom="1135" w:left="1134"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2D963C4A"/>
    <w:name w:val="WW8Num6"/>
    <w:lvl w:ilvl="0">
      <w:start w:val="1"/>
      <w:numFmt w:val="decimal"/>
      <w:lvlText w:val="%1."/>
      <w:lvlJc w:val="left"/>
      <w:pPr>
        <w:tabs>
          <w:tab w:val="num" w:pos="0"/>
        </w:tabs>
        <w:ind w:left="720" w:hanging="360"/>
      </w:pPr>
      <w:rPr>
        <w:i w:val="0"/>
        <w:color w:val="000000"/>
      </w:rPr>
    </w:lvl>
  </w:abstractNum>
  <w:abstractNum w:abstractNumId="1">
    <w:nsid w:val="03AD2BBC"/>
    <w:multiLevelType w:val="multilevel"/>
    <w:tmpl w:val="2F2AB334"/>
    <w:lvl w:ilvl="0">
      <w:start w:val="1"/>
      <w:numFmt w:val="decimal"/>
      <w:lvlText w:val="4.%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053E5BDF"/>
    <w:multiLevelType w:val="multilevel"/>
    <w:tmpl w:val="98022E7C"/>
    <w:lvl w:ilvl="0">
      <w:start w:val="1"/>
      <w:numFmt w:val="decimal"/>
      <w:lvlText w:val="1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65C36EE"/>
    <w:multiLevelType w:val="multilevel"/>
    <w:tmpl w:val="2C3AF61C"/>
    <w:lvl w:ilvl="0">
      <w:start w:val="1"/>
      <w:numFmt w:val="decimal"/>
      <w:lvlText w:val="7.%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19A6BD6"/>
    <w:multiLevelType w:val="multilevel"/>
    <w:tmpl w:val="C81EA89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64F10B6"/>
    <w:multiLevelType w:val="multilevel"/>
    <w:tmpl w:val="7E88B61E"/>
    <w:lvl w:ilvl="0">
      <w:start w:val="7"/>
      <w:numFmt w:val="upperRoman"/>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17B3577C"/>
    <w:multiLevelType w:val="multilevel"/>
    <w:tmpl w:val="F93C0236"/>
    <w:lvl w:ilvl="0">
      <w:start w:val="11"/>
      <w:numFmt w:val="upperRoman"/>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17ED057E"/>
    <w:multiLevelType w:val="multilevel"/>
    <w:tmpl w:val="A90EEF50"/>
    <w:lvl w:ilvl="0">
      <w:start w:val="1"/>
      <w:numFmt w:val="decimal"/>
      <w:lvlText w:val="9.%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18966B18"/>
    <w:multiLevelType w:val="multilevel"/>
    <w:tmpl w:val="71762B88"/>
    <w:lvl w:ilvl="0">
      <w:start w:val="1"/>
      <w:numFmt w:val="bullet"/>
      <w:lvlText w:val="-"/>
      <w:lvlJc w:val="left"/>
      <w:pPr>
        <w:tabs>
          <w:tab w:val="num" w:pos="0"/>
        </w:tabs>
        <w:ind w:left="0" w:firstLine="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1A4447C5"/>
    <w:multiLevelType w:val="multilevel"/>
    <w:tmpl w:val="E090825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2DC7CF7"/>
    <w:multiLevelType w:val="multilevel"/>
    <w:tmpl w:val="E0DA8E5C"/>
    <w:lvl w:ilvl="0">
      <w:start w:val="4"/>
      <w:numFmt w:val="upperRoman"/>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23411FE5"/>
    <w:multiLevelType w:val="multilevel"/>
    <w:tmpl w:val="C55E18BC"/>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C466F1"/>
    <w:multiLevelType w:val="multilevel"/>
    <w:tmpl w:val="0F848048"/>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2F221BE"/>
    <w:multiLevelType w:val="multilevel"/>
    <w:tmpl w:val="82D6ADEA"/>
    <w:lvl w:ilvl="0">
      <w:start w:val="1"/>
      <w:numFmt w:val="decimal"/>
      <w:lvlText w:val="5.%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34A00C77"/>
    <w:multiLevelType w:val="multilevel"/>
    <w:tmpl w:val="E37E08A6"/>
    <w:lvl w:ilvl="0">
      <w:start w:val="1"/>
      <w:numFmt w:val="decimal"/>
      <w:lvlText w:val="6.%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36E93FE3"/>
    <w:multiLevelType w:val="multilevel"/>
    <w:tmpl w:val="722A3060"/>
    <w:lvl w:ilvl="0">
      <w:start w:val="1"/>
      <w:numFmt w:val="decimal"/>
      <w:lvlText w:val="8.%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3BC53815"/>
    <w:multiLevelType w:val="hybridMultilevel"/>
    <w:tmpl w:val="677C5B6C"/>
    <w:lvl w:ilvl="0" w:tplc="58A6548E">
      <w:start w:val="1"/>
      <w:numFmt w:val="decimal"/>
      <w:lvlText w:val="%1"/>
      <w:lvlJc w:val="left"/>
      <w:pPr>
        <w:ind w:left="502" w:hanging="360"/>
      </w:pPr>
      <w:rPr>
        <w:rFonts w:hint="default"/>
        <w:sz w:val="22"/>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nsid w:val="43206E79"/>
    <w:multiLevelType w:val="multilevel"/>
    <w:tmpl w:val="B6E051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4913CAF"/>
    <w:multiLevelType w:val="multilevel"/>
    <w:tmpl w:val="A6F45EDA"/>
    <w:lvl w:ilvl="0">
      <w:start w:val="2"/>
      <w:numFmt w:val="decimal"/>
      <w:lvlText w:val="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nsid w:val="48104CCB"/>
    <w:multiLevelType w:val="multilevel"/>
    <w:tmpl w:val="A1A84E5C"/>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A096CDF"/>
    <w:multiLevelType w:val="multilevel"/>
    <w:tmpl w:val="09FC5FAE"/>
    <w:lvl w:ilvl="0">
      <w:start w:val="1"/>
      <w:numFmt w:val="decimal"/>
      <w:lvlText w:val="1%1.0."/>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4A0F7692"/>
    <w:multiLevelType w:val="multilevel"/>
    <w:tmpl w:val="0D1ADF2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AED1999"/>
    <w:multiLevelType w:val="multilevel"/>
    <w:tmpl w:val="7E68DC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EE15F10"/>
    <w:multiLevelType w:val="multilevel"/>
    <w:tmpl w:val="1F08BDCE"/>
    <w:lvl w:ilvl="0">
      <w:start w:val="7"/>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050649E"/>
    <w:multiLevelType w:val="multilevel"/>
    <w:tmpl w:val="A8AE96E0"/>
    <w:lvl w:ilvl="0">
      <w:start w:val="1"/>
      <w:numFmt w:val="decimal"/>
      <w:lvlText w:val="%1."/>
      <w:lvlJc w:val="left"/>
      <w:pPr>
        <w:tabs>
          <w:tab w:val="num" w:pos="0"/>
        </w:tabs>
        <w:ind w:left="384" w:hanging="360"/>
      </w:pPr>
    </w:lvl>
    <w:lvl w:ilvl="1">
      <w:start w:val="1"/>
      <w:numFmt w:val="lowerLetter"/>
      <w:lvlText w:val="%2."/>
      <w:lvlJc w:val="left"/>
      <w:pPr>
        <w:tabs>
          <w:tab w:val="num" w:pos="0"/>
        </w:tabs>
        <w:ind w:left="1104" w:hanging="360"/>
      </w:pPr>
    </w:lvl>
    <w:lvl w:ilvl="2">
      <w:start w:val="1"/>
      <w:numFmt w:val="lowerRoman"/>
      <w:lvlText w:val="%3."/>
      <w:lvlJc w:val="right"/>
      <w:pPr>
        <w:tabs>
          <w:tab w:val="num" w:pos="0"/>
        </w:tabs>
        <w:ind w:left="1824" w:hanging="180"/>
      </w:pPr>
    </w:lvl>
    <w:lvl w:ilvl="3">
      <w:start w:val="1"/>
      <w:numFmt w:val="decimal"/>
      <w:lvlText w:val="%4."/>
      <w:lvlJc w:val="left"/>
      <w:pPr>
        <w:tabs>
          <w:tab w:val="num" w:pos="0"/>
        </w:tabs>
        <w:ind w:left="2544" w:hanging="360"/>
      </w:pPr>
    </w:lvl>
    <w:lvl w:ilvl="4">
      <w:start w:val="1"/>
      <w:numFmt w:val="lowerLetter"/>
      <w:lvlText w:val="%5."/>
      <w:lvlJc w:val="left"/>
      <w:pPr>
        <w:tabs>
          <w:tab w:val="num" w:pos="0"/>
        </w:tabs>
        <w:ind w:left="3264" w:hanging="360"/>
      </w:pPr>
    </w:lvl>
    <w:lvl w:ilvl="5">
      <w:start w:val="1"/>
      <w:numFmt w:val="lowerRoman"/>
      <w:lvlText w:val="%6."/>
      <w:lvlJc w:val="right"/>
      <w:pPr>
        <w:tabs>
          <w:tab w:val="num" w:pos="0"/>
        </w:tabs>
        <w:ind w:left="3984" w:hanging="180"/>
      </w:pPr>
    </w:lvl>
    <w:lvl w:ilvl="6">
      <w:start w:val="1"/>
      <w:numFmt w:val="decimal"/>
      <w:lvlText w:val="%7."/>
      <w:lvlJc w:val="left"/>
      <w:pPr>
        <w:tabs>
          <w:tab w:val="num" w:pos="0"/>
        </w:tabs>
        <w:ind w:left="4704" w:hanging="360"/>
      </w:pPr>
    </w:lvl>
    <w:lvl w:ilvl="7">
      <w:start w:val="1"/>
      <w:numFmt w:val="lowerLetter"/>
      <w:lvlText w:val="%8."/>
      <w:lvlJc w:val="left"/>
      <w:pPr>
        <w:tabs>
          <w:tab w:val="num" w:pos="0"/>
        </w:tabs>
        <w:ind w:left="5424" w:hanging="360"/>
      </w:pPr>
    </w:lvl>
    <w:lvl w:ilvl="8">
      <w:start w:val="1"/>
      <w:numFmt w:val="lowerRoman"/>
      <w:lvlText w:val="%9."/>
      <w:lvlJc w:val="right"/>
      <w:pPr>
        <w:tabs>
          <w:tab w:val="num" w:pos="0"/>
        </w:tabs>
        <w:ind w:left="6144" w:hanging="180"/>
      </w:pPr>
    </w:lvl>
  </w:abstractNum>
  <w:abstractNum w:abstractNumId="25">
    <w:nsid w:val="51DD5C1A"/>
    <w:multiLevelType w:val="multilevel"/>
    <w:tmpl w:val="F1BC41A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45926E7"/>
    <w:multiLevelType w:val="multilevel"/>
    <w:tmpl w:val="E1A4F27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F816A8"/>
    <w:multiLevelType w:val="multilevel"/>
    <w:tmpl w:val="71624BC4"/>
    <w:lvl w:ilvl="0">
      <w:start w:val="1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38D7545"/>
    <w:multiLevelType w:val="multilevel"/>
    <w:tmpl w:val="67081CD6"/>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44C7D10"/>
    <w:multiLevelType w:val="multilevel"/>
    <w:tmpl w:val="245E7D64"/>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39C79DD"/>
    <w:multiLevelType w:val="multilevel"/>
    <w:tmpl w:val="D0084F6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FD44B0D"/>
    <w:multiLevelType w:val="hybridMultilevel"/>
    <w:tmpl w:val="8AEAC2D4"/>
    <w:lvl w:ilvl="0" w:tplc="D9E6C44E">
      <w:start w:val="1"/>
      <w:numFmt w:val="decimal"/>
      <w:lvlText w:val="%1."/>
      <w:lvlJc w:val="left"/>
      <w:pPr>
        <w:ind w:left="502" w:hanging="360"/>
      </w:pPr>
      <w:rPr>
        <w:rFonts w:eastAsia="Times New Roman" w:hint="default"/>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24"/>
  </w:num>
  <w:num w:numId="2">
    <w:abstractNumId w:val="18"/>
  </w:num>
  <w:num w:numId="3">
    <w:abstractNumId w:val="10"/>
  </w:num>
  <w:num w:numId="4">
    <w:abstractNumId w:val="1"/>
  </w:num>
  <w:num w:numId="5">
    <w:abstractNumId w:val="13"/>
  </w:num>
  <w:num w:numId="6">
    <w:abstractNumId w:val="14"/>
  </w:num>
  <w:num w:numId="7">
    <w:abstractNumId w:val="5"/>
  </w:num>
  <w:num w:numId="8">
    <w:abstractNumId w:val="3"/>
  </w:num>
  <w:num w:numId="9">
    <w:abstractNumId w:val="8"/>
  </w:num>
  <w:num w:numId="10">
    <w:abstractNumId w:val="15"/>
  </w:num>
  <w:num w:numId="11">
    <w:abstractNumId w:val="7"/>
  </w:num>
  <w:num w:numId="12">
    <w:abstractNumId w:val="20"/>
  </w:num>
  <w:num w:numId="13">
    <w:abstractNumId w:val="6"/>
  </w:num>
  <w:num w:numId="14">
    <w:abstractNumId w:val="2"/>
  </w:num>
  <w:num w:numId="15">
    <w:abstractNumId w:val="22"/>
  </w:num>
  <w:num w:numId="16">
    <w:abstractNumId w:val="31"/>
  </w:num>
  <w:num w:numId="17">
    <w:abstractNumId w:val="16"/>
  </w:num>
  <w:num w:numId="18">
    <w:abstractNumId w:val="29"/>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4"/>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7"/>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17"/>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9F"/>
    <w:rsid w:val="0000384C"/>
    <w:rsid w:val="00035C0D"/>
    <w:rsid w:val="00055351"/>
    <w:rsid w:val="00094E04"/>
    <w:rsid w:val="000F493D"/>
    <w:rsid w:val="00183F0B"/>
    <w:rsid w:val="0018414D"/>
    <w:rsid w:val="00184E17"/>
    <w:rsid w:val="002626B7"/>
    <w:rsid w:val="00267480"/>
    <w:rsid w:val="002979CF"/>
    <w:rsid w:val="00306C62"/>
    <w:rsid w:val="003648AF"/>
    <w:rsid w:val="00465827"/>
    <w:rsid w:val="004717C1"/>
    <w:rsid w:val="0051144F"/>
    <w:rsid w:val="00530CE3"/>
    <w:rsid w:val="005C64D5"/>
    <w:rsid w:val="005C6EA2"/>
    <w:rsid w:val="00651B52"/>
    <w:rsid w:val="00675225"/>
    <w:rsid w:val="006B23A2"/>
    <w:rsid w:val="007C7183"/>
    <w:rsid w:val="007F4318"/>
    <w:rsid w:val="00817961"/>
    <w:rsid w:val="008360C4"/>
    <w:rsid w:val="008A4919"/>
    <w:rsid w:val="00921B06"/>
    <w:rsid w:val="00954DA7"/>
    <w:rsid w:val="00956552"/>
    <w:rsid w:val="00A51A28"/>
    <w:rsid w:val="00AA3035"/>
    <w:rsid w:val="00AD06D6"/>
    <w:rsid w:val="00AD3A9F"/>
    <w:rsid w:val="00C12A4C"/>
    <w:rsid w:val="00C3193E"/>
    <w:rsid w:val="00C65A51"/>
    <w:rsid w:val="00CB65A4"/>
    <w:rsid w:val="00CC2BE9"/>
    <w:rsid w:val="00D42BEB"/>
    <w:rsid w:val="00D43AF1"/>
    <w:rsid w:val="00D52092"/>
    <w:rsid w:val="00D86C7A"/>
    <w:rsid w:val="00D93DD4"/>
    <w:rsid w:val="00D95D8A"/>
    <w:rsid w:val="00E939DB"/>
    <w:rsid w:val="00EC7750"/>
    <w:rsid w:val="00F8594C"/>
    <w:rsid w:val="00FA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rPr>
      <w:rFonts w:ascii="Times New Roman" w:eastAsia="Times New Roman" w:hAnsi="Times New Roman" w:cs="Times New Roman"/>
      <w:sz w:val="24"/>
      <w:szCs w:val="24"/>
      <w:lang w:eastAsia="ru-RU"/>
    </w:rPr>
  </w:style>
  <w:style w:type="paragraph" w:styleId="1">
    <w:name w:val="heading 1"/>
    <w:basedOn w:val="a"/>
    <w:next w:val="a"/>
    <w:qFormat/>
    <w:rsid w:val="00D45EDC"/>
    <w:pPr>
      <w:keepNext/>
      <w:widowControl w:val="0"/>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Название Знак2"/>
    <w:basedOn w:val="a0"/>
    <w:link w:val="a3"/>
    <w:qFormat/>
    <w:rsid w:val="00D45EDC"/>
    <w:rPr>
      <w:rFonts w:ascii="Arial" w:eastAsia="Times New Roman" w:hAnsi="Arial" w:cs="Arial"/>
      <w:b/>
      <w:bCs/>
      <w:kern w:val="2"/>
      <w:sz w:val="32"/>
      <w:szCs w:val="32"/>
      <w:lang w:eastAsia="ru-RU"/>
    </w:rPr>
  </w:style>
  <w:style w:type="character" w:customStyle="1" w:styleId="-">
    <w:name w:val="Интернет-ссылка"/>
    <w:uiPriority w:val="99"/>
    <w:rsid w:val="00D45EDC"/>
    <w:rPr>
      <w:strike w:val="0"/>
      <w:dstrike w:val="0"/>
      <w:color w:val="045EAC"/>
      <w:u w:val="none"/>
      <w:effect w:val="none"/>
    </w:rPr>
  </w:style>
  <w:style w:type="character" w:styleId="a4">
    <w:name w:val="Strong"/>
    <w:qFormat/>
    <w:rsid w:val="00D45EDC"/>
    <w:rPr>
      <w:b/>
      <w:bCs/>
    </w:rPr>
  </w:style>
  <w:style w:type="character" w:customStyle="1" w:styleId="HTML">
    <w:name w:val="Стандартный HTML Знак"/>
    <w:basedOn w:val="a0"/>
    <w:link w:val="HTML"/>
    <w:qFormat/>
    <w:rsid w:val="00D45EDC"/>
    <w:rPr>
      <w:rFonts w:ascii="Courier New" w:eastAsia="Times New Roman" w:hAnsi="Courier New" w:cs="Times New Roman"/>
      <w:sz w:val="20"/>
      <w:szCs w:val="20"/>
    </w:rPr>
  </w:style>
  <w:style w:type="character" w:customStyle="1" w:styleId="a5">
    <w:name w:val="Основной текст Знак"/>
    <w:basedOn w:val="a0"/>
    <w:uiPriority w:val="99"/>
    <w:qFormat/>
    <w:rsid w:val="00D45EDC"/>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uiPriority w:val="99"/>
    <w:qFormat/>
    <w:rsid w:val="00D45EDC"/>
    <w:rPr>
      <w:rFonts w:ascii="Times New Roman" w:eastAsia="Times New Roman" w:hAnsi="Times New Roman" w:cs="Times New Roman"/>
      <w:sz w:val="24"/>
      <w:szCs w:val="24"/>
      <w:lang w:eastAsia="ru-RU"/>
    </w:rPr>
  </w:style>
  <w:style w:type="character" w:customStyle="1" w:styleId="rvts0">
    <w:name w:val="rvts0"/>
    <w:basedOn w:val="a0"/>
    <w:qFormat/>
    <w:rsid w:val="00D45EDC"/>
  </w:style>
  <w:style w:type="character" w:customStyle="1" w:styleId="Bodytext3">
    <w:name w:val="Body text (3)_"/>
    <w:link w:val="Bodytext30"/>
    <w:qFormat/>
    <w:rsid w:val="00D45EDC"/>
    <w:rPr>
      <w:b/>
      <w:bCs/>
      <w:i/>
      <w:iCs/>
      <w:shd w:val="clear" w:color="auto" w:fill="FFFFFF"/>
    </w:rPr>
  </w:style>
  <w:style w:type="character" w:customStyle="1" w:styleId="a7">
    <w:name w:val="Название Знак"/>
    <w:uiPriority w:val="99"/>
    <w:qFormat/>
    <w:locked/>
    <w:rsid w:val="00D45EDC"/>
    <w:rPr>
      <w:bCs/>
      <w:sz w:val="28"/>
      <w:szCs w:val="13"/>
    </w:rPr>
  </w:style>
  <w:style w:type="character" w:customStyle="1" w:styleId="Heading2">
    <w:name w:val="Heading #2_"/>
    <w:link w:val="Heading20"/>
    <w:qFormat/>
    <w:rsid w:val="00D45EDC"/>
    <w:rPr>
      <w:shd w:val="clear" w:color="auto" w:fill="FFFFFF"/>
    </w:rPr>
  </w:style>
  <w:style w:type="character" w:customStyle="1" w:styleId="10">
    <w:name w:val="Название Знак1"/>
    <w:basedOn w:val="a0"/>
    <w:link w:val="11"/>
    <w:uiPriority w:val="10"/>
    <w:qFormat/>
    <w:rsid w:val="00D45EDC"/>
    <w:rPr>
      <w:rFonts w:asciiTheme="majorHAnsi" w:eastAsiaTheme="majorEastAsia" w:hAnsiTheme="majorHAnsi" w:cstheme="majorBidi"/>
      <w:spacing w:val="-10"/>
      <w:kern w:val="2"/>
      <w:sz w:val="56"/>
      <w:szCs w:val="56"/>
      <w:lang w:eastAsia="ru-RU"/>
    </w:rPr>
  </w:style>
  <w:style w:type="character" w:customStyle="1" w:styleId="BodyTextIndentChar">
    <w:name w:val="Body Text Indent Char"/>
    <w:basedOn w:val="a0"/>
    <w:uiPriority w:val="99"/>
    <w:semiHidden/>
    <w:qFormat/>
    <w:rsid w:val="004B5A13"/>
    <w:rPr>
      <w:sz w:val="24"/>
      <w:szCs w:val="24"/>
    </w:rPr>
  </w:style>
  <w:style w:type="character" w:customStyle="1" w:styleId="BodyTextChar">
    <w:name w:val="Body Text Char"/>
    <w:basedOn w:val="a0"/>
    <w:uiPriority w:val="99"/>
    <w:semiHidden/>
    <w:qFormat/>
    <w:rsid w:val="004B5A13"/>
    <w:rPr>
      <w:sz w:val="24"/>
      <w:szCs w:val="24"/>
    </w:rPr>
  </w:style>
  <w:style w:type="character" w:customStyle="1" w:styleId="TitleChar">
    <w:name w:val="Title Char"/>
    <w:basedOn w:val="a0"/>
    <w:uiPriority w:val="10"/>
    <w:qFormat/>
    <w:rsid w:val="004B5A13"/>
    <w:rPr>
      <w:rFonts w:asciiTheme="majorHAnsi" w:eastAsiaTheme="majorEastAsia" w:hAnsiTheme="majorHAnsi" w:cstheme="majorBidi"/>
      <w:b/>
      <w:bCs/>
      <w:kern w:val="2"/>
      <w:sz w:val="32"/>
      <w:szCs w:val="32"/>
    </w:rPr>
  </w:style>
  <w:style w:type="character" w:customStyle="1" w:styleId="a8">
    <w:name w:val="Текст выноски Знак"/>
    <w:basedOn w:val="a0"/>
    <w:uiPriority w:val="99"/>
    <w:qFormat/>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qFormat/>
    <w:rsid w:val="004B5A13"/>
    <w:rPr>
      <w:sz w:val="0"/>
      <w:szCs w:val="0"/>
    </w:rPr>
  </w:style>
  <w:style w:type="character" w:styleId="a9">
    <w:name w:val="annotation reference"/>
    <w:basedOn w:val="a0"/>
    <w:uiPriority w:val="99"/>
    <w:qFormat/>
    <w:rsid w:val="004B5A13"/>
    <w:rPr>
      <w:sz w:val="16"/>
    </w:rPr>
  </w:style>
  <w:style w:type="character" w:customStyle="1" w:styleId="aa">
    <w:name w:val="Текст примечания Знак"/>
    <w:basedOn w:val="a0"/>
    <w:uiPriority w:val="99"/>
    <w:qFormat/>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qFormat/>
    <w:rsid w:val="004B5A13"/>
    <w:rPr>
      <w:sz w:val="20"/>
      <w:szCs w:val="20"/>
    </w:rPr>
  </w:style>
  <w:style w:type="character" w:customStyle="1" w:styleId="ab">
    <w:name w:val="Тема примечания Знак"/>
    <w:basedOn w:val="aa"/>
    <w:uiPriority w:val="99"/>
    <w:qFormat/>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a"/>
    <w:uiPriority w:val="99"/>
    <w:semiHidden/>
    <w:qFormat/>
    <w:rsid w:val="004B5A13"/>
    <w:rPr>
      <w:rFonts w:ascii="Times New Roman" w:eastAsia="Times New Roman" w:hAnsi="Times New Roman" w:cs="Times New Roman"/>
      <w:b/>
      <w:bCs/>
      <w:sz w:val="20"/>
      <w:szCs w:val="20"/>
      <w:lang w:eastAsia="ru-RU"/>
    </w:rPr>
  </w:style>
  <w:style w:type="character" w:customStyle="1" w:styleId="ac">
    <w:name w:val="Верх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customStyle="1" w:styleId="ad">
    <w:name w:val="Ниж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qFormat/>
    <w:rsid w:val="002F4EAD"/>
    <w:rPr>
      <w:rFonts w:ascii="Times New Roman" w:eastAsia="Times New Roman" w:hAnsi="Times New Roman" w:cs="Times New Roman"/>
      <w:sz w:val="24"/>
      <w:szCs w:val="24"/>
      <w:lang w:eastAsia="ru-RU"/>
    </w:rPr>
  </w:style>
  <w:style w:type="character" w:customStyle="1" w:styleId="12">
    <w:name w:val="Заголовок №1_"/>
    <w:qFormat/>
    <w:locked/>
    <w:rsid w:val="001F5140"/>
    <w:rPr>
      <w:b/>
      <w:bCs/>
      <w:sz w:val="42"/>
      <w:szCs w:val="42"/>
      <w:shd w:val="clear" w:color="auto" w:fill="FFFFFF"/>
    </w:rPr>
  </w:style>
  <w:style w:type="character" w:customStyle="1" w:styleId="21">
    <w:name w:val="Основной текст (2)_"/>
    <w:link w:val="210"/>
    <w:qFormat/>
    <w:locked/>
    <w:rsid w:val="001F5140"/>
    <w:rPr>
      <w:b/>
      <w:bCs/>
      <w:sz w:val="23"/>
      <w:szCs w:val="23"/>
      <w:shd w:val="clear" w:color="auto" w:fill="FFFFFF"/>
    </w:rPr>
  </w:style>
  <w:style w:type="character" w:customStyle="1" w:styleId="22">
    <w:name w:val="Основной текст (2)"/>
    <w:basedOn w:val="21"/>
    <w:link w:val="211"/>
    <w:qFormat/>
    <w:rsid w:val="001F5140"/>
    <w:rPr>
      <w:b/>
      <w:bCs/>
      <w:sz w:val="23"/>
      <w:szCs w:val="23"/>
      <w:shd w:val="clear" w:color="auto" w:fill="FFFFFF"/>
    </w:rPr>
  </w:style>
  <w:style w:type="character" w:customStyle="1" w:styleId="ae">
    <w:name w:val="Основной текст_"/>
    <w:basedOn w:val="a0"/>
    <w:link w:val="23"/>
    <w:qFormat/>
    <w:rsid w:val="002744B6"/>
    <w:rPr>
      <w:rFonts w:ascii="Times New Roman" w:eastAsia="Times New Roman" w:hAnsi="Times New Roman" w:cs="Times New Roman"/>
      <w:sz w:val="21"/>
      <w:szCs w:val="21"/>
      <w:shd w:val="clear" w:color="auto" w:fill="FFFFFF"/>
    </w:rPr>
  </w:style>
  <w:style w:type="character" w:customStyle="1" w:styleId="24">
    <w:name w:val="Заголовок №2_"/>
    <w:basedOn w:val="a0"/>
    <w:link w:val="25"/>
    <w:qFormat/>
    <w:rsid w:val="002744B6"/>
    <w:rPr>
      <w:rFonts w:ascii="Times New Roman" w:eastAsia="Times New Roman" w:hAnsi="Times New Roman" w:cs="Times New Roman"/>
      <w:b/>
      <w:bCs/>
      <w:sz w:val="21"/>
      <w:szCs w:val="21"/>
      <w:shd w:val="clear" w:color="auto" w:fill="FFFFFF"/>
    </w:rPr>
  </w:style>
  <w:style w:type="character" w:customStyle="1" w:styleId="af">
    <w:name w:val="Основной текст + Полужирный"/>
    <w:basedOn w:val="ae"/>
    <w:qFormat/>
    <w:rsid w:val="002744B6"/>
    <w:rPr>
      <w:rFonts w:ascii="Times New Roman" w:eastAsia="Times New Roman" w:hAnsi="Times New Roman" w:cs="Times New Roman"/>
      <w:b/>
      <w:bCs/>
      <w:color w:val="000000"/>
      <w:spacing w:val="0"/>
      <w:w w:val="100"/>
      <w:sz w:val="21"/>
      <w:szCs w:val="21"/>
      <w:shd w:val="clear" w:color="auto" w:fill="FFFFFF"/>
      <w:lang w:val="uk-UA"/>
    </w:rPr>
  </w:style>
  <w:style w:type="character" w:customStyle="1" w:styleId="23">
    <w:name w:val="Основной текст (2) + Не полужирный"/>
    <w:basedOn w:val="21"/>
    <w:link w:val="ae"/>
    <w:qFormat/>
    <w:rsid w:val="002744B6"/>
    <w:rPr>
      <w:rFonts w:ascii="Times New Roman" w:eastAsia="Times New Roman" w:hAnsi="Times New Roman" w:cs="Times New Roman"/>
      <w:b/>
      <w:bCs/>
      <w:i w:val="0"/>
      <w:iCs w:val="0"/>
      <w:caps w:val="0"/>
      <w:smallCaps w:val="0"/>
      <w:strike w:val="0"/>
      <w:dstrike w:val="0"/>
      <w:color w:val="000000"/>
      <w:spacing w:val="0"/>
      <w:w w:val="100"/>
      <w:sz w:val="21"/>
      <w:szCs w:val="21"/>
      <w:u w:val="none"/>
      <w:shd w:val="clear" w:color="auto" w:fill="FFFFFF"/>
      <w:lang w:val="uk-UA"/>
    </w:rPr>
  </w:style>
  <w:style w:type="character" w:customStyle="1" w:styleId="10pt0pt">
    <w:name w:val="Основной текст + 10 pt;Интервал 0 pt"/>
    <w:basedOn w:val="ae"/>
    <w:qFormat/>
    <w:rsid w:val="002744B6"/>
    <w:rPr>
      <w:rFonts w:ascii="Times New Roman" w:eastAsia="Times New Roman" w:hAnsi="Times New Roman" w:cs="Times New Roman"/>
      <w:color w:val="000000"/>
      <w:spacing w:val="10"/>
      <w:w w:val="100"/>
      <w:sz w:val="20"/>
      <w:szCs w:val="20"/>
      <w:shd w:val="clear" w:color="auto" w:fill="FFFFFF"/>
      <w:lang w:val="uk-UA"/>
    </w:rPr>
  </w:style>
  <w:style w:type="character" w:customStyle="1" w:styleId="13">
    <w:name w:val="Основной текст1"/>
    <w:basedOn w:val="ae"/>
    <w:qFormat/>
    <w:rsid w:val="002744B6"/>
    <w:rPr>
      <w:rFonts w:ascii="Times New Roman" w:eastAsia="Times New Roman" w:hAnsi="Times New Roman" w:cs="Times New Roman"/>
      <w:color w:val="000000"/>
      <w:spacing w:val="0"/>
      <w:w w:val="100"/>
      <w:sz w:val="21"/>
      <w:szCs w:val="21"/>
      <w:shd w:val="clear" w:color="auto" w:fill="FFFFFF"/>
      <w:lang w:val="uk-UA"/>
    </w:rPr>
  </w:style>
  <w:style w:type="paragraph" w:customStyle="1" w:styleId="14">
    <w:name w:val="Заголовок1"/>
    <w:basedOn w:val="a"/>
    <w:next w:val="af0"/>
    <w:qFormat/>
    <w:rsid w:val="00E939DB"/>
    <w:pPr>
      <w:keepNext/>
      <w:spacing w:before="240" w:after="120"/>
    </w:pPr>
    <w:rPr>
      <w:rFonts w:ascii="Liberation Sans" w:eastAsia="Noto Sans CJK SC" w:hAnsi="Liberation Sans" w:cs="Lohit Devanagari"/>
      <w:sz w:val="28"/>
      <w:szCs w:val="28"/>
    </w:rPr>
  </w:style>
  <w:style w:type="paragraph" w:styleId="af0">
    <w:name w:val="Body Text"/>
    <w:basedOn w:val="a"/>
    <w:uiPriority w:val="99"/>
    <w:rsid w:val="00D45EDC"/>
    <w:pPr>
      <w:spacing w:after="120"/>
    </w:pPr>
  </w:style>
  <w:style w:type="paragraph" w:styleId="af1">
    <w:name w:val="List"/>
    <w:basedOn w:val="af0"/>
    <w:rsid w:val="00E939DB"/>
    <w:rPr>
      <w:rFonts w:cs="Lohit Devanagari"/>
    </w:rPr>
  </w:style>
  <w:style w:type="paragraph" w:styleId="af2">
    <w:name w:val="caption"/>
    <w:basedOn w:val="a"/>
    <w:qFormat/>
    <w:rsid w:val="00E939DB"/>
    <w:pPr>
      <w:suppressLineNumbers/>
      <w:spacing w:before="120" w:after="120"/>
    </w:pPr>
    <w:rPr>
      <w:rFonts w:cs="Lohit Devanagari"/>
      <w:i/>
      <w:iCs/>
    </w:rPr>
  </w:style>
  <w:style w:type="paragraph" w:styleId="af3">
    <w:name w:val="index heading"/>
    <w:basedOn w:val="a"/>
    <w:qFormat/>
    <w:rsid w:val="00E939DB"/>
    <w:pPr>
      <w:suppressLineNumbers/>
    </w:pPr>
    <w:rPr>
      <w:rFonts w:cs="Lohit Devanagari"/>
    </w:rPr>
  </w:style>
  <w:style w:type="paragraph" w:styleId="HTML0">
    <w:name w:val="HTML Preformatted"/>
    <w:basedOn w:val="a"/>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4">
    <w:name w:val="Normal (Web)"/>
    <w:basedOn w:val="a"/>
    <w:uiPriority w:val="99"/>
    <w:qFormat/>
    <w:rsid w:val="00D45EDC"/>
    <w:pPr>
      <w:spacing w:after="150"/>
    </w:pPr>
  </w:style>
  <w:style w:type="paragraph" w:styleId="af5">
    <w:name w:val="Body Text Indent"/>
    <w:basedOn w:val="a"/>
    <w:uiPriority w:val="99"/>
    <w:rsid w:val="00D45EDC"/>
    <w:pPr>
      <w:spacing w:after="120"/>
      <w:ind w:left="283"/>
    </w:pPr>
  </w:style>
  <w:style w:type="paragraph" w:styleId="3">
    <w:name w:val="List Bullet 3"/>
    <w:basedOn w:val="a"/>
    <w:link w:val="30"/>
    <w:uiPriority w:val="99"/>
    <w:rsid w:val="00D45EDC"/>
    <w:pPr>
      <w:ind w:left="566" w:hanging="283"/>
    </w:pPr>
    <w:rPr>
      <w:sz w:val="22"/>
      <w:szCs w:val="20"/>
      <w:lang w:val="uk-UA"/>
    </w:rPr>
  </w:style>
  <w:style w:type="paragraph" w:customStyle="1" w:styleId="rvps2">
    <w:name w:val="rvps2"/>
    <w:basedOn w:val="a"/>
    <w:qFormat/>
    <w:rsid w:val="00D45EDC"/>
    <w:pPr>
      <w:spacing w:beforeAutospacing="1" w:afterAutospacing="1"/>
    </w:pPr>
  </w:style>
  <w:style w:type="paragraph" w:customStyle="1" w:styleId="Bodytext30">
    <w:name w:val="Body text (3)"/>
    <w:basedOn w:val="a"/>
    <w:link w:val="Bodytext3"/>
    <w:qFormat/>
    <w:rsid w:val="00D45EDC"/>
    <w:pPr>
      <w:widowControl w:val="0"/>
      <w:shd w:val="clear" w:color="auto" w:fill="FFFFFF"/>
      <w:spacing w:before="180" w:after="300"/>
      <w:jc w:val="both"/>
    </w:pPr>
    <w:rPr>
      <w:rFonts w:asciiTheme="minorHAnsi" w:eastAsiaTheme="minorHAnsi" w:hAnsiTheme="minorHAnsi" w:cstheme="minorBidi"/>
      <w:b/>
      <w:bCs/>
      <w:i/>
      <w:iCs/>
      <w:sz w:val="22"/>
      <w:szCs w:val="22"/>
      <w:lang w:eastAsia="en-US"/>
    </w:rPr>
  </w:style>
  <w:style w:type="paragraph" w:customStyle="1" w:styleId="Heading20">
    <w:name w:val="Heading #2"/>
    <w:basedOn w:val="a"/>
    <w:link w:val="Heading2"/>
    <w:qFormat/>
    <w:rsid w:val="00D45EDC"/>
    <w:pPr>
      <w:widowControl w:val="0"/>
      <w:shd w:val="clear" w:color="auto" w:fill="FFFFFF"/>
      <w:spacing w:before="300" w:after="300"/>
      <w:ind w:hanging="600"/>
      <w:jc w:val="center"/>
      <w:outlineLvl w:val="1"/>
    </w:pPr>
    <w:rPr>
      <w:rFonts w:asciiTheme="minorHAnsi" w:eastAsiaTheme="minorHAnsi" w:hAnsiTheme="minorHAnsi" w:cstheme="minorBidi"/>
      <w:sz w:val="22"/>
      <w:szCs w:val="22"/>
      <w:lang w:eastAsia="en-US"/>
    </w:rPr>
  </w:style>
  <w:style w:type="paragraph" w:styleId="a3">
    <w:name w:val="Title"/>
    <w:basedOn w:val="a"/>
    <w:next w:val="a"/>
    <w:link w:val="2"/>
    <w:uiPriority w:val="99"/>
    <w:qFormat/>
    <w:rsid w:val="00D45EDC"/>
    <w:pPr>
      <w:contextualSpacing/>
    </w:pPr>
    <w:rPr>
      <w:rFonts w:asciiTheme="majorHAnsi" w:eastAsiaTheme="majorEastAsia" w:hAnsiTheme="majorHAnsi" w:cstheme="majorBidi"/>
      <w:spacing w:val="-10"/>
      <w:kern w:val="2"/>
      <w:sz w:val="56"/>
      <w:szCs w:val="56"/>
    </w:rPr>
  </w:style>
  <w:style w:type="paragraph" w:styleId="af6">
    <w:name w:val="Balloon Text"/>
    <w:basedOn w:val="a"/>
    <w:uiPriority w:val="99"/>
    <w:qFormat/>
    <w:rsid w:val="004B5A13"/>
    <w:rPr>
      <w:rFonts w:ascii="Tahoma" w:hAnsi="Tahoma" w:cs="Tahoma"/>
      <w:sz w:val="16"/>
      <w:szCs w:val="16"/>
    </w:rPr>
  </w:style>
  <w:style w:type="paragraph" w:styleId="af7">
    <w:name w:val="annotation text"/>
    <w:basedOn w:val="a"/>
    <w:uiPriority w:val="99"/>
    <w:qFormat/>
    <w:rsid w:val="004B5A13"/>
    <w:rPr>
      <w:sz w:val="20"/>
      <w:szCs w:val="20"/>
    </w:rPr>
  </w:style>
  <w:style w:type="paragraph" w:styleId="af8">
    <w:name w:val="annotation subject"/>
    <w:basedOn w:val="af7"/>
    <w:next w:val="af7"/>
    <w:uiPriority w:val="99"/>
    <w:qFormat/>
    <w:rsid w:val="004B5A13"/>
    <w:rPr>
      <w:b/>
      <w:bCs/>
    </w:rPr>
  </w:style>
  <w:style w:type="paragraph" w:customStyle="1" w:styleId="af9">
    <w:name w:val="Верхний и нижний колонтитулы"/>
    <w:basedOn w:val="a"/>
    <w:qFormat/>
    <w:rsid w:val="00E939DB"/>
  </w:style>
  <w:style w:type="paragraph" w:styleId="afa">
    <w:name w:val="header"/>
    <w:basedOn w:val="a"/>
    <w:uiPriority w:val="99"/>
    <w:unhideWhenUsed/>
    <w:rsid w:val="004B5A13"/>
    <w:pPr>
      <w:tabs>
        <w:tab w:val="center" w:pos="4677"/>
        <w:tab w:val="right" w:pos="9355"/>
      </w:tabs>
    </w:pPr>
  </w:style>
  <w:style w:type="paragraph" w:styleId="afb">
    <w:name w:val="footer"/>
    <w:basedOn w:val="a"/>
    <w:uiPriority w:val="99"/>
    <w:unhideWhenUsed/>
    <w:rsid w:val="004B5A13"/>
    <w:pPr>
      <w:tabs>
        <w:tab w:val="center" w:pos="4677"/>
        <w:tab w:val="right" w:pos="9355"/>
      </w:tabs>
    </w:pPr>
  </w:style>
  <w:style w:type="paragraph" w:styleId="afc">
    <w:name w:val="Revision"/>
    <w:uiPriority w:val="99"/>
    <w:semiHidden/>
    <w:qFormat/>
    <w:rsid w:val="004B5A13"/>
    <w:rPr>
      <w:rFonts w:ascii="Times New Roman" w:eastAsia="Times New Roman" w:hAnsi="Times New Roman" w:cs="Times New Roman"/>
      <w:sz w:val="24"/>
      <w:szCs w:val="24"/>
      <w:lang w:eastAsia="ru-RU"/>
    </w:rPr>
  </w:style>
  <w:style w:type="paragraph" w:styleId="afd">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6">
    <w:name w:val="Body Text Indent 2"/>
    <w:basedOn w:val="a"/>
    <w:qFormat/>
    <w:rsid w:val="002F4EAD"/>
    <w:pPr>
      <w:spacing w:after="120" w:line="480" w:lineRule="auto"/>
      <w:ind w:left="283"/>
    </w:pPr>
  </w:style>
  <w:style w:type="paragraph" w:customStyle="1" w:styleId="210">
    <w:name w:val="Основной текст с отступом 21"/>
    <w:basedOn w:val="a"/>
    <w:link w:val="21"/>
    <w:qFormat/>
    <w:rsid w:val="0046578F"/>
    <w:pPr>
      <w:spacing w:after="120" w:line="480" w:lineRule="auto"/>
      <w:ind w:left="283"/>
    </w:pPr>
    <w:rPr>
      <w:lang w:eastAsia="zh-CN"/>
    </w:rPr>
  </w:style>
  <w:style w:type="paragraph" w:customStyle="1" w:styleId="11">
    <w:name w:val="Заголовок №11"/>
    <w:basedOn w:val="a"/>
    <w:link w:val="10"/>
    <w:qFormat/>
    <w:rsid w:val="001F5140"/>
    <w:pPr>
      <w:widowControl w:val="0"/>
      <w:shd w:val="clear" w:color="auto" w:fill="FFFFFF"/>
      <w:spacing w:line="854" w:lineRule="exact"/>
      <w:outlineLvl w:val="0"/>
    </w:pPr>
    <w:rPr>
      <w:rFonts w:asciiTheme="minorHAnsi" w:eastAsiaTheme="minorHAnsi" w:hAnsiTheme="minorHAnsi" w:cstheme="minorBidi"/>
      <w:b/>
      <w:bCs/>
      <w:sz w:val="42"/>
      <w:szCs w:val="42"/>
      <w:lang w:eastAsia="en-US"/>
    </w:rPr>
  </w:style>
  <w:style w:type="paragraph" w:customStyle="1" w:styleId="211">
    <w:name w:val="Основной текст (2)1"/>
    <w:basedOn w:val="a"/>
    <w:link w:val="22"/>
    <w:qFormat/>
    <w:rsid w:val="001F5140"/>
    <w:pPr>
      <w:widowControl w:val="0"/>
      <w:shd w:val="clear" w:color="auto" w:fill="FFFFFF"/>
      <w:spacing w:after="840" w:line="240" w:lineRule="atLeast"/>
    </w:pPr>
    <w:rPr>
      <w:rFonts w:asciiTheme="minorHAnsi" w:eastAsiaTheme="minorHAnsi" w:hAnsiTheme="minorHAnsi" w:cstheme="minorBidi"/>
      <w:b/>
      <w:bCs/>
      <w:sz w:val="23"/>
      <w:szCs w:val="23"/>
      <w:lang w:eastAsia="en-US"/>
    </w:rPr>
  </w:style>
  <w:style w:type="paragraph" w:customStyle="1" w:styleId="25">
    <w:name w:val="Основной текст2"/>
    <w:basedOn w:val="a"/>
    <w:link w:val="24"/>
    <w:qFormat/>
    <w:rsid w:val="002744B6"/>
    <w:pPr>
      <w:widowControl w:val="0"/>
      <w:shd w:val="clear" w:color="auto" w:fill="FFFFFF"/>
      <w:spacing w:after="240" w:line="245" w:lineRule="exact"/>
      <w:ind w:hanging="260"/>
      <w:jc w:val="both"/>
    </w:pPr>
    <w:rPr>
      <w:sz w:val="21"/>
      <w:szCs w:val="21"/>
      <w:lang w:eastAsia="en-US"/>
    </w:rPr>
  </w:style>
  <w:style w:type="paragraph" w:customStyle="1" w:styleId="30">
    <w:name w:val="Маркированный список 3 Знак"/>
    <w:basedOn w:val="a"/>
    <w:link w:val="3"/>
    <w:qFormat/>
    <w:rsid w:val="002744B6"/>
    <w:pPr>
      <w:widowControl w:val="0"/>
      <w:shd w:val="clear" w:color="auto" w:fill="FFFFFF"/>
      <w:spacing w:before="420" w:line="259" w:lineRule="exact"/>
      <w:jc w:val="center"/>
      <w:outlineLvl w:val="1"/>
    </w:pPr>
    <w:rPr>
      <w:b/>
      <w:bCs/>
      <w:sz w:val="21"/>
      <w:szCs w:val="21"/>
      <w:lang w:eastAsia="en-US"/>
    </w:rPr>
  </w:style>
  <w:style w:type="paragraph" w:customStyle="1" w:styleId="15">
    <w:name w:val="Заголовок №1"/>
    <w:basedOn w:val="a"/>
    <w:qFormat/>
    <w:rsid w:val="002744B6"/>
    <w:pPr>
      <w:widowControl w:val="0"/>
      <w:shd w:val="clear" w:color="auto" w:fill="FFFFFF"/>
      <w:spacing w:after="60"/>
      <w:jc w:val="center"/>
      <w:outlineLvl w:val="0"/>
    </w:pPr>
    <w:rPr>
      <w:b/>
      <w:bCs/>
      <w:color w:val="000000"/>
      <w:sz w:val="21"/>
      <w:szCs w:val="21"/>
      <w:lang w:val="uk-UA" w:eastAsia="uk-UA"/>
    </w:rPr>
  </w:style>
  <w:style w:type="table" w:styleId="afe">
    <w:name w:val="Table Grid"/>
    <w:basedOn w:val="a1"/>
    <w:uiPriority w:val="59"/>
    <w:rsid w:val="004B5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аголовок №2"/>
    <w:basedOn w:val="a"/>
    <w:rsid w:val="0018414D"/>
    <w:pPr>
      <w:widowControl w:val="0"/>
      <w:shd w:val="clear" w:color="auto" w:fill="FFFFFF"/>
      <w:suppressAutoHyphens w:val="0"/>
      <w:spacing w:before="420" w:line="259" w:lineRule="exact"/>
      <w:jc w:val="center"/>
      <w:outlineLvl w:val="1"/>
    </w:pPr>
    <w:rPr>
      <w:b/>
      <w:bCs/>
      <w:sz w:val="21"/>
      <w:szCs w:val="21"/>
    </w:rPr>
  </w:style>
  <w:style w:type="character" w:customStyle="1" w:styleId="10pt">
    <w:name w:val="Основной текст + 10 pt"/>
    <w:aliases w:val="Интервал 0 pt"/>
    <w:rsid w:val="0018414D"/>
    <w:rPr>
      <w:color w:val="000000"/>
      <w:spacing w:val="10"/>
      <w:w w:val="100"/>
      <w:position w:val="0"/>
      <w:sz w:val="20"/>
      <w:szCs w:val="20"/>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rPr>
      <w:rFonts w:ascii="Times New Roman" w:eastAsia="Times New Roman" w:hAnsi="Times New Roman" w:cs="Times New Roman"/>
      <w:sz w:val="24"/>
      <w:szCs w:val="24"/>
      <w:lang w:eastAsia="ru-RU"/>
    </w:rPr>
  </w:style>
  <w:style w:type="paragraph" w:styleId="1">
    <w:name w:val="heading 1"/>
    <w:basedOn w:val="a"/>
    <w:next w:val="a"/>
    <w:qFormat/>
    <w:rsid w:val="00D45EDC"/>
    <w:pPr>
      <w:keepNext/>
      <w:widowControl w:val="0"/>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Название Знак2"/>
    <w:basedOn w:val="a0"/>
    <w:link w:val="a3"/>
    <w:qFormat/>
    <w:rsid w:val="00D45EDC"/>
    <w:rPr>
      <w:rFonts w:ascii="Arial" w:eastAsia="Times New Roman" w:hAnsi="Arial" w:cs="Arial"/>
      <w:b/>
      <w:bCs/>
      <w:kern w:val="2"/>
      <w:sz w:val="32"/>
      <w:szCs w:val="32"/>
      <w:lang w:eastAsia="ru-RU"/>
    </w:rPr>
  </w:style>
  <w:style w:type="character" w:customStyle="1" w:styleId="-">
    <w:name w:val="Интернет-ссылка"/>
    <w:uiPriority w:val="99"/>
    <w:rsid w:val="00D45EDC"/>
    <w:rPr>
      <w:strike w:val="0"/>
      <w:dstrike w:val="0"/>
      <w:color w:val="045EAC"/>
      <w:u w:val="none"/>
      <w:effect w:val="none"/>
    </w:rPr>
  </w:style>
  <w:style w:type="character" w:styleId="a4">
    <w:name w:val="Strong"/>
    <w:qFormat/>
    <w:rsid w:val="00D45EDC"/>
    <w:rPr>
      <w:b/>
      <w:bCs/>
    </w:rPr>
  </w:style>
  <w:style w:type="character" w:customStyle="1" w:styleId="HTML">
    <w:name w:val="Стандартный HTML Знак"/>
    <w:basedOn w:val="a0"/>
    <w:link w:val="HTML"/>
    <w:qFormat/>
    <w:rsid w:val="00D45EDC"/>
    <w:rPr>
      <w:rFonts w:ascii="Courier New" w:eastAsia="Times New Roman" w:hAnsi="Courier New" w:cs="Times New Roman"/>
      <w:sz w:val="20"/>
      <w:szCs w:val="20"/>
    </w:rPr>
  </w:style>
  <w:style w:type="character" w:customStyle="1" w:styleId="a5">
    <w:name w:val="Основной текст Знак"/>
    <w:basedOn w:val="a0"/>
    <w:uiPriority w:val="99"/>
    <w:qFormat/>
    <w:rsid w:val="00D45EDC"/>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uiPriority w:val="99"/>
    <w:qFormat/>
    <w:rsid w:val="00D45EDC"/>
    <w:rPr>
      <w:rFonts w:ascii="Times New Roman" w:eastAsia="Times New Roman" w:hAnsi="Times New Roman" w:cs="Times New Roman"/>
      <w:sz w:val="24"/>
      <w:szCs w:val="24"/>
      <w:lang w:eastAsia="ru-RU"/>
    </w:rPr>
  </w:style>
  <w:style w:type="character" w:customStyle="1" w:styleId="rvts0">
    <w:name w:val="rvts0"/>
    <w:basedOn w:val="a0"/>
    <w:qFormat/>
    <w:rsid w:val="00D45EDC"/>
  </w:style>
  <w:style w:type="character" w:customStyle="1" w:styleId="Bodytext3">
    <w:name w:val="Body text (3)_"/>
    <w:link w:val="Bodytext30"/>
    <w:qFormat/>
    <w:rsid w:val="00D45EDC"/>
    <w:rPr>
      <w:b/>
      <w:bCs/>
      <w:i/>
      <w:iCs/>
      <w:shd w:val="clear" w:color="auto" w:fill="FFFFFF"/>
    </w:rPr>
  </w:style>
  <w:style w:type="character" w:customStyle="1" w:styleId="a7">
    <w:name w:val="Название Знак"/>
    <w:uiPriority w:val="99"/>
    <w:qFormat/>
    <w:locked/>
    <w:rsid w:val="00D45EDC"/>
    <w:rPr>
      <w:bCs/>
      <w:sz w:val="28"/>
      <w:szCs w:val="13"/>
    </w:rPr>
  </w:style>
  <w:style w:type="character" w:customStyle="1" w:styleId="Heading2">
    <w:name w:val="Heading #2_"/>
    <w:link w:val="Heading20"/>
    <w:qFormat/>
    <w:rsid w:val="00D45EDC"/>
    <w:rPr>
      <w:shd w:val="clear" w:color="auto" w:fill="FFFFFF"/>
    </w:rPr>
  </w:style>
  <w:style w:type="character" w:customStyle="1" w:styleId="10">
    <w:name w:val="Название Знак1"/>
    <w:basedOn w:val="a0"/>
    <w:link w:val="11"/>
    <w:uiPriority w:val="10"/>
    <w:qFormat/>
    <w:rsid w:val="00D45EDC"/>
    <w:rPr>
      <w:rFonts w:asciiTheme="majorHAnsi" w:eastAsiaTheme="majorEastAsia" w:hAnsiTheme="majorHAnsi" w:cstheme="majorBidi"/>
      <w:spacing w:val="-10"/>
      <w:kern w:val="2"/>
      <w:sz w:val="56"/>
      <w:szCs w:val="56"/>
      <w:lang w:eastAsia="ru-RU"/>
    </w:rPr>
  </w:style>
  <w:style w:type="character" w:customStyle="1" w:styleId="BodyTextIndentChar">
    <w:name w:val="Body Text Indent Char"/>
    <w:basedOn w:val="a0"/>
    <w:uiPriority w:val="99"/>
    <w:semiHidden/>
    <w:qFormat/>
    <w:rsid w:val="004B5A13"/>
    <w:rPr>
      <w:sz w:val="24"/>
      <w:szCs w:val="24"/>
    </w:rPr>
  </w:style>
  <w:style w:type="character" w:customStyle="1" w:styleId="BodyTextChar">
    <w:name w:val="Body Text Char"/>
    <w:basedOn w:val="a0"/>
    <w:uiPriority w:val="99"/>
    <w:semiHidden/>
    <w:qFormat/>
    <w:rsid w:val="004B5A13"/>
    <w:rPr>
      <w:sz w:val="24"/>
      <w:szCs w:val="24"/>
    </w:rPr>
  </w:style>
  <w:style w:type="character" w:customStyle="1" w:styleId="TitleChar">
    <w:name w:val="Title Char"/>
    <w:basedOn w:val="a0"/>
    <w:uiPriority w:val="10"/>
    <w:qFormat/>
    <w:rsid w:val="004B5A13"/>
    <w:rPr>
      <w:rFonts w:asciiTheme="majorHAnsi" w:eastAsiaTheme="majorEastAsia" w:hAnsiTheme="majorHAnsi" w:cstheme="majorBidi"/>
      <w:b/>
      <w:bCs/>
      <w:kern w:val="2"/>
      <w:sz w:val="32"/>
      <w:szCs w:val="32"/>
    </w:rPr>
  </w:style>
  <w:style w:type="character" w:customStyle="1" w:styleId="a8">
    <w:name w:val="Текст выноски Знак"/>
    <w:basedOn w:val="a0"/>
    <w:uiPriority w:val="99"/>
    <w:qFormat/>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qFormat/>
    <w:rsid w:val="004B5A13"/>
    <w:rPr>
      <w:sz w:val="0"/>
      <w:szCs w:val="0"/>
    </w:rPr>
  </w:style>
  <w:style w:type="character" w:styleId="a9">
    <w:name w:val="annotation reference"/>
    <w:basedOn w:val="a0"/>
    <w:uiPriority w:val="99"/>
    <w:qFormat/>
    <w:rsid w:val="004B5A13"/>
    <w:rPr>
      <w:sz w:val="16"/>
    </w:rPr>
  </w:style>
  <w:style w:type="character" w:customStyle="1" w:styleId="aa">
    <w:name w:val="Текст примечания Знак"/>
    <w:basedOn w:val="a0"/>
    <w:uiPriority w:val="99"/>
    <w:qFormat/>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qFormat/>
    <w:rsid w:val="004B5A13"/>
    <w:rPr>
      <w:sz w:val="20"/>
      <w:szCs w:val="20"/>
    </w:rPr>
  </w:style>
  <w:style w:type="character" w:customStyle="1" w:styleId="ab">
    <w:name w:val="Тема примечания Знак"/>
    <w:basedOn w:val="aa"/>
    <w:uiPriority w:val="99"/>
    <w:qFormat/>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a"/>
    <w:uiPriority w:val="99"/>
    <w:semiHidden/>
    <w:qFormat/>
    <w:rsid w:val="004B5A13"/>
    <w:rPr>
      <w:rFonts w:ascii="Times New Roman" w:eastAsia="Times New Roman" w:hAnsi="Times New Roman" w:cs="Times New Roman"/>
      <w:b/>
      <w:bCs/>
      <w:sz w:val="20"/>
      <w:szCs w:val="20"/>
      <w:lang w:eastAsia="ru-RU"/>
    </w:rPr>
  </w:style>
  <w:style w:type="character" w:customStyle="1" w:styleId="ac">
    <w:name w:val="Верх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customStyle="1" w:styleId="ad">
    <w:name w:val="Ниж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qFormat/>
    <w:rsid w:val="002F4EAD"/>
    <w:rPr>
      <w:rFonts w:ascii="Times New Roman" w:eastAsia="Times New Roman" w:hAnsi="Times New Roman" w:cs="Times New Roman"/>
      <w:sz w:val="24"/>
      <w:szCs w:val="24"/>
      <w:lang w:eastAsia="ru-RU"/>
    </w:rPr>
  </w:style>
  <w:style w:type="character" w:customStyle="1" w:styleId="12">
    <w:name w:val="Заголовок №1_"/>
    <w:qFormat/>
    <w:locked/>
    <w:rsid w:val="001F5140"/>
    <w:rPr>
      <w:b/>
      <w:bCs/>
      <w:sz w:val="42"/>
      <w:szCs w:val="42"/>
      <w:shd w:val="clear" w:color="auto" w:fill="FFFFFF"/>
    </w:rPr>
  </w:style>
  <w:style w:type="character" w:customStyle="1" w:styleId="21">
    <w:name w:val="Основной текст (2)_"/>
    <w:link w:val="210"/>
    <w:qFormat/>
    <w:locked/>
    <w:rsid w:val="001F5140"/>
    <w:rPr>
      <w:b/>
      <w:bCs/>
      <w:sz w:val="23"/>
      <w:szCs w:val="23"/>
      <w:shd w:val="clear" w:color="auto" w:fill="FFFFFF"/>
    </w:rPr>
  </w:style>
  <w:style w:type="character" w:customStyle="1" w:styleId="22">
    <w:name w:val="Основной текст (2)"/>
    <w:basedOn w:val="21"/>
    <w:link w:val="211"/>
    <w:qFormat/>
    <w:rsid w:val="001F5140"/>
    <w:rPr>
      <w:b/>
      <w:bCs/>
      <w:sz w:val="23"/>
      <w:szCs w:val="23"/>
      <w:shd w:val="clear" w:color="auto" w:fill="FFFFFF"/>
    </w:rPr>
  </w:style>
  <w:style w:type="character" w:customStyle="1" w:styleId="ae">
    <w:name w:val="Основной текст_"/>
    <w:basedOn w:val="a0"/>
    <w:link w:val="23"/>
    <w:qFormat/>
    <w:rsid w:val="002744B6"/>
    <w:rPr>
      <w:rFonts w:ascii="Times New Roman" w:eastAsia="Times New Roman" w:hAnsi="Times New Roman" w:cs="Times New Roman"/>
      <w:sz w:val="21"/>
      <w:szCs w:val="21"/>
      <w:shd w:val="clear" w:color="auto" w:fill="FFFFFF"/>
    </w:rPr>
  </w:style>
  <w:style w:type="character" w:customStyle="1" w:styleId="24">
    <w:name w:val="Заголовок №2_"/>
    <w:basedOn w:val="a0"/>
    <w:link w:val="25"/>
    <w:qFormat/>
    <w:rsid w:val="002744B6"/>
    <w:rPr>
      <w:rFonts w:ascii="Times New Roman" w:eastAsia="Times New Roman" w:hAnsi="Times New Roman" w:cs="Times New Roman"/>
      <w:b/>
      <w:bCs/>
      <w:sz w:val="21"/>
      <w:szCs w:val="21"/>
      <w:shd w:val="clear" w:color="auto" w:fill="FFFFFF"/>
    </w:rPr>
  </w:style>
  <w:style w:type="character" w:customStyle="1" w:styleId="af">
    <w:name w:val="Основной текст + Полужирный"/>
    <w:basedOn w:val="ae"/>
    <w:qFormat/>
    <w:rsid w:val="002744B6"/>
    <w:rPr>
      <w:rFonts w:ascii="Times New Roman" w:eastAsia="Times New Roman" w:hAnsi="Times New Roman" w:cs="Times New Roman"/>
      <w:b/>
      <w:bCs/>
      <w:color w:val="000000"/>
      <w:spacing w:val="0"/>
      <w:w w:val="100"/>
      <w:sz w:val="21"/>
      <w:szCs w:val="21"/>
      <w:shd w:val="clear" w:color="auto" w:fill="FFFFFF"/>
      <w:lang w:val="uk-UA"/>
    </w:rPr>
  </w:style>
  <w:style w:type="character" w:customStyle="1" w:styleId="23">
    <w:name w:val="Основной текст (2) + Не полужирный"/>
    <w:basedOn w:val="21"/>
    <w:link w:val="ae"/>
    <w:qFormat/>
    <w:rsid w:val="002744B6"/>
    <w:rPr>
      <w:rFonts w:ascii="Times New Roman" w:eastAsia="Times New Roman" w:hAnsi="Times New Roman" w:cs="Times New Roman"/>
      <w:b/>
      <w:bCs/>
      <w:i w:val="0"/>
      <w:iCs w:val="0"/>
      <w:caps w:val="0"/>
      <w:smallCaps w:val="0"/>
      <w:strike w:val="0"/>
      <w:dstrike w:val="0"/>
      <w:color w:val="000000"/>
      <w:spacing w:val="0"/>
      <w:w w:val="100"/>
      <w:sz w:val="21"/>
      <w:szCs w:val="21"/>
      <w:u w:val="none"/>
      <w:shd w:val="clear" w:color="auto" w:fill="FFFFFF"/>
      <w:lang w:val="uk-UA"/>
    </w:rPr>
  </w:style>
  <w:style w:type="character" w:customStyle="1" w:styleId="10pt0pt">
    <w:name w:val="Основной текст + 10 pt;Интервал 0 pt"/>
    <w:basedOn w:val="ae"/>
    <w:qFormat/>
    <w:rsid w:val="002744B6"/>
    <w:rPr>
      <w:rFonts w:ascii="Times New Roman" w:eastAsia="Times New Roman" w:hAnsi="Times New Roman" w:cs="Times New Roman"/>
      <w:color w:val="000000"/>
      <w:spacing w:val="10"/>
      <w:w w:val="100"/>
      <w:sz w:val="20"/>
      <w:szCs w:val="20"/>
      <w:shd w:val="clear" w:color="auto" w:fill="FFFFFF"/>
      <w:lang w:val="uk-UA"/>
    </w:rPr>
  </w:style>
  <w:style w:type="character" w:customStyle="1" w:styleId="13">
    <w:name w:val="Основной текст1"/>
    <w:basedOn w:val="ae"/>
    <w:qFormat/>
    <w:rsid w:val="002744B6"/>
    <w:rPr>
      <w:rFonts w:ascii="Times New Roman" w:eastAsia="Times New Roman" w:hAnsi="Times New Roman" w:cs="Times New Roman"/>
      <w:color w:val="000000"/>
      <w:spacing w:val="0"/>
      <w:w w:val="100"/>
      <w:sz w:val="21"/>
      <w:szCs w:val="21"/>
      <w:shd w:val="clear" w:color="auto" w:fill="FFFFFF"/>
      <w:lang w:val="uk-UA"/>
    </w:rPr>
  </w:style>
  <w:style w:type="paragraph" w:customStyle="1" w:styleId="14">
    <w:name w:val="Заголовок1"/>
    <w:basedOn w:val="a"/>
    <w:next w:val="af0"/>
    <w:qFormat/>
    <w:rsid w:val="00E939DB"/>
    <w:pPr>
      <w:keepNext/>
      <w:spacing w:before="240" w:after="120"/>
    </w:pPr>
    <w:rPr>
      <w:rFonts w:ascii="Liberation Sans" w:eastAsia="Noto Sans CJK SC" w:hAnsi="Liberation Sans" w:cs="Lohit Devanagari"/>
      <w:sz w:val="28"/>
      <w:szCs w:val="28"/>
    </w:rPr>
  </w:style>
  <w:style w:type="paragraph" w:styleId="af0">
    <w:name w:val="Body Text"/>
    <w:basedOn w:val="a"/>
    <w:uiPriority w:val="99"/>
    <w:rsid w:val="00D45EDC"/>
    <w:pPr>
      <w:spacing w:after="120"/>
    </w:pPr>
  </w:style>
  <w:style w:type="paragraph" w:styleId="af1">
    <w:name w:val="List"/>
    <w:basedOn w:val="af0"/>
    <w:rsid w:val="00E939DB"/>
    <w:rPr>
      <w:rFonts w:cs="Lohit Devanagari"/>
    </w:rPr>
  </w:style>
  <w:style w:type="paragraph" w:styleId="af2">
    <w:name w:val="caption"/>
    <w:basedOn w:val="a"/>
    <w:qFormat/>
    <w:rsid w:val="00E939DB"/>
    <w:pPr>
      <w:suppressLineNumbers/>
      <w:spacing w:before="120" w:after="120"/>
    </w:pPr>
    <w:rPr>
      <w:rFonts w:cs="Lohit Devanagari"/>
      <w:i/>
      <w:iCs/>
    </w:rPr>
  </w:style>
  <w:style w:type="paragraph" w:styleId="af3">
    <w:name w:val="index heading"/>
    <w:basedOn w:val="a"/>
    <w:qFormat/>
    <w:rsid w:val="00E939DB"/>
    <w:pPr>
      <w:suppressLineNumbers/>
    </w:pPr>
    <w:rPr>
      <w:rFonts w:cs="Lohit Devanagari"/>
    </w:rPr>
  </w:style>
  <w:style w:type="paragraph" w:styleId="HTML0">
    <w:name w:val="HTML Preformatted"/>
    <w:basedOn w:val="a"/>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4">
    <w:name w:val="Normal (Web)"/>
    <w:basedOn w:val="a"/>
    <w:uiPriority w:val="99"/>
    <w:qFormat/>
    <w:rsid w:val="00D45EDC"/>
    <w:pPr>
      <w:spacing w:after="150"/>
    </w:pPr>
  </w:style>
  <w:style w:type="paragraph" w:styleId="af5">
    <w:name w:val="Body Text Indent"/>
    <w:basedOn w:val="a"/>
    <w:uiPriority w:val="99"/>
    <w:rsid w:val="00D45EDC"/>
    <w:pPr>
      <w:spacing w:after="120"/>
      <w:ind w:left="283"/>
    </w:pPr>
  </w:style>
  <w:style w:type="paragraph" w:styleId="3">
    <w:name w:val="List Bullet 3"/>
    <w:basedOn w:val="a"/>
    <w:link w:val="30"/>
    <w:uiPriority w:val="99"/>
    <w:rsid w:val="00D45EDC"/>
    <w:pPr>
      <w:ind w:left="566" w:hanging="283"/>
    </w:pPr>
    <w:rPr>
      <w:sz w:val="22"/>
      <w:szCs w:val="20"/>
      <w:lang w:val="uk-UA"/>
    </w:rPr>
  </w:style>
  <w:style w:type="paragraph" w:customStyle="1" w:styleId="rvps2">
    <w:name w:val="rvps2"/>
    <w:basedOn w:val="a"/>
    <w:qFormat/>
    <w:rsid w:val="00D45EDC"/>
    <w:pPr>
      <w:spacing w:beforeAutospacing="1" w:afterAutospacing="1"/>
    </w:pPr>
  </w:style>
  <w:style w:type="paragraph" w:customStyle="1" w:styleId="Bodytext30">
    <w:name w:val="Body text (3)"/>
    <w:basedOn w:val="a"/>
    <w:link w:val="Bodytext3"/>
    <w:qFormat/>
    <w:rsid w:val="00D45EDC"/>
    <w:pPr>
      <w:widowControl w:val="0"/>
      <w:shd w:val="clear" w:color="auto" w:fill="FFFFFF"/>
      <w:spacing w:before="180" w:after="300"/>
      <w:jc w:val="both"/>
    </w:pPr>
    <w:rPr>
      <w:rFonts w:asciiTheme="minorHAnsi" w:eastAsiaTheme="minorHAnsi" w:hAnsiTheme="minorHAnsi" w:cstheme="minorBidi"/>
      <w:b/>
      <w:bCs/>
      <w:i/>
      <w:iCs/>
      <w:sz w:val="22"/>
      <w:szCs w:val="22"/>
      <w:lang w:eastAsia="en-US"/>
    </w:rPr>
  </w:style>
  <w:style w:type="paragraph" w:customStyle="1" w:styleId="Heading20">
    <w:name w:val="Heading #2"/>
    <w:basedOn w:val="a"/>
    <w:link w:val="Heading2"/>
    <w:qFormat/>
    <w:rsid w:val="00D45EDC"/>
    <w:pPr>
      <w:widowControl w:val="0"/>
      <w:shd w:val="clear" w:color="auto" w:fill="FFFFFF"/>
      <w:spacing w:before="300" w:after="300"/>
      <w:ind w:hanging="600"/>
      <w:jc w:val="center"/>
      <w:outlineLvl w:val="1"/>
    </w:pPr>
    <w:rPr>
      <w:rFonts w:asciiTheme="minorHAnsi" w:eastAsiaTheme="minorHAnsi" w:hAnsiTheme="minorHAnsi" w:cstheme="minorBidi"/>
      <w:sz w:val="22"/>
      <w:szCs w:val="22"/>
      <w:lang w:eastAsia="en-US"/>
    </w:rPr>
  </w:style>
  <w:style w:type="paragraph" w:styleId="a3">
    <w:name w:val="Title"/>
    <w:basedOn w:val="a"/>
    <w:next w:val="a"/>
    <w:link w:val="2"/>
    <w:uiPriority w:val="99"/>
    <w:qFormat/>
    <w:rsid w:val="00D45EDC"/>
    <w:pPr>
      <w:contextualSpacing/>
    </w:pPr>
    <w:rPr>
      <w:rFonts w:asciiTheme="majorHAnsi" w:eastAsiaTheme="majorEastAsia" w:hAnsiTheme="majorHAnsi" w:cstheme="majorBidi"/>
      <w:spacing w:val="-10"/>
      <w:kern w:val="2"/>
      <w:sz w:val="56"/>
      <w:szCs w:val="56"/>
    </w:rPr>
  </w:style>
  <w:style w:type="paragraph" w:styleId="af6">
    <w:name w:val="Balloon Text"/>
    <w:basedOn w:val="a"/>
    <w:uiPriority w:val="99"/>
    <w:qFormat/>
    <w:rsid w:val="004B5A13"/>
    <w:rPr>
      <w:rFonts w:ascii="Tahoma" w:hAnsi="Tahoma" w:cs="Tahoma"/>
      <w:sz w:val="16"/>
      <w:szCs w:val="16"/>
    </w:rPr>
  </w:style>
  <w:style w:type="paragraph" w:styleId="af7">
    <w:name w:val="annotation text"/>
    <w:basedOn w:val="a"/>
    <w:uiPriority w:val="99"/>
    <w:qFormat/>
    <w:rsid w:val="004B5A13"/>
    <w:rPr>
      <w:sz w:val="20"/>
      <w:szCs w:val="20"/>
    </w:rPr>
  </w:style>
  <w:style w:type="paragraph" w:styleId="af8">
    <w:name w:val="annotation subject"/>
    <w:basedOn w:val="af7"/>
    <w:next w:val="af7"/>
    <w:uiPriority w:val="99"/>
    <w:qFormat/>
    <w:rsid w:val="004B5A13"/>
    <w:rPr>
      <w:b/>
      <w:bCs/>
    </w:rPr>
  </w:style>
  <w:style w:type="paragraph" w:customStyle="1" w:styleId="af9">
    <w:name w:val="Верхний и нижний колонтитулы"/>
    <w:basedOn w:val="a"/>
    <w:qFormat/>
    <w:rsid w:val="00E939DB"/>
  </w:style>
  <w:style w:type="paragraph" w:styleId="afa">
    <w:name w:val="header"/>
    <w:basedOn w:val="a"/>
    <w:uiPriority w:val="99"/>
    <w:unhideWhenUsed/>
    <w:rsid w:val="004B5A13"/>
    <w:pPr>
      <w:tabs>
        <w:tab w:val="center" w:pos="4677"/>
        <w:tab w:val="right" w:pos="9355"/>
      </w:tabs>
    </w:pPr>
  </w:style>
  <w:style w:type="paragraph" w:styleId="afb">
    <w:name w:val="footer"/>
    <w:basedOn w:val="a"/>
    <w:uiPriority w:val="99"/>
    <w:unhideWhenUsed/>
    <w:rsid w:val="004B5A13"/>
    <w:pPr>
      <w:tabs>
        <w:tab w:val="center" w:pos="4677"/>
        <w:tab w:val="right" w:pos="9355"/>
      </w:tabs>
    </w:pPr>
  </w:style>
  <w:style w:type="paragraph" w:styleId="afc">
    <w:name w:val="Revision"/>
    <w:uiPriority w:val="99"/>
    <w:semiHidden/>
    <w:qFormat/>
    <w:rsid w:val="004B5A13"/>
    <w:rPr>
      <w:rFonts w:ascii="Times New Roman" w:eastAsia="Times New Roman" w:hAnsi="Times New Roman" w:cs="Times New Roman"/>
      <w:sz w:val="24"/>
      <w:szCs w:val="24"/>
      <w:lang w:eastAsia="ru-RU"/>
    </w:rPr>
  </w:style>
  <w:style w:type="paragraph" w:styleId="afd">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6">
    <w:name w:val="Body Text Indent 2"/>
    <w:basedOn w:val="a"/>
    <w:qFormat/>
    <w:rsid w:val="002F4EAD"/>
    <w:pPr>
      <w:spacing w:after="120" w:line="480" w:lineRule="auto"/>
      <w:ind w:left="283"/>
    </w:pPr>
  </w:style>
  <w:style w:type="paragraph" w:customStyle="1" w:styleId="210">
    <w:name w:val="Основной текст с отступом 21"/>
    <w:basedOn w:val="a"/>
    <w:link w:val="21"/>
    <w:qFormat/>
    <w:rsid w:val="0046578F"/>
    <w:pPr>
      <w:spacing w:after="120" w:line="480" w:lineRule="auto"/>
      <w:ind w:left="283"/>
    </w:pPr>
    <w:rPr>
      <w:lang w:eastAsia="zh-CN"/>
    </w:rPr>
  </w:style>
  <w:style w:type="paragraph" w:customStyle="1" w:styleId="11">
    <w:name w:val="Заголовок №11"/>
    <w:basedOn w:val="a"/>
    <w:link w:val="10"/>
    <w:qFormat/>
    <w:rsid w:val="001F5140"/>
    <w:pPr>
      <w:widowControl w:val="0"/>
      <w:shd w:val="clear" w:color="auto" w:fill="FFFFFF"/>
      <w:spacing w:line="854" w:lineRule="exact"/>
      <w:outlineLvl w:val="0"/>
    </w:pPr>
    <w:rPr>
      <w:rFonts w:asciiTheme="minorHAnsi" w:eastAsiaTheme="minorHAnsi" w:hAnsiTheme="minorHAnsi" w:cstheme="minorBidi"/>
      <w:b/>
      <w:bCs/>
      <w:sz w:val="42"/>
      <w:szCs w:val="42"/>
      <w:lang w:eastAsia="en-US"/>
    </w:rPr>
  </w:style>
  <w:style w:type="paragraph" w:customStyle="1" w:styleId="211">
    <w:name w:val="Основной текст (2)1"/>
    <w:basedOn w:val="a"/>
    <w:link w:val="22"/>
    <w:qFormat/>
    <w:rsid w:val="001F5140"/>
    <w:pPr>
      <w:widowControl w:val="0"/>
      <w:shd w:val="clear" w:color="auto" w:fill="FFFFFF"/>
      <w:spacing w:after="840" w:line="240" w:lineRule="atLeast"/>
    </w:pPr>
    <w:rPr>
      <w:rFonts w:asciiTheme="minorHAnsi" w:eastAsiaTheme="minorHAnsi" w:hAnsiTheme="minorHAnsi" w:cstheme="minorBidi"/>
      <w:b/>
      <w:bCs/>
      <w:sz w:val="23"/>
      <w:szCs w:val="23"/>
      <w:lang w:eastAsia="en-US"/>
    </w:rPr>
  </w:style>
  <w:style w:type="paragraph" w:customStyle="1" w:styleId="25">
    <w:name w:val="Основной текст2"/>
    <w:basedOn w:val="a"/>
    <w:link w:val="24"/>
    <w:qFormat/>
    <w:rsid w:val="002744B6"/>
    <w:pPr>
      <w:widowControl w:val="0"/>
      <w:shd w:val="clear" w:color="auto" w:fill="FFFFFF"/>
      <w:spacing w:after="240" w:line="245" w:lineRule="exact"/>
      <w:ind w:hanging="260"/>
      <w:jc w:val="both"/>
    </w:pPr>
    <w:rPr>
      <w:sz w:val="21"/>
      <w:szCs w:val="21"/>
      <w:lang w:eastAsia="en-US"/>
    </w:rPr>
  </w:style>
  <w:style w:type="paragraph" w:customStyle="1" w:styleId="30">
    <w:name w:val="Маркированный список 3 Знак"/>
    <w:basedOn w:val="a"/>
    <w:link w:val="3"/>
    <w:qFormat/>
    <w:rsid w:val="002744B6"/>
    <w:pPr>
      <w:widowControl w:val="0"/>
      <w:shd w:val="clear" w:color="auto" w:fill="FFFFFF"/>
      <w:spacing w:before="420" w:line="259" w:lineRule="exact"/>
      <w:jc w:val="center"/>
      <w:outlineLvl w:val="1"/>
    </w:pPr>
    <w:rPr>
      <w:b/>
      <w:bCs/>
      <w:sz w:val="21"/>
      <w:szCs w:val="21"/>
      <w:lang w:eastAsia="en-US"/>
    </w:rPr>
  </w:style>
  <w:style w:type="paragraph" w:customStyle="1" w:styleId="15">
    <w:name w:val="Заголовок №1"/>
    <w:basedOn w:val="a"/>
    <w:qFormat/>
    <w:rsid w:val="002744B6"/>
    <w:pPr>
      <w:widowControl w:val="0"/>
      <w:shd w:val="clear" w:color="auto" w:fill="FFFFFF"/>
      <w:spacing w:after="60"/>
      <w:jc w:val="center"/>
      <w:outlineLvl w:val="0"/>
    </w:pPr>
    <w:rPr>
      <w:b/>
      <w:bCs/>
      <w:color w:val="000000"/>
      <w:sz w:val="21"/>
      <w:szCs w:val="21"/>
      <w:lang w:val="uk-UA" w:eastAsia="uk-UA"/>
    </w:rPr>
  </w:style>
  <w:style w:type="table" w:styleId="afe">
    <w:name w:val="Table Grid"/>
    <w:basedOn w:val="a1"/>
    <w:uiPriority w:val="59"/>
    <w:rsid w:val="004B5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Заголовок №2"/>
    <w:basedOn w:val="a"/>
    <w:rsid w:val="0018414D"/>
    <w:pPr>
      <w:widowControl w:val="0"/>
      <w:shd w:val="clear" w:color="auto" w:fill="FFFFFF"/>
      <w:suppressAutoHyphens w:val="0"/>
      <w:spacing w:before="420" w:line="259" w:lineRule="exact"/>
      <w:jc w:val="center"/>
      <w:outlineLvl w:val="1"/>
    </w:pPr>
    <w:rPr>
      <w:b/>
      <w:bCs/>
      <w:sz w:val="21"/>
      <w:szCs w:val="21"/>
    </w:rPr>
  </w:style>
  <w:style w:type="character" w:customStyle="1" w:styleId="10pt">
    <w:name w:val="Основной текст + 10 pt"/>
    <w:aliases w:val="Интервал 0 pt"/>
    <w:rsid w:val="0018414D"/>
    <w:rPr>
      <w:color w:val="000000"/>
      <w:spacing w:val="10"/>
      <w:w w:val="100"/>
      <w:position w:val="0"/>
      <w:sz w:val="20"/>
      <w:szCs w:val="20"/>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5044</Words>
  <Characters>28751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Ліщенюк Олена Евгенівна</dc:creator>
  <cp:lastModifiedBy>Яцко Іван Васильович</cp:lastModifiedBy>
  <cp:revision>6</cp:revision>
  <dcterms:created xsi:type="dcterms:W3CDTF">2021-12-15T09:43:00Z</dcterms:created>
  <dcterms:modified xsi:type="dcterms:W3CDTF">2021-12-16T06:49:00Z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