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24766E">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24766E">
              <w:rPr>
                <w:rFonts w:ascii="Times New Roman" w:hAnsi="Times New Roman"/>
                <w:b/>
                <w:bCs/>
                <w:noProof/>
                <w:sz w:val="24"/>
                <w:szCs w:val="24"/>
                <w:lang w:val="uk-UA"/>
              </w:rPr>
              <w:t>13</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24766E">
              <w:rPr>
                <w:rFonts w:ascii="Times New Roman" w:hAnsi="Times New Roman"/>
                <w:b/>
                <w:bCs/>
                <w:noProof/>
                <w:sz w:val="24"/>
                <w:szCs w:val="24"/>
                <w:lang w:val="uk-UA"/>
              </w:rPr>
              <w:t xml:space="preserve"> 20</w:t>
            </w:r>
            <w:r w:rsidR="001111EE" w:rsidRPr="008B7AFB">
              <w:rPr>
                <w:rFonts w:ascii="Times New Roman" w:hAnsi="Times New Roman"/>
                <w:b/>
                <w:bCs/>
                <w:noProof/>
                <w:sz w:val="24"/>
                <w:szCs w:val="24"/>
              </w:rPr>
              <w:t>.</w:t>
            </w:r>
            <w:r w:rsidR="008B7198">
              <w:rPr>
                <w:rFonts w:ascii="Times New Roman" w:hAnsi="Times New Roman"/>
                <w:b/>
                <w:bCs/>
                <w:noProof/>
                <w:sz w:val="24"/>
                <w:szCs w:val="24"/>
                <w:lang w:val="uk-UA"/>
              </w:rPr>
              <w:t>01.2022</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7198">
            <w:pPr>
              <w:rPr>
                <w:rFonts w:ascii="Times New Roman" w:hAnsi="Times New Roman"/>
                <w:b/>
                <w:bCs/>
                <w:sz w:val="28"/>
                <w:szCs w:val="28"/>
                <w:lang w:val="uk-UA"/>
              </w:rPr>
            </w:pPr>
            <w:r w:rsidRPr="008728E8">
              <w:rPr>
                <w:rFonts w:ascii="Times New Roman" w:hAnsi="Times New Roman"/>
                <w:b/>
                <w:bCs/>
                <w:sz w:val="28"/>
                <w:szCs w:val="28"/>
              </w:rPr>
              <w:t>_____________</w:t>
            </w:r>
            <w:r w:rsidR="008B1250">
              <w:rPr>
                <w:rFonts w:ascii="Times New Roman" w:hAnsi="Times New Roman"/>
                <w:b/>
                <w:bCs/>
                <w:sz w:val="28"/>
                <w:szCs w:val="28"/>
                <w:lang w:val="uk-UA"/>
              </w:rPr>
              <w:t>С</w:t>
            </w:r>
            <w:r w:rsidR="008B7198">
              <w:rPr>
                <w:rFonts w:ascii="Times New Roman" w:hAnsi="Times New Roman"/>
                <w:b/>
                <w:bCs/>
                <w:sz w:val="28"/>
                <w:szCs w:val="28"/>
                <w:lang w:val="uk-UA"/>
              </w:rPr>
              <w:t>ергій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AF1134" w:rsidRDefault="00F1036F" w:rsidP="00F1036F">
      <w:pPr>
        <w:autoSpaceDE w:val="0"/>
        <w:autoSpaceDN w:val="0"/>
        <w:adjustRightInd w:val="0"/>
        <w:spacing w:after="0"/>
        <w:jc w:val="center"/>
        <w:rPr>
          <w:rFonts w:ascii="Times New Roman" w:hAnsi="Times New Roman"/>
          <w:b/>
          <w:bCs/>
          <w:sz w:val="36"/>
          <w:szCs w:val="36"/>
        </w:rPr>
      </w:pPr>
    </w:p>
    <w:p w:rsidR="00AF1134" w:rsidRDefault="00AF1134" w:rsidP="00AF1134">
      <w:pPr>
        <w:pStyle w:val="HTML"/>
        <w:jc w:val="center"/>
        <w:rPr>
          <w:rFonts w:ascii="Times New Roman" w:hAnsi="Times New Roman" w:cs="Times New Roman"/>
          <w:b/>
          <w:color w:val="FF0000"/>
          <w:sz w:val="36"/>
          <w:szCs w:val="36"/>
        </w:rPr>
      </w:pPr>
      <w:r w:rsidRPr="00AF1134">
        <w:rPr>
          <w:rFonts w:ascii="Times New Roman" w:hAnsi="Times New Roman" w:cs="Times New Roman"/>
          <w:b/>
          <w:color w:val="0000FF"/>
          <w:sz w:val="36"/>
          <w:szCs w:val="36"/>
        </w:rPr>
        <w:t>Згідно ДСТУ Б Д.1.1-1:2013</w:t>
      </w:r>
      <w:r w:rsidRPr="00AF1134">
        <w:rPr>
          <w:rFonts w:ascii="Times New Roman" w:hAnsi="Times New Roman" w:cs="Times New Roman"/>
          <w:b/>
          <w:color w:val="FF0000"/>
          <w:sz w:val="36"/>
          <w:szCs w:val="36"/>
        </w:rPr>
        <w:t xml:space="preserve">  </w:t>
      </w:r>
    </w:p>
    <w:p w:rsidR="00DF5D9B" w:rsidRDefault="00AF1134" w:rsidP="00DF5D9B">
      <w:pPr>
        <w:pStyle w:val="HTML"/>
        <w:jc w:val="center"/>
        <w:rPr>
          <w:rFonts w:ascii="Times New Roman" w:hAnsi="Times New Roman" w:cs="Times New Roman"/>
          <w:b/>
          <w:color w:val="0000FF"/>
          <w:sz w:val="36"/>
          <w:szCs w:val="36"/>
        </w:rPr>
      </w:pPr>
      <w:r w:rsidRPr="00AF1134">
        <w:rPr>
          <w:rFonts w:ascii="Times New Roman" w:hAnsi="Times New Roman" w:cs="Times New Roman"/>
          <w:b/>
          <w:color w:val="0000FF"/>
          <w:sz w:val="36"/>
          <w:szCs w:val="36"/>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Pr="00DF5D9B">
        <w:rPr>
          <w:rFonts w:ascii="Times New Roman" w:hAnsi="Times New Roman" w:cs="Times New Roman"/>
          <w:b/>
          <w:color w:val="0000FF"/>
          <w:sz w:val="36"/>
          <w:szCs w:val="36"/>
        </w:rPr>
        <w:t xml:space="preserve">. </w:t>
      </w:r>
      <w:r w:rsidR="00DF5D9B" w:rsidRPr="00DF5D9B">
        <w:rPr>
          <w:rFonts w:ascii="Times New Roman" w:hAnsi="Times New Roman" w:cs="Times New Roman"/>
          <w:b/>
          <w:color w:val="0000FF"/>
          <w:sz w:val="36"/>
          <w:szCs w:val="36"/>
        </w:rPr>
        <w:t>(</w:t>
      </w:r>
      <w:r w:rsidR="00DF5D9B" w:rsidRPr="00DF5D9B">
        <w:rPr>
          <w:rFonts w:ascii="Times New Roman" w:hAnsi="Times New Roman" w:cs="Times New Roman"/>
          <w:b/>
          <w:color w:val="0000FF"/>
          <w:sz w:val="36"/>
          <w:szCs w:val="36"/>
          <w:lang w:bidi="he-IL"/>
        </w:rPr>
        <w:t>Технічне переоснащення ПЛ-0,38 кВ Л-1, Л-2, Л-3 від ТП-402 кооперативи Енергетик, Дорожник, Вишенька, Вишневий сад, Учитель, Механізатор, Наука, Черешенька, Термінал, пров. Ясний, Зірочка, Дорожник, Авіатор в с. Агрономічне  ГО ОСТ "Барський масив" Вінницького району Вінницької області</w:t>
      </w:r>
      <w:r w:rsidR="00DF5D9B" w:rsidRPr="00DF5D9B">
        <w:rPr>
          <w:rFonts w:ascii="Times New Roman" w:hAnsi="Times New Roman" w:cs="Times New Roman"/>
          <w:b/>
          <w:color w:val="0000FF"/>
          <w:sz w:val="36"/>
          <w:szCs w:val="36"/>
        </w:rPr>
        <w:t xml:space="preserve">)  </w:t>
      </w:r>
    </w:p>
    <w:p w:rsidR="00DF5D9B" w:rsidRPr="00DF5D9B" w:rsidRDefault="00DF5D9B" w:rsidP="00DF5D9B">
      <w:pPr>
        <w:pStyle w:val="HTML"/>
        <w:jc w:val="center"/>
        <w:rPr>
          <w:rFonts w:ascii="Times New Roman" w:hAnsi="Times New Roman" w:cs="Times New Roman"/>
          <w:i/>
          <w:color w:val="0000FF"/>
          <w:sz w:val="35"/>
          <w:szCs w:val="35"/>
        </w:rPr>
      </w:pPr>
      <w:r w:rsidRPr="00DF5D9B">
        <w:rPr>
          <w:rFonts w:ascii="Times New Roman" w:hAnsi="Times New Roman" w:cs="Times New Roman"/>
          <w:i/>
          <w:color w:val="0000FF"/>
          <w:sz w:val="35"/>
          <w:szCs w:val="35"/>
        </w:rPr>
        <w:t xml:space="preserve">(Інвестиційна програма АТ «ВІННИЦЯОБЛЕНЕРГО» 2022 р. </w:t>
      </w:r>
    </w:p>
    <w:p w:rsidR="00AF1134" w:rsidRPr="00DF5D9B" w:rsidRDefault="00DF5D9B" w:rsidP="00DF5D9B">
      <w:pPr>
        <w:pStyle w:val="HTML"/>
        <w:jc w:val="center"/>
        <w:rPr>
          <w:rFonts w:ascii="Times New Roman" w:hAnsi="Times New Roman" w:cs="Times New Roman"/>
          <w:bCs/>
          <w:i/>
          <w:iCs/>
          <w:color w:val="0000FF"/>
          <w:sz w:val="35"/>
          <w:szCs w:val="35"/>
        </w:rPr>
      </w:pPr>
      <w:r w:rsidRPr="00DF5D9B">
        <w:rPr>
          <w:rFonts w:ascii="Times New Roman" w:hAnsi="Times New Roman" w:cs="Times New Roman"/>
          <w:i/>
          <w:color w:val="0000FF"/>
          <w:sz w:val="35"/>
          <w:szCs w:val="35"/>
        </w:rPr>
        <w:t xml:space="preserve">І розділ, </w:t>
      </w:r>
      <w:r w:rsidRPr="00DF5D9B">
        <w:rPr>
          <w:rFonts w:ascii="Times New Roman" w:hAnsi="Times New Roman" w:cs="Times New Roman"/>
          <w:bCs/>
          <w:i/>
          <w:iCs/>
          <w:color w:val="0000FF"/>
          <w:sz w:val="35"/>
          <w:szCs w:val="35"/>
        </w:rPr>
        <w:t>п. І.</w:t>
      </w:r>
      <w:r w:rsidR="00066DE7">
        <w:rPr>
          <w:rFonts w:ascii="Times New Roman" w:hAnsi="Times New Roman" w:cs="Times New Roman"/>
          <w:bCs/>
          <w:i/>
          <w:iCs/>
          <w:color w:val="0000FF"/>
          <w:sz w:val="35"/>
          <w:szCs w:val="35"/>
        </w:rPr>
        <w:t>1.</w:t>
      </w:r>
      <w:r w:rsidRPr="00DF5D9B">
        <w:rPr>
          <w:rFonts w:ascii="Times New Roman" w:hAnsi="Times New Roman" w:cs="Times New Roman"/>
          <w:bCs/>
          <w:i/>
          <w:iCs/>
          <w:color w:val="0000FF"/>
          <w:sz w:val="35"/>
          <w:szCs w:val="35"/>
        </w:rPr>
        <w:t>2.4.1.6)</w:t>
      </w:r>
    </w:p>
    <w:p w:rsidR="00DF5D9B" w:rsidRDefault="00DF5D9B" w:rsidP="00DF5D9B">
      <w:pPr>
        <w:pStyle w:val="HTML"/>
        <w:jc w:val="center"/>
        <w:rPr>
          <w:rFonts w:ascii="Times New Roman" w:hAnsi="Times New Roman" w:cs="Times New Roman"/>
          <w:bCs/>
          <w:i/>
          <w:iCs/>
          <w:color w:val="0000FF"/>
          <w:sz w:val="28"/>
          <w:szCs w:val="28"/>
        </w:rPr>
      </w:pPr>
    </w:p>
    <w:p w:rsidR="00DF5D9B" w:rsidRPr="00AF1134" w:rsidRDefault="00DF5D9B" w:rsidP="00DF5D9B">
      <w:pPr>
        <w:pStyle w:val="HTML"/>
        <w:jc w:val="center"/>
        <w:rPr>
          <w:rFonts w:ascii="Times New Roman" w:hAnsi="Times New Roman" w:cs="Times New Roman"/>
          <w:b/>
          <w:color w:val="0000FF"/>
          <w:sz w:val="36"/>
          <w:szCs w:val="36"/>
        </w:rPr>
      </w:pPr>
    </w:p>
    <w:p w:rsidR="005C5299" w:rsidRDefault="005C5299" w:rsidP="00F1036F">
      <w:pPr>
        <w:autoSpaceDE w:val="0"/>
        <w:autoSpaceDN w:val="0"/>
        <w:adjustRightInd w:val="0"/>
        <w:spacing w:after="120"/>
        <w:jc w:val="center"/>
        <w:rPr>
          <w:rFonts w:ascii="Times New Roman" w:hAnsi="Times New Roman"/>
          <w:b/>
          <w:bCs/>
          <w:sz w:val="28"/>
          <w:szCs w:val="28"/>
          <w:lang w:val="uk-UA"/>
        </w:rPr>
      </w:pPr>
    </w:p>
    <w:p w:rsidR="00DF5D9B" w:rsidRDefault="00DF5D9B" w:rsidP="00F1036F">
      <w:pPr>
        <w:autoSpaceDE w:val="0"/>
        <w:autoSpaceDN w:val="0"/>
        <w:adjustRightInd w:val="0"/>
        <w:spacing w:after="120"/>
        <w:jc w:val="center"/>
        <w:rPr>
          <w:rFonts w:ascii="Times New Roman" w:hAnsi="Times New Roman"/>
          <w:b/>
          <w:bCs/>
          <w:sz w:val="28"/>
          <w:szCs w:val="28"/>
          <w:lang w:val="uk-UA"/>
        </w:rPr>
      </w:pPr>
    </w:p>
    <w:p w:rsidR="007F4B27"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8B7198">
        <w:rPr>
          <w:rFonts w:ascii="Times New Roman" w:hAnsi="Times New Roman"/>
          <w:b/>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D379F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5C5299">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5C5299">
            <w:pPr>
              <w:spacing w:after="0" w:line="240" w:lineRule="auto"/>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5C529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5C529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8"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D379F1"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6B1B" w:rsidRDefault="00D86B1B" w:rsidP="00AF1134">
            <w:pPr>
              <w:pStyle w:val="HTML"/>
              <w:jc w:val="both"/>
              <w:rPr>
                <w:rFonts w:ascii="Times New Roman" w:hAnsi="Times New Roman" w:cs="Times New Roman"/>
                <w:b/>
                <w:color w:val="FF0000"/>
                <w:sz w:val="24"/>
                <w:szCs w:val="24"/>
              </w:rPr>
            </w:pPr>
            <w:r w:rsidRPr="00D86B1B">
              <w:rPr>
                <w:rFonts w:ascii="Times New Roman" w:hAnsi="Times New Roman" w:cs="Times New Roman"/>
                <w:b/>
                <w:color w:val="0000FF"/>
                <w:sz w:val="24"/>
                <w:szCs w:val="24"/>
              </w:rPr>
              <w:t>Згідно ДСТУ Б Д.1.1-1:2013</w:t>
            </w:r>
            <w:r w:rsidRPr="00D86B1B">
              <w:rPr>
                <w:rFonts w:ascii="Times New Roman" w:hAnsi="Times New Roman" w:cs="Times New Roman"/>
                <w:b/>
                <w:color w:val="FF0000"/>
                <w:sz w:val="24"/>
                <w:szCs w:val="24"/>
              </w:rPr>
              <w:t xml:space="preserve">  </w:t>
            </w:r>
          </w:p>
          <w:p w:rsidR="002154D5" w:rsidRPr="00D86B1B" w:rsidRDefault="00D86B1B" w:rsidP="0024766E">
            <w:pPr>
              <w:pStyle w:val="HTML"/>
              <w:jc w:val="both"/>
              <w:rPr>
                <w:b/>
                <w:color w:val="0000FF"/>
                <w:sz w:val="24"/>
                <w:szCs w:val="24"/>
              </w:rPr>
            </w:pPr>
            <w:r w:rsidRPr="00D86B1B">
              <w:rPr>
                <w:rFonts w:ascii="Times New Roman" w:hAnsi="Times New Roman" w:cs="Times New Roman"/>
                <w:b/>
                <w:color w:val="0000FF"/>
                <w:sz w:val="24"/>
                <w:szCs w:val="24"/>
              </w:rPr>
              <w:t>ДК 021:2015  код 45230000-8  Будівництво трубопроводів, ліній зв’язку та електропередач, шосе, доріг, аеродромів і залізничних</w:t>
            </w:r>
            <w:r w:rsidR="0024766E">
              <w:rPr>
                <w:rFonts w:ascii="Times New Roman" w:hAnsi="Times New Roman" w:cs="Times New Roman"/>
                <w:b/>
                <w:color w:val="0000FF"/>
                <w:sz w:val="24"/>
                <w:szCs w:val="24"/>
              </w:rPr>
              <w:t xml:space="preserve"> доріг; вирівнювання поверхонь </w:t>
            </w:r>
            <w:r w:rsidRPr="0024766E">
              <w:rPr>
                <w:rFonts w:ascii="Times New Roman" w:hAnsi="Times New Roman" w:cs="Times New Roman"/>
                <w:b/>
                <w:color w:val="0000FF"/>
                <w:sz w:val="24"/>
                <w:szCs w:val="24"/>
              </w:rPr>
              <w:t>(</w:t>
            </w:r>
            <w:r w:rsidRPr="00D86B1B">
              <w:rPr>
                <w:rFonts w:ascii="Times New Roman" w:hAnsi="Times New Roman" w:cs="Times New Roman"/>
                <w:b/>
                <w:color w:val="0000FF"/>
                <w:sz w:val="24"/>
                <w:szCs w:val="24"/>
                <w:lang w:bidi="he-IL"/>
              </w:rPr>
              <w:t>Технічне переоснащення ПЛ-0,38 кВ Л-1, Л-2, Л-3 від ТП-402 кооперативи Енергетик, Дорожник, Вишенька, Вишневий сад, Учитель, Механізатор, Наука, Черешенька, Термінал, пров. Ясний, Зірочка, Дорожник, Авіатор в с. Агрономічне  ГО ОСТ "Барський масив" Вінницького району Вінницької області</w:t>
            </w:r>
            <w:r w:rsidRPr="00D86B1B">
              <w:rPr>
                <w:rFonts w:ascii="Times New Roman" w:hAnsi="Times New Roman" w:cs="Times New Roman"/>
                <w:b/>
                <w:color w:val="0000FF"/>
                <w:sz w:val="24"/>
                <w:szCs w:val="24"/>
              </w:rPr>
              <w:t xml:space="preserve">)  </w:t>
            </w:r>
            <w:r w:rsidRPr="00D86B1B">
              <w:rPr>
                <w:rFonts w:ascii="Times New Roman" w:hAnsi="Times New Roman" w:cs="Times New Roman"/>
                <w:b/>
                <w:i/>
                <w:color w:val="0000FF"/>
                <w:sz w:val="24"/>
                <w:szCs w:val="24"/>
              </w:rPr>
              <w:t>(</w:t>
            </w:r>
            <w:r w:rsidRPr="00D86B1B">
              <w:rPr>
                <w:rFonts w:ascii="Times New Roman" w:hAnsi="Times New Roman" w:cs="Times New Roman"/>
                <w:i/>
                <w:color w:val="0000FF"/>
                <w:sz w:val="24"/>
                <w:szCs w:val="24"/>
              </w:rPr>
              <w:t xml:space="preserve">Інвестиційна програма АТ «ВІННИЦЯОБЛЕНЕРГО» 2022 р. І розділ, </w:t>
            </w:r>
            <w:r w:rsidRPr="00D86B1B">
              <w:rPr>
                <w:rFonts w:ascii="Times New Roman" w:hAnsi="Times New Roman" w:cs="Times New Roman"/>
                <w:bCs/>
                <w:i/>
                <w:iCs/>
                <w:color w:val="0000FF"/>
                <w:sz w:val="24"/>
                <w:szCs w:val="24"/>
              </w:rPr>
              <w:t>п. І.</w:t>
            </w:r>
            <w:r w:rsidR="00066DE7">
              <w:rPr>
                <w:rFonts w:ascii="Times New Roman" w:hAnsi="Times New Roman" w:cs="Times New Roman"/>
                <w:bCs/>
                <w:i/>
                <w:iCs/>
                <w:color w:val="0000FF"/>
                <w:sz w:val="24"/>
                <w:szCs w:val="24"/>
              </w:rPr>
              <w:t>1.</w:t>
            </w:r>
            <w:r w:rsidRPr="00D86B1B">
              <w:rPr>
                <w:rFonts w:ascii="Times New Roman" w:hAnsi="Times New Roman" w:cs="Times New Roman"/>
                <w:bCs/>
                <w:i/>
                <w:iCs/>
                <w:color w:val="0000FF"/>
                <w:sz w:val="24"/>
                <w:szCs w:val="24"/>
              </w:rPr>
              <w:t>2.4.1.6)</w:t>
            </w:r>
          </w:p>
        </w:tc>
      </w:tr>
      <w:tr w:rsidR="002154D5" w:rsidRPr="0003488E"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8A4A0E" w:rsidP="005C5299">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D86B1B" w:rsidRDefault="00D86B1B" w:rsidP="00E57007">
            <w:pPr>
              <w:pStyle w:val="rvps2"/>
              <w:spacing w:before="0" w:beforeAutospacing="0" w:after="0" w:afterAutospacing="0"/>
              <w:jc w:val="both"/>
              <w:rPr>
                <w:color w:val="0000FF"/>
              </w:rPr>
            </w:pPr>
            <w:r w:rsidRPr="00D86B1B">
              <w:rPr>
                <w:color w:val="0000FF"/>
              </w:rPr>
              <w:t xml:space="preserve">1 робота, </w:t>
            </w:r>
            <w:r w:rsidRPr="00D86B1B">
              <w:rPr>
                <w:color w:val="0000FF"/>
                <w:lang w:bidi="he-IL"/>
              </w:rPr>
              <w:t>с. Агрономічне  ГО ОСТ "Барський масив" Вінницького району</w:t>
            </w:r>
          </w:p>
        </w:tc>
      </w:tr>
      <w:tr w:rsidR="001D71D9" w:rsidRPr="005172DB"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23FE2" w:rsidRDefault="008B7198" w:rsidP="00023FE2">
            <w:pPr>
              <w:pStyle w:val="rvps2"/>
              <w:spacing w:before="0" w:beforeAutospacing="0" w:after="0" w:afterAutospacing="0"/>
              <w:jc w:val="both"/>
              <w:rPr>
                <w:color w:val="0000FF"/>
                <w:highlight w:val="yellow"/>
                <w:lang w:val="en-US"/>
              </w:rPr>
            </w:pPr>
            <w:r>
              <w:rPr>
                <w:rFonts w:eastAsia="Times New Roman"/>
                <w:color w:val="0000FF"/>
                <w:lang w:eastAsia="ru-RU"/>
              </w:rPr>
              <w:t xml:space="preserve">До </w:t>
            </w:r>
            <w:r w:rsidR="00023FE2">
              <w:rPr>
                <w:rFonts w:eastAsia="Times New Roman"/>
                <w:color w:val="0000FF"/>
                <w:lang w:val="en-US" w:eastAsia="ru-RU"/>
              </w:rPr>
              <w:t>31.10.</w:t>
            </w:r>
            <w:r w:rsidR="00023FE2">
              <w:rPr>
                <w:rFonts w:eastAsia="Times New Roman"/>
                <w:color w:val="0000FF"/>
                <w:lang w:eastAsia="ru-RU"/>
              </w:rPr>
              <w:t>2022</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 xml:space="preserve">(Додаток №1 до цієї тендерної </w:t>
            </w:r>
            <w:r w:rsidRPr="00962B4B">
              <w:rPr>
                <w:rFonts w:ascii="Times New Roman" w:hAnsi="Times New Roman"/>
                <w:color w:val="000000"/>
                <w:sz w:val="24"/>
                <w:szCs w:val="24"/>
              </w:rPr>
              <w:lastRenderedPageBreak/>
              <w:t>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w:t>
            </w:r>
            <w:r w:rsidRPr="005172DB">
              <w:rPr>
                <w:rFonts w:ascii="Times New Roman" w:eastAsia="Times New Roman" w:hAnsi="Times New Roman" w:cs="Times New Roman"/>
                <w:color w:val="000000"/>
                <w:sz w:val="24"/>
                <w:szCs w:val="24"/>
                <w:lang w:eastAsia="ru-RU"/>
              </w:rPr>
              <w:lastRenderedPageBreak/>
              <w:t>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D379F1"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6B1B" w:rsidRDefault="001D71D9" w:rsidP="00FD205B">
            <w:pPr>
              <w:pStyle w:val="rvps2"/>
              <w:spacing w:before="0" w:beforeAutospacing="0" w:after="0" w:afterAutospacing="0"/>
              <w:jc w:val="both"/>
              <w:rPr>
                <w:b/>
              </w:rPr>
            </w:pPr>
            <w:r w:rsidRPr="00D86B1B">
              <w:rPr>
                <w:rFonts w:eastAsia="Times New Roman"/>
                <w:color w:val="000000"/>
                <w:lang w:eastAsia="ru-RU"/>
              </w:rPr>
              <w:t xml:space="preserve">2.1. Замовник вимагає надання учасниками забезпечення тендерної пропозиції </w:t>
            </w:r>
            <w:r w:rsidRPr="00D86B1B">
              <w:t>у вигляді</w:t>
            </w:r>
            <w:r w:rsidRPr="00D86B1B">
              <w:rPr>
                <w:b/>
              </w:rPr>
              <w:t xml:space="preserve"> безвідкличної електронної банківської гарантії у розмірі:</w:t>
            </w:r>
            <w:r w:rsidR="001742DF" w:rsidRPr="00D86B1B">
              <w:rPr>
                <w:b/>
              </w:rPr>
              <w:t xml:space="preserve"> </w:t>
            </w:r>
            <w:r w:rsidR="00D86B1B" w:rsidRPr="00D86B1B">
              <w:rPr>
                <w:b/>
                <w:color w:val="0000FF"/>
              </w:rPr>
              <w:t>39 582,00 грн.</w:t>
            </w:r>
            <w:r w:rsidR="00D86B1B" w:rsidRPr="00D86B1B">
              <w:rPr>
                <w:b/>
                <w:color w:val="FF0000"/>
              </w:rPr>
              <w:t xml:space="preserve"> </w:t>
            </w:r>
            <w:r w:rsidR="00D86B1B" w:rsidRPr="00D86B1B">
              <w:rPr>
                <w:b/>
                <w:color w:val="0000FF"/>
              </w:rPr>
              <w:t>(Тридцять дев’ять тисяч п’ятсот вісімдесят дві грн. 00 коп.)</w:t>
            </w:r>
            <w:r w:rsidR="00774326" w:rsidRPr="00D86B1B">
              <w:rPr>
                <w:b/>
                <w:color w:val="0000FF"/>
              </w:rPr>
              <w:t xml:space="preserve">, </w:t>
            </w:r>
            <w:r w:rsidRPr="00D86B1B">
              <w:t>яка надається одночасно з поданням тендерної пропозиції.</w:t>
            </w:r>
          </w:p>
          <w:p w:rsidR="001D71D9" w:rsidRPr="00D86B1B" w:rsidRDefault="00AF1134" w:rsidP="005C5299">
            <w:pPr>
              <w:spacing w:after="0" w:line="240" w:lineRule="auto"/>
              <w:ind w:firstLine="425"/>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color w:val="000000"/>
                <w:sz w:val="24"/>
                <w:szCs w:val="24"/>
                <w:lang w:val="uk-UA" w:eastAsia="ru-RU"/>
              </w:rPr>
              <w:t>С</w:t>
            </w:r>
            <w:r w:rsidR="001D71D9" w:rsidRPr="00D86B1B">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D86B1B">
              <w:rPr>
                <w:rFonts w:ascii="Times New Roman" w:hAnsi="Times New Roman" w:cs="Times New Roman"/>
                <w:sz w:val="24"/>
                <w:szCs w:val="24"/>
                <w:lang w:val="uk-UA"/>
              </w:rPr>
              <w:t>відповідає строку дії</w:t>
            </w:r>
            <w:r w:rsidR="001D71D9" w:rsidRPr="00D86B1B">
              <w:rPr>
                <w:rFonts w:ascii="Times New Roman" w:hAnsi="Times New Roman" w:cs="Times New Roman"/>
                <w:bCs/>
                <w:sz w:val="24"/>
                <w:szCs w:val="24"/>
                <w:lang w:val="uk-UA"/>
              </w:rPr>
              <w:t xml:space="preserve"> тендерної пропозиції </w:t>
            </w:r>
            <w:r w:rsidR="001D71D9" w:rsidRPr="00D86B1B">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відкликання тендерної пропозиції учасником після закінчення строку її подання, але до того, як </w:t>
            </w:r>
            <w:r w:rsidRPr="005172DB">
              <w:rPr>
                <w:rFonts w:ascii="Times New Roman" w:eastAsia="Times New Roman" w:hAnsi="Times New Roman" w:cs="Times New Roman"/>
                <w:color w:val="000000"/>
                <w:sz w:val="24"/>
                <w:szCs w:val="24"/>
                <w:lang w:eastAsia="ru-RU"/>
              </w:rPr>
              <w:lastRenderedPageBreak/>
              <w:t>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D379F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w:t>
            </w:r>
            <w:r w:rsidRPr="005172DB">
              <w:rPr>
                <w:rFonts w:ascii="Times New Roman" w:eastAsia="Times New Roman" w:hAnsi="Times New Roman" w:cs="Times New Roman"/>
                <w:color w:val="000000"/>
                <w:sz w:val="24"/>
                <w:szCs w:val="24"/>
                <w:lang w:eastAsia="ru-RU"/>
              </w:rPr>
              <w:lastRenderedPageBreak/>
              <w:t>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5172DB">
              <w:rPr>
                <w:rFonts w:ascii="Times New Roman" w:eastAsia="Times New Roman" w:hAnsi="Times New Roman" w:cs="Times New Roman"/>
                <w:color w:val="000000"/>
                <w:sz w:val="24"/>
                <w:szCs w:val="24"/>
                <w:lang w:eastAsia="ru-RU"/>
              </w:rPr>
              <w:lastRenderedPageBreak/>
              <w:t>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5172DB">
              <w:rPr>
                <w:rFonts w:ascii="Times New Roman" w:eastAsia="Times New Roman" w:hAnsi="Times New Roman" w:cs="Times New Roman"/>
                <w:color w:val="000000"/>
                <w:sz w:val="24"/>
                <w:szCs w:val="24"/>
                <w:lang w:eastAsia="ru-RU"/>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w:t>
            </w:r>
            <w:r w:rsidRPr="005172DB">
              <w:rPr>
                <w:rFonts w:ascii="Times New Roman" w:eastAsia="Times New Roman" w:hAnsi="Times New Roman" w:cs="Times New Roman"/>
                <w:color w:val="000000"/>
                <w:sz w:val="24"/>
                <w:szCs w:val="24"/>
                <w:shd w:val="clear" w:color="auto" w:fill="FFFFFF"/>
                <w:lang w:eastAsia="ru-RU"/>
              </w:rPr>
              <w:lastRenderedPageBreak/>
              <w:t>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w:t>
            </w:r>
            <w:r w:rsidRPr="005172DB">
              <w:rPr>
                <w:rFonts w:ascii="Times New Roman" w:eastAsia="Times New Roman" w:hAnsi="Times New Roman" w:cs="Times New Roman"/>
                <w:color w:val="000000"/>
                <w:sz w:val="24"/>
                <w:szCs w:val="24"/>
                <w:lang w:eastAsia="ru-RU"/>
              </w:rPr>
              <w:lastRenderedPageBreak/>
              <w:t>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w:t>
            </w:r>
            <w:r w:rsidRPr="005172DB">
              <w:rPr>
                <w:rFonts w:ascii="Times New Roman" w:eastAsia="Times New Roman" w:hAnsi="Times New Roman" w:cs="Times New Roman"/>
                <w:b/>
                <w:bCs/>
                <w:color w:val="000000"/>
                <w:sz w:val="24"/>
                <w:szCs w:val="24"/>
                <w:lang w:eastAsia="ru-RU"/>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w:t>
            </w:r>
            <w:r w:rsidRPr="005172DB">
              <w:rPr>
                <w:rFonts w:ascii="Times New Roman" w:eastAsia="Times New Roman" w:hAnsi="Times New Roman" w:cs="Times New Roman"/>
                <w:color w:val="000000"/>
                <w:sz w:val="24"/>
                <w:szCs w:val="24"/>
                <w:lang w:eastAsia="ru-RU"/>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lastRenderedPageBreak/>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98F" w:rsidRPr="0024766E" w:rsidRDefault="001D71D9" w:rsidP="001F098F">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244061" w:themeColor="accent1" w:themeShade="80"/>
                <w:sz w:val="28"/>
                <w:szCs w:val="28"/>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r w:rsidR="0024766E">
              <w:rPr>
                <w:rFonts w:ascii="Times New Roman" w:eastAsia="Times New Roman" w:hAnsi="Times New Roman" w:cs="Times New Roman"/>
                <w:color w:val="000000" w:themeColor="text1"/>
                <w:sz w:val="24"/>
                <w:szCs w:val="24"/>
                <w:lang w:val="uk-UA" w:eastAsia="ru-RU"/>
              </w:rPr>
              <w:t xml:space="preserve"> </w:t>
            </w:r>
            <w:r w:rsidR="0024766E" w:rsidRPr="00414F69">
              <w:rPr>
                <w:rFonts w:ascii="Times New Roman" w:eastAsia="Times New Roman" w:hAnsi="Times New Roman" w:cs="Times New Roman"/>
                <w:b/>
                <w:sz w:val="24"/>
                <w:szCs w:val="24"/>
                <w:lang w:val="uk-UA" w:eastAsia="ru-RU"/>
              </w:rPr>
              <w:t>07</w:t>
            </w:r>
            <w:r w:rsidR="005F248B" w:rsidRPr="00414F69">
              <w:rPr>
                <w:rFonts w:ascii="Times New Roman" w:hAnsi="Times New Roman" w:cs="Times New Roman"/>
                <w:b/>
                <w:sz w:val="24"/>
                <w:szCs w:val="24"/>
              </w:rPr>
              <w:t>.</w:t>
            </w:r>
            <w:r w:rsidR="008B7198" w:rsidRPr="00414F69">
              <w:rPr>
                <w:rFonts w:ascii="Times New Roman" w:hAnsi="Times New Roman" w:cs="Times New Roman"/>
                <w:b/>
                <w:sz w:val="24"/>
                <w:szCs w:val="24"/>
              </w:rPr>
              <w:t>02</w:t>
            </w:r>
            <w:r w:rsidR="00C30CD8" w:rsidRPr="00414F69">
              <w:rPr>
                <w:rFonts w:ascii="Times New Roman" w:hAnsi="Times New Roman" w:cs="Times New Roman"/>
                <w:b/>
                <w:sz w:val="24"/>
                <w:szCs w:val="24"/>
              </w:rPr>
              <w:t>.</w:t>
            </w:r>
            <w:r w:rsidR="008B7198" w:rsidRPr="00414F69">
              <w:rPr>
                <w:rFonts w:ascii="Times New Roman" w:hAnsi="Times New Roman" w:cs="Times New Roman"/>
                <w:b/>
                <w:sz w:val="24"/>
                <w:szCs w:val="24"/>
              </w:rPr>
              <w:t>2022</w:t>
            </w:r>
            <w:r w:rsidR="001F098F" w:rsidRPr="00414F69">
              <w:rPr>
                <w:rFonts w:ascii="Times New Roman" w:hAnsi="Times New Roman" w:cs="Times New Roman"/>
                <w:b/>
                <w:sz w:val="24"/>
                <w:szCs w:val="24"/>
              </w:rPr>
              <w:t xml:space="preserve"> р</w:t>
            </w:r>
            <w:r w:rsidR="001F098F" w:rsidRPr="00D379F1">
              <w:rPr>
                <w:rFonts w:ascii="Times New Roman" w:hAnsi="Times New Roman" w:cs="Times New Roman"/>
                <w:b/>
                <w:color w:val="244061" w:themeColor="accent1" w:themeShade="80"/>
                <w:sz w:val="24"/>
                <w:szCs w:val="24"/>
              </w:rPr>
              <w:t>.</w:t>
            </w:r>
            <w:bookmarkStart w:id="0" w:name="_GoBack"/>
            <w:bookmarkEnd w:id="0"/>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w:t>
            </w:r>
            <w:r w:rsidRPr="005172DB">
              <w:rPr>
                <w:rFonts w:ascii="Times New Roman" w:eastAsia="Times New Roman" w:hAnsi="Times New Roman" w:cs="Times New Roman"/>
                <w:i/>
                <w:iCs/>
                <w:color w:val="000000"/>
                <w:sz w:val="24"/>
                <w:szCs w:val="24"/>
                <w:lang w:eastAsia="ru-RU"/>
              </w:rPr>
              <w:lastRenderedPageBreak/>
              <w:t>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 xml:space="preserve">3.2. У разі якщо учасник стає переможцем декількох або всіх лотів, замовник може укласти один договір </w:t>
            </w:r>
            <w:r w:rsidRPr="00B03528">
              <w:rPr>
                <w:rFonts w:ascii="Times New Roman" w:hAnsi="Times New Roman" w:cs="Times New Roman"/>
                <w:color w:val="000000" w:themeColor="text1"/>
                <w:sz w:val="24"/>
                <w:szCs w:val="24"/>
              </w:rPr>
              <w:lastRenderedPageBreak/>
              <w:t>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розміщує повідомлення з вимогою про </w:t>
            </w:r>
            <w:r w:rsidRPr="005172DB">
              <w:rPr>
                <w:rFonts w:ascii="Times New Roman" w:eastAsia="Times New Roman" w:hAnsi="Times New Roman" w:cs="Times New Roman"/>
                <w:color w:val="000000"/>
                <w:sz w:val="24"/>
                <w:szCs w:val="24"/>
                <w:lang w:eastAsia="ru-RU"/>
              </w:rPr>
              <w:lastRenderedPageBreak/>
              <w:t>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надав забезпечення тендерної пропозиції, </w:t>
            </w:r>
            <w:r w:rsidRPr="005172DB">
              <w:rPr>
                <w:rFonts w:ascii="Times New Roman" w:eastAsia="Times New Roman" w:hAnsi="Times New Roman" w:cs="Times New Roman"/>
                <w:color w:val="000000"/>
                <w:sz w:val="24"/>
                <w:szCs w:val="24"/>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    неможливості усунення порушень, що виникли </w:t>
            </w:r>
            <w:r w:rsidRPr="005172DB">
              <w:rPr>
                <w:rFonts w:ascii="Times New Roman" w:eastAsia="Times New Roman" w:hAnsi="Times New Roman" w:cs="Times New Roman"/>
                <w:color w:val="000000"/>
                <w:sz w:val="24"/>
                <w:szCs w:val="24"/>
                <w:lang w:eastAsia="ru-RU"/>
              </w:rPr>
              <w:lastRenderedPageBreak/>
              <w:t>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5172DB">
              <w:rPr>
                <w:rFonts w:ascii="Times New Roman" w:eastAsia="Times New Roman" w:hAnsi="Times New Roman" w:cs="Times New Roman"/>
                <w:color w:val="000000"/>
                <w:sz w:val="24"/>
                <w:szCs w:val="24"/>
                <w:shd w:val="clear" w:color="auto" w:fill="FFFFFF"/>
                <w:lang w:eastAsia="ru-RU"/>
              </w:rPr>
              <w:lastRenderedPageBreak/>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lastRenderedPageBreak/>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5C5299">
        <w:rPr>
          <w:rFonts w:ascii="Times New Roman" w:hAnsi="Times New Roman"/>
          <w:color w:val="000000" w:themeColor="text1"/>
          <w:sz w:val="24"/>
          <w:szCs w:val="24"/>
          <w:lang w:val="uk-UA"/>
        </w:rPr>
        <w:t>1</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6046E" w:rsidRPr="002A6BAF" w:rsidTr="005C5299">
        <w:tc>
          <w:tcPr>
            <w:tcW w:w="425"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8B7198">
        <w:rPr>
          <w:rFonts w:ascii="Times New Roman" w:hAnsi="Times New Roman"/>
          <w:color w:val="000000" w:themeColor="text1"/>
          <w:sz w:val="24"/>
          <w:szCs w:val="24"/>
          <w:lang w:val="uk-UA"/>
        </w:rPr>
        <w:t>1</w:t>
      </w:r>
      <w:r>
        <w:rPr>
          <w:rFonts w:ascii="Times New Roman" w:hAnsi="Times New Roman"/>
          <w:sz w:val="24"/>
          <w:szCs w:val="24"/>
        </w:rPr>
        <w:t xml:space="preserve"> року.</w:t>
      </w:r>
      <w:r>
        <w:rPr>
          <w:rFonts w:ascii="Times New Roman" w:hAnsi="Times New Roman"/>
          <w:color w:val="000000"/>
          <w:sz w:val="24"/>
          <w:szCs w:val="24"/>
        </w:rPr>
        <w:t xml:space="preserve">                                    </w:t>
      </w:r>
      <w:r>
        <w:rPr>
          <w:rFonts w:ascii="Times New Roman" w:hAnsi="Times New Roman"/>
          <w:color w:val="000000"/>
          <w:sz w:val="24"/>
          <w:szCs w:val="24"/>
        </w:rPr>
        <w:lastRenderedPageBreak/>
        <w:t>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lastRenderedPageBreak/>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8B7198" w:rsidRDefault="008B7198" w:rsidP="00F972F6">
      <w:pPr>
        <w:widowControl w:val="0"/>
        <w:spacing w:after="0" w:line="240" w:lineRule="auto"/>
        <w:contextualSpacing/>
        <w:jc w:val="right"/>
        <w:rPr>
          <w:rFonts w:ascii="Times New Roman" w:hAnsi="Times New Roman"/>
          <w:b/>
          <w:sz w:val="24"/>
          <w:szCs w:val="24"/>
          <w:lang w:val="uk-UA" w:eastAsia="uk-UA"/>
        </w:rPr>
      </w:pPr>
    </w:p>
    <w:p w:rsidR="008B7198" w:rsidRDefault="008B7198" w:rsidP="00F972F6">
      <w:pPr>
        <w:widowControl w:val="0"/>
        <w:spacing w:after="0" w:line="240" w:lineRule="auto"/>
        <w:contextualSpacing/>
        <w:jc w:val="right"/>
        <w:rPr>
          <w:rFonts w:ascii="Times New Roman" w:hAnsi="Times New Roman"/>
          <w:b/>
          <w:sz w:val="24"/>
          <w:szCs w:val="24"/>
          <w:lang w:val="uk-UA" w:eastAsia="uk-UA"/>
        </w:rPr>
      </w:pPr>
    </w:p>
    <w:p w:rsidR="008B7198" w:rsidRDefault="008B7198" w:rsidP="00F972F6">
      <w:pPr>
        <w:widowControl w:val="0"/>
        <w:spacing w:after="0" w:line="240" w:lineRule="auto"/>
        <w:contextualSpacing/>
        <w:jc w:val="right"/>
        <w:rPr>
          <w:rFonts w:ascii="Times New Roman" w:hAnsi="Times New Roman"/>
          <w:b/>
          <w:sz w:val="24"/>
          <w:szCs w:val="24"/>
          <w:lang w:val="uk-UA" w:eastAsia="uk-UA"/>
        </w:rPr>
      </w:pPr>
    </w:p>
    <w:p w:rsidR="008B7198" w:rsidRDefault="008B7198" w:rsidP="00F972F6">
      <w:pPr>
        <w:widowControl w:val="0"/>
        <w:spacing w:after="0" w:line="240" w:lineRule="auto"/>
        <w:contextualSpacing/>
        <w:jc w:val="right"/>
        <w:rPr>
          <w:rFonts w:ascii="Times New Roman" w:hAnsi="Times New Roman"/>
          <w:b/>
          <w:sz w:val="24"/>
          <w:szCs w:val="24"/>
          <w:lang w:val="uk-UA" w:eastAsia="uk-UA"/>
        </w:rPr>
      </w:pPr>
    </w:p>
    <w:p w:rsidR="008B7198" w:rsidRDefault="008B7198"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5C5299" w:rsidRPr="005C5299" w:rsidRDefault="005C5299" w:rsidP="005C5299">
      <w:pPr>
        <w:spacing w:after="0" w:line="240" w:lineRule="auto"/>
        <w:ind w:firstLine="900"/>
        <w:jc w:val="center"/>
        <w:rPr>
          <w:rFonts w:ascii="Times New Roman" w:eastAsia="Times New Roman" w:hAnsi="Times New Roman" w:cs="Times New Roman"/>
          <w:b/>
          <w:sz w:val="24"/>
          <w:szCs w:val="24"/>
          <w:lang w:eastAsia="ru-RU"/>
        </w:rPr>
      </w:pPr>
      <w:r w:rsidRPr="005C5299">
        <w:rPr>
          <w:rFonts w:ascii="Times New Roman" w:eastAsia="Times New Roman" w:hAnsi="Times New Roman" w:cs="Times New Roman"/>
          <w:b/>
          <w:sz w:val="24"/>
          <w:szCs w:val="24"/>
          <w:lang w:val="uk-UA" w:eastAsia="ru-RU"/>
        </w:rPr>
        <w:t>ТЕХНІЧНЕ    ЗАВДАННЯ:</w:t>
      </w:r>
    </w:p>
    <w:p w:rsidR="00D86B1B" w:rsidRPr="00D86B1B" w:rsidRDefault="00D86B1B" w:rsidP="00D86B1B">
      <w:pPr>
        <w:spacing w:after="0" w:line="240" w:lineRule="auto"/>
        <w:ind w:firstLine="900"/>
        <w:jc w:val="center"/>
        <w:rPr>
          <w:rFonts w:ascii="Times New Roman" w:eastAsia="Times New Roman" w:hAnsi="Times New Roman" w:cs="Times New Roman"/>
          <w:b/>
          <w:sz w:val="24"/>
          <w:szCs w:val="24"/>
          <w:lang w:eastAsia="ru-RU"/>
        </w:rPr>
      </w:pPr>
    </w:p>
    <w:p w:rsidR="00D86B1B" w:rsidRPr="00D86B1B" w:rsidRDefault="00D86B1B" w:rsidP="00D86B1B">
      <w:pPr>
        <w:widowControl w:val="0"/>
        <w:tabs>
          <w:tab w:val="left" w:pos="0"/>
        </w:tabs>
        <w:autoSpaceDE w:val="0"/>
        <w:autoSpaceDN w:val="0"/>
        <w:adjustRightInd w:val="0"/>
        <w:spacing w:after="120" w:line="240" w:lineRule="auto"/>
        <w:ind w:right="-1"/>
        <w:jc w:val="both"/>
        <w:rPr>
          <w:rFonts w:ascii="Times New Roman" w:eastAsia="Times New Roman" w:hAnsi="Times New Roman" w:cs="Times New Roman"/>
          <w:b/>
          <w:color w:val="0000FF"/>
          <w:sz w:val="24"/>
          <w:szCs w:val="24"/>
          <w:lang w:val="uk-UA" w:eastAsia="ru-RU"/>
        </w:rPr>
      </w:pPr>
      <w:r w:rsidRPr="00D86B1B">
        <w:rPr>
          <w:rFonts w:ascii="Times New Roman" w:eastAsia="Times New Roman" w:hAnsi="Times New Roman" w:cs="Times New Roman"/>
          <w:b/>
          <w:color w:val="0000FF"/>
          <w:sz w:val="24"/>
          <w:szCs w:val="24"/>
          <w:lang w:val="uk-UA" w:eastAsia="ru-RU"/>
        </w:rPr>
        <w:t>Технiчне переоснащения ПЛ-0,38 кВ Л-1, Л-2, Л-3 вiд ТП-402 кооперативи Енергетик, Дорожник, Вишенька, Вишневий сад, Учитель, Механізатор, Наука, Черешенька, Термінал, пров. Ясний, Зірочка, Дорожник, Авіатор в с. Агрономічне ГО ОСТ «Барський масив» Вiнницького району, Вiнницької області</w:t>
      </w:r>
    </w:p>
    <w:p w:rsidR="00D86B1B" w:rsidRPr="00D86B1B" w:rsidRDefault="00D86B1B" w:rsidP="00D86B1B">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D86B1B">
        <w:rPr>
          <w:rFonts w:ascii="Times New Roman" w:eastAsia="Times New Roman" w:hAnsi="Times New Roman" w:cs="Times New Roman"/>
          <w:b/>
          <w:color w:val="0000FF"/>
          <w:sz w:val="24"/>
          <w:szCs w:val="24"/>
          <w:lang w:val="uk-UA" w:eastAsia="ru-RU"/>
        </w:rPr>
        <w:t xml:space="preserve">Термін виконання робіт: 2022 р. згідно договору </w:t>
      </w:r>
    </w:p>
    <w:p w:rsidR="00D86B1B" w:rsidRPr="00D86B1B" w:rsidRDefault="00D86B1B" w:rsidP="00D86B1B">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1.  Технічне переоснащення ПЛІ-0,38 кВ Л-1.1 від ТП-402</w:t>
      </w:r>
    </w:p>
    <w:tbl>
      <w:tblPr>
        <w:tblStyle w:val="51"/>
        <w:tblW w:w="9747" w:type="dxa"/>
        <w:tblLayout w:type="fixed"/>
        <w:tblLook w:val="04A0" w:firstRow="1" w:lastRow="0" w:firstColumn="1" w:lastColumn="0" w:noHBand="0" w:noVBand="1"/>
      </w:tblPr>
      <w:tblGrid>
        <w:gridCol w:w="594"/>
        <w:gridCol w:w="6318"/>
        <w:gridCol w:w="1276"/>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318"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276"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4х95</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575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318" w:type="dxa"/>
          </w:tcPr>
          <w:p w:rsidR="00D86B1B" w:rsidRPr="00D86B1B" w:rsidRDefault="00D86B1B" w:rsidP="00D86B1B">
            <w:pPr>
              <w:rPr>
                <w:sz w:val="24"/>
                <w:szCs w:val="24"/>
              </w:rPr>
            </w:pPr>
            <w:r w:rsidRPr="00D86B1B">
              <w:rPr>
                <w:sz w:val="24"/>
                <w:szCs w:val="24"/>
              </w:rPr>
              <w:t>Стояк вібрований СВ95-2</w:t>
            </w:r>
          </w:p>
        </w:tc>
        <w:tc>
          <w:tcPr>
            <w:tcW w:w="1276"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318" w:type="dxa"/>
          </w:tcPr>
          <w:p w:rsidR="00D86B1B" w:rsidRPr="00D86B1B" w:rsidRDefault="00D86B1B" w:rsidP="00D86B1B">
            <w:pPr>
              <w:rPr>
                <w:sz w:val="24"/>
                <w:szCs w:val="24"/>
              </w:rPr>
            </w:pPr>
            <w:r w:rsidRPr="00D86B1B">
              <w:rPr>
                <w:sz w:val="24"/>
                <w:szCs w:val="24"/>
              </w:rPr>
              <w:t>Стояк вібрований СВ105-5</w:t>
            </w:r>
          </w:p>
        </w:tc>
        <w:tc>
          <w:tcPr>
            <w:tcW w:w="1276"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318" w:type="dxa"/>
          </w:tcPr>
          <w:p w:rsidR="00D86B1B" w:rsidRPr="00D86B1B" w:rsidRDefault="00D86B1B" w:rsidP="00D86B1B">
            <w:pPr>
              <w:rPr>
                <w:sz w:val="24"/>
                <w:szCs w:val="24"/>
                <w:lang w:val="uk-UA"/>
              </w:rPr>
            </w:pPr>
            <w:r w:rsidRPr="00D86B1B">
              <w:rPr>
                <w:sz w:val="24"/>
                <w:szCs w:val="24"/>
              </w:rPr>
              <w:t>Стояк центрифугований СК105-1</w:t>
            </w:r>
            <w:r w:rsidRPr="00D86B1B">
              <w:rPr>
                <w:sz w:val="24"/>
                <w:szCs w:val="24"/>
                <w:lang w:val="uk-UA"/>
              </w:rPr>
              <w:t>0</w:t>
            </w:r>
          </w:p>
        </w:tc>
        <w:tc>
          <w:tcPr>
            <w:tcW w:w="1276"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318" w:type="dxa"/>
          </w:tcPr>
          <w:p w:rsidR="00D86B1B" w:rsidRPr="00D86B1B" w:rsidRDefault="00D86B1B" w:rsidP="00D86B1B">
            <w:pPr>
              <w:rPr>
                <w:sz w:val="24"/>
                <w:szCs w:val="24"/>
                <w:lang w:val="uk-UA"/>
              </w:rPr>
            </w:pPr>
            <w:r w:rsidRPr="00D86B1B">
              <w:rPr>
                <w:sz w:val="24"/>
                <w:szCs w:val="24"/>
                <w:lang w:val="uk-UA"/>
              </w:rPr>
              <w:t>Бетон С12/15</w:t>
            </w:r>
          </w:p>
        </w:tc>
        <w:tc>
          <w:tcPr>
            <w:tcW w:w="1276" w:type="dxa"/>
          </w:tcPr>
          <w:p w:rsidR="00D86B1B" w:rsidRPr="00D86B1B" w:rsidRDefault="00D86B1B" w:rsidP="00D86B1B">
            <w:pPr>
              <w:pStyle w:val="TableParagraph"/>
              <w:spacing w:before="68"/>
              <w:ind w:right="177"/>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2,39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318"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276"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318"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276"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318"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276"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318"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276"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318" w:type="dxa"/>
          </w:tcPr>
          <w:p w:rsidR="00D86B1B" w:rsidRPr="00D86B1B" w:rsidRDefault="00D86B1B" w:rsidP="00D86B1B">
            <w:pPr>
              <w:rPr>
                <w:sz w:val="24"/>
                <w:szCs w:val="24"/>
                <w:lang w:val="uk-UA"/>
              </w:rPr>
            </w:pPr>
            <w:r w:rsidRPr="00D86B1B">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4х16</w:t>
            </w:r>
          </w:p>
        </w:tc>
        <w:tc>
          <w:tcPr>
            <w:tcW w:w="1276"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p>
          <w:p w:rsidR="00D86B1B" w:rsidRPr="00D86B1B" w:rsidRDefault="00D86B1B" w:rsidP="00D86B1B">
            <w:pPr>
              <w:rPr>
                <w:sz w:val="24"/>
                <w:szCs w:val="24"/>
                <w:lang w:val="uk-UA"/>
              </w:rPr>
            </w:pPr>
            <w:r w:rsidRPr="00D86B1B">
              <w:rPr>
                <w:sz w:val="24"/>
                <w:szCs w:val="24"/>
                <w:lang w:val="uk-UA"/>
              </w:rPr>
              <w:t>78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318" w:type="dxa"/>
          </w:tcPr>
          <w:p w:rsidR="00D86B1B" w:rsidRPr="00D86B1B" w:rsidRDefault="00D86B1B" w:rsidP="00D86B1B">
            <w:pPr>
              <w:rPr>
                <w:sz w:val="24"/>
                <w:szCs w:val="24"/>
                <w:lang w:val="uk-UA"/>
              </w:rPr>
            </w:pPr>
            <w:r w:rsidRPr="00D86B1B">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AsXSn 2х16</w:t>
            </w:r>
          </w:p>
        </w:tc>
        <w:tc>
          <w:tcPr>
            <w:tcW w:w="1276"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p>
          <w:p w:rsidR="00D86B1B" w:rsidRPr="00D86B1B" w:rsidRDefault="00D86B1B" w:rsidP="00D86B1B">
            <w:pPr>
              <w:rPr>
                <w:sz w:val="24"/>
                <w:szCs w:val="24"/>
                <w:lang w:val="uk-UA"/>
              </w:rPr>
            </w:pPr>
            <w:r w:rsidRPr="00D86B1B">
              <w:rPr>
                <w:sz w:val="24"/>
                <w:szCs w:val="24"/>
                <w:lang w:val="uk-UA"/>
              </w:rPr>
              <w:t>1411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318"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ізоляція з ПВХ пластикату на напругу 1кВ АПВ 1х16</w:t>
            </w:r>
          </w:p>
        </w:tc>
        <w:tc>
          <w:tcPr>
            <w:tcW w:w="1276"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p>
          <w:p w:rsidR="00D86B1B" w:rsidRPr="00D86B1B" w:rsidRDefault="00D86B1B" w:rsidP="00D86B1B">
            <w:pPr>
              <w:rPr>
                <w:sz w:val="24"/>
                <w:szCs w:val="24"/>
                <w:lang w:val="uk-UA"/>
              </w:rPr>
            </w:pPr>
            <w:r w:rsidRPr="00D86B1B">
              <w:rPr>
                <w:sz w:val="24"/>
                <w:szCs w:val="24"/>
                <w:lang w:val="uk-UA"/>
              </w:rPr>
              <w:t>490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318"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276"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57</w:t>
            </w:r>
          </w:p>
        </w:tc>
      </w:tr>
    </w:tbl>
    <w:p w:rsidR="00D86B1B" w:rsidRPr="00D86B1B" w:rsidRDefault="00D86B1B" w:rsidP="00D86B1B">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lastRenderedPageBreak/>
        <w:t>2.  Реконструкція РУ-0,38 кВ ТП – 402</w:t>
      </w:r>
    </w:p>
    <w:tbl>
      <w:tblPr>
        <w:tblStyle w:val="51"/>
        <w:tblW w:w="9747" w:type="dxa"/>
        <w:tblLayout w:type="fixed"/>
        <w:tblLook w:val="04A0" w:firstRow="1" w:lastRow="0" w:firstColumn="1" w:lastColumn="0" w:noHBand="0" w:noVBand="1"/>
      </w:tblPr>
      <w:tblGrid>
        <w:gridCol w:w="594"/>
        <w:gridCol w:w="6318"/>
        <w:gridCol w:w="1276"/>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318"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276"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Автоматичний вимикач Iн=6 - 400А</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Вимикач-роз'єднувач з фронтальною рукояткою керування 630.3 3p РП-630</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Обмежувач перенапруги ОПНп-0,4 УХЛ1</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Трансформатор струму Т-0,66 400/5 0,5s</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Машрутизатор (типу MTX RT 6L3E4/3G3)</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Провід мідний з ізоляцією із ПВХ пластикату ПВ 3 нг-LS 185</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318"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Кабель силовий з мідними жилами ПВ3нг 1x50</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318" w:type="dxa"/>
          </w:tcPr>
          <w:p w:rsidR="00D86B1B" w:rsidRPr="00D86B1B" w:rsidRDefault="00D86B1B" w:rsidP="00D86B1B">
            <w:pPr>
              <w:rPr>
                <w:sz w:val="24"/>
                <w:szCs w:val="24"/>
                <w:lang w:val="uk-UA"/>
              </w:rPr>
            </w:pPr>
            <w:r w:rsidRPr="00D86B1B">
              <w:rPr>
                <w:sz w:val="24"/>
                <w:szCs w:val="24"/>
              </w:rPr>
              <w:t>Кабель силовий з мідними жилами</w:t>
            </w:r>
            <w:r w:rsidRPr="00D86B1B">
              <w:rPr>
                <w:sz w:val="24"/>
                <w:szCs w:val="24"/>
                <w:lang w:val="uk-UA"/>
              </w:rPr>
              <w:t xml:space="preserve"> ПВ3нг 1x35</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ru-RU"/>
              </w:rPr>
            </w:pPr>
            <w:r w:rsidRPr="00D86B1B">
              <w:rPr>
                <w:rFonts w:ascii="Times New Roman" w:hAnsi="Times New Roman" w:cs="Times New Roman"/>
                <w:sz w:val="24"/>
                <w:szCs w:val="24"/>
                <w:lang w:val="ru-RU"/>
              </w:rPr>
              <w:t>м</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318" w:type="dxa"/>
          </w:tcPr>
          <w:p w:rsidR="00D86B1B" w:rsidRPr="00D86B1B" w:rsidRDefault="00D86B1B" w:rsidP="00D86B1B">
            <w:pPr>
              <w:rPr>
                <w:sz w:val="24"/>
                <w:szCs w:val="24"/>
                <w:lang w:val="uk-UA"/>
              </w:rPr>
            </w:pPr>
            <w:r w:rsidRPr="00D86B1B">
              <w:rPr>
                <w:sz w:val="24"/>
                <w:szCs w:val="24"/>
              </w:rPr>
              <w:t>Кабель силовий з мідними жилами</w:t>
            </w:r>
            <w:r w:rsidRPr="00D86B1B">
              <w:rPr>
                <w:sz w:val="24"/>
                <w:szCs w:val="24"/>
                <w:lang w:val="uk-UA"/>
              </w:rPr>
              <w:t xml:space="preserve"> ПВ3нг 1x16</w:t>
            </w:r>
          </w:p>
        </w:tc>
        <w:tc>
          <w:tcPr>
            <w:tcW w:w="1276" w:type="dxa"/>
          </w:tcPr>
          <w:p w:rsidR="00D86B1B" w:rsidRPr="00D86B1B" w:rsidRDefault="00D86B1B" w:rsidP="00D86B1B">
            <w:pPr>
              <w:pStyle w:val="TableParagraph"/>
              <w:spacing w:before="40"/>
              <w:rPr>
                <w:rFonts w:ascii="Times New Roman" w:hAnsi="Times New Roman" w:cs="Times New Roman"/>
                <w:sz w:val="24"/>
                <w:szCs w:val="24"/>
                <w:lang w:val="ru-RU"/>
              </w:rPr>
            </w:pPr>
            <w:r w:rsidRPr="00D86B1B">
              <w:rPr>
                <w:rFonts w:ascii="Times New Roman" w:hAnsi="Times New Roman" w:cs="Times New Roman"/>
                <w:sz w:val="24"/>
                <w:szCs w:val="24"/>
                <w:lang w:val="ru-RU"/>
              </w:rPr>
              <w:t>м</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10</w:t>
            </w:r>
          </w:p>
        </w:tc>
        <w:tc>
          <w:tcPr>
            <w:tcW w:w="6318" w:type="dxa"/>
          </w:tcPr>
          <w:p w:rsidR="00D86B1B" w:rsidRPr="00D86B1B" w:rsidRDefault="00D86B1B" w:rsidP="00D86B1B">
            <w:pPr>
              <w:rPr>
                <w:sz w:val="24"/>
                <w:szCs w:val="24"/>
                <w:lang w:val="uk-UA"/>
              </w:rPr>
            </w:pPr>
            <w:r w:rsidRPr="00D86B1B">
              <w:rPr>
                <w:sz w:val="24"/>
                <w:szCs w:val="24"/>
                <w:lang w:val="uk-UA"/>
              </w:rPr>
              <w:t>Кабель силовий з мідними жилами ПВ3нг 1x6</w:t>
            </w:r>
          </w:p>
        </w:tc>
        <w:tc>
          <w:tcPr>
            <w:tcW w:w="1276" w:type="dxa"/>
          </w:tcPr>
          <w:p w:rsidR="00D86B1B" w:rsidRPr="00D86B1B" w:rsidRDefault="00D86B1B" w:rsidP="00D86B1B">
            <w:pPr>
              <w:pStyle w:val="TableParagraph"/>
              <w:spacing w:before="68"/>
              <w:ind w:right="177"/>
              <w:rPr>
                <w:rFonts w:ascii="Times New Roman" w:hAnsi="Times New Roman" w:cs="Times New Roman"/>
                <w:sz w:val="24"/>
                <w:szCs w:val="24"/>
                <w:lang w:val="ru-RU"/>
              </w:rPr>
            </w:pPr>
            <w:r w:rsidRPr="00D86B1B">
              <w:rPr>
                <w:rFonts w:ascii="Times New Roman" w:hAnsi="Times New Roman" w:cs="Times New Roman"/>
                <w:sz w:val="24"/>
                <w:szCs w:val="24"/>
                <w:lang w:val="ru-RU"/>
              </w:rPr>
              <w:t>м</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bl>
    <w:p w:rsidR="00D86B1B" w:rsidRPr="00D86B1B" w:rsidRDefault="00D86B1B" w:rsidP="00D86B1B">
      <w:pPr>
        <w:rPr>
          <w:rFonts w:ascii="Times New Roman" w:hAnsi="Times New Roman" w:cs="Times New Roman"/>
          <w:sz w:val="24"/>
          <w:szCs w:val="24"/>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3.  Технічне переоснащення ПЛІ-0,38 кВ Л-1.2 від ТП-402</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4х70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253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114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20.5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2,39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b/>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993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 xml:space="preserve"> Самоутримний ізольований провід з алюмінієвими жилами, в ізоляції із світлостабілізованого СПЕ, що не </w:t>
            </w:r>
            <w:r w:rsidRPr="00D86B1B">
              <w:rPr>
                <w:sz w:val="24"/>
                <w:szCs w:val="24"/>
                <w:lang w:val="uk-UA"/>
              </w:rPr>
              <w:lastRenderedPageBreak/>
              <w:t>поширює горіння, без несучого елемента. 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26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326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39</w:t>
            </w:r>
          </w:p>
        </w:tc>
      </w:tr>
    </w:tbl>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4.  Технічне переоснащення ПЛІ-0,38 кВ Л-1.3 від ТП – 402</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4х70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418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1"/>
              <w:rPr>
                <w:rFonts w:ascii="Times New Roman" w:hAnsi="Times New Roman" w:cs="Times New Roman"/>
                <w:sz w:val="24"/>
                <w:szCs w:val="24"/>
                <w:lang w:val="uk-UA"/>
              </w:rPr>
            </w:pPr>
            <w:r w:rsidRPr="00D86B1B">
              <w:rPr>
                <w:rFonts w:ascii="Times New Roman" w:hAnsi="Times New Roman" w:cs="Times New Roman"/>
                <w:sz w:val="24"/>
                <w:szCs w:val="24"/>
                <w:lang w:val="uk-UA"/>
              </w:rPr>
              <w:t>248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49,5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2,21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732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52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262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30</w:t>
            </w:r>
          </w:p>
        </w:tc>
      </w:tr>
    </w:tbl>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5.  Технічне переоснащення ПЛІ-0,38кВ Л-1.4 від ТП – 402</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4х95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337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218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1"/>
              <w:rPr>
                <w:rFonts w:ascii="Times New Roman" w:hAnsi="Times New Roman" w:cs="Times New Roman"/>
                <w:sz w:val="24"/>
                <w:szCs w:val="24"/>
                <w:lang w:val="uk-UA"/>
              </w:rPr>
            </w:pPr>
            <w:r w:rsidRPr="00D86B1B">
              <w:rPr>
                <w:rFonts w:ascii="Times New Roman" w:hAnsi="Times New Roman" w:cs="Times New Roman"/>
                <w:sz w:val="24"/>
                <w:szCs w:val="24"/>
                <w:lang w:val="uk-UA"/>
              </w:rPr>
              <w:t>20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30,5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10</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2,39</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49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sz w:val="24"/>
                <w:szCs w:val="24"/>
                <w:lang w:val="uk-UA"/>
              </w:rPr>
              <w:t>AsXSn 4х16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33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1280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417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51</w:t>
            </w:r>
          </w:p>
        </w:tc>
      </w:tr>
    </w:tbl>
    <w:p w:rsidR="00D86B1B" w:rsidRPr="00D86B1B" w:rsidRDefault="00D86B1B" w:rsidP="00D86B1B">
      <w:pPr>
        <w:rPr>
          <w:rFonts w:ascii="Times New Roman" w:hAnsi="Times New Roman" w:cs="Times New Roman"/>
          <w:sz w:val="24"/>
          <w:szCs w:val="24"/>
        </w:rPr>
      </w:pPr>
    </w:p>
    <w:p w:rsidR="00D86B1B" w:rsidRPr="00D86B1B" w:rsidRDefault="00D86B1B" w:rsidP="00D86B1B">
      <w:pPr>
        <w:rPr>
          <w:rFonts w:ascii="Times New Roman" w:hAnsi="Times New Roman" w:cs="Times New Roman"/>
          <w:sz w:val="24"/>
          <w:szCs w:val="24"/>
        </w:rPr>
      </w:pPr>
      <w:r w:rsidRPr="00D86B1B">
        <w:rPr>
          <w:rFonts w:ascii="Times New Roman" w:hAnsi="Times New Roman" w:cs="Times New Roman"/>
          <w:sz w:val="24"/>
          <w:szCs w:val="24"/>
          <w:lang w:val="uk-UA"/>
        </w:rPr>
        <w:t xml:space="preserve">         </w:t>
      </w:r>
      <w:r w:rsidRPr="00D86B1B">
        <w:rPr>
          <w:rFonts w:ascii="Times New Roman" w:eastAsia="Times New Roman" w:hAnsi="Times New Roman" w:cs="Times New Roman"/>
          <w:b/>
          <w:bCs/>
          <w:color w:val="000000"/>
          <w:sz w:val="24"/>
          <w:szCs w:val="24"/>
          <w:lang w:val="uk-UA" w:eastAsia="ru-RU"/>
        </w:rPr>
        <w:t>6.  Технічне переоснащення ПЛІ-0,38 кВ Л-1.5 від ТП – 402</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D86B1B">
              <w:rPr>
                <w:rFonts w:ascii="Times New Roman" w:hAnsi="Times New Roman" w:cs="Times New Roman"/>
                <w:sz w:val="24"/>
                <w:szCs w:val="24"/>
                <w:lang w:val="uk-UA"/>
              </w:rPr>
              <w:t xml:space="preserve"> </w:t>
            </w:r>
            <w:r w:rsidRPr="00D86B1B">
              <w:rPr>
                <w:rFonts w:ascii="Times New Roman" w:hAnsi="Times New Roman" w:cs="Times New Roman"/>
                <w:w w:val="105"/>
                <w:sz w:val="24"/>
                <w:szCs w:val="24"/>
                <w:lang w:val="uk-UA"/>
              </w:rPr>
              <w:t>AsXSn 4х95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381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D86B1B">
              <w:rPr>
                <w:rFonts w:ascii="Times New Roman" w:hAnsi="Times New Roman" w:cs="Times New Roman"/>
                <w:sz w:val="24"/>
                <w:szCs w:val="24"/>
                <w:lang w:val="uk-UA"/>
              </w:rPr>
              <w:t xml:space="preserve"> </w:t>
            </w:r>
            <w:r w:rsidRPr="00D86B1B">
              <w:rPr>
                <w:rFonts w:ascii="Times New Roman" w:hAnsi="Times New Roman" w:cs="Times New Roman"/>
                <w:w w:val="105"/>
                <w:sz w:val="24"/>
                <w:szCs w:val="24"/>
                <w:lang w:val="uk-UA"/>
              </w:rPr>
              <w:t>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256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D86B1B">
              <w:rPr>
                <w:rFonts w:ascii="Times New Roman" w:hAnsi="Times New Roman" w:cs="Times New Roman"/>
                <w:sz w:val="24"/>
                <w:szCs w:val="24"/>
                <w:lang w:val="uk-UA"/>
              </w:rPr>
              <w:t xml:space="preserve"> </w:t>
            </w:r>
            <w:r w:rsidRPr="00D86B1B">
              <w:rPr>
                <w:rFonts w:ascii="Times New Roman" w:hAnsi="Times New Roman" w:cs="Times New Roman"/>
                <w:w w:val="105"/>
                <w:sz w:val="24"/>
                <w:szCs w:val="24"/>
                <w:lang w:val="uk-UA"/>
              </w:rPr>
              <w:t>AsXSn 4х25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35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21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8</w:t>
            </w:r>
          </w:p>
        </w:tc>
        <w:tc>
          <w:tcPr>
            <w:tcW w:w="6177" w:type="dxa"/>
          </w:tcPr>
          <w:p w:rsidR="00D86B1B" w:rsidRPr="00D86B1B" w:rsidRDefault="00D86B1B" w:rsidP="00D86B1B">
            <w:pPr>
              <w:rPr>
                <w:sz w:val="24"/>
                <w:szCs w:val="24"/>
              </w:rPr>
            </w:pPr>
            <w:r w:rsidRPr="00D86B1B">
              <w:rPr>
                <w:sz w:val="24"/>
                <w:szCs w:val="24"/>
                <w:lang w:val="uk-UA"/>
              </w:rPr>
              <w:t>С</w:t>
            </w:r>
            <w:r w:rsidRPr="00D86B1B">
              <w:rPr>
                <w:sz w:val="24"/>
                <w:szCs w:val="24"/>
              </w:rPr>
              <w:t>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1,19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10</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11</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Ящик обліку 3-фазний</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49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52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D86B1B">
              <w:rPr>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1280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433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51</w:t>
            </w:r>
          </w:p>
        </w:tc>
      </w:tr>
    </w:tbl>
    <w:p w:rsidR="00D86B1B" w:rsidRPr="00D86B1B" w:rsidRDefault="00D86B1B" w:rsidP="00D86B1B">
      <w:pPr>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7.  Технічне переоснащення ПЛІ-0,38 кВ Л-1 від ТП – 402н</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4х95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535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22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22,5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lang w:val="uk-UA"/>
              </w:rPr>
              <w:t>С</w:t>
            </w:r>
            <w:r w:rsidRPr="00D86B1B">
              <w:rPr>
                <w:sz w:val="24"/>
                <w:szCs w:val="24"/>
              </w:rPr>
              <w:t>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7,16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D86B1B">
              <w:rPr>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967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 xml:space="preserve"> </w:t>
            </w:r>
            <w:r w:rsidRPr="00D86B1B">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D86B1B">
              <w:rPr>
                <w:sz w:val="24"/>
                <w:szCs w:val="24"/>
                <w:lang w:val="uk-UA"/>
              </w:rPr>
              <w:t>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52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335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39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lang w:val="uk-UA"/>
              </w:rPr>
              <w:t>Маршрутизатор MTX RT 6L3E4/3G3</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tcPr>
          <w:p w:rsidR="00D86B1B" w:rsidRPr="00D86B1B" w:rsidRDefault="00D86B1B" w:rsidP="00D86B1B">
            <w:pPr>
              <w:rPr>
                <w:sz w:val="24"/>
                <w:szCs w:val="24"/>
                <w:lang w:val="uk-UA"/>
              </w:rPr>
            </w:pPr>
            <w:r w:rsidRPr="00D86B1B">
              <w:rPr>
                <w:sz w:val="24"/>
                <w:szCs w:val="24"/>
                <w:lang w:val="uk-UA"/>
              </w:rPr>
              <w:t>1</w:t>
            </w:r>
          </w:p>
        </w:tc>
      </w:tr>
    </w:tbl>
    <w:p w:rsidR="00D86B1B" w:rsidRPr="00D86B1B" w:rsidRDefault="00D86B1B" w:rsidP="00D86B1B">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8.  Технічне переоснащення ПЛІ-0,38 кВ Л-2 від ТП – 402н</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4х70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370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201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1"/>
              <w:rPr>
                <w:rFonts w:ascii="Times New Roman" w:hAnsi="Times New Roman" w:cs="Times New Roman"/>
                <w:sz w:val="24"/>
                <w:szCs w:val="24"/>
                <w:lang w:val="uk-UA"/>
              </w:rPr>
            </w:pPr>
            <w:r w:rsidRPr="00D86B1B">
              <w:rPr>
                <w:rFonts w:ascii="Times New Roman" w:hAnsi="Times New Roman" w:cs="Times New Roman"/>
                <w:sz w:val="24"/>
                <w:szCs w:val="24"/>
                <w:lang w:val="uk-UA"/>
              </w:rPr>
              <w:t>69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4х35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67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42,5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rPr>
              <w:t>Стояк вібрований СВ</w:t>
            </w:r>
            <w:r w:rsidRPr="00D86B1B">
              <w:rPr>
                <w:sz w:val="24"/>
                <w:szCs w:val="24"/>
                <w:lang w:val="uk-UA"/>
              </w:rPr>
              <w:t>10</w:t>
            </w:r>
            <w:r w:rsidRPr="00D86B1B">
              <w:rPr>
                <w:sz w:val="24"/>
                <w:szCs w:val="24"/>
              </w:rPr>
              <w:t>5-</w:t>
            </w:r>
            <w:r w:rsidRPr="00D86B1B">
              <w:rPr>
                <w:sz w:val="24"/>
                <w:szCs w:val="24"/>
                <w:lang w:val="uk-UA"/>
              </w:rPr>
              <w:t>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rPr>
            </w:pPr>
            <w:r w:rsidRPr="00D86B1B">
              <w:rPr>
                <w:sz w:val="24"/>
                <w:szCs w:val="24"/>
                <w:lang w:val="uk-UA"/>
              </w:rPr>
              <w:t>С</w:t>
            </w:r>
            <w:r w:rsidRPr="00D86B1B">
              <w:rPr>
                <w:sz w:val="24"/>
                <w:szCs w:val="24"/>
              </w:rPr>
              <w:t>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4,8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10</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11</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20</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sz w:val="24"/>
                <w:szCs w:val="24"/>
                <w:lang w:val="uk-UA"/>
              </w:rPr>
              <w:t>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26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 xml:space="preserve"> </w:t>
            </w:r>
            <w:r w:rsidRPr="00D86B1B">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1360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441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53</w:t>
            </w:r>
          </w:p>
        </w:tc>
      </w:tr>
    </w:tbl>
    <w:p w:rsidR="00D86B1B" w:rsidRPr="00D86B1B" w:rsidRDefault="00D86B1B" w:rsidP="00D86B1B">
      <w:pPr>
        <w:rPr>
          <w:rFonts w:ascii="Times New Roman" w:eastAsia="Times New Roman" w:hAnsi="Times New Roman" w:cs="Times New Roman"/>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9. Технічне переоснащення ПЛІ-0,38 кВ Л-3 від ТП – 402н</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4х120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400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380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1"/>
              <w:rPr>
                <w:rFonts w:ascii="Times New Roman" w:hAnsi="Times New Roman" w:cs="Times New Roman"/>
                <w:sz w:val="24"/>
                <w:szCs w:val="24"/>
                <w:lang w:val="uk-UA"/>
              </w:rPr>
            </w:pPr>
            <w:r w:rsidRPr="00D86B1B">
              <w:rPr>
                <w:rFonts w:ascii="Times New Roman" w:hAnsi="Times New Roman" w:cs="Times New Roman"/>
                <w:sz w:val="24"/>
                <w:szCs w:val="24"/>
                <w:lang w:val="uk-UA"/>
              </w:rPr>
              <w:t>38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47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36,5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rPr>
              <w:t>Стояк вібрований СВ</w:t>
            </w:r>
            <w:r w:rsidRPr="00D86B1B">
              <w:rPr>
                <w:sz w:val="24"/>
                <w:szCs w:val="24"/>
                <w:lang w:val="uk-UA"/>
              </w:rPr>
              <w:t>10</w:t>
            </w:r>
            <w:r w:rsidRPr="00D86B1B">
              <w:rPr>
                <w:sz w:val="24"/>
                <w:szCs w:val="24"/>
              </w:rPr>
              <w:t>5-</w:t>
            </w:r>
            <w:r w:rsidRPr="00D86B1B">
              <w:rPr>
                <w:sz w:val="24"/>
                <w:szCs w:val="24"/>
                <w:lang w:val="uk-UA"/>
              </w:rPr>
              <w:t>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5,96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10</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20</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69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sz w:val="24"/>
                <w:szCs w:val="24"/>
                <w:lang w:val="uk-UA"/>
              </w:rPr>
              <w:t>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157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color w:val="000000" w:themeColor="text1"/>
                <w:sz w:val="24"/>
                <w:szCs w:val="24"/>
                <w:lang w:val="uk-UA"/>
              </w:rPr>
            </w:pPr>
            <w:r w:rsidRPr="00D86B1B">
              <w:rPr>
                <w:color w:val="000000" w:themeColor="text1"/>
                <w:sz w:val="24"/>
                <w:szCs w:val="24"/>
                <w:lang w:val="uk-UA"/>
              </w:rPr>
              <w:t xml:space="preserve"> </w:t>
            </w:r>
            <w:r w:rsidRPr="00D86B1B">
              <w:rPr>
                <w:color w:val="000000" w:themeColor="text1"/>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D86B1B">
              <w:rPr>
                <w:color w:val="000000" w:themeColor="text1"/>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1784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653</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75</w:t>
            </w:r>
          </w:p>
        </w:tc>
      </w:tr>
    </w:tbl>
    <w:p w:rsidR="00D86B1B" w:rsidRPr="00D86B1B" w:rsidRDefault="00D86B1B" w:rsidP="00D86B1B">
      <w:pPr>
        <w:rPr>
          <w:rFonts w:ascii="Times New Roman" w:eastAsia="Times New Roman" w:hAnsi="Times New Roman" w:cs="Times New Roman"/>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10.  Технічне переоснащення ПЛІ-0,38 кВ Л-4 від ТП – 402н</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291"/>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94" w:type="dxa"/>
          </w:tcPr>
          <w:p w:rsidR="00D86B1B" w:rsidRPr="00D86B1B" w:rsidRDefault="00D86B1B" w:rsidP="00D86B1B">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D86B1B" w:rsidRPr="00D86B1B" w:rsidRDefault="00D86B1B" w:rsidP="00D86B1B">
            <w:pPr>
              <w:spacing w:before="253"/>
              <w:rPr>
                <w:w w:val="105"/>
                <w:sz w:val="24"/>
                <w:szCs w:val="24"/>
                <w:lang w:val="uk-UA"/>
              </w:rPr>
            </w:pPr>
            <w:r w:rsidRPr="00D86B1B">
              <w:rPr>
                <w:b/>
                <w:w w:val="105"/>
                <w:sz w:val="24"/>
                <w:szCs w:val="24"/>
                <w:lang w:val="uk-UA"/>
              </w:rPr>
              <w:t>О</w:t>
            </w:r>
            <w:r w:rsidRPr="00D86B1B">
              <w:rPr>
                <w:b/>
                <w:w w:val="105"/>
                <w:sz w:val="24"/>
                <w:szCs w:val="24"/>
              </w:rPr>
              <w:t>бладнання, вироб</w:t>
            </w:r>
            <w:r w:rsidRPr="00D86B1B">
              <w:rPr>
                <w:b/>
                <w:w w:val="105"/>
                <w:sz w:val="24"/>
                <w:szCs w:val="24"/>
                <w:lang w:val="uk-UA"/>
              </w:rPr>
              <w:t>и</w:t>
            </w:r>
            <w:r w:rsidRPr="00D86B1B">
              <w:rPr>
                <w:b/>
                <w:w w:val="105"/>
                <w:sz w:val="24"/>
                <w:szCs w:val="24"/>
              </w:rPr>
              <w:t xml:space="preserve"> та матеріал</w:t>
            </w:r>
            <w:r w:rsidRPr="00D86B1B">
              <w:rPr>
                <w:b/>
                <w:w w:val="105"/>
                <w:sz w:val="24"/>
                <w:szCs w:val="24"/>
                <w:lang w:val="uk-UA"/>
              </w:rPr>
              <w:t>и</w:t>
            </w:r>
            <w:r w:rsidRPr="00D86B1B">
              <w:rPr>
                <w:b/>
                <w:w w:val="105"/>
                <w:sz w:val="24"/>
                <w:szCs w:val="24"/>
              </w:rPr>
              <w:t xml:space="preserve">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4х50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209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4х25</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p>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2"/>
              <w:rPr>
                <w:rFonts w:ascii="Times New Roman" w:hAnsi="Times New Roman" w:cs="Times New Roman"/>
                <w:sz w:val="24"/>
                <w:szCs w:val="24"/>
                <w:lang w:val="uk-UA"/>
              </w:rPr>
            </w:pPr>
            <w:r w:rsidRPr="00D86B1B">
              <w:rPr>
                <w:rFonts w:ascii="Times New Roman" w:hAnsi="Times New Roman" w:cs="Times New Roman"/>
                <w:sz w:val="24"/>
                <w:szCs w:val="24"/>
                <w:lang w:val="uk-UA"/>
              </w:rPr>
              <w:t>144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Провід алюмінієвий неізольований А-16</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rPr>
              <w:t>м</w:t>
            </w:r>
          </w:p>
        </w:tc>
        <w:tc>
          <w:tcPr>
            <w:tcW w:w="1559" w:type="dxa"/>
            <w:vAlign w:val="center"/>
          </w:tcPr>
          <w:p w:rsidR="00D86B1B" w:rsidRPr="00D86B1B" w:rsidRDefault="00D86B1B" w:rsidP="00D86B1B">
            <w:pPr>
              <w:pStyle w:val="TableParagraph"/>
              <w:spacing w:before="39"/>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11,5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4</w:t>
            </w:r>
          </w:p>
        </w:tc>
        <w:tc>
          <w:tcPr>
            <w:tcW w:w="6177" w:type="dxa"/>
          </w:tcPr>
          <w:p w:rsidR="00D86B1B" w:rsidRPr="00D86B1B" w:rsidRDefault="00D86B1B" w:rsidP="00D86B1B">
            <w:pPr>
              <w:rPr>
                <w:sz w:val="24"/>
                <w:szCs w:val="24"/>
              </w:rPr>
            </w:pPr>
            <w:r w:rsidRPr="00D86B1B">
              <w:rPr>
                <w:sz w:val="24"/>
                <w:szCs w:val="24"/>
              </w:rPr>
              <w:t>Стояк вібрований СВ95-2</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7</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rPr>
            </w:pPr>
            <w:r w:rsidRPr="00D86B1B">
              <w:rPr>
                <w:sz w:val="24"/>
                <w:szCs w:val="24"/>
              </w:rPr>
              <w:t>Стояк вібрований СВ105-5</w:t>
            </w:r>
          </w:p>
        </w:tc>
        <w:tc>
          <w:tcPr>
            <w:tcW w:w="1417" w:type="dxa"/>
          </w:tcPr>
          <w:p w:rsidR="00D86B1B" w:rsidRPr="00D86B1B" w:rsidRDefault="00D86B1B" w:rsidP="00D86B1B">
            <w:pPr>
              <w:pStyle w:val="TableParagraph"/>
              <w:spacing w:before="40"/>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rPr>
            </w:pPr>
            <w:r w:rsidRPr="00D86B1B">
              <w:rPr>
                <w:sz w:val="24"/>
                <w:szCs w:val="24"/>
                <w:lang w:val="uk-UA"/>
              </w:rPr>
              <w:t>С</w:t>
            </w:r>
            <w:r w:rsidRPr="00D86B1B">
              <w:rPr>
                <w:sz w:val="24"/>
                <w:szCs w:val="24"/>
              </w:rPr>
              <w:t>тояк центрифугований СК105-10</w:t>
            </w:r>
          </w:p>
        </w:tc>
        <w:tc>
          <w:tcPr>
            <w:tcW w:w="1417" w:type="dxa"/>
          </w:tcPr>
          <w:p w:rsidR="00D86B1B" w:rsidRPr="00D86B1B" w:rsidRDefault="00D86B1B" w:rsidP="00D86B1B">
            <w:pPr>
              <w:pStyle w:val="TableParagraph"/>
              <w:spacing w:before="40"/>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7</w:t>
            </w:r>
          </w:p>
        </w:tc>
        <w:tc>
          <w:tcPr>
            <w:tcW w:w="6177" w:type="dxa"/>
          </w:tcPr>
          <w:p w:rsidR="00D86B1B" w:rsidRPr="00D86B1B" w:rsidRDefault="00D86B1B" w:rsidP="00D86B1B">
            <w:pPr>
              <w:rPr>
                <w:sz w:val="24"/>
                <w:szCs w:val="24"/>
                <w:lang w:val="uk-UA"/>
              </w:rPr>
            </w:pPr>
            <w:r w:rsidRPr="00D86B1B">
              <w:rPr>
                <w:sz w:val="24"/>
                <w:szCs w:val="24"/>
                <w:lang w:val="uk-UA"/>
              </w:rPr>
              <w:t>Бетон С12/15</w:t>
            </w:r>
          </w:p>
        </w:tc>
        <w:tc>
          <w:tcPr>
            <w:tcW w:w="1417" w:type="dxa"/>
          </w:tcPr>
          <w:p w:rsidR="00D86B1B" w:rsidRPr="00D86B1B" w:rsidRDefault="00D86B1B" w:rsidP="00D86B1B">
            <w:pPr>
              <w:pStyle w:val="TableParagraph"/>
              <w:spacing w:before="40"/>
              <w:rPr>
                <w:rFonts w:ascii="Times New Roman" w:hAnsi="Times New Roman" w:cs="Times New Roman"/>
                <w:sz w:val="24"/>
                <w:szCs w:val="24"/>
                <w:vertAlign w:val="superscript"/>
                <w:lang w:val="uk-UA"/>
              </w:rPr>
            </w:pPr>
            <w:r w:rsidRPr="00D86B1B">
              <w:rPr>
                <w:rFonts w:ascii="Times New Roman" w:hAnsi="Times New Roman" w:cs="Times New Roman"/>
                <w:sz w:val="24"/>
                <w:szCs w:val="24"/>
                <w:lang w:val="uk-UA"/>
              </w:rPr>
              <w:t>м</w:t>
            </w:r>
            <w:r w:rsidRPr="00D86B1B">
              <w:rPr>
                <w:rFonts w:ascii="Times New Roman" w:hAnsi="Times New Roman" w:cs="Times New Roman"/>
                <w:sz w:val="24"/>
                <w:szCs w:val="24"/>
                <w:vertAlign w:val="superscript"/>
                <w:lang w:val="uk-UA"/>
              </w:rPr>
              <w:t>3</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2,39</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sz w:val="24"/>
                <w:szCs w:val="24"/>
                <w:lang w:val="uk-UA"/>
              </w:rPr>
            </w:pPr>
            <w:r w:rsidRPr="00D86B1B">
              <w:rPr>
                <w:sz w:val="24"/>
                <w:szCs w:val="24"/>
              </w:rPr>
              <w:t xml:space="preserve">Обмежувач перенапруг з </w:t>
            </w:r>
            <w:r w:rsidRPr="00D86B1B">
              <w:rPr>
                <w:sz w:val="24"/>
                <w:szCs w:val="24"/>
                <w:lang w:val="uk-UA"/>
              </w:rPr>
              <w:t>індикатором пробою</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w:t>
            </w:r>
          </w:p>
        </w:tc>
        <w:tc>
          <w:tcPr>
            <w:tcW w:w="1417" w:type="dxa"/>
          </w:tcPr>
          <w:p w:rsidR="00D86B1B" w:rsidRPr="00D86B1B" w:rsidRDefault="00D86B1B" w:rsidP="00D86B1B">
            <w:pPr>
              <w:pStyle w:val="TableParagraph"/>
              <w:spacing w:before="68"/>
              <w:ind w:right="1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vAlign w:val="center"/>
          </w:tcPr>
          <w:p w:rsidR="00D86B1B" w:rsidRPr="00D86B1B" w:rsidRDefault="00D86B1B" w:rsidP="00D86B1B">
            <w:pPr>
              <w:pStyle w:val="TableParagraph"/>
              <w:spacing w:before="40"/>
              <w:ind w:right="87"/>
              <w:rPr>
                <w:rFonts w:ascii="Times New Roman" w:hAnsi="Times New Roman" w:cs="Times New Roman"/>
                <w:sz w:val="24"/>
                <w:szCs w:val="24"/>
                <w:lang w:val="uk-UA"/>
              </w:rPr>
            </w:pPr>
            <w:r w:rsidRPr="00D86B1B">
              <w:rPr>
                <w:rFonts w:ascii="Times New Roman" w:hAnsi="Times New Roman" w:cs="Times New Roman"/>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pStyle w:val="TableParagraph"/>
              <w:spacing w:before="28"/>
              <w:ind w:left="30"/>
              <w:rPr>
                <w:rFonts w:ascii="Times New Roman" w:hAnsi="Times New Roman" w:cs="Times New Roman"/>
                <w:sz w:val="24"/>
                <w:szCs w:val="24"/>
                <w:lang w:val="uk-UA"/>
              </w:rPr>
            </w:pPr>
          </w:p>
          <w:p w:rsidR="00D86B1B" w:rsidRPr="00D86B1B" w:rsidRDefault="00D86B1B" w:rsidP="00D86B1B">
            <w:pPr>
              <w:pStyle w:val="TableParagraph"/>
              <w:spacing w:before="28"/>
              <w:ind w:left="30"/>
              <w:rPr>
                <w:rFonts w:ascii="Times New Roman" w:hAnsi="Times New Roman" w:cs="Times New Roman"/>
                <w:b/>
                <w:sz w:val="24"/>
                <w:szCs w:val="24"/>
                <w:lang w:val="ru-RU"/>
              </w:rPr>
            </w:pPr>
            <w:r w:rsidRPr="00D86B1B">
              <w:rPr>
                <w:rFonts w:ascii="Times New Roman" w:hAnsi="Times New Roman" w:cs="Times New Roman"/>
                <w:b/>
                <w:sz w:val="24"/>
                <w:szCs w:val="24"/>
                <w:lang w:val="uk-UA"/>
              </w:rPr>
              <w:t>Улаштування відгалуджень та вводів до житлових будинків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3-фазний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sz w:val="24"/>
                <w:szCs w:val="24"/>
                <w:lang w:val="uk-UA"/>
              </w:rPr>
            </w:pPr>
            <w:r w:rsidRPr="00D86B1B">
              <w:rPr>
                <w:sz w:val="24"/>
                <w:szCs w:val="24"/>
                <w:lang w:val="uk-UA"/>
              </w:rPr>
              <w:t xml:space="preserve">Ящик обліку 1-фазний </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sz w:val="24"/>
                <w:szCs w:val="24"/>
                <w:lang w:val="uk-UA"/>
              </w:rPr>
            </w:pPr>
            <w:r w:rsidRPr="00D86B1B">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D86B1B">
              <w:rPr>
                <w:sz w:val="24"/>
                <w:szCs w:val="24"/>
                <w:lang w:val="uk-UA"/>
              </w:rPr>
              <w:t>AsXSn 2х16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680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sz w:val="24"/>
                <w:szCs w:val="24"/>
                <w:lang w:val="uk-UA"/>
              </w:rPr>
            </w:pPr>
            <w:r w:rsidRPr="00D86B1B">
              <w:rPr>
                <w:sz w:val="24"/>
                <w:szCs w:val="24"/>
                <w:lang w:val="uk-UA"/>
              </w:rPr>
              <w:t xml:space="preserve"> </w:t>
            </w:r>
            <w:r w:rsidRPr="00D86B1B">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D86B1B">
              <w:rPr>
                <w:sz w:val="24"/>
                <w:szCs w:val="24"/>
                <w:lang w:val="uk-UA"/>
              </w:rPr>
              <w:t>AsXSn 4х16</w:t>
            </w:r>
          </w:p>
        </w:tc>
        <w:tc>
          <w:tcPr>
            <w:tcW w:w="1417" w:type="dxa"/>
          </w:tcPr>
          <w:p w:rsidR="00D86B1B" w:rsidRPr="00D86B1B" w:rsidRDefault="00D86B1B" w:rsidP="00D86B1B">
            <w:pPr>
              <w:rPr>
                <w:sz w:val="24"/>
                <w:szCs w:val="24"/>
                <w:lang w:val="uk-UA"/>
              </w:rPr>
            </w:pPr>
          </w:p>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sz w:val="24"/>
                <w:szCs w:val="24"/>
                <w:lang w:val="uk-UA"/>
              </w:rPr>
            </w:pPr>
            <w:r w:rsidRPr="00D86B1B">
              <w:rPr>
                <w:sz w:val="24"/>
                <w:szCs w:val="24"/>
                <w:lang w:val="uk-UA"/>
              </w:rPr>
              <w:t>Провід з алюмінієвою жилою з ізоляцією з ПВХ пластикату на напругу 1 кВ АПВ 1х16</w:t>
            </w:r>
          </w:p>
        </w:tc>
        <w:tc>
          <w:tcPr>
            <w:tcW w:w="1417" w:type="dxa"/>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212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sz w:val="24"/>
                <w:szCs w:val="24"/>
                <w:lang w:val="uk-UA"/>
              </w:rPr>
            </w:pPr>
            <w:r w:rsidRPr="00D86B1B">
              <w:rPr>
                <w:sz w:val="24"/>
                <w:szCs w:val="24"/>
                <w:lang w:val="uk-UA"/>
              </w:rPr>
              <w:t>Автоматичні вимикачі ЕТІМАТ</w:t>
            </w:r>
          </w:p>
        </w:tc>
        <w:tc>
          <w:tcPr>
            <w:tcW w:w="1417" w:type="dxa"/>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27</w:t>
            </w:r>
          </w:p>
        </w:tc>
      </w:tr>
    </w:tbl>
    <w:p w:rsidR="00D86B1B" w:rsidRPr="00D86B1B" w:rsidRDefault="00D86B1B" w:rsidP="00D86B1B">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 xml:space="preserve">11.  Зовнішнє освітлення ЛО-1 від </w:t>
      </w:r>
      <w:r w:rsidRPr="00D86B1B">
        <w:rPr>
          <w:rFonts w:ascii="Times New Roman" w:eastAsia="Times New Roman" w:hAnsi="Times New Roman" w:cs="Times New Roman"/>
          <w:b/>
          <w:bCs/>
          <w:color w:val="000000"/>
          <w:sz w:val="24"/>
          <w:szCs w:val="24"/>
          <w:lang w:val="en-US" w:eastAsia="ru-RU"/>
        </w:rPr>
        <w:t>K</w:t>
      </w:r>
      <w:r w:rsidRPr="00D86B1B">
        <w:rPr>
          <w:rFonts w:ascii="Times New Roman" w:eastAsia="Times New Roman" w:hAnsi="Times New Roman" w:cs="Times New Roman"/>
          <w:b/>
          <w:bCs/>
          <w:color w:val="000000"/>
          <w:sz w:val="24"/>
          <w:szCs w:val="24"/>
          <w:lang w:val="uk-UA" w:eastAsia="ru-RU"/>
        </w:rPr>
        <w:t>ТП – 402</w:t>
      </w:r>
    </w:p>
    <w:tbl>
      <w:tblPr>
        <w:tblStyle w:val="51"/>
        <w:tblW w:w="9747" w:type="dxa"/>
        <w:tblLayout w:type="fixed"/>
        <w:tblLook w:val="04A0" w:firstRow="1" w:lastRow="0" w:firstColumn="1" w:lastColumn="0" w:noHBand="0" w:noVBand="1"/>
      </w:tblPr>
      <w:tblGrid>
        <w:gridCol w:w="534"/>
        <w:gridCol w:w="6237"/>
        <w:gridCol w:w="1417"/>
        <w:gridCol w:w="1559"/>
      </w:tblGrid>
      <w:tr w:rsidR="00D86B1B" w:rsidRPr="00D86B1B" w:rsidTr="00D86B1B">
        <w:trPr>
          <w:trHeight w:val="291"/>
        </w:trPr>
        <w:tc>
          <w:tcPr>
            <w:tcW w:w="534" w:type="dxa"/>
          </w:tcPr>
          <w:p w:rsidR="00D86B1B" w:rsidRPr="00D86B1B" w:rsidRDefault="00D86B1B" w:rsidP="00D86B1B">
            <w:pPr>
              <w:rPr>
                <w:sz w:val="24"/>
                <w:szCs w:val="24"/>
                <w:lang w:val="uk-UA" w:eastAsia="en-US"/>
              </w:rPr>
            </w:pPr>
            <w:r w:rsidRPr="00D86B1B">
              <w:rPr>
                <w:sz w:val="24"/>
                <w:szCs w:val="24"/>
                <w:lang w:val="uk-UA" w:eastAsia="en-US"/>
              </w:rPr>
              <w:t xml:space="preserve">№ </w:t>
            </w:r>
          </w:p>
        </w:tc>
        <w:tc>
          <w:tcPr>
            <w:tcW w:w="623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291"/>
        </w:trPr>
        <w:tc>
          <w:tcPr>
            <w:tcW w:w="534" w:type="dxa"/>
          </w:tcPr>
          <w:p w:rsidR="00D86B1B" w:rsidRPr="00D86B1B" w:rsidRDefault="00D86B1B" w:rsidP="00D86B1B">
            <w:pPr>
              <w:rPr>
                <w:sz w:val="24"/>
                <w:szCs w:val="24"/>
                <w:lang w:val="uk-UA" w:eastAsia="en-US"/>
              </w:rPr>
            </w:pPr>
            <w:r w:rsidRPr="00D86B1B">
              <w:rPr>
                <w:sz w:val="24"/>
                <w:szCs w:val="24"/>
                <w:lang w:val="uk-UA" w:eastAsia="en-US"/>
              </w:rPr>
              <w:t>1</w:t>
            </w:r>
          </w:p>
        </w:tc>
        <w:tc>
          <w:tcPr>
            <w:tcW w:w="6237" w:type="dxa"/>
          </w:tcPr>
          <w:p w:rsidR="00D86B1B" w:rsidRPr="00D86B1B" w:rsidRDefault="00D86B1B" w:rsidP="00D86B1B">
            <w:pPr>
              <w:rPr>
                <w:sz w:val="24"/>
                <w:szCs w:val="24"/>
                <w:lang w:val="uk-UA" w:eastAsia="en-US"/>
              </w:rPr>
            </w:pPr>
            <w:r w:rsidRPr="00D86B1B">
              <w:rPr>
                <w:sz w:val="24"/>
                <w:szCs w:val="24"/>
                <w:lang w:val="uk-UA" w:eastAsia="en-US"/>
              </w:rPr>
              <w:t>Щит зовнішнього освітлення ЩЗО</w:t>
            </w:r>
          </w:p>
        </w:tc>
        <w:tc>
          <w:tcPr>
            <w:tcW w:w="1417" w:type="dxa"/>
            <w:vAlign w:val="center"/>
          </w:tcPr>
          <w:p w:rsidR="00D86B1B" w:rsidRPr="00D86B1B" w:rsidRDefault="00D86B1B" w:rsidP="00D86B1B">
            <w:pPr>
              <w:jc w:val="center"/>
              <w:rPr>
                <w:sz w:val="24"/>
                <w:szCs w:val="24"/>
                <w:lang w:val="en-US" w:eastAsia="en-US"/>
              </w:rPr>
            </w:pPr>
            <w:r w:rsidRPr="00D86B1B">
              <w:rPr>
                <w:sz w:val="24"/>
                <w:szCs w:val="24"/>
                <w:lang w:val="uk-UA"/>
              </w:rPr>
              <w:t>шт.</w:t>
            </w:r>
          </w:p>
        </w:tc>
        <w:tc>
          <w:tcPr>
            <w:tcW w:w="1559" w:type="dxa"/>
            <w:vAlign w:val="center"/>
          </w:tcPr>
          <w:p w:rsidR="00D86B1B" w:rsidRPr="00D86B1B" w:rsidRDefault="00D86B1B" w:rsidP="00D86B1B">
            <w:pPr>
              <w:jc w:val="center"/>
              <w:rPr>
                <w:sz w:val="24"/>
                <w:szCs w:val="24"/>
                <w:lang w:val="en-US" w:eastAsia="en-US"/>
              </w:rPr>
            </w:pPr>
            <w:r w:rsidRPr="00D86B1B">
              <w:rPr>
                <w:sz w:val="24"/>
                <w:szCs w:val="24"/>
                <w:lang w:val="en-US" w:eastAsia="en-US"/>
              </w:rPr>
              <w:t>1</w:t>
            </w:r>
          </w:p>
        </w:tc>
      </w:tr>
      <w:tr w:rsidR="00D86B1B" w:rsidRPr="00D86B1B" w:rsidTr="00D86B1B">
        <w:trPr>
          <w:trHeight w:val="291"/>
        </w:trPr>
        <w:tc>
          <w:tcPr>
            <w:tcW w:w="534" w:type="dxa"/>
          </w:tcPr>
          <w:p w:rsidR="00D86B1B" w:rsidRPr="00D86B1B" w:rsidRDefault="00D86B1B" w:rsidP="00D86B1B">
            <w:pPr>
              <w:rPr>
                <w:sz w:val="24"/>
                <w:szCs w:val="24"/>
                <w:lang w:val="uk-UA"/>
              </w:rPr>
            </w:pPr>
            <w:r w:rsidRPr="00D86B1B">
              <w:rPr>
                <w:sz w:val="24"/>
                <w:szCs w:val="24"/>
                <w:lang w:val="uk-UA"/>
              </w:rPr>
              <w:t>2</w:t>
            </w:r>
          </w:p>
        </w:tc>
        <w:tc>
          <w:tcPr>
            <w:tcW w:w="6237" w:type="dxa"/>
          </w:tcPr>
          <w:p w:rsidR="00D86B1B" w:rsidRPr="00D86B1B" w:rsidRDefault="00D86B1B" w:rsidP="00D86B1B">
            <w:pPr>
              <w:pStyle w:val="TableParagraph"/>
              <w:spacing w:before="49"/>
              <w:rPr>
                <w:rFonts w:ascii="Times New Roman" w:hAnsi="Times New Roman" w:cs="Times New Roman"/>
                <w:w w:val="105"/>
                <w:sz w:val="24"/>
                <w:szCs w:val="24"/>
                <w:lang w:val="uk-UA"/>
              </w:rPr>
            </w:pPr>
            <w:r w:rsidRPr="00D86B1B">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vAlign w:val="center"/>
          </w:tcPr>
          <w:p w:rsidR="00D86B1B" w:rsidRPr="00D86B1B" w:rsidRDefault="00D86B1B" w:rsidP="00D86B1B">
            <w:pPr>
              <w:pStyle w:val="TableParagraph"/>
              <w:spacing w:before="2"/>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2"/>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1103</w:t>
            </w:r>
          </w:p>
        </w:tc>
      </w:tr>
      <w:tr w:rsidR="00D86B1B" w:rsidRPr="00D86B1B" w:rsidTr="00D86B1B">
        <w:trPr>
          <w:trHeight w:val="291"/>
        </w:trPr>
        <w:tc>
          <w:tcPr>
            <w:tcW w:w="534" w:type="dxa"/>
          </w:tcPr>
          <w:p w:rsidR="00D86B1B" w:rsidRPr="00D86B1B" w:rsidRDefault="00D86B1B" w:rsidP="00D86B1B">
            <w:pPr>
              <w:rPr>
                <w:sz w:val="24"/>
                <w:szCs w:val="24"/>
                <w:lang w:val="uk-UA"/>
              </w:rPr>
            </w:pPr>
            <w:r w:rsidRPr="00D86B1B">
              <w:rPr>
                <w:sz w:val="24"/>
                <w:szCs w:val="24"/>
                <w:lang w:val="uk-UA"/>
              </w:rPr>
              <w:t>3</w:t>
            </w:r>
          </w:p>
        </w:tc>
        <w:tc>
          <w:tcPr>
            <w:tcW w:w="6237" w:type="dxa"/>
          </w:tcPr>
          <w:p w:rsidR="00D86B1B" w:rsidRPr="00D86B1B" w:rsidRDefault="00D86B1B" w:rsidP="00D86B1B">
            <w:pPr>
              <w:pStyle w:val="TableParagraph"/>
              <w:spacing w:before="49"/>
              <w:rPr>
                <w:rFonts w:ascii="Times New Roman" w:hAnsi="Times New Roman" w:cs="Times New Roman"/>
                <w:w w:val="105"/>
                <w:sz w:val="24"/>
                <w:szCs w:val="24"/>
                <w:lang w:val="ru-RU"/>
              </w:rPr>
            </w:pPr>
            <w:r w:rsidRPr="00D86B1B">
              <w:rPr>
                <w:rFonts w:ascii="Times New Roman" w:hAnsi="Times New Roman" w:cs="Times New Roman"/>
                <w:w w:val="105"/>
                <w:sz w:val="24"/>
                <w:szCs w:val="24"/>
                <w:lang w:val="ru-RU"/>
              </w:rPr>
              <w:t>Кабель ВВГнг 2х16</w:t>
            </w:r>
          </w:p>
        </w:tc>
        <w:tc>
          <w:tcPr>
            <w:tcW w:w="1417" w:type="dxa"/>
            <w:vAlign w:val="center"/>
          </w:tcPr>
          <w:p w:rsidR="00D86B1B" w:rsidRPr="00D86B1B" w:rsidRDefault="00D86B1B" w:rsidP="00D86B1B">
            <w:pPr>
              <w:pStyle w:val="TableParagraph"/>
              <w:spacing w:before="39"/>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39"/>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5</w:t>
            </w:r>
          </w:p>
        </w:tc>
      </w:tr>
      <w:tr w:rsidR="00D86B1B" w:rsidRPr="00D86B1B" w:rsidTr="00D86B1B">
        <w:trPr>
          <w:trHeight w:val="291"/>
        </w:trPr>
        <w:tc>
          <w:tcPr>
            <w:tcW w:w="534" w:type="dxa"/>
          </w:tcPr>
          <w:p w:rsidR="00D86B1B" w:rsidRPr="00D86B1B" w:rsidRDefault="00D86B1B" w:rsidP="00D86B1B">
            <w:pPr>
              <w:rPr>
                <w:sz w:val="24"/>
                <w:szCs w:val="24"/>
                <w:lang w:val="uk-UA"/>
              </w:rPr>
            </w:pPr>
            <w:r w:rsidRPr="00D86B1B">
              <w:rPr>
                <w:sz w:val="24"/>
                <w:szCs w:val="24"/>
                <w:lang w:val="uk-UA"/>
              </w:rPr>
              <w:t>4</w:t>
            </w:r>
          </w:p>
        </w:tc>
        <w:tc>
          <w:tcPr>
            <w:tcW w:w="6237" w:type="dxa"/>
          </w:tcPr>
          <w:p w:rsidR="00D86B1B" w:rsidRPr="00D86B1B" w:rsidRDefault="00D86B1B" w:rsidP="00D86B1B">
            <w:pPr>
              <w:rPr>
                <w:sz w:val="24"/>
                <w:szCs w:val="24"/>
                <w:lang w:val="uk-UA"/>
              </w:rPr>
            </w:pPr>
            <w:r w:rsidRPr="00D86B1B">
              <w:rPr>
                <w:sz w:val="24"/>
                <w:szCs w:val="24"/>
                <w:lang w:val="uk-UA"/>
              </w:rPr>
              <w:t>Провід алюмінієвий неізольований А-16</w:t>
            </w:r>
          </w:p>
        </w:tc>
        <w:tc>
          <w:tcPr>
            <w:tcW w:w="1417" w:type="dxa"/>
            <w:vAlign w:val="center"/>
          </w:tcPr>
          <w:p w:rsidR="00D86B1B" w:rsidRPr="00D86B1B" w:rsidRDefault="00D86B1B" w:rsidP="00D86B1B">
            <w:pPr>
              <w:pStyle w:val="TableParagraph"/>
              <w:spacing w:before="39"/>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vAlign w:val="center"/>
          </w:tcPr>
          <w:p w:rsidR="00D86B1B" w:rsidRPr="00D86B1B" w:rsidRDefault="00D86B1B" w:rsidP="00D86B1B">
            <w:pPr>
              <w:pStyle w:val="TableParagraph"/>
              <w:spacing w:before="39"/>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22</w:t>
            </w:r>
          </w:p>
        </w:tc>
      </w:tr>
      <w:tr w:rsidR="00D86B1B" w:rsidRPr="00D86B1B" w:rsidTr="00D86B1B">
        <w:trPr>
          <w:trHeight w:val="291"/>
        </w:trPr>
        <w:tc>
          <w:tcPr>
            <w:tcW w:w="534" w:type="dxa"/>
          </w:tcPr>
          <w:p w:rsidR="00D86B1B" w:rsidRPr="00D86B1B" w:rsidRDefault="00D86B1B" w:rsidP="00D86B1B">
            <w:pPr>
              <w:rPr>
                <w:sz w:val="24"/>
                <w:szCs w:val="24"/>
                <w:lang w:val="uk-UA"/>
              </w:rPr>
            </w:pPr>
            <w:r w:rsidRPr="00D86B1B">
              <w:rPr>
                <w:sz w:val="24"/>
                <w:szCs w:val="24"/>
                <w:lang w:val="uk-UA"/>
              </w:rPr>
              <w:t>5</w:t>
            </w:r>
          </w:p>
        </w:tc>
        <w:tc>
          <w:tcPr>
            <w:tcW w:w="6237" w:type="dxa"/>
          </w:tcPr>
          <w:p w:rsidR="00D86B1B" w:rsidRPr="00D86B1B" w:rsidRDefault="00D86B1B" w:rsidP="00D86B1B">
            <w:pPr>
              <w:rPr>
                <w:sz w:val="24"/>
                <w:szCs w:val="24"/>
                <w:lang w:val="uk-UA"/>
              </w:rPr>
            </w:pPr>
            <w:r w:rsidRPr="00D86B1B">
              <w:rPr>
                <w:sz w:val="24"/>
                <w:szCs w:val="24"/>
                <w:lang w:val="uk-UA"/>
              </w:rPr>
              <w:t>Скоба для підключення заземлення, шт.</w:t>
            </w:r>
          </w:p>
        </w:tc>
        <w:tc>
          <w:tcPr>
            <w:tcW w:w="1417" w:type="dxa"/>
            <w:vAlign w:val="center"/>
          </w:tcPr>
          <w:p w:rsidR="00D86B1B" w:rsidRPr="00D86B1B" w:rsidRDefault="00D86B1B" w:rsidP="00D86B1B">
            <w:pPr>
              <w:pStyle w:val="TableParagraph"/>
              <w:spacing w:before="40"/>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vAlign w:val="center"/>
          </w:tcPr>
          <w:p w:rsidR="00D86B1B" w:rsidRPr="00D86B1B" w:rsidRDefault="00D86B1B" w:rsidP="00D86B1B">
            <w:pPr>
              <w:pStyle w:val="TableParagraph"/>
              <w:spacing w:before="40"/>
              <w:ind w:right="87"/>
              <w:jc w:val="center"/>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bl>
    <w:p w:rsidR="00D86B1B" w:rsidRPr="00D86B1B" w:rsidRDefault="00D86B1B" w:rsidP="00D86B1B">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12. Мережі 10 кВ</w:t>
      </w:r>
    </w:p>
    <w:tbl>
      <w:tblPr>
        <w:tblStyle w:val="51"/>
        <w:tblW w:w="9747" w:type="dxa"/>
        <w:tblLayout w:type="fixed"/>
        <w:tblLook w:val="04A0" w:firstRow="1" w:lastRow="0" w:firstColumn="1" w:lastColumn="0" w:noHBand="0" w:noVBand="1"/>
      </w:tblPr>
      <w:tblGrid>
        <w:gridCol w:w="594"/>
        <w:gridCol w:w="6177"/>
        <w:gridCol w:w="1417"/>
        <w:gridCol w:w="1559"/>
      </w:tblGrid>
      <w:tr w:rsidR="00D86B1B" w:rsidRPr="00D86B1B" w:rsidTr="00D86B1B">
        <w:trPr>
          <w:trHeight w:val="556"/>
        </w:trPr>
        <w:tc>
          <w:tcPr>
            <w:tcW w:w="594" w:type="dxa"/>
          </w:tcPr>
          <w:p w:rsidR="00D86B1B" w:rsidRPr="00D86B1B" w:rsidRDefault="00D86B1B" w:rsidP="00D86B1B">
            <w:pPr>
              <w:rPr>
                <w:sz w:val="24"/>
                <w:szCs w:val="24"/>
                <w:lang w:val="uk-UA" w:eastAsia="en-US"/>
              </w:rPr>
            </w:pPr>
            <w:r w:rsidRPr="00D86B1B">
              <w:rPr>
                <w:sz w:val="24"/>
                <w:szCs w:val="24"/>
                <w:lang w:val="uk-UA" w:eastAsia="en-US"/>
              </w:rPr>
              <w:t>№ п/п</w:t>
            </w:r>
          </w:p>
        </w:tc>
        <w:tc>
          <w:tcPr>
            <w:tcW w:w="6177" w:type="dxa"/>
          </w:tcPr>
          <w:p w:rsidR="00D86B1B" w:rsidRPr="00D86B1B" w:rsidRDefault="00D86B1B" w:rsidP="00D86B1B">
            <w:pPr>
              <w:rPr>
                <w:sz w:val="24"/>
                <w:szCs w:val="24"/>
                <w:lang w:val="uk-UA" w:eastAsia="en-US"/>
              </w:rPr>
            </w:pPr>
          </w:p>
          <w:p w:rsidR="00D86B1B" w:rsidRPr="00D86B1B" w:rsidRDefault="00D86B1B" w:rsidP="00D86B1B">
            <w:pPr>
              <w:jc w:val="center"/>
              <w:rPr>
                <w:sz w:val="24"/>
                <w:szCs w:val="24"/>
                <w:lang w:val="uk-UA" w:eastAsia="en-US"/>
              </w:rPr>
            </w:pPr>
            <w:r w:rsidRPr="00D86B1B">
              <w:rPr>
                <w:sz w:val="24"/>
                <w:szCs w:val="24"/>
                <w:lang w:val="uk-UA" w:eastAsia="en-US"/>
              </w:rPr>
              <w:t>Найменування</w:t>
            </w:r>
          </w:p>
        </w:tc>
        <w:tc>
          <w:tcPr>
            <w:tcW w:w="1417" w:type="dxa"/>
          </w:tcPr>
          <w:p w:rsidR="00D86B1B" w:rsidRPr="00D86B1B" w:rsidRDefault="00D86B1B" w:rsidP="00D86B1B">
            <w:pPr>
              <w:rPr>
                <w:sz w:val="24"/>
                <w:szCs w:val="24"/>
                <w:lang w:val="uk-UA" w:eastAsia="en-US"/>
              </w:rPr>
            </w:pPr>
            <w:r w:rsidRPr="00D86B1B">
              <w:rPr>
                <w:sz w:val="24"/>
                <w:szCs w:val="24"/>
                <w:lang w:val="uk-UA" w:eastAsia="en-US"/>
              </w:rPr>
              <w:t>Од.</w:t>
            </w:r>
          </w:p>
          <w:p w:rsidR="00D86B1B" w:rsidRPr="00D86B1B" w:rsidRDefault="00D86B1B" w:rsidP="00D86B1B">
            <w:pPr>
              <w:rPr>
                <w:sz w:val="24"/>
                <w:szCs w:val="24"/>
                <w:lang w:val="uk-UA" w:eastAsia="en-US"/>
              </w:rPr>
            </w:pPr>
            <w:r w:rsidRPr="00D86B1B">
              <w:rPr>
                <w:sz w:val="24"/>
                <w:szCs w:val="24"/>
                <w:lang w:val="uk-UA" w:eastAsia="en-US"/>
              </w:rPr>
              <w:t>виміру</w:t>
            </w:r>
          </w:p>
        </w:tc>
        <w:tc>
          <w:tcPr>
            <w:tcW w:w="1559" w:type="dxa"/>
          </w:tcPr>
          <w:p w:rsidR="00D86B1B" w:rsidRPr="00D86B1B" w:rsidRDefault="00D86B1B" w:rsidP="00D86B1B">
            <w:pPr>
              <w:rPr>
                <w:sz w:val="24"/>
                <w:szCs w:val="24"/>
                <w:lang w:val="uk-UA" w:eastAsia="en-US"/>
              </w:rPr>
            </w:pPr>
            <w:r w:rsidRPr="00D86B1B">
              <w:rPr>
                <w:sz w:val="24"/>
                <w:szCs w:val="24"/>
                <w:lang w:val="uk-UA" w:eastAsia="en-US"/>
              </w:rPr>
              <w:t>Показник</w:t>
            </w:r>
          </w:p>
        </w:tc>
      </w:tr>
      <w:tr w:rsidR="00D86B1B" w:rsidRPr="00D86B1B" w:rsidTr="00D86B1B">
        <w:trPr>
          <w:trHeight w:val="556"/>
        </w:trPr>
        <w:tc>
          <w:tcPr>
            <w:tcW w:w="594" w:type="dxa"/>
          </w:tcPr>
          <w:p w:rsidR="00D86B1B" w:rsidRPr="00D86B1B" w:rsidRDefault="00D86B1B" w:rsidP="00D86B1B">
            <w:pPr>
              <w:rPr>
                <w:sz w:val="24"/>
                <w:szCs w:val="24"/>
                <w:lang w:val="uk-UA" w:eastAsia="en-US"/>
              </w:rPr>
            </w:pPr>
          </w:p>
        </w:tc>
        <w:tc>
          <w:tcPr>
            <w:tcW w:w="9153" w:type="dxa"/>
            <w:gridSpan w:val="3"/>
          </w:tcPr>
          <w:p w:rsidR="00D86B1B" w:rsidRPr="00D86B1B" w:rsidRDefault="00D86B1B" w:rsidP="00D86B1B">
            <w:pPr>
              <w:rPr>
                <w:b/>
                <w:sz w:val="24"/>
                <w:szCs w:val="24"/>
                <w:lang w:val="uk-UA" w:eastAsia="en-US"/>
              </w:rPr>
            </w:pPr>
            <w:r w:rsidRPr="00D86B1B">
              <w:rPr>
                <w:b/>
                <w:bCs/>
                <w:color w:val="000000"/>
                <w:sz w:val="24"/>
                <w:szCs w:val="24"/>
                <w:lang w:val="uk-UA"/>
              </w:rPr>
              <w:t xml:space="preserve">КЛ-10 кВ </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w w:val="105"/>
                <w:sz w:val="24"/>
                <w:szCs w:val="24"/>
                <w:lang w:val="uk-UA"/>
              </w:rPr>
            </w:pPr>
            <w:r w:rsidRPr="00D86B1B">
              <w:rPr>
                <w:w w:val="105"/>
                <w:sz w:val="24"/>
                <w:szCs w:val="24"/>
                <w:lang w:val="uk-UA"/>
              </w:rPr>
              <w:t>Силовий кабель з алюмінієвими струмоведучими жи-лами, з паперовою просоченою ізоляцією, в свинцевій оболонці, броньовані сталевими стрічками на номінальну змінну напругу 10кВ АCБл 3x120(ож)-10</w:t>
            </w:r>
          </w:p>
        </w:tc>
        <w:tc>
          <w:tcPr>
            <w:tcW w:w="1417" w:type="dxa"/>
            <w:vAlign w:val="center"/>
          </w:tcPr>
          <w:p w:rsidR="00D86B1B" w:rsidRPr="00D86B1B" w:rsidRDefault="00D86B1B" w:rsidP="00D86B1B">
            <w:pPr>
              <w:rPr>
                <w:sz w:val="24"/>
                <w:szCs w:val="24"/>
              </w:rPr>
            </w:pPr>
            <w:r w:rsidRPr="00D86B1B">
              <w:rPr>
                <w:sz w:val="24"/>
                <w:szCs w:val="24"/>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20,0</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w w:val="105"/>
                <w:sz w:val="24"/>
                <w:szCs w:val="24"/>
                <w:lang w:val="uk-UA"/>
              </w:rPr>
            </w:pPr>
            <w:r w:rsidRPr="00D86B1B">
              <w:rPr>
                <w:rFonts w:eastAsiaTheme="minorHAnsi"/>
                <w:sz w:val="24"/>
                <w:szCs w:val="24"/>
                <w:lang w:eastAsia="en-US"/>
              </w:rPr>
              <w:t xml:space="preserve">Труба </w:t>
            </w:r>
            <w:r w:rsidRPr="00D86B1B">
              <w:rPr>
                <w:rFonts w:eastAsiaTheme="minorHAnsi"/>
                <w:sz w:val="24"/>
                <w:szCs w:val="24"/>
                <w:lang w:val="en-US" w:eastAsia="en-US"/>
              </w:rPr>
              <w:t xml:space="preserve">DKC </w:t>
            </w:r>
            <w:r w:rsidRPr="00D86B1B">
              <w:rPr>
                <w:sz w:val="24"/>
                <w:szCs w:val="24"/>
                <w:lang w:val="uk-UA"/>
              </w:rPr>
              <w:t>Дзов.=110мм</w:t>
            </w:r>
          </w:p>
        </w:tc>
        <w:tc>
          <w:tcPr>
            <w:tcW w:w="1417" w:type="dxa"/>
            <w:vAlign w:val="center"/>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6</w:t>
            </w:r>
          </w:p>
        </w:tc>
      </w:tr>
      <w:tr w:rsidR="00D86B1B" w:rsidRPr="00D86B1B" w:rsidTr="00D86B1B">
        <w:trPr>
          <w:trHeight w:val="145"/>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rPr>
                <w:w w:val="105"/>
                <w:sz w:val="24"/>
                <w:szCs w:val="24"/>
                <w:lang w:val="uk-UA"/>
              </w:rPr>
            </w:pPr>
            <w:r w:rsidRPr="00D86B1B">
              <w:rPr>
                <w:w w:val="105"/>
                <w:sz w:val="24"/>
                <w:szCs w:val="24"/>
                <w:lang w:val="uk-UA"/>
              </w:rPr>
              <w:t>Муфта кабельна кінцева вн.уст-ки</w:t>
            </w:r>
          </w:p>
        </w:tc>
        <w:tc>
          <w:tcPr>
            <w:tcW w:w="1417" w:type="dxa"/>
            <w:vAlign w:val="center"/>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rPr>
                <w:w w:val="105"/>
                <w:sz w:val="24"/>
                <w:szCs w:val="24"/>
                <w:lang w:val="uk-UA"/>
              </w:rPr>
            </w:pPr>
            <w:r w:rsidRPr="00D86B1B">
              <w:rPr>
                <w:w w:val="105"/>
                <w:sz w:val="24"/>
                <w:szCs w:val="24"/>
                <w:lang w:val="uk-UA"/>
              </w:rPr>
              <w:t>Муфта кабельна з</w:t>
            </w:r>
            <w:r w:rsidRPr="00D86B1B">
              <w:rPr>
                <w:w w:val="105"/>
                <w:sz w:val="24"/>
                <w:szCs w:val="24"/>
                <w:lang w:val="en-US"/>
              </w:rPr>
              <w:t>’</w:t>
            </w:r>
            <w:r w:rsidRPr="00D86B1B">
              <w:rPr>
                <w:w w:val="105"/>
                <w:sz w:val="24"/>
                <w:szCs w:val="24"/>
                <w:lang w:val="uk-UA"/>
              </w:rPr>
              <w:t>єднувальна</w:t>
            </w:r>
          </w:p>
        </w:tc>
        <w:tc>
          <w:tcPr>
            <w:tcW w:w="1417" w:type="dxa"/>
            <w:vAlign w:val="center"/>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rPr>
                <w:w w:val="105"/>
                <w:sz w:val="24"/>
                <w:szCs w:val="24"/>
                <w:lang w:val="uk-UA"/>
              </w:rPr>
            </w:pPr>
            <w:r w:rsidRPr="00D86B1B">
              <w:rPr>
                <w:w w:val="105"/>
                <w:sz w:val="24"/>
                <w:szCs w:val="24"/>
                <w:lang w:val="uk-UA"/>
              </w:rPr>
              <w:t>Пісок</w:t>
            </w:r>
          </w:p>
        </w:tc>
        <w:tc>
          <w:tcPr>
            <w:tcW w:w="1417" w:type="dxa"/>
            <w:vAlign w:val="center"/>
          </w:tcPr>
          <w:p w:rsidR="00D86B1B" w:rsidRPr="00D86B1B" w:rsidRDefault="00D86B1B" w:rsidP="00D86B1B">
            <w:pPr>
              <w:rPr>
                <w:sz w:val="24"/>
                <w:szCs w:val="24"/>
                <w:lang w:val="uk-UA"/>
              </w:rPr>
            </w:pPr>
            <w:r w:rsidRPr="00D86B1B">
              <w:rPr>
                <w:sz w:val="24"/>
                <w:szCs w:val="24"/>
                <w:lang w:val="uk-UA"/>
              </w:rPr>
              <w:t>м</w:t>
            </w:r>
            <w:r w:rsidRPr="00D86B1B">
              <w:rPr>
                <w:sz w:val="24"/>
                <w:szCs w:val="24"/>
                <w:vertAlign w:val="superscript"/>
                <w:lang w:val="uk-UA"/>
              </w:rPr>
              <w:t>3</w:t>
            </w:r>
          </w:p>
        </w:tc>
        <w:tc>
          <w:tcPr>
            <w:tcW w:w="1559" w:type="dxa"/>
            <w:vAlign w:val="center"/>
          </w:tcPr>
          <w:p w:rsidR="00D86B1B" w:rsidRPr="00D86B1B" w:rsidRDefault="00D86B1B" w:rsidP="00D86B1B">
            <w:pPr>
              <w:rPr>
                <w:sz w:val="24"/>
                <w:szCs w:val="24"/>
                <w:lang w:val="uk-UA"/>
              </w:rPr>
            </w:pPr>
            <w:r w:rsidRPr="00D86B1B">
              <w:rPr>
                <w:sz w:val="24"/>
                <w:szCs w:val="24"/>
                <w:lang w:val="uk-UA"/>
              </w:rPr>
              <w:t>4,34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6</w:t>
            </w:r>
          </w:p>
        </w:tc>
        <w:tc>
          <w:tcPr>
            <w:tcW w:w="6177" w:type="dxa"/>
          </w:tcPr>
          <w:p w:rsidR="00D86B1B" w:rsidRPr="00D86B1B" w:rsidRDefault="00D86B1B" w:rsidP="00D86B1B">
            <w:pPr>
              <w:rPr>
                <w:w w:val="105"/>
                <w:sz w:val="24"/>
                <w:szCs w:val="24"/>
                <w:lang w:val="uk-UA"/>
              </w:rPr>
            </w:pPr>
            <w:r w:rsidRPr="00D86B1B">
              <w:rPr>
                <w:w w:val="105"/>
                <w:sz w:val="24"/>
                <w:szCs w:val="24"/>
                <w:lang w:val="uk-UA"/>
              </w:rPr>
              <w:t>Протипожежне покриття (товщина 0,8 мм/ 1,52 кг на 1м.кв.)</w:t>
            </w:r>
          </w:p>
        </w:tc>
        <w:tc>
          <w:tcPr>
            <w:tcW w:w="1417" w:type="dxa"/>
            <w:vAlign w:val="center"/>
          </w:tcPr>
          <w:p w:rsidR="00D86B1B" w:rsidRPr="00D86B1B" w:rsidRDefault="00D86B1B" w:rsidP="00D86B1B">
            <w:pPr>
              <w:rPr>
                <w:sz w:val="24"/>
                <w:szCs w:val="24"/>
                <w:lang w:val="uk-UA"/>
              </w:rPr>
            </w:pPr>
            <w:r w:rsidRPr="00D86B1B">
              <w:rPr>
                <w:sz w:val="24"/>
                <w:szCs w:val="24"/>
                <w:lang w:val="uk-UA"/>
              </w:rPr>
              <w:t>кг</w:t>
            </w:r>
          </w:p>
        </w:tc>
        <w:tc>
          <w:tcPr>
            <w:tcW w:w="1559" w:type="dxa"/>
            <w:vAlign w:val="center"/>
          </w:tcPr>
          <w:p w:rsidR="00D86B1B" w:rsidRPr="00D86B1B" w:rsidRDefault="00D86B1B" w:rsidP="00D86B1B">
            <w:pPr>
              <w:rPr>
                <w:sz w:val="24"/>
                <w:szCs w:val="24"/>
                <w:lang w:val="uk-UA"/>
              </w:rPr>
            </w:pPr>
            <w:r w:rsidRPr="00D86B1B">
              <w:rPr>
                <w:sz w:val="24"/>
                <w:szCs w:val="24"/>
                <w:lang w:val="uk-UA"/>
              </w:rPr>
              <w:t>0,56</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lastRenderedPageBreak/>
              <w:t>7</w:t>
            </w:r>
          </w:p>
        </w:tc>
        <w:tc>
          <w:tcPr>
            <w:tcW w:w="6177" w:type="dxa"/>
          </w:tcPr>
          <w:p w:rsidR="00D86B1B" w:rsidRPr="00D86B1B" w:rsidRDefault="00D86B1B" w:rsidP="00D86B1B">
            <w:pPr>
              <w:rPr>
                <w:w w:val="105"/>
                <w:sz w:val="24"/>
                <w:szCs w:val="24"/>
                <w:lang w:val="uk-UA"/>
              </w:rPr>
            </w:pPr>
            <w:r w:rsidRPr="00D86B1B">
              <w:rPr>
                <w:w w:val="105"/>
                <w:sz w:val="24"/>
                <w:szCs w:val="24"/>
                <w:lang w:val="uk-UA"/>
              </w:rPr>
              <w:t>Сигнальна стрічка</w:t>
            </w:r>
          </w:p>
        </w:tc>
        <w:tc>
          <w:tcPr>
            <w:tcW w:w="1417" w:type="dxa"/>
            <w:vAlign w:val="center"/>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12</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8</w:t>
            </w:r>
          </w:p>
        </w:tc>
        <w:tc>
          <w:tcPr>
            <w:tcW w:w="6177" w:type="dxa"/>
          </w:tcPr>
          <w:p w:rsidR="00D86B1B" w:rsidRPr="00D86B1B" w:rsidRDefault="00D86B1B" w:rsidP="00D86B1B">
            <w:pPr>
              <w:rPr>
                <w:w w:val="105"/>
                <w:sz w:val="24"/>
                <w:szCs w:val="24"/>
                <w:lang w:val="uk-UA"/>
              </w:rPr>
            </w:pPr>
            <w:r w:rsidRPr="00D86B1B">
              <w:rPr>
                <w:w w:val="105"/>
                <w:sz w:val="24"/>
                <w:szCs w:val="24"/>
                <w:lang w:val="uk-UA"/>
              </w:rPr>
              <w:t>Капа для кабелю</w:t>
            </w:r>
          </w:p>
        </w:tc>
        <w:tc>
          <w:tcPr>
            <w:tcW w:w="1417" w:type="dxa"/>
            <w:vAlign w:val="center"/>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4</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9</w:t>
            </w:r>
          </w:p>
        </w:tc>
        <w:tc>
          <w:tcPr>
            <w:tcW w:w="6177" w:type="dxa"/>
          </w:tcPr>
          <w:p w:rsidR="00D86B1B" w:rsidRPr="00D86B1B" w:rsidRDefault="00D86B1B" w:rsidP="00D86B1B">
            <w:pPr>
              <w:rPr>
                <w:w w:val="105"/>
                <w:sz w:val="24"/>
                <w:szCs w:val="24"/>
                <w:lang w:val="uk-UA"/>
              </w:rPr>
            </w:pPr>
            <w:r w:rsidRPr="00D86B1B">
              <w:rPr>
                <w:w w:val="105"/>
                <w:sz w:val="24"/>
                <w:szCs w:val="24"/>
                <w:lang w:val="uk-UA"/>
              </w:rPr>
              <w:t>Кабельний хомут</w:t>
            </w:r>
          </w:p>
        </w:tc>
        <w:tc>
          <w:tcPr>
            <w:tcW w:w="1417" w:type="dxa"/>
            <w:vAlign w:val="center"/>
          </w:tcPr>
          <w:p w:rsidR="00D86B1B" w:rsidRPr="00D86B1B" w:rsidRDefault="00D86B1B" w:rsidP="00D86B1B">
            <w:pPr>
              <w:rPr>
                <w:sz w:val="24"/>
                <w:szCs w:val="24"/>
                <w:lang w:val="uk-UA"/>
              </w:rPr>
            </w:pPr>
            <w:r w:rsidRPr="00D86B1B">
              <w:rPr>
                <w:sz w:val="24"/>
                <w:szCs w:val="24"/>
                <w:lang w:val="uk-UA"/>
              </w:rPr>
              <w:t>шт.</w:t>
            </w:r>
          </w:p>
        </w:tc>
        <w:tc>
          <w:tcPr>
            <w:tcW w:w="1559" w:type="dxa"/>
            <w:vAlign w:val="center"/>
          </w:tcPr>
          <w:p w:rsidR="00D86B1B" w:rsidRPr="00D86B1B" w:rsidRDefault="00D86B1B" w:rsidP="00D86B1B">
            <w:pPr>
              <w:rPr>
                <w:sz w:val="24"/>
                <w:szCs w:val="24"/>
                <w:lang w:val="uk-UA"/>
              </w:rPr>
            </w:pPr>
            <w:r w:rsidRPr="00D86B1B">
              <w:rPr>
                <w:sz w:val="24"/>
                <w:szCs w:val="24"/>
                <w:lang w:val="uk-UA"/>
              </w:rPr>
              <w:t>2</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9153" w:type="dxa"/>
            <w:gridSpan w:val="3"/>
          </w:tcPr>
          <w:p w:rsidR="00D86B1B" w:rsidRPr="00D86B1B" w:rsidRDefault="00D86B1B" w:rsidP="00D86B1B">
            <w:pPr>
              <w:rPr>
                <w:b/>
                <w:sz w:val="24"/>
                <w:szCs w:val="24"/>
                <w:lang w:val="uk-UA"/>
              </w:rPr>
            </w:pPr>
          </w:p>
          <w:p w:rsidR="00D86B1B" w:rsidRPr="00D86B1B" w:rsidRDefault="00D86B1B" w:rsidP="00D86B1B">
            <w:pPr>
              <w:rPr>
                <w:sz w:val="24"/>
                <w:szCs w:val="24"/>
                <w:lang w:val="uk-UA"/>
              </w:rPr>
            </w:pPr>
            <w:r w:rsidRPr="00D86B1B">
              <w:rPr>
                <w:b/>
                <w:sz w:val="24"/>
                <w:szCs w:val="24"/>
                <w:lang w:val="uk-UA"/>
              </w:rPr>
              <w:t>П</w:t>
            </w:r>
            <w:r w:rsidRPr="00D86B1B">
              <w:rPr>
                <w:b/>
                <w:sz w:val="24"/>
                <w:szCs w:val="24"/>
              </w:rPr>
              <w:t>Л-10 кВ</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rPr>
                <w:w w:val="105"/>
                <w:sz w:val="24"/>
                <w:szCs w:val="24"/>
                <w:lang w:val="uk-UA"/>
              </w:rPr>
            </w:pPr>
            <w:r w:rsidRPr="00D86B1B">
              <w:rPr>
                <w:sz w:val="24"/>
                <w:szCs w:val="24"/>
                <w:lang w:val="uk-UA"/>
              </w:rPr>
              <w:t>Заземлювальний дріт А 10</w:t>
            </w:r>
          </w:p>
        </w:tc>
        <w:tc>
          <w:tcPr>
            <w:tcW w:w="1417" w:type="dxa"/>
            <w:vAlign w:val="center"/>
          </w:tcPr>
          <w:p w:rsidR="00D86B1B" w:rsidRPr="00D86B1B" w:rsidRDefault="00D86B1B" w:rsidP="00D86B1B">
            <w:pPr>
              <w:rPr>
                <w:sz w:val="24"/>
                <w:szCs w:val="24"/>
                <w:lang w:val="uk-UA"/>
              </w:rPr>
            </w:pPr>
            <w:r w:rsidRPr="00D86B1B">
              <w:rPr>
                <w:sz w:val="24"/>
                <w:szCs w:val="24"/>
                <w:lang w:val="uk-UA"/>
              </w:rPr>
              <w:t>м</w:t>
            </w:r>
          </w:p>
        </w:tc>
        <w:tc>
          <w:tcPr>
            <w:tcW w:w="1559" w:type="dxa"/>
            <w:vAlign w:val="center"/>
          </w:tcPr>
          <w:p w:rsidR="00D86B1B" w:rsidRPr="00D86B1B" w:rsidRDefault="00D86B1B" w:rsidP="00D86B1B">
            <w:pPr>
              <w:rPr>
                <w:sz w:val="24"/>
                <w:szCs w:val="24"/>
                <w:lang w:val="uk-UA"/>
              </w:rPr>
            </w:pPr>
            <w:r w:rsidRPr="00D86B1B">
              <w:rPr>
                <w:sz w:val="24"/>
                <w:szCs w:val="24"/>
                <w:lang w:val="uk-UA"/>
              </w:rPr>
              <w:t>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27"/>
              <w:rPr>
                <w:rFonts w:ascii="Times New Roman" w:hAnsi="Times New Roman" w:cs="Times New Roman"/>
                <w:sz w:val="24"/>
                <w:szCs w:val="24"/>
                <w:lang w:val="uk-UA"/>
              </w:rPr>
            </w:pPr>
            <w:r w:rsidRPr="00D86B1B">
              <w:rPr>
                <w:rFonts w:ascii="Times New Roman" w:hAnsi="Times New Roman" w:cs="Times New Roman"/>
                <w:sz w:val="24"/>
                <w:szCs w:val="24"/>
              </w:rPr>
              <w:t xml:space="preserve">Ізолятор </w:t>
            </w:r>
            <w:r w:rsidRPr="00D86B1B">
              <w:rPr>
                <w:rFonts w:ascii="Times New Roman" w:hAnsi="Times New Roman" w:cs="Times New Roman"/>
                <w:sz w:val="24"/>
                <w:szCs w:val="24"/>
                <w:lang w:val="uk-UA"/>
              </w:rPr>
              <w:t>ШФ-20Г</w:t>
            </w:r>
          </w:p>
        </w:tc>
        <w:tc>
          <w:tcPr>
            <w:tcW w:w="1417" w:type="dxa"/>
          </w:tcPr>
          <w:p w:rsidR="00D86B1B" w:rsidRPr="00D86B1B" w:rsidRDefault="00D86B1B" w:rsidP="00D86B1B">
            <w:pPr>
              <w:pStyle w:val="TableParagraph"/>
              <w:spacing w:before="69"/>
              <w:ind w:right="201"/>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tcPr>
          <w:p w:rsidR="00D86B1B" w:rsidRPr="00D86B1B" w:rsidRDefault="00D86B1B" w:rsidP="00D86B1B">
            <w:pPr>
              <w:pStyle w:val="TableParagraph"/>
              <w:spacing w:before="27"/>
              <w:rPr>
                <w:rFonts w:ascii="Times New Roman" w:hAnsi="Times New Roman" w:cs="Times New Roman"/>
                <w:sz w:val="24"/>
                <w:szCs w:val="24"/>
                <w:lang w:val="uk-UA"/>
              </w:rPr>
            </w:pPr>
            <w:r w:rsidRPr="00D86B1B">
              <w:rPr>
                <w:rFonts w:ascii="Times New Roman" w:hAnsi="Times New Roman" w:cs="Times New Roman"/>
                <w:sz w:val="24"/>
                <w:szCs w:val="24"/>
                <w:lang w:val="uk-UA"/>
              </w:rPr>
              <w:t>5</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26"/>
              <w:rPr>
                <w:rFonts w:ascii="Times New Roman" w:hAnsi="Times New Roman" w:cs="Times New Roman"/>
                <w:sz w:val="24"/>
                <w:szCs w:val="24"/>
                <w:lang w:val="uk-UA"/>
              </w:rPr>
            </w:pPr>
            <w:r w:rsidRPr="00D86B1B">
              <w:rPr>
                <w:rFonts w:ascii="Times New Roman" w:hAnsi="Times New Roman" w:cs="Times New Roman"/>
                <w:sz w:val="24"/>
                <w:szCs w:val="24"/>
                <w:lang w:val="uk-UA"/>
              </w:rPr>
              <w:t>Привід ПРН(3)-10</w:t>
            </w:r>
          </w:p>
        </w:tc>
        <w:tc>
          <w:tcPr>
            <w:tcW w:w="1417" w:type="dxa"/>
          </w:tcPr>
          <w:p w:rsidR="00D86B1B" w:rsidRPr="00D86B1B" w:rsidRDefault="00D86B1B" w:rsidP="00D86B1B">
            <w:pPr>
              <w:pStyle w:val="TableParagraph"/>
              <w:spacing w:before="26"/>
              <w:ind w:right="201"/>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tcPr>
          <w:p w:rsidR="00D86B1B" w:rsidRPr="00D86B1B" w:rsidRDefault="00D86B1B" w:rsidP="00D86B1B">
            <w:pPr>
              <w:pStyle w:val="TableParagraph"/>
              <w:spacing w:before="26"/>
              <w:ind w:right="330"/>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4</w:t>
            </w:r>
          </w:p>
        </w:tc>
        <w:tc>
          <w:tcPr>
            <w:tcW w:w="6177" w:type="dxa"/>
          </w:tcPr>
          <w:p w:rsidR="00D86B1B" w:rsidRPr="00D86B1B" w:rsidRDefault="00D86B1B" w:rsidP="00D86B1B">
            <w:pPr>
              <w:pStyle w:val="TableParagraph"/>
              <w:spacing w:before="26"/>
              <w:rPr>
                <w:rFonts w:ascii="Times New Roman" w:hAnsi="Times New Roman" w:cs="Times New Roman"/>
                <w:sz w:val="24"/>
                <w:szCs w:val="24"/>
                <w:lang w:val="uk-UA"/>
              </w:rPr>
            </w:pPr>
            <w:r w:rsidRPr="00D86B1B">
              <w:rPr>
                <w:rFonts w:ascii="Times New Roman" w:hAnsi="Times New Roman" w:cs="Times New Roman"/>
                <w:sz w:val="24"/>
                <w:szCs w:val="24"/>
                <w:lang w:val="uk-UA"/>
              </w:rPr>
              <w:t>Роз</w:t>
            </w:r>
            <w:r w:rsidRPr="00D86B1B">
              <w:rPr>
                <w:rFonts w:ascii="Times New Roman" w:hAnsi="Times New Roman" w:cs="Times New Roman"/>
                <w:sz w:val="24"/>
                <w:szCs w:val="24"/>
                <w:lang w:val="ru-RU"/>
              </w:rPr>
              <w:t>’</w:t>
            </w:r>
            <w:r w:rsidRPr="00D86B1B">
              <w:rPr>
                <w:rFonts w:ascii="Times New Roman" w:hAnsi="Times New Roman" w:cs="Times New Roman"/>
                <w:sz w:val="24"/>
                <w:szCs w:val="24"/>
                <w:lang w:val="uk-UA"/>
              </w:rPr>
              <w:t>єднувач РЛНДз-10/400у1 3574-ЕП1.ЛОЗ</w:t>
            </w:r>
          </w:p>
        </w:tc>
        <w:tc>
          <w:tcPr>
            <w:tcW w:w="1417" w:type="dxa"/>
          </w:tcPr>
          <w:p w:rsidR="00D86B1B" w:rsidRPr="00D86B1B" w:rsidRDefault="00D86B1B" w:rsidP="00D86B1B">
            <w:pPr>
              <w:pStyle w:val="TableParagraph"/>
              <w:spacing w:before="68"/>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tcPr>
          <w:p w:rsidR="00D86B1B" w:rsidRPr="00D86B1B" w:rsidRDefault="00D86B1B" w:rsidP="00D86B1B">
            <w:pPr>
              <w:pStyle w:val="TableParagraph"/>
              <w:spacing w:before="26"/>
              <w:ind w:right="330"/>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5</w:t>
            </w:r>
          </w:p>
        </w:tc>
        <w:tc>
          <w:tcPr>
            <w:tcW w:w="6177" w:type="dxa"/>
          </w:tcPr>
          <w:p w:rsidR="00D86B1B" w:rsidRPr="00D86B1B" w:rsidRDefault="00D86B1B" w:rsidP="00D86B1B">
            <w:pPr>
              <w:pStyle w:val="TableParagraph"/>
              <w:spacing w:before="26"/>
              <w:rPr>
                <w:rFonts w:ascii="Times New Roman" w:hAnsi="Times New Roman" w:cs="Times New Roman"/>
                <w:sz w:val="24"/>
                <w:szCs w:val="24"/>
                <w:lang w:val="uk-UA"/>
              </w:rPr>
            </w:pPr>
            <w:r w:rsidRPr="00D86B1B">
              <w:rPr>
                <w:rFonts w:ascii="Times New Roman" w:hAnsi="Times New Roman" w:cs="Times New Roman"/>
                <w:sz w:val="24"/>
                <w:szCs w:val="24"/>
                <w:lang w:val="uk-UA"/>
              </w:rPr>
              <w:t>Обмежувач перенапруг ОПНп-10/11,5/2/І</w:t>
            </w:r>
            <w:r w:rsidRPr="00D86B1B">
              <w:rPr>
                <w:rFonts w:ascii="Times New Roman" w:hAnsi="Times New Roman" w:cs="Times New Roman"/>
                <w:sz w:val="24"/>
                <w:szCs w:val="24"/>
              </w:rPr>
              <w:t>V</w:t>
            </w:r>
            <w:r w:rsidRPr="00D86B1B">
              <w:rPr>
                <w:rFonts w:ascii="Times New Roman" w:hAnsi="Times New Roman" w:cs="Times New Roman"/>
                <w:sz w:val="24"/>
                <w:szCs w:val="24"/>
                <w:lang w:val="ru-RU"/>
              </w:rPr>
              <w:t>/</w:t>
            </w:r>
            <w:r w:rsidRPr="00D86B1B">
              <w:rPr>
                <w:rFonts w:ascii="Times New Roman" w:hAnsi="Times New Roman" w:cs="Times New Roman"/>
                <w:sz w:val="24"/>
                <w:szCs w:val="24"/>
              </w:rPr>
              <w:t>YX</w:t>
            </w:r>
            <w:r w:rsidRPr="00D86B1B">
              <w:rPr>
                <w:rFonts w:ascii="Times New Roman" w:hAnsi="Times New Roman" w:cs="Times New Roman"/>
                <w:sz w:val="24"/>
                <w:szCs w:val="24"/>
                <w:lang w:val="uk-UA"/>
              </w:rPr>
              <w:t>Л1</w:t>
            </w:r>
          </w:p>
        </w:tc>
        <w:tc>
          <w:tcPr>
            <w:tcW w:w="1417" w:type="dxa"/>
          </w:tcPr>
          <w:p w:rsidR="00D86B1B" w:rsidRPr="00D86B1B" w:rsidRDefault="00D86B1B" w:rsidP="00D86B1B">
            <w:pPr>
              <w:pStyle w:val="TableParagraph"/>
              <w:spacing w:before="68"/>
              <w:rPr>
                <w:rFonts w:ascii="Times New Roman" w:hAnsi="Times New Roman" w:cs="Times New Roman"/>
                <w:sz w:val="24"/>
                <w:szCs w:val="24"/>
                <w:lang w:val="uk-UA"/>
              </w:rPr>
            </w:pPr>
            <w:r w:rsidRPr="00D86B1B">
              <w:rPr>
                <w:rFonts w:ascii="Times New Roman" w:hAnsi="Times New Roman" w:cs="Times New Roman"/>
                <w:sz w:val="24"/>
                <w:szCs w:val="24"/>
                <w:lang w:val="uk-UA"/>
              </w:rPr>
              <w:t>шт.</w:t>
            </w:r>
          </w:p>
        </w:tc>
        <w:tc>
          <w:tcPr>
            <w:tcW w:w="1559" w:type="dxa"/>
          </w:tcPr>
          <w:p w:rsidR="00D86B1B" w:rsidRPr="00D86B1B" w:rsidRDefault="00D86B1B" w:rsidP="00D86B1B">
            <w:pPr>
              <w:pStyle w:val="TableParagraph"/>
              <w:spacing w:before="26"/>
              <w:ind w:right="330"/>
              <w:rPr>
                <w:rFonts w:ascii="Times New Roman" w:hAnsi="Times New Roman" w:cs="Times New Roman"/>
                <w:sz w:val="24"/>
                <w:szCs w:val="24"/>
                <w:lang w:val="uk-UA"/>
              </w:rPr>
            </w:pPr>
            <w:r w:rsidRPr="00D86B1B">
              <w:rPr>
                <w:rFonts w:ascii="Times New Roman" w:hAnsi="Times New Roman" w:cs="Times New Roman"/>
                <w:sz w:val="24"/>
                <w:szCs w:val="24"/>
                <w:lang w:val="uk-UA"/>
              </w:rPr>
              <w:t>3</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6177" w:type="dxa"/>
          </w:tcPr>
          <w:p w:rsidR="00D86B1B" w:rsidRPr="00D86B1B" w:rsidRDefault="00D86B1B" w:rsidP="00D86B1B">
            <w:pPr>
              <w:rPr>
                <w:rFonts w:eastAsia="Arial"/>
                <w:b/>
                <w:sz w:val="24"/>
                <w:szCs w:val="24"/>
                <w:lang w:val="uk-UA" w:eastAsia="en-US"/>
              </w:rPr>
            </w:pPr>
          </w:p>
          <w:p w:rsidR="00D86B1B" w:rsidRPr="00D86B1B" w:rsidRDefault="00D86B1B" w:rsidP="00D86B1B">
            <w:pPr>
              <w:rPr>
                <w:sz w:val="24"/>
                <w:szCs w:val="24"/>
                <w:lang w:val="uk-UA"/>
              </w:rPr>
            </w:pPr>
            <w:r w:rsidRPr="00D86B1B">
              <w:rPr>
                <w:rFonts w:eastAsia="Arial"/>
                <w:b/>
                <w:sz w:val="24"/>
                <w:szCs w:val="24"/>
                <w:lang w:val="en-US" w:eastAsia="en-US"/>
              </w:rPr>
              <w:t>П</w:t>
            </w:r>
            <w:r w:rsidRPr="00D86B1B">
              <w:rPr>
                <w:rFonts w:eastAsia="Arial"/>
                <w:b/>
                <w:sz w:val="24"/>
                <w:szCs w:val="24"/>
                <w:lang w:val="uk-UA" w:eastAsia="en-US"/>
              </w:rPr>
              <w:t>Л -10 кВ</w:t>
            </w:r>
          </w:p>
        </w:tc>
        <w:tc>
          <w:tcPr>
            <w:tcW w:w="1417" w:type="dxa"/>
          </w:tcPr>
          <w:p w:rsidR="00D86B1B" w:rsidRPr="00D86B1B" w:rsidRDefault="00D86B1B" w:rsidP="00D86B1B">
            <w:pPr>
              <w:pStyle w:val="TableParagraph"/>
              <w:spacing w:before="68"/>
              <w:ind w:left="246" w:right="201"/>
              <w:rPr>
                <w:rFonts w:ascii="Times New Roman" w:hAnsi="Times New Roman" w:cs="Times New Roman"/>
                <w:sz w:val="24"/>
                <w:szCs w:val="24"/>
                <w:lang w:val="ru-RU"/>
              </w:rPr>
            </w:pPr>
          </w:p>
        </w:tc>
        <w:tc>
          <w:tcPr>
            <w:tcW w:w="1559" w:type="dxa"/>
          </w:tcPr>
          <w:p w:rsidR="00D86B1B" w:rsidRPr="00D86B1B" w:rsidRDefault="00D86B1B" w:rsidP="00D86B1B">
            <w:pPr>
              <w:pStyle w:val="TableParagraph"/>
              <w:spacing w:before="26"/>
              <w:ind w:left="375" w:right="330"/>
              <w:rPr>
                <w:rFonts w:ascii="Times New Roman" w:hAnsi="Times New Roman" w:cs="Times New Roman"/>
                <w:sz w:val="24"/>
                <w:szCs w:val="24"/>
                <w:lang w:val="ru-RU"/>
              </w:rPr>
            </w:pP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50"/>
              <w:ind w:left="123"/>
              <w:rPr>
                <w:rFonts w:ascii="Times New Roman" w:hAnsi="Times New Roman" w:cs="Times New Roman"/>
                <w:sz w:val="24"/>
                <w:szCs w:val="24"/>
                <w:lang w:val="ru-RU"/>
              </w:rPr>
            </w:pPr>
            <w:r w:rsidRPr="00D86B1B">
              <w:rPr>
                <w:rFonts w:ascii="Times New Roman" w:hAnsi="Times New Roman" w:cs="Times New Roman"/>
                <w:sz w:val="24"/>
                <w:szCs w:val="24"/>
                <w:lang w:val="ru-RU"/>
              </w:rPr>
              <w:t>Заземлювальний дріт А 10</w:t>
            </w:r>
          </w:p>
        </w:tc>
        <w:tc>
          <w:tcPr>
            <w:tcW w:w="1417" w:type="dxa"/>
          </w:tcPr>
          <w:p w:rsidR="00D86B1B" w:rsidRPr="00D86B1B" w:rsidRDefault="00D86B1B" w:rsidP="00D86B1B">
            <w:pPr>
              <w:pStyle w:val="TableParagraph"/>
              <w:spacing w:before="68"/>
              <w:rPr>
                <w:rFonts w:ascii="Times New Roman" w:hAnsi="Times New Roman" w:cs="Times New Roman"/>
                <w:sz w:val="24"/>
                <w:szCs w:val="24"/>
                <w:lang w:val="uk-UA"/>
              </w:rPr>
            </w:pPr>
            <w:r w:rsidRPr="00D86B1B">
              <w:rPr>
                <w:rFonts w:ascii="Times New Roman" w:hAnsi="Times New Roman" w:cs="Times New Roman"/>
                <w:sz w:val="24"/>
                <w:szCs w:val="24"/>
                <w:lang w:val="uk-UA"/>
              </w:rPr>
              <w:t>м</w:t>
            </w:r>
          </w:p>
        </w:tc>
        <w:tc>
          <w:tcPr>
            <w:tcW w:w="1559" w:type="dxa"/>
          </w:tcPr>
          <w:p w:rsidR="00D86B1B" w:rsidRPr="00D86B1B" w:rsidRDefault="00D86B1B" w:rsidP="00D86B1B">
            <w:pPr>
              <w:pStyle w:val="TableParagraph"/>
              <w:spacing w:before="26"/>
              <w:rPr>
                <w:rFonts w:ascii="Times New Roman" w:hAnsi="Times New Roman" w:cs="Times New Roman"/>
                <w:sz w:val="24"/>
                <w:szCs w:val="24"/>
                <w:lang w:val="uk-UA"/>
              </w:rPr>
            </w:pPr>
            <w:r w:rsidRPr="00D86B1B">
              <w:rPr>
                <w:rFonts w:ascii="Times New Roman" w:hAnsi="Times New Roman" w:cs="Times New Roman"/>
                <w:sz w:val="24"/>
                <w:szCs w:val="24"/>
                <w:lang w:val="uk-UA"/>
              </w:rPr>
              <w:t>13,8</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rPr>
                <w:rFonts w:eastAsia="Arial"/>
                <w:w w:val="105"/>
                <w:sz w:val="24"/>
                <w:szCs w:val="24"/>
                <w:lang w:val="uk-UA" w:eastAsia="en-US"/>
              </w:rPr>
            </w:pPr>
            <w:r w:rsidRPr="00D86B1B">
              <w:rPr>
                <w:rFonts w:eastAsia="Arial"/>
                <w:w w:val="105"/>
                <w:sz w:val="24"/>
                <w:szCs w:val="24"/>
                <w:lang w:val="uk-UA" w:eastAsia="en-US"/>
              </w:rPr>
              <w:t xml:space="preserve"> Стояк СК105-10</w:t>
            </w:r>
          </w:p>
        </w:tc>
        <w:tc>
          <w:tcPr>
            <w:tcW w:w="1417" w:type="dxa"/>
          </w:tcPr>
          <w:p w:rsidR="00D86B1B" w:rsidRPr="00D86B1B" w:rsidRDefault="00D86B1B" w:rsidP="00D86B1B">
            <w:pPr>
              <w:pStyle w:val="TableParagraph"/>
              <w:spacing w:before="49"/>
              <w:ind w:right="377"/>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tcPr>
          <w:p w:rsidR="00D86B1B" w:rsidRPr="00D86B1B" w:rsidRDefault="00D86B1B" w:rsidP="00D86B1B">
            <w:pPr>
              <w:pStyle w:val="TableParagraph"/>
              <w:spacing w:before="26"/>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3</w:t>
            </w:r>
          </w:p>
        </w:tc>
        <w:tc>
          <w:tcPr>
            <w:tcW w:w="6177" w:type="dxa"/>
          </w:tcPr>
          <w:p w:rsidR="00D86B1B" w:rsidRPr="00D86B1B" w:rsidRDefault="00D86B1B" w:rsidP="00D86B1B">
            <w:pPr>
              <w:pStyle w:val="TableParagraph"/>
              <w:spacing w:before="27"/>
              <w:ind w:left="123"/>
              <w:rPr>
                <w:rFonts w:ascii="Times New Roman" w:hAnsi="Times New Roman" w:cs="Times New Roman"/>
                <w:sz w:val="24"/>
                <w:szCs w:val="24"/>
                <w:lang w:val="uk-UA"/>
              </w:rPr>
            </w:pPr>
            <w:r w:rsidRPr="00D86B1B">
              <w:rPr>
                <w:rFonts w:ascii="Times New Roman" w:hAnsi="Times New Roman" w:cs="Times New Roman"/>
                <w:sz w:val="24"/>
                <w:szCs w:val="24"/>
              </w:rPr>
              <w:t xml:space="preserve">Ізолятор </w:t>
            </w:r>
            <w:r w:rsidRPr="00D86B1B">
              <w:rPr>
                <w:rFonts w:ascii="Times New Roman" w:hAnsi="Times New Roman" w:cs="Times New Roman"/>
                <w:sz w:val="24"/>
                <w:szCs w:val="24"/>
                <w:lang w:val="uk-UA"/>
              </w:rPr>
              <w:t>ШФ-20Г</w:t>
            </w:r>
          </w:p>
        </w:tc>
        <w:tc>
          <w:tcPr>
            <w:tcW w:w="1417" w:type="dxa"/>
          </w:tcPr>
          <w:p w:rsidR="00D86B1B" w:rsidRPr="00D86B1B" w:rsidRDefault="00D86B1B" w:rsidP="00D86B1B">
            <w:pPr>
              <w:pStyle w:val="TableParagraph"/>
              <w:spacing w:before="69"/>
              <w:ind w:right="201"/>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tcPr>
          <w:p w:rsidR="00D86B1B" w:rsidRPr="00D86B1B" w:rsidRDefault="00D86B1B" w:rsidP="00D86B1B">
            <w:pPr>
              <w:pStyle w:val="TableParagraph"/>
              <w:spacing w:before="27"/>
              <w:rPr>
                <w:rFonts w:ascii="Times New Roman" w:hAnsi="Times New Roman" w:cs="Times New Roman"/>
                <w:sz w:val="24"/>
                <w:szCs w:val="24"/>
                <w:lang w:val="uk-UA"/>
              </w:rPr>
            </w:pPr>
            <w:r w:rsidRPr="00D86B1B">
              <w:rPr>
                <w:rFonts w:ascii="Times New Roman" w:hAnsi="Times New Roman" w:cs="Times New Roman"/>
                <w:sz w:val="24"/>
                <w:szCs w:val="24"/>
                <w:lang w:val="uk-UA"/>
              </w:rPr>
              <w:t>6</w:t>
            </w:r>
          </w:p>
        </w:tc>
      </w:tr>
      <w:tr w:rsidR="00D86B1B" w:rsidRPr="00D86B1B" w:rsidTr="00D86B1B">
        <w:trPr>
          <w:trHeight w:val="291"/>
        </w:trPr>
        <w:tc>
          <w:tcPr>
            <w:tcW w:w="594" w:type="dxa"/>
          </w:tcPr>
          <w:p w:rsidR="00D86B1B" w:rsidRPr="00D86B1B" w:rsidRDefault="00D86B1B" w:rsidP="00D86B1B">
            <w:pPr>
              <w:rPr>
                <w:sz w:val="24"/>
                <w:szCs w:val="24"/>
                <w:lang w:val="uk-UA"/>
              </w:rPr>
            </w:pPr>
          </w:p>
        </w:tc>
        <w:tc>
          <w:tcPr>
            <w:tcW w:w="6177" w:type="dxa"/>
          </w:tcPr>
          <w:p w:rsidR="00D86B1B" w:rsidRPr="00D86B1B" w:rsidRDefault="00D86B1B" w:rsidP="00D86B1B">
            <w:pPr>
              <w:rPr>
                <w:rFonts w:eastAsia="Arial"/>
                <w:b/>
                <w:sz w:val="24"/>
                <w:szCs w:val="24"/>
                <w:lang w:val="uk-UA" w:eastAsia="en-US"/>
              </w:rPr>
            </w:pPr>
          </w:p>
          <w:p w:rsidR="00D86B1B" w:rsidRPr="00D86B1B" w:rsidRDefault="00D86B1B" w:rsidP="00D86B1B">
            <w:pPr>
              <w:rPr>
                <w:sz w:val="24"/>
                <w:szCs w:val="24"/>
                <w:lang w:val="uk-UA"/>
              </w:rPr>
            </w:pPr>
            <w:r w:rsidRPr="00D86B1B">
              <w:rPr>
                <w:rFonts w:eastAsia="Arial"/>
                <w:b/>
                <w:sz w:val="24"/>
                <w:szCs w:val="24"/>
                <w:lang w:val="uk-UA" w:eastAsia="en-US"/>
              </w:rPr>
              <w:t>К</w:t>
            </w:r>
            <w:r w:rsidRPr="00D86B1B">
              <w:rPr>
                <w:rFonts w:eastAsia="Arial"/>
                <w:b/>
                <w:sz w:val="24"/>
                <w:szCs w:val="24"/>
                <w:lang w:val="en-US" w:eastAsia="en-US"/>
              </w:rPr>
              <w:t>ТП</w:t>
            </w:r>
            <w:r w:rsidRPr="00D86B1B">
              <w:rPr>
                <w:rFonts w:eastAsia="Arial"/>
                <w:b/>
                <w:sz w:val="24"/>
                <w:szCs w:val="24"/>
                <w:lang w:val="uk-UA" w:eastAsia="en-US"/>
              </w:rPr>
              <w:t xml:space="preserve"> -10/0,4 кВ</w:t>
            </w:r>
          </w:p>
        </w:tc>
        <w:tc>
          <w:tcPr>
            <w:tcW w:w="1417" w:type="dxa"/>
          </w:tcPr>
          <w:p w:rsidR="00D86B1B" w:rsidRPr="00D86B1B" w:rsidRDefault="00D86B1B" w:rsidP="00D86B1B">
            <w:pPr>
              <w:pStyle w:val="TableParagraph"/>
              <w:spacing w:before="69"/>
              <w:ind w:right="201"/>
              <w:rPr>
                <w:rFonts w:ascii="Times New Roman" w:hAnsi="Times New Roman" w:cs="Times New Roman"/>
                <w:sz w:val="24"/>
                <w:szCs w:val="24"/>
              </w:rPr>
            </w:pPr>
          </w:p>
        </w:tc>
        <w:tc>
          <w:tcPr>
            <w:tcW w:w="1559" w:type="dxa"/>
          </w:tcPr>
          <w:p w:rsidR="00D86B1B" w:rsidRPr="00D86B1B" w:rsidRDefault="00D86B1B" w:rsidP="00D86B1B">
            <w:pPr>
              <w:pStyle w:val="TableParagraph"/>
              <w:spacing w:before="27"/>
              <w:rPr>
                <w:rFonts w:ascii="Times New Roman" w:hAnsi="Times New Roman" w:cs="Times New Roman"/>
                <w:sz w:val="24"/>
                <w:szCs w:val="24"/>
                <w:lang w:val="uk-UA"/>
              </w:rPr>
            </w:pP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1</w:t>
            </w:r>
          </w:p>
        </w:tc>
        <w:tc>
          <w:tcPr>
            <w:tcW w:w="6177" w:type="dxa"/>
          </w:tcPr>
          <w:p w:rsidR="00D86B1B" w:rsidRPr="00D86B1B" w:rsidRDefault="00D86B1B" w:rsidP="00D86B1B">
            <w:pPr>
              <w:pStyle w:val="TableParagraph"/>
              <w:spacing w:before="27"/>
              <w:rPr>
                <w:rFonts w:ascii="Times New Roman" w:hAnsi="Times New Roman" w:cs="Times New Roman"/>
                <w:sz w:val="24"/>
                <w:szCs w:val="24"/>
                <w:lang w:val="ru-RU"/>
              </w:rPr>
            </w:pPr>
            <w:r w:rsidRPr="00D86B1B">
              <w:rPr>
                <w:rFonts w:ascii="Times New Roman" w:hAnsi="Times New Roman" w:cs="Times New Roman"/>
                <w:sz w:val="24"/>
                <w:szCs w:val="24"/>
                <w:lang w:val="ru-RU"/>
              </w:rPr>
              <w:t>Комплектна трансформаторна підстанція КТП250/10/0,4-У1(УХЛ) проміжна з кабельним вводом/повітряним виводом 3574-ЕП.1ЛО1*</w:t>
            </w:r>
          </w:p>
        </w:tc>
        <w:tc>
          <w:tcPr>
            <w:tcW w:w="1417" w:type="dxa"/>
          </w:tcPr>
          <w:p w:rsidR="00D86B1B" w:rsidRPr="00D86B1B" w:rsidRDefault="00D86B1B" w:rsidP="00D86B1B">
            <w:pPr>
              <w:pStyle w:val="TableParagraph"/>
              <w:spacing w:before="69"/>
              <w:ind w:right="201"/>
              <w:rPr>
                <w:rFonts w:ascii="Times New Roman" w:hAnsi="Times New Roman" w:cs="Times New Roman"/>
                <w:sz w:val="24"/>
                <w:szCs w:val="24"/>
                <w:lang w:val="ru-RU"/>
              </w:rPr>
            </w:pPr>
            <w:r w:rsidRPr="00D86B1B">
              <w:rPr>
                <w:rFonts w:ascii="Times New Roman" w:hAnsi="Times New Roman" w:cs="Times New Roman"/>
                <w:sz w:val="24"/>
                <w:szCs w:val="24"/>
                <w:lang w:val="ru-RU"/>
              </w:rPr>
              <w:t>компл.</w:t>
            </w:r>
          </w:p>
        </w:tc>
        <w:tc>
          <w:tcPr>
            <w:tcW w:w="1559" w:type="dxa"/>
          </w:tcPr>
          <w:p w:rsidR="00D86B1B" w:rsidRPr="00D86B1B" w:rsidRDefault="00D86B1B" w:rsidP="00D86B1B">
            <w:pPr>
              <w:pStyle w:val="TableParagraph"/>
              <w:spacing w:before="27"/>
              <w:rPr>
                <w:rFonts w:ascii="Times New Roman" w:hAnsi="Times New Roman" w:cs="Times New Roman"/>
                <w:sz w:val="24"/>
                <w:szCs w:val="24"/>
                <w:lang w:val="uk-UA"/>
              </w:rPr>
            </w:pPr>
            <w:r w:rsidRPr="00D86B1B">
              <w:rPr>
                <w:rFonts w:ascii="Times New Roman" w:hAnsi="Times New Roman" w:cs="Times New Roman"/>
                <w:sz w:val="24"/>
                <w:szCs w:val="24"/>
                <w:lang w:val="uk-UA"/>
              </w:rPr>
              <w:t>1</w:t>
            </w:r>
          </w:p>
        </w:tc>
      </w:tr>
      <w:tr w:rsidR="00D86B1B" w:rsidRPr="00D86B1B" w:rsidTr="00D86B1B">
        <w:trPr>
          <w:trHeight w:val="291"/>
        </w:trPr>
        <w:tc>
          <w:tcPr>
            <w:tcW w:w="594" w:type="dxa"/>
          </w:tcPr>
          <w:p w:rsidR="00D86B1B" w:rsidRPr="00D86B1B" w:rsidRDefault="00D86B1B" w:rsidP="00D86B1B">
            <w:pPr>
              <w:rPr>
                <w:sz w:val="24"/>
                <w:szCs w:val="24"/>
                <w:lang w:val="uk-UA"/>
              </w:rPr>
            </w:pPr>
            <w:r w:rsidRPr="00D86B1B">
              <w:rPr>
                <w:sz w:val="24"/>
                <w:szCs w:val="24"/>
                <w:lang w:val="uk-UA"/>
              </w:rPr>
              <w:t>2</w:t>
            </w:r>
          </w:p>
        </w:tc>
        <w:tc>
          <w:tcPr>
            <w:tcW w:w="6177" w:type="dxa"/>
          </w:tcPr>
          <w:p w:rsidR="00D86B1B" w:rsidRPr="00D86B1B" w:rsidRDefault="00D86B1B" w:rsidP="00D86B1B">
            <w:pPr>
              <w:pStyle w:val="TableParagraph"/>
              <w:spacing w:before="27"/>
              <w:rPr>
                <w:rFonts w:ascii="Times New Roman" w:hAnsi="Times New Roman" w:cs="Times New Roman"/>
                <w:sz w:val="24"/>
                <w:szCs w:val="24"/>
                <w:lang w:val="uk-UA"/>
              </w:rPr>
            </w:pPr>
            <w:r w:rsidRPr="00D86B1B">
              <w:rPr>
                <w:rFonts w:ascii="Times New Roman" w:hAnsi="Times New Roman" w:cs="Times New Roman"/>
                <w:sz w:val="24"/>
                <w:szCs w:val="24"/>
                <w:lang w:val="ru-RU"/>
              </w:rPr>
              <w:t xml:space="preserve">Трансформатор </w:t>
            </w:r>
            <w:r w:rsidRPr="00D86B1B">
              <w:rPr>
                <w:rFonts w:ascii="Times New Roman" w:hAnsi="Times New Roman" w:cs="Times New Roman"/>
                <w:sz w:val="24"/>
                <w:szCs w:val="24"/>
                <w:lang w:val="uk-UA"/>
              </w:rPr>
              <w:t>силовий трифазний масляний потужністю 250 кВА, напругою 10/0,4 кВ схема та група з’єднання обмоток Δ/</w:t>
            </w:r>
            <w:r w:rsidRPr="00D86B1B">
              <w:rPr>
                <w:rFonts w:ascii="Times New Roman" w:hAnsi="Times New Roman" w:cs="Times New Roman"/>
                <w:sz w:val="24"/>
                <w:szCs w:val="24"/>
              </w:rPr>
              <w:t xml:space="preserve"> </w:t>
            </w:r>
            <w:r w:rsidRPr="00D86B1B">
              <w:rPr>
                <w:rFonts w:ascii="Times New Roman" w:hAnsi="Times New Roman" w:cs="Times New Roman"/>
                <w:noProof/>
                <w:sz w:val="24"/>
                <w:szCs w:val="24"/>
                <w:lang w:val="ru-RU"/>
              </w:rPr>
              <w:drawing>
                <wp:inline distT="0" distB="0" distL="0" distR="0" wp14:anchorId="7F69734F" wp14:editId="0B79AC37">
                  <wp:extent cx="108642" cy="111660"/>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l="19686" t="23346" r="18342" b="29662"/>
                          <a:stretch/>
                        </pic:blipFill>
                        <pic:spPr bwMode="auto">
                          <a:xfrm>
                            <a:off x="0" y="0"/>
                            <a:ext cx="108642" cy="111660"/>
                          </a:xfrm>
                          <a:prstGeom prst="rect">
                            <a:avLst/>
                          </a:prstGeom>
                          <a:noFill/>
                          <a:ln>
                            <a:noFill/>
                          </a:ln>
                          <a:extLst>
                            <a:ext uri="{53640926-AAD7-44D8-BBD7-CCE9431645EC}">
                              <a14:shadowObscured xmlns:a14="http://schemas.microsoft.com/office/drawing/2010/main"/>
                            </a:ext>
                          </a:extLst>
                        </pic:spPr>
                      </pic:pic>
                    </a:graphicData>
                  </a:graphic>
                </wp:inline>
              </w:drawing>
            </w:r>
            <w:r w:rsidRPr="00D86B1B">
              <w:rPr>
                <w:rFonts w:ascii="Times New Roman" w:hAnsi="Times New Roman" w:cs="Times New Roman"/>
                <w:sz w:val="24"/>
                <w:szCs w:val="24"/>
              </w:rPr>
              <w:t>-0</w:t>
            </w:r>
            <w:r w:rsidRPr="00D86B1B">
              <w:rPr>
                <w:rFonts w:ascii="Times New Roman" w:hAnsi="Times New Roman" w:cs="Times New Roman"/>
                <w:sz w:val="24"/>
                <w:szCs w:val="24"/>
                <w:lang w:val="uk-UA"/>
              </w:rPr>
              <w:t xml:space="preserve"> </w:t>
            </w:r>
          </w:p>
        </w:tc>
        <w:tc>
          <w:tcPr>
            <w:tcW w:w="1417" w:type="dxa"/>
          </w:tcPr>
          <w:p w:rsidR="00D86B1B" w:rsidRPr="00D86B1B" w:rsidRDefault="00D86B1B" w:rsidP="00D86B1B">
            <w:pPr>
              <w:pStyle w:val="TableParagraph"/>
              <w:spacing w:before="69"/>
              <w:ind w:right="201"/>
              <w:rPr>
                <w:rFonts w:ascii="Times New Roman" w:hAnsi="Times New Roman" w:cs="Times New Roman"/>
                <w:sz w:val="24"/>
                <w:szCs w:val="24"/>
              </w:rPr>
            </w:pPr>
            <w:r w:rsidRPr="00D86B1B">
              <w:rPr>
                <w:rFonts w:ascii="Times New Roman" w:hAnsi="Times New Roman" w:cs="Times New Roman"/>
                <w:sz w:val="24"/>
                <w:szCs w:val="24"/>
              </w:rPr>
              <w:t>шт.</w:t>
            </w:r>
          </w:p>
        </w:tc>
        <w:tc>
          <w:tcPr>
            <w:tcW w:w="1559" w:type="dxa"/>
          </w:tcPr>
          <w:p w:rsidR="00D86B1B" w:rsidRPr="00D86B1B" w:rsidRDefault="00D86B1B" w:rsidP="00D86B1B">
            <w:pPr>
              <w:pStyle w:val="TableParagraph"/>
              <w:spacing w:before="27"/>
              <w:rPr>
                <w:rFonts w:ascii="Times New Roman" w:hAnsi="Times New Roman" w:cs="Times New Roman"/>
                <w:sz w:val="24"/>
                <w:szCs w:val="24"/>
              </w:rPr>
            </w:pPr>
            <w:r w:rsidRPr="00D86B1B">
              <w:rPr>
                <w:rFonts w:ascii="Times New Roman" w:hAnsi="Times New Roman" w:cs="Times New Roman"/>
                <w:sz w:val="24"/>
                <w:szCs w:val="24"/>
              </w:rPr>
              <w:t>2</w:t>
            </w:r>
          </w:p>
        </w:tc>
      </w:tr>
    </w:tbl>
    <w:p w:rsidR="00D86B1B" w:rsidRPr="00D86B1B" w:rsidRDefault="00D86B1B" w:rsidP="00D86B1B">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p>
    <w:p w:rsidR="00D86B1B" w:rsidRPr="00D86B1B" w:rsidRDefault="00D86B1B" w:rsidP="00D86B1B">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r w:rsidRPr="00D86B1B">
        <w:rPr>
          <w:rFonts w:ascii="Times New Roman" w:eastAsia="Times New Roman" w:hAnsi="Times New Roman" w:cs="Times New Roman"/>
          <w:b/>
          <w:bCs/>
          <w:color w:val="000000"/>
          <w:sz w:val="24"/>
          <w:szCs w:val="24"/>
          <w:lang w:val="uk-UA" w:eastAsia="ru-RU"/>
        </w:rPr>
        <w:t>* Комплектація згідно опитувальних листів.</w:t>
      </w:r>
    </w:p>
    <w:p w:rsidR="00D86B1B" w:rsidRPr="00D86B1B" w:rsidRDefault="00D86B1B" w:rsidP="00D86B1B">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D86B1B" w:rsidRPr="00D86B1B" w:rsidRDefault="00D86B1B" w:rsidP="00D86B1B">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D86B1B" w:rsidRPr="00D86B1B" w:rsidRDefault="00D86B1B" w:rsidP="00D86B1B">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sz w:val="24"/>
          <w:szCs w:val="24"/>
          <w:lang w:val="uk-UA" w:eastAsia="ru-RU"/>
        </w:rPr>
        <w:t xml:space="preserve">Примітка: </w:t>
      </w:r>
    </w:p>
    <w:p w:rsidR="00D86B1B" w:rsidRPr="00D86B1B" w:rsidRDefault="00D86B1B"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D86B1B">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D86B1B">
        <w:rPr>
          <w:rFonts w:ascii="Times New Roman" w:eastAsia="Times New Roman" w:hAnsi="Times New Roman" w:cs="Times New Roman"/>
          <w:sz w:val="24"/>
          <w:szCs w:val="24"/>
          <w:lang w:eastAsia="ru-RU"/>
        </w:rPr>
        <w:t>9</w:t>
      </w:r>
    </w:p>
    <w:p w:rsidR="00D86B1B" w:rsidRPr="00D86B1B" w:rsidRDefault="00D86B1B"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D86B1B" w:rsidRPr="00D86B1B" w:rsidRDefault="00D86B1B"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86B1B" w:rsidRDefault="00D86B1B"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sz w:val="24"/>
          <w:szCs w:val="24"/>
          <w:lang w:val="uk-UA" w:eastAsia="ru-RU"/>
        </w:rPr>
        <w:t>Початок виконання робіт: з дати підписання Договору.</w:t>
      </w:r>
    </w:p>
    <w:p w:rsidR="001E5877" w:rsidRDefault="001E5877"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1E5877" w:rsidRDefault="001E5877"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1E5877" w:rsidRDefault="001E5877"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1E5877" w:rsidRDefault="001E5877"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1E5877" w:rsidRDefault="001E5877" w:rsidP="00D86B1B">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1E5877" w:rsidRPr="00D86B1B" w:rsidRDefault="001E5877" w:rsidP="00D86B1B">
      <w:pPr>
        <w:widowControl w:val="0"/>
        <w:tabs>
          <w:tab w:val="left" w:pos="0"/>
        </w:tabs>
        <w:autoSpaceDE w:val="0"/>
        <w:autoSpaceDN w:val="0"/>
        <w:adjustRightInd w:val="0"/>
        <w:spacing w:after="120" w:line="240" w:lineRule="auto"/>
        <w:ind w:right="-426" w:firstLine="902"/>
        <w:jc w:val="both"/>
        <w:rPr>
          <w:rFonts w:ascii="Times New Roman" w:hAnsi="Times New Roman" w:cs="Times New Roman"/>
          <w:sz w:val="24"/>
          <w:szCs w:val="24"/>
          <w:lang w:val="uk-UA"/>
        </w:rPr>
      </w:pPr>
    </w:p>
    <w:p w:rsidR="008B0572" w:rsidRDefault="008B0572" w:rsidP="008B0572">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0572" w:rsidRDefault="008B0572" w:rsidP="008B0572">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0572" w:rsidRDefault="008B0572" w:rsidP="008B0572">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0572" w:rsidTr="005D6E92">
        <w:tc>
          <w:tcPr>
            <w:tcW w:w="4361" w:type="dxa"/>
            <w:hideMark/>
          </w:tcPr>
          <w:p w:rsidR="008B0572" w:rsidRDefault="008B0572" w:rsidP="005D6E92">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0572" w:rsidRDefault="008B0572" w:rsidP="008B7198">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«__» ______________202</w:t>
            </w:r>
            <w:r w:rsidR="008B7198">
              <w:rPr>
                <w:rFonts w:ascii="Times New Roman" w:hAnsi="Times New Roman"/>
                <w:sz w:val="24"/>
                <w:szCs w:val="24"/>
                <w:lang w:val="uk-UA"/>
              </w:rPr>
              <w:t>2</w:t>
            </w:r>
            <w:r>
              <w:rPr>
                <w:rFonts w:ascii="Times New Roman" w:hAnsi="Times New Roman"/>
                <w:sz w:val="24"/>
                <w:szCs w:val="24"/>
              </w:rPr>
              <w:t xml:space="preserve"> року</w:t>
            </w:r>
          </w:p>
        </w:tc>
      </w:tr>
      <w:tr w:rsidR="008B0572" w:rsidTr="005D6E92">
        <w:tc>
          <w:tcPr>
            <w:tcW w:w="4361" w:type="dxa"/>
          </w:tcPr>
          <w:p w:rsidR="008B0572" w:rsidRDefault="008B0572" w:rsidP="005D6E92">
            <w:pPr>
              <w:spacing w:after="0" w:line="240" w:lineRule="auto"/>
              <w:rPr>
                <w:rFonts w:ascii="Times New Roman" w:hAnsi="Times New Roman"/>
                <w:sz w:val="24"/>
                <w:szCs w:val="24"/>
              </w:rPr>
            </w:pPr>
          </w:p>
        </w:tc>
        <w:tc>
          <w:tcPr>
            <w:tcW w:w="5528" w:type="dxa"/>
          </w:tcPr>
          <w:p w:rsidR="008B0572" w:rsidRDefault="008B0572" w:rsidP="005D6E92">
            <w:pPr>
              <w:spacing w:after="0" w:line="240" w:lineRule="auto"/>
              <w:jc w:val="right"/>
              <w:rPr>
                <w:rFonts w:ascii="Times New Roman" w:hAnsi="Times New Roman"/>
                <w:sz w:val="24"/>
                <w:szCs w:val="24"/>
              </w:rPr>
            </w:pPr>
          </w:p>
        </w:tc>
      </w:tr>
    </w:tbl>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0572" w:rsidRDefault="008B0572" w:rsidP="008B0572">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Default="008B0572" w:rsidP="008B0572">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Default="008B0572" w:rsidP="008B0572">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0572" w:rsidRDefault="008B0572" w:rsidP="008B0572">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cs="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cs="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0572" w:rsidRDefault="008B0572" w:rsidP="008B0572">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Default="008B0572" w:rsidP="008B0572">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Default="008B0572" w:rsidP="008B0572">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Default="008B0572" w:rsidP="008B0572">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0572" w:rsidRDefault="008B0572" w:rsidP="008B0572">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0572" w:rsidRDefault="008B0572" w:rsidP="008B0572">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Default="008B0572" w:rsidP="008B0572">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0572" w:rsidRDefault="008B0572" w:rsidP="008B0572">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Default="008B0572" w:rsidP="008B0572">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0572" w:rsidRDefault="008B0572" w:rsidP="008B0572">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Default="008B0572" w:rsidP="008B0572">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w:t>
      </w:r>
      <w:r>
        <w:rPr>
          <w:rFonts w:ascii="Times New Roman" w:hAnsi="Times New Roman"/>
          <w:snapToGrid w:val="0"/>
          <w:sz w:val="24"/>
          <w:szCs w:val="24"/>
        </w:rPr>
        <w:lastRenderedPageBreak/>
        <w:t>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Default="008B0572" w:rsidP="008B0572">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Default="008B0572" w:rsidP="008B0572">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0572" w:rsidRDefault="008B0572" w:rsidP="008B0572">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Default="008B0572" w:rsidP="008B0572">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w:t>
      </w:r>
      <w:r>
        <w:rPr>
          <w:rFonts w:ascii="Times New Roman" w:hAnsi="Times New Roman"/>
          <w:snapToGrid w:val="0"/>
          <w:color w:val="000000"/>
          <w:sz w:val="24"/>
          <w:szCs w:val="24"/>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lastRenderedPageBreak/>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0572" w:rsidRDefault="008B0572" w:rsidP="008B0572">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Default="008B0572" w:rsidP="008B0572">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Default="008B0572" w:rsidP="008B0572">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0572" w:rsidRDefault="008B0572" w:rsidP="008B0572">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lastRenderedPageBreak/>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0572" w:rsidRDefault="008B0572" w:rsidP="008B0572">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0572" w:rsidRDefault="008B0572" w:rsidP="008B0572">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Default="008B0572" w:rsidP="008B0572">
      <w:pPr>
        <w:pStyle w:val="21"/>
        <w:ind w:left="0" w:firstLine="720"/>
        <w:jc w:val="both"/>
        <w:rPr>
          <w:sz w:val="24"/>
          <w:szCs w:val="24"/>
        </w:rPr>
      </w:pPr>
      <w:r>
        <w:rPr>
          <w:sz w:val="24"/>
          <w:szCs w:val="24"/>
          <w:lang w:val="ru-RU"/>
        </w:rPr>
        <w:lastRenderedPageBreak/>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Default="008B0572" w:rsidP="008B0572">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Default="008B0572" w:rsidP="008B0572">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Default="008B0572" w:rsidP="008B0572">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Default="008B0572" w:rsidP="008B0572">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0572" w:rsidRPr="00D10EE9" w:rsidRDefault="008B0572" w:rsidP="008B0572">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w:t>
      </w:r>
      <w:r>
        <w:rPr>
          <w:rFonts w:ascii="Times New Roman" w:hAnsi="Times New Roman"/>
          <w:sz w:val="24"/>
          <w:szCs w:val="24"/>
        </w:rPr>
        <w:lastRenderedPageBreak/>
        <w:t>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0572" w:rsidRDefault="008B0572" w:rsidP="008B0572">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Default="008B0572" w:rsidP="008B0572">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w:t>
      </w:r>
      <w:r>
        <w:rPr>
          <w:rFonts w:ascii="Times New Roman" w:hAnsi="Times New Roman"/>
          <w:sz w:val="24"/>
          <w:szCs w:val="24"/>
        </w:rPr>
        <w:lastRenderedPageBreak/>
        <w:t>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6A4C57"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0572" w:rsidRPr="004C77B3"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Default="008B0572" w:rsidP="008B0572">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Pr>
          <w:rFonts w:ascii="Times New Roman" w:hAnsi="Times New Roman"/>
          <w:sz w:val="24"/>
          <w:szCs w:val="24"/>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0572" w:rsidRDefault="008B0572" w:rsidP="008B0572">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0572" w:rsidRDefault="008B0572" w:rsidP="008B0572">
      <w:pPr>
        <w:spacing w:after="0" w:line="240" w:lineRule="auto"/>
        <w:jc w:val="both"/>
        <w:rPr>
          <w:rFonts w:ascii="Times New Roman" w:hAnsi="Times New Roman"/>
          <w:sz w:val="24"/>
          <w:szCs w:val="24"/>
        </w:rPr>
      </w:pPr>
    </w:p>
    <w:p w:rsidR="008B0572" w:rsidRDefault="008B0572" w:rsidP="008B0572">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Tr="005D6E92">
        <w:trPr>
          <w:trHeight w:val="157"/>
        </w:trPr>
        <w:tc>
          <w:tcPr>
            <w:tcW w:w="5035" w:type="dxa"/>
            <w:vAlign w:val="center"/>
            <w:hideMark/>
          </w:tcPr>
          <w:p w:rsidR="008B0572" w:rsidRDefault="008B0572" w:rsidP="005D6E92">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0572" w:rsidRDefault="008B0572" w:rsidP="005D6E92">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0572" w:rsidTr="005D6E92">
        <w:trPr>
          <w:trHeight w:val="951"/>
        </w:trPr>
        <w:tc>
          <w:tcPr>
            <w:tcW w:w="5035" w:type="dxa"/>
          </w:tcPr>
          <w:p w:rsidR="008B0572" w:rsidRDefault="008B0572" w:rsidP="005D6E92">
            <w:pPr>
              <w:spacing w:after="0" w:line="240" w:lineRule="auto"/>
              <w:rPr>
                <w:rFonts w:ascii="Times New Roman" w:hAnsi="Times New Roman"/>
                <w:b/>
                <w:noProof/>
                <w:sz w:val="24"/>
                <w:szCs w:val="24"/>
              </w:rPr>
            </w:pPr>
          </w:p>
        </w:tc>
        <w:tc>
          <w:tcPr>
            <w:tcW w:w="4514" w:type="dxa"/>
          </w:tcPr>
          <w:p w:rsidR="008B0572" w:rsidRDefault="008B0572" w:rsidP="005D6E92">
            <w:pPr>
              <w:rPr>
                <w:rFonts w:ascii="Calibri" w:hAnsi="Calibri"/>
                <w:noProof/>
              </w:rPr>
            </w:pPr>
          </w:p>
        </w:tc>
      </w:tr>
    </w:tbl>
    <w:p w:rsidR="008B0572" w:rsidRDefault="008B0572" w:rsidP="008B0572">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0572" w:rsidRPr="00D10EE9" w:rsidRDefault="008B0572" w:rsidP="008B0572">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D10EE9" w:rsidRDefault="008B0572" w:rsidP="008B0572">
      <w:pPr>
        <w:rPr>
          <w:rFonts w:ascii="Calibri" w:hAnsi="Calibri"/>
          <w:lang w:val="uk-UA"/>
        </w:rPr>
      </w:pPr>
    </w:p>
    <w:p w:rsidR="008B0572" w:rsidRPr="00D10EE9" w:rsidRDefault="008B0572" w:rsidP="008B0572">
      <w:pPr>
        <w:ind w:left="-720" w:hanging="180"/>
        <w:rPr>
          <w:lang w:val="uk-UA"/>
        </w:rPr>
      </w:pP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є у Вашій компанії положення про систему охорони праці, чи інші докумети з питань організації охорони праці? Якщо «так», </w:t>
            </w:r>
            <w:r>
              <w:rPr>
                <w:rFonts w:ascii="Times New Roman" w:hAnsi="Times New Roman"/>
                <w:sz w:val="24"/>
                <w:szCs w:val="24"/>
              </w:rPr>
              <w:lastRenderedPageBreak/>
              <w:t>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5C5299">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431D6A2C"/>
    <w:multiLevelType w:val="multilevel"/>
    <w:tmpl w:val="48E62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3FE2"/>
    <w:rsid w:val="00025895"/>
    <w:rsid w:val="0003488E"/>
    <w:rsid w:val="00037425"/>
    <w:rsid w:val="000424B9"/>
    <w:rsid w:val="00046263"/>
    <w:rsid w:val="000610CC"/>
    <w:rsid w:val="00061DD1"/>
    <w:rsid w:val="00066DE7"/>
    <w:rsid w:val="00073393"/>
    <w:rsid w:val="00080AB7"/>
    <w:rsid w:val="00090C85"/>
    <w:rsid w:val="000B0311"/>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E5877"/>
    <w:rsid w:val="001F098F"/>
    <w:rsid w:val="00204936"/>
    <w:rsid w:val="0020777D"/>
    <w:rsid w:val="002103D4"/>
    <w:rsid w:val="002154D5"/>
    <w:rsid w:val="00227E56"/>
    <w:rsid w:val="002343BA"/>
    <w:rsid w:val="002357B0"/>
    <w:rsid w:val="00241F1A"/>
    <w:rsid w:val="00247605"/>
    <w:rsid w:val="0024766E"/>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14F69"/>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4F355F"/>
    <w:rsid w:val="00502334"/>
    <w:rsid w:val="00506DE8"/>
    <w:rsid w:val="00514CD6"/>
    <w:rsid w:val="005172DB"/>
    <w:rsid w:val="00527340"/>
    <w:rsid w:val="00530639"/>
    <w:rsid w:val="00570039"/>
    <w:rsid w:val="00577F27"/>
    <w:rsid w:val="005801DE"/>
    <w:rsid w:val="00592CFB"/>
    <w:rsid w:val="005C5299"/>
    <w:rsid w:val="005C7A9E"/>
    <w:rsid w:val="005D6312"/>
    <w:rsid w:val="005D6E92"/>
    <w:rsid w:val="005E10E6"/>
    <w:rsid w:val="005F248B"/>
    <w:rsid w:val="005F6101"/>
    <w:rsid w:val="00602144"/>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0572"/>
    <w:rsid w:val="008B1250"/>
    <w:rsid w:val="008B7198"/>
    <w:rsid w:val="008B7506"/>
    <w:rsid w:val="008B7AFB"/>
    <w:rsid w:val="008D50B8"/>
    <w:rsid w:val="008D59F9"/>
    <w:rsid w:val="008D6BB2"/>
    <w:rsid w:val="008D7261"/>
    <w:rsid w:val="008E4F0F"/>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AF1134"/>
    <w:rsid w:val="00B03528"/>
    <w:rsid w:val="00B20213"/>
    <w:rsid w:val="00B243D4"/>
    <w:rsid w:val="00B33895"/>
    <w:rsid w:val="00B34F41"/>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C4DE0"/>
    <w:rsid w:val="00CC53ED"/>
    <w:rsid w:val="00CD5C2F"/>
    <w:rsid w:val="00CD62F5"/>
    <w:rsid w:val="00CD7257"/>
    <w:rsid w:val="00CE4500"/>
    <w:rsid w:val="00CE5D09"/>
    <w:rsid w:val="00D10EE9"/>
    <w:rsid w:val="00D1251A"/>
    <w:rsid w:val="00D2104C"/>
    <w:rsid w:val="00D35A47"/>
    <w:rsid w:val="00D379F1"/>
    <w:rsid w:val="00D41F93"/>
    <w:rsid w:val="00D7197C"/>
    <w:rsid w:val="00D7494D"/>
    <w:rsid w:val="00D86B1B"/>
    <w:rsid w:val="00D87C6C"/>
    <w:rsid w:val="00DA6629"/>
    <w:rsid w:val="00DB27CB"/>
    <w:rsid w:val="00DC1DE5"/>
    <w:rsid w:val="00DD3D54"/>
    <w:rsid w:val="00DD4F1E"/>
    <w:rsid w:val="00DE7874"/>
    <w:rsid w:val="00DE7997"/>
    <w:rsid w:val="00DF5064"/>
    <w:rsid w:val="00DF5D9B"/>
    <w:rsid w:val="00E20973"/>
    <w:rsid w:val="00E364AB"/>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555EC"/>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D749-4D86-4AC1-B523-E4A9E061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51</Pages>
  <Words>19009</Words>
  <Characters>108357</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46</cp:revision>
  <cp:lastPrinted>2020-07-10T10:37:00Z</cp:lastPrinted>
  <dcterms:created xsi:type="dcterms:W3CDTF">2020-11-20T12:10:00Z</dcterms:created>
  <dcterms:modified xsi:type="dcterms:W3CDTF">2022-01-20T08:21:00Z</dcterms:modified>
</cp:coreProperties>
</file>