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36F" w:rsidRPr="00C62940" w:rsidRDefault="00F1036F" w:rsidP="00F1036F">
      <w:pPr>
        <w:jc w:val="center"/>
        <w:rPr>
          <w:rFonts w:ascii="Times New Roman" w:hAnsi="Times New Roman"/>
          <w:bCs/>
          <w:sz w:val="36"/>
          <w:szCs w:val="36"/>
        </w:rPr>
      </w:pPr>
      <w:r w:rsidRPr="00C62940">
        <w:rPr>
          <w:rFonts w:ascii="Times New Roman" w:hAnsi="Times New Roman"/>
          <w:sz w:val="36"/>
          <w:szCs w:val="36"/>
        </w:rPr>
        <w:t>АКЦІОНЕРНЕ ТОВАРИСТВО «ВІННИЦЯОБЛЕНЕРГО»</w:t>
      </w:r>
    </w:p>
    <w:p w:rsidR="00F1036F" w:rsidRPr="008435DF" w:rsidRDefault="00F1036F" w:rsidP="00F1036F">
      <w:pPr>
        <w:jc w:val="center"/>
        <w:rPr>
          <w:rFonts w:ascii="Times New Roman" w:hAnsi="Times New Roman"/>
          <w:b/>
          <w:bCs/>
          <w:sz w:val="38"/>
          <w:szCs w:val="38"/>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3"/>
        <w:gridCol w:w="4253"/>
      </w:tblGrid>
      <w:tr w:rsidR="00F1036F" w:rsidRPr="008435DF" w:rsidTr="00C62940">
        <w:tc>
          <w:tcPr>
            <w:tcW w:w="4923" w:type="dxa"/>
            <w:tcBorders>
              <w:top w:val="nil"/>
              <w:left w:val="nil"/>
              <w:bottom w:val="nil"/>
              <w:right w:val="nil"/>
            </w:tcBorders>
          </w:tcPr>
          <w:p w:rsidR="00F1036F" w:rsidRPr="00C62940" w:rsidRDefault="00F1036F" w:rsidP="00F972F6">
            <w:pPr>
              <w:rPr>
                <w:rFonts w:ascii="Times New Roman" w:hAnsi="Times New Roman"/>
                <w:bCs/>
                <w:sz w:val="28"/>
                <w:szCs w:val="28"/>
              </w:rPr>
            </w:pPr>
          </w:p>
        </w:tc>
        <w:tc>
          <w:tcPr>
            <w:tcW w:w="4253" w:type="dxa"/>
            <w:tcBorders>
              <w:top w:val="nil"/>
              <w:left w:val="nil"/>
              <w:bottom w:val="nil"/>
              <w:right w:val="nil"/>
            </w:tcBorders>
          </w:tcPr>
          <w:p w:rsidR="00F1036F" w:rsidRPr="00C62940" w:rsidRDefault="00F1036F" w:rsidP="00F972F6">
            <w:pPr>
              <w:rPr>
                <w:rFonts w:ascii="Times New Roman" w:hAnsi="Times New Roman"/>
                <w:bCs/>
                <w:noProof/>
                <w:sz w:val="24"/>
                <w:szCs w:val="24"/>
              </w:rPr>
            </w:pPr>
            <w:r w:rsidRPr="00C62940">
              <w:rPr>
                <w:rFonts w:ascii="Times New Roman" w:hAnsi="Times New Roman"/>
                <w:bCs/>
                <w:noProof/>
                <w:sz w:val="24"/>
                <w:szCs w:val="24"/>
              </w:rPr>
              <w:t xml:space="preserve">                  "ЗАТВЕРДЖЕНО"</w:t>
            </w:r>
          </w:p>
          <w:p w:rsidR="003963E4" w:rsidRPr="00C62940" w:rsidRDefault="00F1036F" w:rsidP="003963E4">
            <w:pPr>
              <w:jc w:val="both"/>
              <w:rPr>
                <w:rFonts w:ascii="Times New Roman" w:hAnsi="Times New Roman" w:cs="Times New Roman"/>
                <w:sz w:val="24"/>
                <w:szCs w:val="24"/>
              </w:rPr>
            </w:pPr>
            <w:r w:rsidRPr="00C62940">
              <w:rPr>
                <w:rFonts w:ascii="Times New Roman" w:hAnsi="Times New Roman"/>
                <w:bCs/>
                <w:noProof/>
                <w:sz w:val="24"/>
                <w:szCs w:val="24"/>
              </w:rPr>
              <w:t xml:space="preserve">рішенням  </w:t>
            </w:r>
            <w:r w:rsidR="003963E4" w:rsidRPr="00C62940">
              <w:rPr>
                <w:rFonts w:ascii="Times New Roman" w:hAnsi="Times New Roman" w:cs="Times New Roman"/>
                <w:sz w:val="24"/>
                <w:szCs w:val="24"/>
              </w:rPr>
              <w:t>уповноважен</w:t>
            </w:r>
            <w:r w:rsidR="003963E4" w:rsidRPr="00C62940">
              <w:rPr>
                <w:rFonts w:ascii="Times New Roman" w:hAnsi="Times New Roman" w:cs="Times New Roman"/>
                <w:sz w:val="24"/>
                <w:szCs w:val="24"/>
                <w:lang w:val="uk-UA"/>
              </w:rPr>
              <w:t>ої</w:t>
            </w:r>
            <w:r w:rsidR="003963E4" w:rsidRPr="00C62940">
              <w:rPr>
                <w:rFonts w:ascii="Times New Roman" w:hAnsi="Times New Roman" w:cs="Times New Roman"/>
                <w:sz w:val="24"/>
                <w:szCs w:val="24"/>
              </w:rPr>
              <w:t xml:space="preserve"> особи</w:t>
            </w:r>
          </w:p>
          <w:p w:rsidR="00F1036F" w:rsidRPr="00C62940" w:rsidRDefault="00F1036F" w:rsidP="00B05E3A">
            <w:pPr>
              <w:rPr>
                <w:rFonts w:ascii="Times New Roman" w:hAnsi="Times New Roman"/>
                <w:bCs/>
                <w:noProof/>
                <w:sz w:val="24"/>
                <w:szCs w:val="24"/>
              </w:rPr>
            </w:pPr>
            <w:r w:rsidRPr="00C62940">
              <w:rPr>
                <w:rFonts w:ascii="Times New Roman" w:hAnsi="Times New Roman"/>
                <w:bCs/>
                <w:noProof/>
                <w:sz w:val="24"/>
                <w:szCs w:val="24"/>
              </w:rPr>
              <w:t>протокол  №</w:t>
            </w:r>
            <w:r w:rsidR="008D7261" w:rsidRPr="00C62940">
              <w:rPr>
                <w:rFonts w:ascii="Times New Roman" w:hAnsi="Times New Roman"/>
                <w:bCs/>
                <w:noProof/>
                <w:sz w:val="24"/>
                <w:szCs w:val="24"/>
              </w:rPr>
              <w:t xml:space="preserve"> </w:t>
            </w:r>
            <w:r w:rsidR="00B05E3A">
              <w:rPr>
                <w:rFonts w:ascii="Times New Roman" w:hAnsi="Times New Roman"/>
                <w:bCs/>
                <w:noProof/>
                <w:sz w:val="24"/>
                <w:szCs w:val="24"/>
                <w:lang w:val="uk-UA"/>
              </w:rPr>
              <w:t>9</w:t>
            </w:r>
            <w:r w:rsidR="00B95390" w:rsidRPr="00C62940">
              <w:rPr>
                <w:rFonts w:ascii="Times New Roman" w:hAnsi="Times New Roman"/>
                <w:bCs/>
                <w:noProof/>
                <w:sz w:val="24"/>
                <w:szCs w:val="24"/>
              </w:rPr>
              <w:t>/1</w:t>
            </w:r>
            <w:r w:rsidR="00D7494D" w:rsidRPr="00C62940">
              <w:rPr>
                <w:rFonts w:ascii="Times New Roman" w:hAnsi="Times New Roman"/>
                <w:bCs/>
                <w:noProof/>
                <w:sz w:val="24"/>
                <w:szCs w:val="24"/>
                <w:lang w:val="uk-UA"/>
              </w:rPr>
              <w:t xml:space="preserve"> </w:t>
            </w:r>
            <w:r w:rsidRPr="00C62940">
              <w:rPr>
                <w:rFonts w:ascii="Times New Roman" w:hAnsi="Times New Roman"/>
                <w:bCs/>
                <w:noProof/>
                <w:sz w:val="24"/>
                <w:szCs w:val="24"/>
              </w:rPr>
              <w:t>від</w:t>
            </w:r>
            <w:r w:rsidR="006226F1" w:rsidRPr="00C62940">
              <w:rPr>
                <w:rFonts w:ascii="Times New Roman" w:hAnsi="Times New Roman"/>
                <w:bCs/>
                <w:noProof/>
                <w:sz w:val="24"/>
                <w:szCs w:val="24"/>
              </w:rPr>
              <w:t xml:space="preserve"> </w:t>
            </w:r>
            <w:r w:rsidR="000E545A">
              <w:rPr>
                <w:rFonts w:ascii="Times New Roman" w:hAnsi="Times New Roman"/>
                <w:bCs/>
                <w:noProof/>
                <w:sz w:val="24"/>
                <w:szCs w:val="24"/>
                <w:lang w:val="uk-UA"/>
              </w:rPr>
              <w:t>11</w:t>
            </w:r>
            <w:r w:rsidR="001111EE" w:rsidRPr="00C62940">
              <w:rPr>
                <w:rFonts w:ascii="Times New Roman" w:hAnsi="Times New Roman"/>
                <w:bCs/>
                <w:noProof/>
                <w:sz w:val="24"/>
                <w:szCs w:val="24"/>
              </w:rPr>
              <w:t>.</w:t>
            </w:r>
            <w:r w:rsidR="000E545A">
              <w:rPr>
                <w:rFonts w:ascii="Times New Roman" w:hAnsi="Times New Roman"/>
                <w:bCs/>
                <w:noProof/>
                <w:sz w:val="24"/>
                <w:szCs w:val="24"/>
                <w:lang w:val="uk-UA"/>
              </w:rPr>
              <w:t>0</w:t>
            </w:r>
            <w:r w:rsidR="00AF1134" w:rsidRPr="00C62940">
              <w:rPr>
                <w:rFonts w:ascii="Times New Roman" w:hAnsi="Times New Roman"/>
                <w:bCs/>
                <w:noProof/>
                <w:sz w:val="24"/>
                <w:szCs w:val="24"/>
                <w:lang w:val="uk-UA"/>
              </w:rPr>
              <w:t>1</w:t>
            </w:r>
            <w:r w:rsidR="001111EE" w:rsidRPr="00C62940">
              <w:rPr>
                <w:rFonts w:ascii="Times New Roman" w:hAnsi="Times New Roman"/>
                <w:bCs/>
                <w:noProof/>
                <w:sz w:val="24"/>
                <w:szCs w:val="24"/>
              </w:rPr>
              <w:t>.</w:t>
            </w:r>
            <w:r w:rsidRPr="00C62940">
              <w:rPr>
                <w:rFonts w:ascii="Times New Roman" w:hAnsi="Times New Roman"/>
                <w:bCs/>
                <w:noProof/>
                <w:sz w:val="24"/>
                <w:szCs w:val="24"/>
              </w:rPr>
              <w:t>202</w:t>
            </w:r>
            <w:r w:rsidR="000E545A">
              <w:rPr>
                <w:rFonts w:ascii="Times New Roman" w:hAnsi="Times New Roman"/>
                <w:bCs/>
                <w:noProof/>
                <w:sz w:val="24"/>
                <w:szCs w:val="24"/>
                <w:lang w:val="uk-UA"/>
              </w:rPr>
              <w:t>2</w:t>
            </w:r>
            <w:r w:rsidRPr="00C62940">
              <w:rPr>
                <w:rFonts w:ascii="Times New Roman" w:hAnsi="Times New Roman"/>
                <w:bCs/>
                <w:noProof/>
                <w:sz w:val="24"/>
                <w:szCs w:val="24"/>
              </w:rPr>
              <w:t xml:space="preserve"> року</w:t>
            </w:r>
          </w:p>
        </w:tc>
      </w:tr>
      <w:tr w:rsidR="00F1036F" w:rsidRPr="008435DF" w:rsidTr="00C62940">
        <w:tc>
          <w:tcPr>
            <w:tcW w:w="4923" w:type="dxa"/>
            <w:tcBorders>
              <w:top w:val="nil"/>
              <w:left w:val="nil"/>
              <w:bottom w:val="nil"/>
              <w:right w:val="nil"/>
            </w:tcBorders>
          </w:tcPr>
          <w:p w:rsidR="00F1036F" w:rsidRPr="008435DF" w:rsidRDefault="00F1036F" w:rsidP="00F972F6">
            <w:pPr>
              <w:rPr>
                <w:rFonts w:ascii="Times New Roman" w:hAnsi="Times New Roman"/>
                <w:b/>
                <w:bCs/>
                <w:sz w:val="28"/>
                <w:szCs w:val="28"/>
              </w:rPr>
            </w:pPr>
          </w:p>
        </w:tc>
        <w:tc>
          <w:tcPr>
            <w:tcW w:w="4253" w:type="dxa"/>
            <w:tcBorders>
              <w:top w:val="nil"/>
              <w:left w:val="nil"/>
              <w:bottom w:val="nil"/>
              <w:right w:val="nil"/>
            </w:tcBorders>
          </w:tcPr>
          <w:p w:rsidR="00F1036F" w:rsidRPr="008435DF" w:rsidRDefault="00F1036F" w:rsidP="00F972F6">
            <w:pPr>
              <w:rPr>
                <w:rFonts w:ascii="Times New Roman" w:hAnsi="Times New Roman"/>
                <w:b/>
                <w:bCs/>
                <w:sz w:val="24"/>
                <w:szCs w:val="24"/>
              </w:rPr>
            </w:pPr>
          </w:p>
        </w:tc>
      </w:tr>
      <w:tr w:rsidR="00F1036F" w:rsidRPr="008435DF" w:rsidTr="00C62940">
        <w:tc>
          <w:tcPr>
            <w:tcW w:w="4923" w:type="dxa"/>
            <w:tcBorders>
              <w:top w:val="nil"/>
              <w:left w:val="nil"/>
              <w:bottom w:val="nil"/>
              <w:right w:val="nil"/>
            </w:tcBorders>
          </w:tcPr>
          <w:p w:rsidR="00F1036F" w:rsidRPr="008435DF" w:rsidRDefault="00F1036F" w:rsidP="00F972F6">
            <w:pPr>
              <w:rPr>
                <w:rFonts w:ascii="Times New Roman" w:hAnsi="Times New Roman"/>
                <w:b/>
                <w:bCs/>
                <w:sz w:val="28"/>
                <w:szCs w:val="28"/>
              </w:rPr>
            </w:pPr>
          </w:p>
        </w:tc>
        <w:tc>
          <w:tcPr>
            <w:tcW w:w="4253" w:type="dxa"/>
            <w:tcBorders>
              <w:top w:val="nil"/>
              <w:left w:val="nil"/>
              <w:bottom w:val="nil"/>
              <w:right w:val="nil"/>
            </w:tcBorders>
          </w:tcPr>
          <w:p w:rsidR="00F1036F" w:rsidRPr="002D553B" w:rsidRDefault="002D553B" w:rsidP="00C62940">
            <w:pPr>
              <w:rPr>
                <w:rFonts w:ascii="Times New Roman" w:hAnsi="Times New Roman"/>
                <w:b/>
                <w:bCs/>
                <w:sz w:val="28"/>
                <w:szCs w:val="28"/>
                <w:lang w:val="uk-UA"/>
              </w:rPr>
            </w:pPr>
            <w:r w:rsidRPr="008728E8">
              <w:rPr>
                <w:rFonts w:ascii="Times New Roman" w:hAnsi="Times New Roman"/>
                <w:b/>
                <w:bCs/>
                <w:sz w:val="28"/>
                <w:szCs w:val="28"/>
              </w:rPr>
              <w:t>_____________</w:t>
            </w:r>
            <w:r w:rsidR="008B1250" w:rsidRPr="00C62940">
              <w:rPr>
                <w:rFonts w:ascii="Times New Roman" w:hAnsi="Times New Roman"/>
                <w:bCs/>
                <w:sz w:val="28"/>
                <w:szCs w:val="28"/>
                <w:lang w:val="uk-UA"/>
              </w:rPr>
              <w:t>С</w:t>
            </w:r>
            <w:r w:rsidR="00C62940" w:rsidRPr="00C62940">
              <w:rPr>
                <w:rFonts w:ascii="Times New Roman" w:hAnsi="Times New Roman"/>
                <w:bCs/>
                <w:sz w:val="28"/>
                <w:szCs w:val="28"/>
                <w:lang w:val="uk-UA"/>
              </w:rPr>
              <w:t>ергій</w:t>
            </w:r>
            <w:r w:rsidR="00F1036F" w:rsidRPr="00C62940">
              <w:rPr>
                <w:rFonts w:ascii="Times New Roman" w:hAnsi="Times New Roman"/>
                <w:bCs/>
                <w:sz w:val="28"/>
                <w:szCs w:val="28"/>
              </w:rPr>
              <w:t xml:space="preserve"> </w:t>
            </w:r>
            <w:r w:rsidR="00C62940" w:rsidRPr="00C62940">
              <w:rPr>
                <w:rFonts w:ascii="Times New Roman" w:hAnsi="Times New Roman"/>
                <w:bCs/>
                <w:sz w:val="28"/>
                <w:szCs w:val="28"/>
                <w:lang w:val="uk-UA"/>
              </w:rPr>
              <w:t>ЧЕЧЕНЄВ</w:t>
            </w:r>
          </w:p>
        </w:tc>
      </w:tr>
      <w:tr w:rsidR="00F1036F" w:rsidRPr="008435DF" w:rsidTr="00C62940">
        <w:tc>
          <w:tcPr>
            <w:tcW w:w="4923" w:type="dxa"/>
            <w:tcBorders>
              <w:top w:val="nil"/>
              <w:left w:val="nil"/>
              <w:bottom w:val="nil"/>
              <w:right w:val="nil"/>
            </w:tcBorders>
          </w:tcPr>
          <w:p w:rsidR="00F1036F" w:rsidRPr="008435DF" w:rsidRDefault="00F1036F" w:rsidP="00F972F6">
            <w:pPr>
              <w:rPr>
                <w:rFonts w:ascii="Times New Roman" w:hAnsi="Times New Roman"/>
                <w:b/>
                <w:bCs/>
                <w:sz w:val="28"/>
                <w:szCs w:val="28"/>
              </w:rPr>
            </w:pPr>
          </w:p>
        </w:tc>
        <w:tc>
          <w:tcPr>
            <w:tcW w:w="4253" w:type="dxa"/>
            <w:tcBorders>
              <w:top w:val="nil"/>
              <w:left w:val="nil"/>
              <w:bottom w:val="nil"/>
              <w:right w:val="nil"/>
            </w:tcBorders>
          </w:tcPr>
          <w:p w:rsidR="00F1036F" w:rsidRPr="008435DF" w:rsidRDefault="00F1036F" w:rsidP="00F972F6">
            <w:pPr>
              <w:rPr>
                <w:rFonts w:ascii="Times New Roman" w:hAnsi="Times New Roman"/>
                <w:sz w:val="28"/>
                <w:szCs w:val="28"/>
              </w:rPr>
            </w:pPr>
          </w:p>
        </w:tc>
      </w:tr>
    </w:tbl>
    <w:p w:rsidR="00F1036F" w:rsidRPr="008435DF" w:rsidRDefault="00F1036F" w:rsidP="00F1036F">
      <w:pPr>
        <w:autoSpaceDE w:val="0"/>
        <w:autoSpaceDN w:val="0"/>
        <w:adjustRightInd w:val="0"/>
        <w:spacing w:after="120"/>
        <w:jc w:val="right"/>
        <w:rPr>
          <w:rFonts w:ascii="Times New Roman" w:hAnsi="Times New Roman"/>
          <w:b/>
          <w:bCs/>
          <w:sz w:val="16"/>
          <w:szCs w:val="16"/>
        </w:rPr>
      </w:pPr>
    </w:p>
    <w:p w:rsidR="00F1036F" w:rsidRPr="008435DF" w:rsidRDefault="00F1036F" w:rsidP="00F1036F">
      <w:pPr>
        <w:autoSpaceDE w:val="0"/>
        <w:autoSpaceDN w:val="0"/>
        <w:adjustRightInd w:val="0"/>
        <w:spacing w:after="120"/>
        <w:jc w:val="right"/>
        <w:rPr>
          <w:rFonts w:ascii="Times New Roman" w:hAnsi="Times New Roman"/>
          <w:b/>
          <w:bCs/>
          <w:sz w:val="16"/>
          <w:szCs w:val="16"/>
        </w:rPr>
      </w:pPr>
    </w:p>
    <w:tbl>
      <w:tblPr>
        <w:tblW w:w="9847" w:type="dxa"/>
        <w:jc w:val="center"/>
        <w:tblLayout w:type="fixed"/>
        <w:tblLook w:val="0000" w:firstRow="0" w:lastRow="0" w:firstColumn="0" w:lastColumn="0" w:noHBand="0" w:noVBand="0"/>
      </w:tblPr>
      <w:tblGrid>
        <w:gridCol w:w="9847"/>
      </w:tblGrid>
      <w:tr w:rsidR="00F1036F" w:rsidRPr="008435DF" w:rsidTr="00BE78AA">
        <w:trPr>
          <w:jc w:val="center"/>
        </w:trPr>
        <w:tc>
          <w:tcPr>
            <w:tcW w:w="9847" w:type="dxa"/>
            <w:tcBorders>
              <w:top w:val="nil"/>
              <w:left w:val="nil"/>
              <w:bottom w:val="nil"/>
              <w:right w:val="nil"/>
            </w:tcBorders>
          </w:tcPr>
          <w:p w:rsidR="00F1036F" w:rsidRPr="00814228" w:rsidRDefault="00F1036F" w:rsidP="00F972F6">
            <w:pPr>
              <w:autoSpaceDE w:val="0"/>
              <w:autoSpaceDN w:val="0"/>
              <w:adjustRightInd w:val="0"/>
              <w:spacing w:after="120"/>
              <w:jc w:val="center"/>
              <w:rPr>
                <w:rFonts w:ascii="Times New Roman" w:hAnsi="Times New Roman"/>
                <w:b/>
                <w:bCs/>
                <w:sz w:val="40"/>
                <w:szCs w:val="40"/>
              </w:rPr>
            </w:pPr>
            <w:r w:rsidRPr="00814228">
              <w:rPr>
                <w:rFonts w:ascii="Times New Roman" w:hAnsi="Times New Roman"/>
                <w:b/>
                <w:bCs/>
                <w:sz w:val="40"/>
                <w:szCs w:val="40"/>
              </w:rPr>
              <w:t>ТЕНДЕРНА ДОКУМЕНТАЦІЯ</w:t>
            </w:r>
          </w:p>
        </w:tc>
      </w:tr>
    </w:tbl>
    <w:p w:rsidR="00F1036F" w:rsidRPr="00AF1134" w:rsidRDefault="00F1036F" w:rsidP="00F1036F">
      <w:pPr>
        <w:autoSpaceDE w:val="0"/>
        <w:autoSpaceDN w:val="0"/>
        <w:adjustRightInd w:val="0"/>
        <w:spacing w:after="0"/>
        <w:jc w:val="center"/>
        <w:rPr>
          <w:rFonts w:ascii="Times New Roman" w:hAnsi="Times New Roman"/>
          <w:b/>
          <w:bCs/>
          <w:sz w:val="36"/>
          <w:szCs w:val="36"/>
        </w:rPr>
      </w:pPr>
    </w:p>
    <w:p w:rsidR="00AF1134" w:rsidRDefault="00AF1134" w:rsidP="00AF1134">
      <w:pPr>
        <w:pStyle w:val="HTML"/>
        <w:jc w:val="center"/>
        <w:rPr>
          <w:rFonts w:ascii="Times New Roman" w:hAnsi="Times New Roman" w:cs="Times New Roman"/>
          <w:b/>
          <w:color w:val="FF0000"/>
          <w:sz w:val="36"/>
          <w:szCs w:val="36"/>
        </w:rPr>
      </w:pPr>
      <w:r w:rsidRPr="00AF1134">
        <w:rPr>
          <w:rFonts w:ascii="Times New Roman" w:hAnsi="Times New Roman" w:cs="Times New Roman"/>
          <w:b/>
          <w:color w:val="0000FF"/>
          <w:sz w:val="36"/>
          <w:szCs w:val="36"/>
        </w:rPr>
        <w:t>Згідно ДСТУ Б Д.1.1-1:2013</w:t>
      </w:r>
      <w:r w:rsidRPr="00AF1134">
        <w:rPr>
          <w:rFonts w:ascii="Times New Roman" w:hAnsi="Times New Roman" w:cs="Times New Roman"/>
          <w:b/>
          <w:color w:val="FF0000"/>
          <w:sz w:val="36"/>
          <w:szCs w:val="36"/>
        </w:rPr>
        <w:t xml:space="preserve">  </w:t>
      </w:r>
    </w:p>
    <w:p w:rsidR="00AF1134" w:rsidRPr="00AF1134" w:rsidRDefault="00AF1134" w:rsidP="00AF1134">
      <w:pPr>
        <w:pStyle w:val="HTML"/>
        <w:jc w:val="center"/>
        <w:rPr>
          <w:rFonts w:ascii="Times New Roman" w:hAnsi="Times New Roman" w:cs="Times New Roman"/>
          <w:b/>
          <w:color w:val="0000FF"/>
          <w:sz w:val="36"/>
          <w:szCs w:val="36"/>
        </w:rPr>
      </w:pPr>
      <w:r w:rsidRPr="00AF1134">
        <w:rPr>
          <w:rFonts w:ascii="Times New Roman" w:hAnsi="Times New Roman" w:cs="Times New Roman"/>
          <w:b/>
          <w:color w:val="0000FF"/>
          <w:sz w:val="36"/>
          <w:szCs w:val="36"/>
        </w:rPr>
        <w:t xml:space="preserve">ДК 021:2015  код 45230000-8 - Будівництво трубопроводів, ліній зв’язку та електропередач, шосе, доріг, аеродромів і залізничних доріг; вирівнювання поверхонь. </w:t>
      </w:r>
      <w:r w:rsidR="00E25D99">
        <w:rPr>
          <w:rFonts w:ascii="Times New Roman" w:hAnsi="Times New Roman" w:cs="Times New Roman"/>
          <w:b/>
          <w:color w:val="0000FF"/>
          <w:sz w:val="36"/>
          <w:szCs w:val="36"/>
        </w:rPr>
        <w:t>(</w:t>
      </w:r>
      <w:r w:rsidRPr="00AF1134">
        <w:rPr>
          <w:rFonts w:ascii="Times New Roman" w:hAnsi="Times New Roman" w:cs="Times New Roman"/>
          <w:b/>
          <w:color w:val="0000FF"/>
          <w:sz w:val="36"/>
          <w:szCs w:val="36"/>
        </w:rPr>
        <w:t>Технічне переоснащення ПЛ-0,38 кВ Л-1, Л2 по вул. Чкалова, вул. Осипенка від ТП-175 та розвантажувальна ТП-10/0,4 кВ смт. Турбів Липовецького р-ну)</w:t>
      </w:r>
    </w:p>
    <w:p w:rsidR="00AF1134" w:rsidRPr="00AF1134" w:rsidRDefault="00AF1134" w:rsidP="00AF1134">
      <w:pPr>
        <w:pStyle w:val="HTML"/>
        <w:jc w:val="both"/>
        <w:rPr>
          <w:rFonts w:ascii="Times New Roman" w:hAnsi="Times New Roman" w:cs="Times New Roman"/>
          <w:b/>
          <w:color w:val="0000FF"/>
          <w:sz w:val="36"/>
          <w:szCs w:val="36"/>
        </w:rPr>
      </w:pPr>
    </w:p>
    <w:p w:rsidR="00AF1134" w:rsidRPr="00AF1134" w:rsidRDefault="00AF1134" w:rsidP="00AF1134">
      <w:pPr>
        <w:pStyle w:val="HTML"/>
        <w:jc w:val="center"/>
        <w:rPr>
          <w:b/>
          <w:bCs/>
          <w:i/>
          <w:iCs/>
          <w:color w:val="0000FF"/>
          <w:sz w:val="36"/>
          <w:szCs w:val="36"/>
        </w:rPr>
      </w:pPr>
      <w:r w:rsidRPr="00AF1134">
        <w:rPr>
          <w:rFonts w:ascii="Times New Roman" w:hAnsi="Times New Roman" w:cs="Times New Roman"/>
          <w:i/>
          <w:color w:val="0000FF"/>
          <w:sz w:val="36"/>
          <w:szCs w:val="36"/>
        </w:rPr>
        <w:t xml:space="preserve">(Інвестиційна програма АТ «ВІННИЦЯОБЛЕНЕРГО» 2022 р. І розділ, </w:t>
      </w:r>
      <w:r w:rsidRPr="00AF1134">
        <w:rPr>
          <w:rFonts w:ascii="Times New Roman" w:hAnsi="Times New Roman" w:cs="Times New Roman"/>
          <w:bCs/>
          <w:i/>
          <w:iCs/>
          <w:color w:val="0000FF"/>
          <w:sz w:val="36"/>
          <w:szCs w:val="36"/>
        </w:rPr>
        <w:t>п. І.1.2.4.</w:t>
      </w:r>
      <w:r w:rsidR="005D6E92">
        <w:rPr>
          <w:rFonts w:ascii="Times New Roman" w:hAnsi="Times New Roman" w:cs="Times New Roman"/>
          <w:bCs/>
          <w:i/>
          <w:iCs/>
          <w:color w:val="0000FF"/>
          <w:sz w:val="36"/>
          <w:szCs w:val="36"/>
          <w:lang w:val="ru-RU"/>
        </w:rPr>
        <w:t>1.</w:t>
      </w:r>
      <w:r w:rsidRPr="00AF1134">
        <w:rPr>
          <w:rFonts w:ascii="Times New Roman" w:hAnsi="Times New Roman" w:cs="Times New Roman"/>
          <w:bCs/>
          <w:i/>
          <w:iCs/>
          <w:color w:val="0000FF"/>
          <w:sz w:val="36"/>
          <w:szCs w:val="36"/>
        </w:rPr>
        <w:t>2).</w:t>
      </w:r>
    </w:p>
    <w:p w:rsidR="002154D5" w:rsidRDefault="002154D5" w:rsidP="0003488E">
      <w:pPr>
        <w:pStyle w:val="HTML"/>
        <w:jc w:val="center"/>
        <w:rPr>
          <w:rFonts w:ascii="Times New Roman" w:hAnsi="Times New Roman"/>
          <w:b/>
          <w:color w:val="0000FF"/>
          <w:sz w:val="40"/>
          <w:szCs w:val="40"/>
        </w:rPr>
      </w:pPr>
    </w:p>
    <w:p w:rsidR="008B1250" w:rsidRDefault="008B1250" w:rsidP="0003488E">
      <w:pPr>
        <w:pStyle w:val="HTML"/>
        <w:jc w:val="center"/>
        <w:rPr>
          <w:rFonts w:ascii="Times New Roman" w:hAnsi="Times New Roman"/>
          <w:b/>
          <w:color w:val="0000FF"/>
          <w:sz w:val="40"/>
          <w:szCs w:val="40"/>
        </w:rPr>
      </w:pPr>
    </w:p>
    <w:p w:rsidR="008B1250" w:rsidRDefault="008B1250" w:rsidP="0003488E">
      <w:pPr>
        <w:pStyle w:val="HTML"/>
        <w:jc w:val="center"/>
        <w:rPr>
          <w:rFonts w:ascii="Times New Roman" w:hAnsi="Times New Roman"/>
          <w:b/>
          <w:color w:val="0000FF"/>
          <w:sz w:val="40"/>
          <w:szCs w:val="40"/>
        </w:rPr>
      </w:pPr>
    </w:p>
    <w:p w:rsidR="00D7494D" w:rsidRDefault="00D7494D" w:rsidP="00F1036F">
      <w:pPr>
        <w:autoSpaceDE w:val="0"/>
        <w:autoSpaceDN w:val="0"/>
        <w:adjustRightInd w:val="0"/>
        <w:spacing w:after="120"/>
        <w:jc w:val="center"/>
        <w:rPr>
          <w:rFonts w:ascii="Times New Roman" w:hAnsi="Times New Roman"/>
          <w:b/>
          <w:bCs/>
          <w:sz w:val="28"/>
          <w:szCs w:val="28"/>
          <w:lang w:val="uk-UA"/>
        </w:rPr>
      </w:pPr>
    </w:p>
    <w:p w:rsidR="005C5299" w:rsidRDefault="005C5299" w:rsidP="00F1036F">
      <w:pPr>
        <w:autoSpaceDE w:val="0"/>
        <w:autoSpaceDN w:val="0"/>
        <w:adjustRightInd w:val="0"/>
        <w:spacing w:after="120"/>
        <w:jc w:val="center"/>
        <w:rPr>
          <w:rFonts w:ascii="Times New Roman" w:hAnsi="Times New Roman"/>
          <w:b/>
          <w:bCs/>
          <w:sz w:val="28"/>
          <w:szCs w:val="28"/>
          <w:lang w:val="uk-UA"/>
        </w:rPr>
      </w:pPr>
    </w:p>
    <w:p w:rsidR="007F4B27" w:rsidRPr="00C62940" w:rsidRDefault="00F1036F" w:rsidP="00F1036F">
      <w:pPr>
        <w:autoSpaceDE w:val="0"/>
        <w:autoSpaceDN w:val="0"/>
        <w:adjustRightInd w:val="0"/>
        <w:spacing w:after="120"/>
        <w:jc w:val="center"/>
        <w:rPr>
          <w:rFonts w:ascii="Times New Roman" w:hAnsi="Times New Roman"/>
          <w:bCs/>
          <w:sz w:val="28"/>
          <w:szCs w:val="28"/>
          <w:lang w:val="uk-UA"/>
        </w:rPr>
      </w:pPr>
      <w:r w:rsidRPr="00C62940">
        <w:rPr>
          <w:rFonts w:ascii="Times New Roman" w:hAnsi="Times New Roman"/>
          <w:bCs/>
          <w:sz w:val="28"/>
          <w:szCs w:val="28"/>
          <w:lang w:val="uk-UA"/>
        </w:rPr>
        <w:t>м. Вінниця –  202</w:t>
      </w:r>
      <w:r w:rsidR="000E545A">
        <w:rPr>
          <w:rFonts w:ascii="Times New Roman" w:hAnsi="Times New Roman"/>
          <w:bCs/>
          <w:sz w:val="28"/>
          <w:szCs w:val="28"/>
          <w:lang w:val="uk-UA"/>
        </w:rPr>
        <w:t>2</w:t>
      </w:r>
    </w:p>
    <w:tbl>
      <w:tblPr>
        <w:tblW w:w="9746" w:type="dxa"/>
        <w:jc w:val="center"/>
        <w:tblCellMar>
          <w:top w:w="15" w:type="dxa"/>
          <w:left w:w="15" w:type="dxa"/>
          <w:bottom w:w="15" w:type="dxa"/>
          <w:right w:w="15" w:type="dxa"/>
        </w:tblCellMar>
        <w:tblLook w:val="04A0" w:firstRow="1" w:lastRow="0" w:firstColumn="1" w:lastColumn="0" w:noHBand="0" w:noVBand="1"/>
      </w:tblPr>
      <w:tblGrid>
        <w:gridCol w:w="516"/>
        <w:gridCol w:w="3499"/>
        <w:gridCol w:w="5731"/>
      </w:tblGrid>
      <w:tr w:rsidR="005172DB" w:rsidRPr="00A45B51" w:rsidTr="00D7494D">
        <w:trPr>
          <w:trHeight w:val="522"/>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5172DB" w:rsidRPr="00A45B51" w:rsidRDefault="005172DB" w:rsidP="005172DB">
            <w:pPr>
              <w:spacing w:after="0" w:line="240" w:lineRule="auto"/>
              <w:jc w:val="center"/>
              <w:rPr>
                <w:rFonts w:ascii="Times New Roman" w:eastAsia="Times New Roman" w:hAnsi="Times New Roman" w:cs="Times New Roman"/>
                <w:sz w:val="24"/>
                <w:szCs w:val="24"/>
                <w:lang w:val="uk-UA" w:eastAsia="ru-RU"/>
              </w:rPr>
            </w:pPr>
            <w:r w:rsidRPr="00A45B51">
              <w:rPr>
                <w:rFonts w:ascii="Times New Roman" w:eastAsia="Times New Roman" w:hAnsi="Times New Roman" w:cs="Times New Roman"/>
                <w:b/>
                <w:bCs/>
                <w:color w:val="000000"/>
                <w:sz w:val="24"/>
                <w:szCs w:val="24"/>
                <w:lang w:val="uk-UA" w:eastAsia="ru-RU"/>
              </w:rPr>
              <w:lastRenderedPageBreak/>
              <w:t>№</w:t>
            </w:r>
          </w:p>
        </w:tc>
        <w:tc>
          <w:tcPr>
            <w:tcW w:w="9230" w:type="dxa"/>
            <w:gridSpan w:val="2"/>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5172DB" w:rsidRPr="00A45B51" w:rsidRDefault="005172DB" w:rsidP="005172DB">
            <w:pPr>
              <w:spacing w:after="0" w:line="240" w:lineRule="auto"/>
              <w:jc w:val="center"/>
              <w:rPr>
                <w:rFonts w:ascii="Times New Roman" w:eastAsia="Times New Roman" w:hAnsi="Times New Roman" w:cs="Times New Roman"/>
                <w:sz w:val="24"/>
                <w:szCs w:val="24"/>
                <w:lang w:val="uk-UA" w:eastAsia="ru-RU"/>
              </w:rPr>
            </w:pPr>
            <w:r w:rsidRPr="00A45B51">
              <w:rPr>
                <w:rFonts w:ascii="Times New Roman" w:eastAsia="Times New Roman" w:hAnsi="Times New Roman" w:cs="Times New Roman"/>
                <w:b/>
                <w:bCs/>
                <w:color w:val="000000"/>
                <w:sz w:val="24"/>
                <w:szCs w:val="24"/>
                <w:lang w:val="uk-UA" w:eastAsia="ru-RU"/>
              </w:rPr>
              <w:t>Розділ І. Загальні положення</w:t>
            </w:r>
          </w:p>
        </w:tc>
      </w:tr>
      <w:tr w:rsidR="005172DB" w:rsidRPr="00A45B51" w:rsidTr="00D35A47">
        <w:trPr>
          <w:trHeight w:val="31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172DB" w:rsidRPr="00A45B51" w:rsidRDefault="005172DB" w:rsidP="005172DB">
            <w:pPr>
              <w:spacing w:after="0" w:line="240" w:lineRule="auto"/>
              <w:jc w:val="center"/>
              <w:rPr>
                <w:rFonts w:ascii="Times New Roman" w:eastAsia="Times New Roman" w:hAnsi="Times New Roman" w:cs="Times New Roman"/>
                <w:sz w:val="24"/>
                <w:szCs w:val="24"/>
                <w:lang w:val="uk-UA" w:eastAsia="ru-RU"/>
              </w:rPr>
            </w:pPr>
            <w:r w:rsidRPr="00A45B51">
              <w:rPr>
                <w:rFonts w:ascii="Times New Roman" w:eastAsia="Times New Roman" w:hAnsi="Times New Roman" w:cs="Times New Roman"/>
                <w:color w:val="000000"/>
                <w:sz w:val="24"/>
                <w:szCs w:val="24"/>
                <w:lang w:val="uk-UA"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172DB" w:rsidRPr="00A45B51" w:rsidRDefault="005172DB" w:rsidP="005172DB">
            <w:pPr>
              <w:spacing w:after="0" w:line="240" w:lineRule="auto"/>
              <w:jc w:val="center"/>
              <w:rPr>
                <w:rFonts w:ascii="Times New Roman" w:eastAsia="Times New Roman" w:hAnsi="Times New Roman" w:cs="Times New Roman"/>
                <w:sz w:val="24"/>
                <w:szCs w:val="24"/>
                <w:lang w:val="uk-UA" w:eastAsia="ru-RU"/>
              </w:rPr>
            </w:pPr>
            <w:r w:rsidRPr="00A45B51">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172DB" w:rsidRPr="00A45B51" w:rsidRDefault="005172DB" w:rsidP="005172DB">
            <w:pPr>
              <w:spacing w:after="0" w:line="240" w:lineRule="auto"/>
              <w:jc w:val="center"/>
              <w:rPr>
                <w:rFonts w:ascii="Times New Roman" w:eastAsia="Times New Roman" w:hAnsi="Times New Roman" w:cs="Times New Roman"/>
                <w:sz w:val="24"/>
                <w:szCs w:val="24"/>
                <w:lang w:val="uk-UA" w:eastAsia="ru-RU"/>
              </w:rPr>
            </w:pPr>
            <w:r w:rsidRPr="00A45B51">
              <w:rPr>
                <w:rFonts w:ascii="Times New Roman" w:eastAsia="Times New Roman" w:hAnsi="Times New Roman" w:cs="Times New Roman"/>
                <w:color w:val="000000"/>
                <w:sz w:val="24"/>
                <w:szCs w:val="24"/>
                <w:lang w:val="uk-UA" w:eastAsia="ru-RU"/>
              </w:rPr>
              <w:t>3</w:t>
            </w:r>
          </w:p>
        </w:tc>
      </w:tr>
      <w:tr w:rsidR="005172DB" w:rsidRPr="005172DB" w:rsidTr="00D7494D">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A45B51" w:rsidRDefault="005172DB" w:rsidP="005172DB">
            <w:pPr>
              <w:spacing w:after="0" w:line="240" w:lineRule="auto"/>
              <w:rPr>
                <w:rFonts w:ascii="Times New Roman" w:eastAsia="Times New Roman" w:hAnsi="Times New Roman" w:cs="Times New Roman"/>
                <w:sz w:val="24"/>
                <w:szCs w:val="24"/>
                <w:lang w:val="uk-UA" w:eastAsia="ru-RU"/>
              </w:rPr>
            </w:pPr>
            <w:r w:rsidRPr="00A45B51">
              <w:rPr>
                <w:rFonts w:ascii="Times New Roman" w:eastAsia="Times New Roman" w:hAnsi="Times New Roman" w:cs="Times New Roman"/>
                <w:b/>
                <w:bCs/>
                <w:color w:val="000000"/>
                <w:sz w:val="24"/>
                <w:szCs w:val="24"/>
                <w:lang w:val="uk-UA"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A45B51" w:rsidRDefault="005172DB" w:rsidP="005172DB">
            <w:pPr>
              <w:spacing w:after="0" w:line="240" w:lineRule="auto"/>
              <w:rPr>
                <w:rFonts w:ascii="Times New Roman" w:eastAsia="Times New Roman" w:hAnsi="Times New Roman" w:cs="Times New Roman"/>
                <w:sz w:val="24"/>
                <w:szCs w:val="24"/>
                <w:lang w:val="uk-UA" w:eastAsia="ru-RU"/>
              </w:rPr>
            </w:pPr>
            <w:r w:rsidRPr="00A45B51">
              <w:rPr>
                <w:rFonts w:ascii="Times New Roman" w:eastAsia="Times New Roman" w:hAnsi="Times New Roman" w:cs="Times New Roman"/>
                <w:b/>
                <w:bCs/>
                <w:color w:val="000000"/>
                <w:sz w:val="24"/>
                <w:szCs w:val="24"/>
                <w:lang w:val="uk-UA" w:eastAsia="ru-RU"/>
              </w:rPr>
              <w:t>Терміни, які вживаються в тендерній документації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172DB" w:rsidRPr="005172DB" w:rsidRDefault="005172DB" w:rsidP="00F1036F">
            <w:pPr>
              <w:spacing w:after="0" w:line="240" w:lineRule="auto"/>
              <w:jc w:val="both"/>
              <w:rPr>
                <w:rFonts w:ascii="Times New Roman" w:eastAsia="Times New Roman" w:hAnsi="Times New Roman" w:cs="Times New Roman"/>
                <w:sz w:val="24"/>
                <w:szCs w:val="24"/>
                <w:lang w:eastAsia="ru-RU"/>
              </w:rPr>
            </w:pPr>
            <w:r w:rsidRPr="00A45B51">
              <w:rPr>
                <w:rFonts w:ascii="Times New Roman" w:eastAsia="Times New Roman" w:hAnsi="Times New Roman" w:cs="Times New Roman"/>
                <w:color w:val="000000"/>
                <w:sz w:val="24"/>
                <w:szCs w:val="24"/>
                <w:lang w:val="uk-UA" w:eastAsia="ru-RU"/>
              </w:rPr>
              <w:t>Тендерну докуме</w:t>
            </w:r>
            <w:r w:rsidRPr="005172DB">
              <w:rPr>
                <w:rFonts w:ascii="Times New Roman" w:eastAsia="Times New Roman" w:hAnsi="Times New Roman" w:cs="Times New Roman"/>
                <w:color w:val="000000"/>
                <w:sz w:val="24"/>
                <w:szCs w:val="24"/>
                <w:lang w:eastAsia="ru-RU"/>
              </w:rPr>
              <w:t>нтацію</w:t>
            </w:r>
            <w:r w:rsidR="00F1036F">
              <w:rPr>
                <w:rFonts w:ascii="Times New Roman" w:eastAsia="Times New Roman" w:hAnsi="Times New Roman" w:cs="Times New Roman"/>
                <w:color w:val="000000"/>
                <w:sz w:val="24"/>
                <w:szCs w:val="24"/>
                <w:lang w:eastAsia="ru-RU"/>
              </w:rPr>
              <w:t xml:space="preserve"> </w:t>
            </w:r>
            <w:r w:rsidR="00F1036F">
              <w:rPr>
                <w:rFonts w:ascii="Times New Roman" w:eastAsia="Times New Roman" w:hAnsi="Times New Roman" w:cs="Times New Roman"/>
                <w:color w:val="000000"/>
                <w:sz w:val="24"/>
                <w:szCs w:val="24"/>
                <w:lang w:val="uk-UA" w:eastAsia="ru-RU"/>
              </w:rPr>
              <w:t>(далі ТД)</w:t>
            </w:r>
            <w:r w:rsidRPr="005172DB">
              <w:rPr>
                <w:rFonts w:ascii="Times New Roman" w:eastAsia="Times New Roman" w:hAnsi="Times New Roman" w:cs="Times New Roman"/>
                <w:color w:val="000000"/>
                <w:sz w:val="24"/>
                <w:szCs w:val="24"/>
                <w:lang w:eastAsia="ru-RU"/>
              </w:rPr>
              <w:t xml:space="preserve"> розроблено відповідно до вимог </w:t>
            </w:r>
            <w:hyperlink r:id="rId6" w:history="1">
              <w:r w:rsidRPr="005172DB">
                <w:rPr>
                  <w:rFonts w:ascii="Times New Roman" w:eastAsia="Times New Roman" w:hAnsi="Times New Roman" w:cs="Times New Roman"/>
                  <w:color w:val="000000"/>
                  <w:sz w:val="24"/>
                  <w:szCs w:val="24"/>
                  <w:lang w:eastAsia="ru-RU"/>
                </w:rPr>
                <w:t>Закону</w:t>
              </w:r>
            </w:hyperlink>
            <w:r w:rsidRPr="005172DB">
              <w:rPr>
                <w:rFonts w:ascii="Times New Roman" w:eastAsia="Times New Roman" w:hAnsi="Times New Roman" w:cs="Times New Roman"/>
                <w:color w:val="000000"/>
                <w:sz w:val="24"/>
                <w:szCs w:val="24"/>
                <w:lang w:eastAsia="ru-RU"/>
              </w:rPr>
              <w:t xml:space="preserve"> України «Про публічні закупівлі» (далі - Закон). Терміни вживаються у значенні, наведеному в Законі.</w:t>
            </w:r>
          </w:p>
        </w:tc>
      </w:tr>
      <w:tr w:rsidR="005172DB" w:rsidRPr="005172DB" w:rsidTr="00D7494D">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5172DB" w:rsidRDefault="005172DB" w:rsidP="005172DB">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5172DB" w:rsidRDefault="005172DB" w:rsidP="005172DB">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Інформація про замовника торгів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5172DB" w:rsidRDefault="005172DB" w:rsidP="005172DB">
            <w:pPr>
              <w:spacing w:after="0" w:line="240" w:lineRule="auto"/>
              <w:rPr>
                <w:rFonts w:ascii="Times New Roman" w:eastAsia="Times New Roman" w:hAnsi="Times New Roman" w:cs="Times New Roman"/>
                <w:sz w:val="24"/>
                <w:szCs w:val="24"/>
                <w:lang w:eastAsia="ru-RU"/>
              </w:rPr>
            </w:pPr>
          </w:p>
        </w:tc>
      </w:tr>
      <w:tr w:rsidR="00F1036F" w:rsidRPr="005172DB" w:rsidTr="00D7494D">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5172DB" w:rsidRDefault="00F1036F" w:rsidP="00F1036F">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2.1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5172DB" w:rsidRDefault="00F1036F" w:rsidP="00F1036F">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повне найменування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Default="00F1036F" w:rsidP="00F1036F">
            <w:pPr>
              <w:widowControl w:val="0"/>
              <w:spacing w:beforeLines="50" w:before="120" w:afterLines="50" w:after="120" w:line="240" w:lineRule="auto"/>
              <w:contextualSpacing/>
              <w:jc w:val="both"/>
              <w:rPr>
                <w:rFonts w:ascii="Times New Roman" w:hAnsi="Times New Roman"/>
                <w:sz w:val="24"/>
                <w:szCs w:val="24"/>
              </w:rPr>
            </w:pPr>
            <w:r>
              <w:rPr>
                <w:rFonts w:ascii="Times New Roman" w:hAnsi="Times New Roman"/>
                <w:sz w:val="24"/>
                <w:szCs w:val="24"/>
              </w:rPr>
              <w:t xml:space="preserve">АКЦІОНЕРНЕ </w:t>
            </w:r>
            <w:r w:rsidRPr="008435DF">
              <w:rPr>
                <w:rFonts w:ascii="Times New Roman" w:hAnsi="Times New Roman"/>
                <w:sz w:val="24"/>
                <w:szCs w:val="24"/>
              </w:rPr>
              <w:t xml:space="preserve">ТОВАРИСТВО </w:t>
            </w:r>
          </w:p>
          <w:p w:rsidR="00F1036F" w:rsidRPr="008435DF" w:rsidRDefault="00F1036F" w:rsidP="00F1036F">
            <w:pPr>
              <w:widowControl w:val="0"/>
              <w:spacing w:beforeLines="50" w:before="120" w:afterLines="50" w:after="120" w:line="240" w:lineRule="auto"/>
              <w:contextualSpacing/>
              <w:jc w:val="both"/>
              <w:rPr>
                <w:rFonts w:ascii="Times New Roman" w:hAnsi="Times New Roman"/>
                <w:sz w:val="24"/>
                <w:szCs w:val="24"/>
                <w:lang w:eastAsia="uk-UA"/>
              </w:rPr>
            </w:pPr>
            <w:r w:rsidRPr="008435DF">
              <w:rPr>
                <w:rFonts w:ascii="Times New Roman" w:hAnsi="Times New Roman"/>
                <w:sz w:val="24"/>
                <w:szCs w:val="24"/>
              </w:rPr>
              <w:t>«ВІННИЦЯОБЛЕНЕРГО»</w:t>
            </w:r>
          </w:p>
        </w:tc>
      </w:tr>
      <w:tr w:rsidR="00F1036F" w:rsidRPr="005172DB" w:rsidTr="00D7494D">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5172DB" w:rsidRDefault="00F1036F" w:rsidP="00F1036F">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2.2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5172DB" w:rsidRDefault="00F1036F" w:rsidP="00F1036F">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місцезнаходження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8435DF" w:rsidRDefault="00F1036F" w:rsidP="00F1036F">
            <w:pPr>
              <w:widowControl w:val="0"/>
              <w:spacing w:beforeLines="50" w:before="120" w:afterLines="50" w:after="120" w:line="240" w:lineRule="auto"/>
              <w:contextualSpacing/>
              <w:jc w:val="both"/>
              <w:rPr>
                <w:rFonts w:ascii="Times New Roman" w:hAnsi="Times New Roman"/>
                <w:sz w:val="24"/>
                <w:szCs w:val="24"/>
                <w:lang w:eastAsia="uk-UA"/>
              </w:rPr>
            </w:pPr>
            <w:r w:rsidRPr="008435DF">
              <w:rPr>
                <w:rFonts w:ascii="Times New Roman" w:hAnsi="Times New Roman"/>
                <w:sz w:val="24"/>
                <w:szCs w:val="24"/>
                <w:lang w:eastAsia="uk-UA"/>
              </w:rPr>
              <w:t xml:space="preserve">Україна,  </w:t>
            </w:r>
            <w:smartTag w:uri="urn:schemas-microsoft-com:office:smarttags" w:element="metricconverter">
              <w:smartTagPr>
                <w:attr w:name="ProductID" w:val="21050, м"/>
              </w:smartTagPr>
              <w:r w:rsidRPr="008435DF">
                <w:rPr>
                  <w:rFonts w:ascii="Times New Roman" w:hAnsi="Times New Roman"/>
                  <w:sz w:val="24"/>
                  <w:szCs w:val="24"/>
                </w:rPr>
                <w:t>21050, м</w:t>
              </w:r>
            </w:smartTag>
            <w:r w:rsidRPr="008435DF">
              <w:rPr>
                <w:rFonts w:ascii="Times New Roman" w:hAnsi="Times New Roman"/>
                <w:sz w:val="24"/>
                <w:szCs w:val="24"/>
              </w:rPr>
              <w:t>. Вінниця, вул. Магістратська, 2</w:t>
            </w:r>
          </w:p>
        </w:tc>
      </w:tr>
      <w:tr w:rsidR="005172DB" w:rsidRPr="00B05E3A" w:rsidTr="00D7494D">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5172DB" w:rsidRDefault="005172DB" w:rsidP="005C5299">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2.3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5172DB" w:rsidRDefault="005172DB" w:rsidP="005C529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посадова особа замовника, уповноважена здійснювати зв'язок з учасниками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54D5" w:rsidRPr="0003488E" w:rsidRDefault="002154D5" w:rsidP="005C5299">
            <w:pPr>
              <w:spacing w:after="0" w:line="240" w:lineRule="auto"/>
              <w:jc w:val="both"/>
              <w:rPr>
                <w:rFonts w:ascii="Times New Roman" w:hAnsi="Times New Roman" w:cs="Times New Roman"/>
                <w:sz w:val="24"/>
                <w:szCs w:val="24"/>
                <w:lang w:eastAsia="uk-UA"/>
              </w:rPr>
            </w:pPr>
            <w:r w:rsidRPr="0003488E">
              <w:rPr>
                <w:rFonts w:ascii="Times New Roman" w:hAnsi="Times New Roman" w:cs="Times New Roman"/>
                <w:sz w:val="24"/>
                <w:szCs w:val="24"/>
                <w:lang w:eastAsia="uk-UA"/>
              </w:rPr>
              <w:t xml:space="preserve">З технічних питань: </w:t>
            </w:r>
          </w:p>
          <w:p w:rsidR="008D7261" w:rsidRPr="0003488E" w:rsidRDefault="002154D5" w:rsidP="005C5299">
            <w:pPr>
              <w:spacing w:after="0" w:line="240" w:lineRule="auto"/>
              <w:jc w:val="both"/>
              <w:rPr>
                <w:rFonts w:ascii="Times New Roman" w:hAnsi="Times New Roman" w:cs="Times New Roman"/>
                <w:sz w:val="24"/>
                <w:szCs w:val="24"/>
              </w:rPr>
            </w:pPr>
            <w:r w:rsidRPr="0003488E">
              <w:rPr>
                <w:rFonts w:ascii="Times New Roman" w:hAnsi="Times New Roman" w:cs="Times New Roman"/>
                <w:sz w:val="24"/>
                <w:szCs w:val="24"/>
              </w:rPr>
              <w:t xml:space="preserve"> </w:t>
            </w:r>
            <w:r w:rsidR="008D7261" w:rsidRPr="00387B7B">
              <w:rPr>
                <w:rFonts w:ascii="Times New Roman" w:hAnsi="Times New Roman" w:cs="Times New Roman"/>
                <w:sz w:val="24"/>
                <w:szCs w:val="24"/>
              </w:rPr>
              <w:t>-</w:t>
            </w:r>
            <w:r w:rsidR="00DB27CB">
              <w:rPr>
                <w:rFonts w:ascii="Times New Roman" w:hAnsi="Times New Roman" w:cs="Times New Roman"/>
                <w:sz w:val="24"/>
                <w:szCs w:val="24"/>
                <w:lang w:val="uk-UA"/>
              </w:rPr>
              <w:t xml:space="preserve"> Шевчук Роман Ігорович, </w:t>
            </w:r>
            <w:r w:rsidR="004271B2">
              <w:rPr>
                <w:rFonts w:ascii="Times New Roman" w:hAnsi="Times New Roman"/>
                <w:sz w:val="24"/>
                <w:szCs w:val="24"/>
              </w:rPr>
              <w:t xml:space="preserve">начальник </w:t>
            </w:r>
            <w:r w:rsidR="004271B2">
              <w:rPr>
                <w:rFonts w:ascii="Times New Roman" w:hAnsi="Times New Roman"/>
                <w:bCs/>
                <w:color w:val="050505"/>
                <w:sz w:val="24"/>
                <w:szCs w:val="24"/>
                <w:lang w:val="uk-UA"/>
              </w:rPr>
              <w:t>служби єдиного замовника</w:t>
            </w:r>
            <w:r w:rsidR="004271B2">
              <w:rPr>
                <w:rFonts w:ascii="Times New Roman" w:hAnsi="Times New Roman" w:cs="Times New Roman"/>
                <w:sz w:val="24"/>
                <w:szCs w:val="24"/>
                <w:lang w:val="uk-UA"/>
              </w:rPr>
              <w:t xml:space="preserve"> УКБ</w:t>
            </w:r>
            <w:r w:rsidR="00A85767">
              <w:rPr>
                <w:rFonts w:ascii="Times New Roman" w:hAnsi="Times New Roman" w:cs="Times New Roman"/>
                <w:sz w:val="24"/>
                <w:szCs w:val="24"/>
                <w:lang w:val="uk-UA"/>
              </w:rPr>
              <w:t>,</w:t>
            </w:r>
            <w:r w:rsidR="0003488E">
              <w:rPr>
                <w:rFonts w:ascii="Times New Roman" w:hAnsi="Times New Roman"/>
                <w:bCs/>
                <w:color w:val="050505"/>
                <w:sz w:val="24"/>
                <w:szCs w:val="24"/>
              </w:rPr>
              <w:t xml:space="preserve"> </w:t>
            </w:r>
            <w:r w:rsidR="0003488E">
              <w:rPr>
                <w:rFonts w:ascii="Times New Roman" w:hAnsi="Times New Roman"/>
                <w:color w:val="000000"/>
                <w:sz w:val="24"/>
                <w:szCs w:val="24"/>
              </w:rPr>
              <w:t>м.</w:t>
            </w:r>
            <w:r w:rsidR="00812782" w:rsidRPr="00812782">
              <w:rPr>
                <w:rFonts w:ascii="Times New Roman" w:hAnsi="Times New Roman"/>
                <w:color w:val="000000"/>
                <w:sz w:val="24"/>
                <w:szCs w:val="24"/>
              </w:rPr>
              <w:t xml:space="preserve"> </w:t>
            </w:r>
            <w:r w:rsidR="0003488E" w:rsidRPr="00377A2D">
              <w:rPr>
                <w:rFonts w:ascii="Times New Roman" w:hAnsi="Times New Roman"/>
                <w:color w:val="000000"/>
                <w:sz w:val="24"/>
                <w:szCs w:val="24"/>
              </w:rPr>
              <w:t>Вінниця,</w:t>
            </w:r>
            <w:r w:rsidR="0003488E">
              <w:rPr>
                <w:rFonts w:ascii="Times New Roman" w:hAnsi="Times New Roman"/>
                <w:color w:val="000000"/>
                <w:sz w:val="24"/>
                <w:szCs w:val="24"/>
                <w:lang w:val="uk-UA"/>
              </w:rPr>
              <w:t xml:space="preserve"> </w:t>
            </w:r>
            <w:r w:rsidR="0003488E" w:rsidRPr="00377A2D">
              <w:rPr>
                <w:rFonts w:ascii="Times New Roman" w:hAnsi="Times New Roman"/>
                <w:sz w:val="24"/>
                <w:szCs w:val="24"/>
              </w:rPr>
              <w:t>ву</w:t>
            </w:r>
            <w:r w:rsidR="00387B7B">
              <w:rPr>
                <w:rFonts w:ascii="Times New Roman" w:hAnsi="Times New Roman"/>
                <w:sz w:val="24"/>
                <w:szCs w:val="24"/>
              </w:rPr>
              <w:t>л. Магістра</w:t>
            </w:r>
            <w:r w:rsidR="004271B2">
              <w:rPr>
                <w:rFonts w:ascii="Times New Roman" w:hAnsi="Times New Roman"/>
                <w:sz w:val="24"/>
                <w:szCs w:val="24"/>
              </w:rPr>
              <w:t>тська</w:t>
            </w:r>
            <w:r w:rsidR="004271B2" w:rsidRPr="00A45B51">
              <w:rPr>
                <w:rFonts w:ascii="Times New Roman" w:hAnsi="Times New Roman"/>
                <w:sz w:val="24"/>
                <w:szCs w:val="24"/>
              </w:rPr>
              <w:t xml:space="preserve"> </w:t>
            </w:r>
            <w:r w:rsidR="0003488E">
              <w:rPr>
                <w:rFonts w:ascii="Times New Roman" w:hAnsi="Times New Roman"/>
                <w:sz w:val="24"/>
                <w:szCs w:val="24"/>
              </w:rPr>
              <w:t>2,</w:t>
            </w:r>
            <w:r w:rsidR="0003488E">
              <w:rPr>
                <w:rFonts w:ascii="Times New Roman" w:hAnsi="Times New Roman"/>
                <w:sz w:val="24"/>
                <w:szCs w:val="24"/>
                <w:lang w:val="uk-UA"/>
              </w:rPr>
              <w:t xml:space="preserve"> </w:t>
            </w:r>
            <w:r w:rsidR="0003488E">
              <w:rPr>
                <w:rFonts w:ascii="Times New Roman" w:hAnsi="Times New Roman"/>
                <w:sz w:val="24"/>
                <w:szCs w:val="24"/>
              </w:rPr>
              <w:t>каб.</w:t>
            </w:r>
            <w:r w:rsidR="00812782" w:rsidRPr="003F544D">
              <w:rPr>
                <w:rFonts w:ascii="Times New Roman" w:hAnsi="Times New Roman"/>
                <w:sz w:val="24"/>
                <w:szCs w:val="24"/>
              </w:rPr>
              <w:t xml:space="preserve"> </w:t>
            </w:r>
            <w:r w:rsidR="0003488E">
              <w:rPr>
                <w:rFonts w:ascii="Times New Roman" w:hAnsi="Times New Roman"/>
                <w:sz w:val="24"/>
                <w:szCs w:val="24"/>
              </w:rPr>
              <w:t>№50</w:t>
            </w:r>
            <w:r w:rsidR="00A85767">
              <w:rPr>
                <w:rFonts w:ascii="Times New Roman" w:hAnsi="Times New Roman"/>
                <w:sz w:val="24"/>
                <w:szCs w:val="24"/>
                <w:lang w:val="uk-UA"/>
              </w:rPr>
              <w:t>3</w:t>
            </w:r>
            <w:r w:rsidR="0003488E" w:rsidRPr="00377A2D">
              <w:rPr>
                <w:rFonts w:ascii="Times New Roman" w:hAnsi="Times New Roman"/>
                <w:sz w:val="24"/>
                <w:szCs w:val="24"/>
              </w:rPr>
              <w:t>, 2</w:t>
            </w:r>
            <w:r w:rsidR="0003488E">
              <w:rPr>
                <w:rFonts w:ascii="Times New Roman" w:hAnsi="Times New Roman"/>
                <w:sz w:val="24"/>
                <w:szCs w:val="24"/>
              </w:rPr>
              <w:t>1050, телефон:(0432)</w:t>
            </w:r>
            <w:r w:rsidR="00387B7B">
              <w:rPr>
                <w:rFonts w:ascii="Times New Roman" w:hAnsi="Times New Roman"/>
                <w:sz w:val="24"/>
                <w:szCs w:val="24"/>
                <w:lang w:val="uk-UA"/>
              </w:rPr>
              <w:t xml:space="preserve"> </w:t>
            </w:r>
            <w:r w:rsidR="00387B7B" w:rsidRPr="00A85767">
              <w:rPr>
                <w:rFonts w:ascii="Times New Roman" w:hAnsi="Times New Roman" w:cs="Times New Roman"/>
                <w:lang w:val="uk-UA"/>
              </w:rPr>
              <w:t>659679</w:t>
            </w:r>
            <w:r w:rsidR="0003488E" w:rsidRPr="00A85767">
              <w:rPr>
                <w:rFonts w:ascii="Times New Roman" w:hAnsi="Times New Roman" w:cs="Times New Roman"/>
              </w:rPr>
              <w:t>;</w:t>
            </w:r>
          </w:p>
          <w:p w:rsidR="002154D5" w:rsidRPr="0003488E" w:rsidRDefault="002154D5" w:rsidP="005C5299">
            <w:pPr>
              <w:autoSpaceDE w:val="0"/>
              <w:autoSpaceDN w:val="0"/>
              <w:adjustRightInd w:val="0"/>
              <w:spacing w:after="0" w:line="240" w:lineRule="auto"/>
              <w:rPr>
                <w:rFonts w:ascii="Times New Roman" w:hAnsi="Times New Roman" w:cs="Times New Roman"/>
                <w:sz w:val="24"/>
                <w:szCs w:val="24"/>
                <w:lang w:eastAsia="uk-UA"/>
              </w:rPr>
            </w:pPr>
            <w:r w:rsidRPr="0003488E">
              <w:rPr>
                <w:rFonts w:ascii="Times New Roman" w:hAnsi="Times New Roman" w:cs="Times New Roman"/>
                <w:sz w:val="24"/>
                <w:szCs w:val="24"/>
                <w:lang w:eastAsia="uk-UA"/>
              </w:rPr>
              <w:t>З організаційних питань:</w:t>
            </w:r>
          </w:p>
          <w:p w:rsidR="0003488E" w:rsidRPr="001C5B2F" w:rsidRDefault="001C5B2F" w:rsidP="005C5299">
            <w:pPr>
              <w:autoSpaceDE w:val="0"/>
              <w:autoSpaceDN w:val="0"/>
              <w:adjustRightInd w:val="0"/>
              <w:spacing w:after="0" w:line="240" w:lineRule="auto"/>
              <w:rPr>
                <w:rFonts w:ascii="Times New Roman" w:hAnsi="Times New Roman" w:cs="Times New Roman"/>
                <w:sz w:val="24"/>
                <w:szCs w:val="24"/>
                <w:lang w:val="uk-UA"/>
              </w:rPr>
            </w:pPr>
            <w:r w:rsidRPr="001C5B2F">
              <w:rPr>
                <w:rFonts w:ascii="Times New Roman" w:hAnsi="Times New Roman" w:cs="Times New Roman"/>
                <w:sz w:val="24"/>
                <w:szCs w:val="24"/>
                <w:lang w:val="uk-UA"/>
              </w:rPr>
              <w:t>Н</w:t>
            </w:r>
            <w:r w:rsidR="0003488E" w:rsidRPr="001C5B2F">
              <w:rPr>
                <w:rFonts w:ascii="Times New Roman" w:hAnsi="Times New Roman" w:cs="Times New Roman"/>
                <w:sz w:val="24"/>
                <w:szCs w:val="24"/>
                <w:lang w:val="uk-UA"/>
              </w:rPr>
              <w:t>ачальник служби закупівель Чеченєв Сергій Олександрович, вул. (0432) 65-95-87,</w:t>
            </w:r>
          </w:p>
          <w:p w:rsidR="005172DB" w:rsidRPr="0003488E" w:rsidRDefault="0003488E" w:rsidP="005C5299">
            <w:pPr>
              <w:spacing w:after="0" w:line="240" w:lineRule="auto"/>
              <w:jc w:val="both"/>
              <w:rPr>
                <w:rFonts w:ascii="Times New Roman" w:eastAsia="Times New Roman" w:hAnsi="Times New Roman" w:cs="Times New Roman"/>
                <w:sz w:val="24"/>
                <w:szCs w:val="24"/>
                <w:lang w:val="en-US" w:eastAsia="ru-RU"/>
              </w:rPr>
            </w:pPr>
            <w:r w:rsidRPr="001C5B2F">
              <w:rPr>
                <w:rFonts w:ascii="Times New Roman" w:hAnsi="Times New Roman" w:cs="Times New Roman"/>
                <w:sz w:val="24"/>
                <w:szCs w:val="24"/>
                <w:lang w:val="en-US"/>
              </w:rPr>
              <w:t>e-mail</w:t>
            </w:r>
            <w:r w:rsidRPr="001C5B2F">
              <w:rPr>
                <w:rFonts w:ascii="Times New Roman" w:hAnsi="Times New Roman" w:cs="Times New Roman"/>
                <w:sz w:val="24"/>
                <w:szCs w:val="24"/>
                <w:lang w:val="en-GB"/>
              </w:rPr>
              <w:t xml:space="preserve">: </w:t>
            </w:r>
            <w:hyperlink r:id="rId7" w:history="1">
              <w:r w:rsidRPr="001C5B2F">
                <w:rPr>
                  <w:rFonts w:ascii="Times New Roman" w:hAnsi="Times New Roman" w:cs="Times New Roman"/>
                  <w:lang w:val="uk-UA"/>
                </w:rPr>
                <w:t>oks05@voe.com.ua</w:t>
              </w:r>
            </w:hyperlink>
          </w:p>
        </w:tc>
      </w:tr>
      <w:tr w:rsidR="005172DB" w:rsidRPr="005172DB" w:rsidTr="00D35A47">
        <w:trPr>
          <w:trHeight w:val="323"/>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5172DB" w:rsidRDefault="005172DB" w:rsidP="005172DB">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5172DB" w:rsidRDefault="005172DB" w:rsidP="005172DB">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Процедура закупівлі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5172DB" w:rsidRDefault="005172DB" w:rsidP="005172DB">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відкриті торги</w:t>
            </w:r>
          </w:p>
        </w:tc>
      </w:tr>
      <w:tr w:rsidR="005172DB" w:rsidRPr="005172DB" w:rsidTr="00D7494D">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5172DB" w:rsidRDefault="005172DB" w:rsidP="005172DB">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5172DB" w:rsidRDefault="005172DB" w:rsidP="005172DB">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Інформація про предмет закупівлі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5172DB" w:rsidRDefault="005172DB" w:rsidP="005172DB">
            <w:pPr>
              <w:spacing w:after="0" w:line="240" w:lineRule="auto"/>
              <w:rPr>
                <w:rFonts w:ascii="Times New Roman" w:eastAsia="Times New Roman" w:hAnsi="Times New Roman" w:cs="Times New Roman"/>
                <w:sz w:val="24"/>
                <w:szCs w:val="24"/>
                <w:lang w:eastAsia="ru-RU"/>
              </w:rPr>
            </w:pPr>
          </w:p>
        </w:tc>
      </w:tr>
      <w:tr w:rsidR="002154D5" w:rsidRPr="00B05E3A" w:rsidTr="00D7494D">
        <w:trPr>
          <w:trHeight w:val="1687"/>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54D5" w:rsidRPr="005172DB" w:rsidRDefault="002154D5" w:rsidP="0003488E">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4.1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54D5" w:rsidRPr="005172DB" w:rsidRDefault="002154D5" w:rsidP="0003488E">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назва предмета закупівлі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54D5" w:rsidRPr="00AA1485" w:rsidRDefault="00AF1134" w:rsidP="00AF1134">
            <w:pPr>
              <w:pStyle w:val="HTML"/>
              <w:jc w:val="both"/>
              <w:rPr>
                <w:b/>
                <w:color w:val="0000FF"/>
              </w:rPr>
            </w:pPr>
            <w:r w:rsidRPr="00AF1134">
              <w:rPr>
                <w:rFonts w:ascii="Times New Roman" w:hAnsi="Times New Roman" w:cs="Times New Roman"/>
                <w:b/>
                <w:color w:val="0000FF"/>
                <w:sz w:val="24"/>
                <w:szCs w:val="24"/>
              </w:rPr>
              <w:t>Згідно ДСТУ Б Д.1.1-1:2013</w:t>
            </w:r>
            <w:r w:rsidRPr="00AF1134">
              <w:rPr>
                <w:rFonts w:ascii="Times New Roman" w:hAnsi="Times New Roman" w:cs="Times New Roman"/>
                <w:b/>
                <w:color w:val="FF0000"/>
                <w:sz w:val="24"/>
                <w:szCs w:val="24"/>
              </w:rPr>
              <w:t xml:space="preserve">  </w:t>
            </w:r>
            <w:r w:rsidRPr="00AF1134">
              <w:rPr>
                <w:rFonts w:ascii="Times New Roman" w:hAnsi="Times New Roman" w:cs="Times New Roman"/>
                <w:b/>
                <w:color w:val="0000FF"/>
                <w:sz w:val="24"/>
                <w:szCs w:val="24"/>
              </w:rPr>
              <w:t xml:space="preserve">ДК 021:2015  код 45230000-8 - Будівництво трубопроводів, ліній зв’язку та електропередач, шосе, доріг, аеродромів і залізничних доріг; вирівнювання поверхонь. </w:t>
            </w:r>
            <w:r w:rsidR="00E25D99">
              <w:rPr>
                <w:rFonts w:ascii="Times New Roman" w:hAnsi="Times New Roman" w:cs="Times New Roman"/>
                <w:b/>
                <w:color w:val="0000FF"/>
                <w:sz w:val="24"/>
                <w:szCs w:val="24"/>
              </w:rPr>
              <w:t>(</w:t>
            </w:r>
            <w:r w:rsidRPr="00AF1134">
              <w:rPr>
                <w:rFonts w:ascii="Times New Roman" w:hAnsi="Times New Roman" w:cs="Times New Roman"/>
                <w:b/>
                <w:color w:val="0000FF"/>
                <w:sz w:val="24"/>
                <w:szCs w:val="24"/>
              </w:rPr>
              <w:t xml:space="preserve">Технічне переоснащення ПЛ-0,38 кВ Л-1, Л2 по вул. Чкалова, вул. Осипенка від ТП-175 та розвантажувальна ТП-10/0,4 кВ смт. Турбів Липовецького р-ну)  </w:t>
            </w:r>
            <w:r w:rsidRPr="00AF1134">
              <w:rPr>
                <w:rFonts w:ascii="Times New Roman" w:hAnsi="Times New Roman" w:cs="Times New Roman"/>
                <w:i/>
                <w:color w:val="0000FF"/>
                <w:sz w:val="24"/>
                <w:szCs w:val="24"/>
              </w:rPr>
              <w:t xml:space="preserve">(Інвестиційна програма АТ «ВІННИЦЯОБЛЕНЕРГО» 2022 р. І розділ, </w:t>
            </w:r>
            <w:r w:rsidRPr="00AF1134">
              <w:rPr>
                <w:rFonts w:ascii="Times New Roman" w:hAnsi="Times New Roman" w:cs="Times New Roman"/>
                <w:bCs/>
                <w:i/>
                <w:iCs/>
                <w:color w:val="0000FF"/>
                <w:sz w:val="24"/>
                <w:szCs w:val="24"/>
              </w:rPr>
              <w:t>п. І.1.2.4.</w:t>
            </w:r>
            <w:r w:rsidR="005D6E92" w:rsidRPr="00E25D99">
              <w:rPr>
                <w:rFonts w:ascii="Times New Roman" w:hAnsi="Times New Roman" w:cs="Times New Roman"/>
                <w:bCs/>
                <w:i/>
                <w:iCs/>
                <w:color w:val="0000FF"/>
                <w:sz w:val="24"/>
                <w:szCs w:val="24"/>
              </w:rPr>
              <w:t>1.</w:t>
            </w:r>
            <w:r w:rsidRPr="00AF1134">
              <w:rPr>
                <w:rFonts w:ascii="Times New Roman" w:hAnsi="Times New Roman" w:cs="Times New Roman"/>
                <w:bCs/>
                <w:i/>
                <w:iCs/>
                <w:color w:val="0000FF"/>
                <w:sz w:val="24"/>
                <w:szCs w:val="24"/>
              </w:rPr>
              <w:t>2).</w:t>
            </w:r>
          </w:p>
        </w:tc>
      </w:tr>
      <w:tr w:rsidR="002154D5" w:rsidRPr="0003488E" w:rsidTr="005C5299">
        <w:trPr>
          <w:trHeight w:val="1003"/>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54D5" w:rsidRPr="00037425" w:rsidRDefault="002154D5" w:rsidP="002154D5">
            <w:pPr>
              <w:spacing w:after="0" w:line="240" w:lineRule="auto"/>
              <w:rPr>
                <w:rFonts w:ascii="Times New Roman" w:eastAsia="Times New Roman" w:hAnsi="Times New Roman" w:cs="Times New Roman"/>
                <w:sz w:val="24"/>
                <w:szCs w:val="24"/>
                <w:lang w:val="uk-UA" w:eastAsia="ru-RU"/>
              </w:rPr>
            </w:pPr>
            <w:r w:rsidRPr="00037425">
              <w:rPr>
                <w:rFonts w:ascii="Times New Roman" w:eastAsia="Times New Roman" w:hAnsi="Times New Roman" w:cs="Times New Roman"/>
                <w:color w:val="000000"/>
                <w:sz w:val="24"/>
                <w:szCs w:val="24"/>
                <w:lang w:val="uk-UA" w:eastAsia="ru-RU"/>
              </w:rPr>
              <w:t>4.2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54D5" w:rsidRPr="00037425" w:rsidRDefault="002154D5" w:rsidP="002154D5">
            <w:pPr>
              <w:spacing w:after="0" w:line="240" w:lineRule="auto"/>
              <w:rPr>
                <w:rFonts w:ascii="Times New Roman" w:eastAsia="Times New Roman" w:hAnsi="Times New Roman" w:cs="Times New Roman"/>
                <w:sz w:val="24"/>
                <w:szCs w:val="24"/>
                <w:lang w:val="uk-UA" w:eastAsia="ru-RU"/>
              </w:rPr>
            </w:pPr>
            <w:r w:rsidRPr="00037425">
              <w:rPr>
                <w:rFonts w:ascii="Times New Roman" w:eastAsia="Times New Roman" w:hAnsi="Times New Roman" w:cs="Times New Roman"/>
                <w:color w:val="000000"/>
                <w:sz w:val="24"/>
                <w:szCs w:val="24"/>
                <w:lang w:val="uk-UA" w:eastAsia="ru-RU"/>
              </w:rPr>
              <w:t>опис окремої частини (частин) предмета закупівлі (лота), щодо якої можуть бути подані тендерні пропозиції</w:t>
            </w:r>
            <w:r w:rsidRPr="005172DB">
              <w:rPr>
                <w:rFonts w:ascii="Times New Roman" w:eastAsia="Times New Roman" w:hAnsi="Times New Roman" w:cs="Times New Roman"/>
                <w:color w:val="000000"/>
                <w:sz w:val="24"/>
                <w:szCs w:val="24"/>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6FA1" w:rsidRPr="000B6FA1" w:rsidRDefault="008A4A0E" w:rsidP="005C5299">
            <w:pPr>
              <w:rPr>
                <w:b/>
                <w:color w:val="0000FF"/>
              </w:rPr>
            </w:pPr>
            <w:r w:rsidRPr="00037425">
              <w:rPr>
                <w:rFonts w:ascii="Times New Roman" w:hAnsi="Times New Roman"/>
                <w:color w:val="000000"/>
                <w:sz w:val="24"/>
                <w:szCs w:val="24"/>
                <w:lang w:val="uk-UA"/>
              </w:rPr>
              <w:t>Подання пропози</w:t>
            </w:r>
            <w:r w:rsidRPr="000927C2">
              <w:rPr>
                <w:rFonts w:ascii="Times New Roman" w:hAnsi="Times New Roman"/>
                <w:color w:val="000000"/>
                <w:sz w:val="24"/>
                <w:szCs w:val="24"/>
              </w:rPr>
              <w:t>цій за окремими частинами закупівлі не передбачено</w:t>
            </w:r>
          </w:p>
        </w:tc>
      </w:tr>
      <w:tr w:rsidR="001D71D9" w:rsidRPr="005172DB" w:rsidTr="00D7494D">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4.3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03488E"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olor w:val="000000"/>
                <w:sz w:val="24"/>
                <w:szCs w:val="24"/>
                <w:lang w:eastAsia="ru-RU"/>
              </w:rPr>
              <w:t>місце, кількість, обсяг виконання робіт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71D9" w:rsidRPr="00AF1134" w:rsidRDefault="00AF1134" w:rsidP="00E57007">
            <w:pPr>
              <w:pStyle w:val="rvps2"/>
              <w:spacing w:before="0" w:beforeAutospacing="0" w:after="0" w:afterAutospacing="0"/>
              <w:jc w:val="both"/>
              <w:rPr>
                <w:color w:val="0000FF"/>
              </w:rPr>
            </w:pPr>
            <w:r w:rsidRPr="00AF1134">
              <w:rPr>
                <w:color w:val="0000FF"/>
              </w:rPr>
              <w:t>1 робота, смт. Турбів Липовецького р-ну</w:t>
            </w:r>
          </w:p>
        </w:tc>
      </w:tr>
      <w:tr w:rsidR="001D71D9" w:rsidRPr="005172DB" w:rsidTr="005C5299">
        <w:trPr>
          <w:trHeight w:val="333"/>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4.4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03488E" w:rsidRDefault="0003488E" w:rsidP="001D71D9">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olor w:val="000000"/>
                <w:sz w:val="24"/>
                <w:szCs w:val="24"/>
                <w:lang w:eastAsia="ru-RU"/>
              </w:rPr>
              <w:t>строк виконання робіт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AF1134" w:rsidRDefault="00C77F88" w:rsidP="00C77F88">
            <w:pPr>
              <w:pStyle w:val="rvps2"/>
              <w:spacing w:before="0" w:beforeAutospacing="0" w:after="0" w:afterAutospacing="0"/>
              <w:jc w:val="both"/>
              <w:rPr>
                <w:color w:val="0000FF"/>
                <w:highlight w:val="yellow"/>
              </w:rPr>
            </w:pPr>
            <w:r>
              <w:rPr>
                <w:rFonts w:eastAsia="Times New Roman"/>
                <w:color w:val="0000FF"/>
                <w:lang w:eastAsia="ru-RU"/>
              </w:rPr>
              <w:t>До 31.10.</w:t>
            </w:r>
            <w:r w:rsidR="00AF1134" w:rsidRPr="00AF1134">
              <w:rPr>
                <w:rFonts w:eastAsia="Times New Roman"/>
                <w:color w:val="0000FF"/>
                <w:lang w:eastAsia="ru-RU"/>
              </w:rPr>
              <w:t>2022 р.</w:t>
            </w:r>
          </w:p>
        </w:tc>
      </w:tr>
      <w:tr w:rsidR="001D71D9" w:rsidRPr="005172DB" w:rsidTr="00D7494D">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5</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Недискримінація учасників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ind w:left="-23" w:hanging="23"/>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5.1. Учасники (резиденти та нерезиденти) всіх форм власності та організаційно-правових форм беруть участь у процедурах закупівель на рівних умовах.</w:t>
            </w:r>
          </w:p>
          <w:p w:rsidR="001D71D9" w:rsidRPr="005172DB" w:rsidRDefault="001D71D9" w:rsidP="001D71D9">
            <w:pPr>
              <w:spacing w:after="0" w:line="240" w:lineRule="auto"/>
              <w:ind w:left="-23" w:hanging="23"/>
              <w:jc w:val="both"/>
              <w:rPr>
                <w:rFonts w:ascii="Times New Roman" w:eastAsia="Times New Roman" w:hAnsi="Times New Roman" w:cs="Times New Roman"/>
                <w:sz w:val="24"/>
                <w:szCs w:val="24"/>
                <w:lang w:eastAsia="ru-RU"/>
              </w:rPr>
            </w:pPr>
            <w:r w:rsidRPr="00FD4451">
              <w:rPr>
                <w:rFonts w:ascii="Times New Roman" w:eastAsia="Times New Roman" w:hAnsi="Times New Roman" w:cs="Times New Roman"/>
                <w:sz w:val="24"/>
                <w:szCs w:val="24"/>
                <w:lang w:eastAsia="ru-RU"/>
              </w:rPr>
              <w:t>Замовник забезпечу</w:t>
            </w:r>
            <w:r>
              <w:rPr>
                <w:rFonts w:ascii="Times New Roman" w:eastAsia="Times New Roman" w:hAnsi="Times New Roman" w:cs="Times New Roman"/>
                <w:sz w:val="24"/>
                <w:szCs w:val="24"/>
                <w:lang w:eastAsia="ru-RU"/>
              </w:rPr>
              <w:t>є</w:t>
            </w:r>
            <w:r w:rsidRPr="00FD4451">
              <w:rPr>
                <w:rFonts w:ascii="Times New Roman" w:eastAsia="Times New Roman" w:hAnsi="Times New Roman" w:cs="Times New Roman"/>
                <w:sz w:val="24"/>
                <w:szCs w:val="24"/>
                <w:lang w:eastAsia="ru-RU"/>
              </w:rPr>
              <w:t xml:space="preserve"> вільний доступ усіх учасників до інформації про закупівлю, передбаченої Законом.</w:t>
            </w:r>
          </w:p>
        </w:tc>
      </w:tr>
      <w:tr w:rsidR="001D71D9" w:rsidRPr="005172DB" w:rsidTr="00D7494D">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6</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 xml:space="preserve">Інформація про валюту, у якій повинно бути розраховано та зазначено </w:t>
            </w:r>
            <w:r w:rsidRPr="005172DB">
              <w:rPr>
                <w:rFonts w:ascii="Times New Roman" w:eastAsia="Times New Roman" w:hAnsi="Times New Roman" w:cs="Times New Roman"/>
                <w:b/>
                <w:bCs/>
                <w:color w:val="000000"/>
                <w:sz w:val="24"/>
                <w:szCs w:val="24"/>
                <w:lang w:eastAsia="ru-RU"/>
              </w:rPr>
              <w:lastRenderedPageBreak/>
              <w:t>ціну 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ind w:left="-21" w:hanging="21"/>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lastRenderedPageBreak/>
              <w:t>6.1. Валютою тендерної пропозиції є національна валюта України - гривня.</w:t>
            </w:r>
          </w:p>
          <w:p w:rsidR="001D71D9" w:rsidRPr="00C16381" w:rsidRDefault="001D71D9" w:rsidP="001D71D9">
            <w:pPr>
              <w:spacing w:after="0" w:line="240" w:lineRule="auto"/>
              <w:ind w:left="-23" w:hanging="23"/>
              <w:jc w:val="both"/>
              <w:rPr>
                <w:rFonts w:ascii="Times New Roman" w:eastAsia="Times New Roman" w:hAnsi="Times New Roman" w:cs="Times New Roman"/>
                <w:sz w:val="24"/>
                <w:szCs w:val="24"/>
                <w:lang w:eastAsia="ru-RU"/>
              </w:rPr>
            </w:pPr>
            <w:r w:rsidRPr="00B03528">
              <w:rPr>
                <w:rFonts w:ascii="Times New Roman" w:hAnsi="Times New Roman" w:cs="Times New Roman"/>
                <w:color w:val="000000" w:themeColor="text1"/>
                <w:sz w:val="24"/>
                <w:szCs w:val="24"/>
              </w:rPr>
              <w:t xml:space="preserve">У разі якщо учасником процедури закупівлі є </w:t>
            </w:r>
            <w:r w:rsidRPr="00B03528">
              <w:rPr>
                <w:rFonts w:ascii="Times New Roman" w:hAnsi="Times New Roman" w:cs="Times New Roman"/>
                <w:color w:val="000000" w:themeColor="text1"/>
                <w:sz w:val="24"/>
                <w:szCs w:val="24"/>
              </w:rPr>
              <w:lastRenderedPageBreak/>
              <w:t xml:space="preserve">нерезидент,  такий </w:t>
            </w:r>
            <w:r w:rsidRPr="00B03528">
              <w:rPr>
                <w:rFonts w:ascii="Times New Roman" w:hAnsi="Times New Roman" w:cs="Times New Roman"/>
                <w:color w:val="000000" w:themeColor="text1"/>
                <w:sz w:val="24"/>
                <w:szCs w:val="24"/>
                <w:lang w:val="uk-UA"/>
              </w:rPr>
              <w:t>у</w:t>
            </w:r>
            <w:r w:rsidRPr="00B03528">
              <w:rPr>
                <w:rFonts w:ascii="Times New Roman" w:hAnsi="Times New Roman" w:cs="Times New Roman"/>
                <w:color w:val="000000" w:themeColor="text1"/>
                <w:sz w:val="24"/>
                <w:szCs w:val="24"/>
              </w:rPr>
              <w:t>часник зазначає ціну пропозиції в електронній системі закупівель у валюті – гривня.</w:t>
            </w:r>
          </w:p>
        </w:tc>
      </w:tr>
      <w:tr w:rsidR="001D71D9" w:rsidRPr="005172DB" w:rsidTr="00D7494D">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lastRenderedPageBreak/>
              <w:t>7</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D71D9" w:rsidRPr="005172DB" w:rsidRDefault="001D71D9" w:rsidP="001D71D9">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Інформація про мову (мови), якою (якими) повинно бути складено тендерні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 xml:space="preserve">7.1. Під час проведення процедур закупівель усі документи, що готуються </w:t>
            </w:r>
            <w:r w:rsidRPr="00046263">
              <w:rPr>
                <w:rFonts w:ascii="Times New Roman" w:eastAsia="Times New Roman" w:hAnsi="Times New Roman" w:cs="Times New Roman"/>
                <w:color w:val="000000" w:themeColor="text1"/>
                <w:sz w:val="24"/>
                <w:szCs w:val="24"/>
                <w:lang w:eastAsia="ru-RU"/>
              </w:rPr>
              <w:t xml:space="preserve">замовником, </w:t>
            </w:r>
            <w:r w:rsidRPr="005172DB">
              <w:rPr>
                <w:rFonts w:ascii="Times New Roman" w:eastAsia="Times New Roman" w:hAnsi="Times New Roman" w:cs="Times New Roman"/>
                <w:color w:val="000000"/>
                <w:sz w:val="24"/>
                <w:szCs w:val="24"/>
                <w:lang w:eastAsia="ru-RU"/>
              </w:rPr>
              <w:t>викладаються українською мовою.</w:t>
            </w:r>
          </w:p>
          <w:p w:rsidR="001D71D9" w:rsidRPr="005172DB" w:rsidRDefault="001D71D9" w:rsidP="001D71D9">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7.2. Під час проведення процедури закупівлі усі документи, що мають відношення до тендерної пропозиції та складаються безпосередньо учасником, викладаються українською мовою. </w:t>
            </w:r>
          </w:p>
          <w:p w:rsidR="001D71D9" w:rsidRPr="005172DB" w:rsidRDefault="001D71D9" w:rsidP="001D71D9">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У разі надання інших документів складених  мовою іншою ніж українська мова або російська мова, такі документи повинні супроводжуватися перекладом українською мовою, переклад (або справжність підпису перекладача) - засвідчений нотаріально або легалізований у встановленому законодавством України порядку. Тексти повинні бути автентичними, визначальним є текст, викладений українською мовою.</w:t>
            </w:r>
          </w:p>
        </w:tc>
      </w:tr>
      <w:tr w:rsidR="001D71D9" w:rsidRPr="005172DB" w:rsidTr="0003488E">
        <w:trPr>
          <w:trHeight w:val="522"/>
          <w:jc w:val="center"/>
        </w:trPr>
        <w:tc>
          <w:tcPr>
            <w:tcW w:w="9746"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1D71D9" w:rsidRPr="005172DB" w:rsidRDefault="001D71D9" w:rsidP="001D71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Розділ ІІ. Порядок в</w:t>
            </w:r>
            <w:r w:rsidRPr="005172DB">
              <w:rPr>
                <w:rFonts w:ascii="Times New Roman" w:eastAsia="Times New Roman" w:hAnsi="Times New Roman" w:cs="Times New Roman"/>
                <w:b/>
                <w:bCs/>
                <w:color w:val="000000"/>
                <w:sz w:val="24"/>
                <w:szCs w:val="24"/>
                <w:lang w:eastAsia="ru-RU"/>
              </w:rPr>
              <w:t>несення змін та надання роз’яснень до тендерної документації</w:t>
            </w:r>
          </w:p>
        </w:tc>
      </w:tr>
      <w:tr w:rsidR="001D71D9" w:rsidRPr="005172DB" w:rsidTr="00D7494D">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Процедура надання роз’яснень щодо тендерної документації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1.1. Фізична/юридична особа має право не пізніше ніж за 10 днів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звернутися до замовника з вимогою щодо усунення порушення під час проведення тендеру. Усі звернення за роз’ясненнями та звернення щодо усунення порушення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робочих днів із дня їх оприлюднення надати роз’яснення на звернення та оприлюднити його в електронній системі закупівель відповідно до статті 10 Закону.</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1.2. У разі несвоєчасного надання замовником роз’яснень щодо змісту тендерної документації електронна система закупівель автоматично призупиняє перебіг тендеру.</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1.3. Для поновлення перебігу тендеру замовник повинен розмістити роз’яснення щодо змісту тендерної документації в електронній системі закупівель із одночасним продовженням строку подання тендерних пропозицій не менше як на сім днів.</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1.4. Зазначена у цій частині інформація оприлюднюється замовником відповідно до статті 10 Закону.</w:t>
            </w:r>
          </w:p>
        </w:tc>
      </w:tr>
      <w:tr w:rsidR="001D71D9" w:rsidRPr="005172DB" w:rsidTr="00D7494D">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center"/>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Унесення змін до тендерної документації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 xml:space="preserve">2.1. Замовник має право з власної ініціативи або у разі усунення порушень законодавства у сфері публічних закупівель, викладених у висновку органу </w:t>
            </w:r>
            <w:r w:rsidRPr="005172DB">
              <w:rPr>
                <w:rFonts w:ascii="Times New Roman" w:eastAsia="Times New Roman" w:hAnsi="Times New Roman" w:cs="Times New Roman"/>
                <w:color w:val="000000"/>
                <w:sz w:val="24"/>
                <w:szCs w:val="24"/>
                <w:lang w:eastAsia="ru-RU"/>
              </w:rPr>
              <w:lastRenderedPageBreak/>
              <w:t>державного фінансового контролю відповідно до статті 8 Закону, або за результатами звернень, або на підставі рішення органу оскарження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закупівель таким чином, щоб з моменту внесення змін до тендерної документації до закінчення кінцевого строку подання тендерних пропозицій залишалося не менше семи днів.</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2.2. 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2.3. Зазначена у цій частині інформація оприлюднюється замовником відповідно до статті 10 Закону.</w:t>
            </w:r>
          </w:p>
        </w:tc>
      </w:tr>
      <w:tr w:rsidR="001D71D9" w:rsidRPr="005172DB" w:rsidTr="0003488E">
        <w:trPr>
          <w:trHeight w:val="522"/>
          <w:jc w:val="center"/>
        </w:trPr>
        <w:tc>
          <w:tcPr>
            <w:tcW w:w="9746"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1D71D9" w:rsidRPr="005172DB" w:rsidRDefault="001D71D9" w:rsidP="001D71D9">
            <w:pPr>
              <w:spacing w:after="0" w:line="240" w:lineRule="auto"/>
              <w:jc w:val="center"/>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lastRenderedPageBreak/>
              <w:t>Розділ ІІІ. Інструкція з підготовки тендерної пропозиції</w:t>
            </w:r>
          </w:p>
        </w:tc>
      </w:tr>
      <w:tr w:rsidR="001D71D9" w:rsidRPr="005172DB" w:rsidTr="00D7494D">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center"/>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Зміст і спосіб подання 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71D9" w:rsidRPr="005172DB" w:rsidRDefault="001D71D9" w:rsidP="001D71D9">
            <w:pPr>
              <w:spacing w:after="0" w:line="240" w:lineRule="auto"/>
              <w:ind w:left="-21" w:hanging="21"/>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1.1. Тендерна пропозиція подається в електронному вигляді через електронну систему закупівель шляхом заповнення електронних форм з окремими полями, де зазначається інформація про ціну, інформація від учасника процедури закупівлі про його відповідність кваліфікаційним критеріям, наявність/відсутність підстав, установлених у статті 17 Закону і в цій тендерній документації, та шляхом завантаження необхідних документів, що вимагаються замовником у цій тендерній документації, а саме:</w:t>
            </w:r>
          </w:p>
          <w:p w:rsidR="001D71D9" w:rsidRPr="005172DB" w:rsidRDefault="001D71D9" w:rsidP="001D71D9">
            <w:pPr>
              <w:spacing w:after="0" w:line="240" w:lineRule="auto"/>
              <w:ind w:left="-21" w:hanging="21"/>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 інформації та документів, що підтверджують відповідність учасника кваліфікаційним критеріям</w:t>
            </w:r>
            <w:r>
              <w:rPr>
                <w:rFonts w:ascii="Times New Roman" w:eastAsia="Times New Roman" w:hAnsi="Times New Roman" w:cs="Times New Roman"/>
                <w:color w:val="000000"/>
                <w:sz w:val="24"/>
                <w:szCs w:val="24"/>
                <w:lang w:val="uk-UA" w:eastAsia="ru-RU"/>
              </w:rPr>
              <w:t xml:space="preserve"> </w:t>
            </w:r>
            <w:r w:rsidRPr="00962B4B">
              <w:rPr>
                <w:rFonts w:ascii="Times New Roman" w:hAnsi="Times New Roman"/>
                <w:color w:val="000000"/>
                <w:sz w:val="24"/>
                <w:szCs w:val="24"/>
              </w:rPr>
              <w:t>(Додаток №1</w:t>
            </w:r>
            <w:r w:rsidRPr="00962B4B">
              <w:rPr>
                <w:color w:val="000000"/>
                <w:sz w:val="24"/>
                <w:szCs w:val="24"/>
              </w:rPr>
              <w:t xml:space="preserve"> </w:t>
            </w:r>
            <w:r w:rsidRPr="00962B4B">
              <w:rPr>
                <w:rFonts w:ascii="Times New Roman" w:hAnsi="Times New Roman"/>
                <w:color w:val="000000"/>
                <w:sz w:val="24"/>
                <w:szCs w:val="24"/>
              </w:rPr>
              <w:t>до цієї тендерної документації);</w:t>
            </w:r>
            <w:r w:rsidRPr="005172DB">
              <w:rPr>
                <w:rFonts w:ascii="Times New Roman" w:eastAsia="Times New Roman" w:hAnsi="Times New Roman" w:cs="Times New Roman"/>
                <w:color w:val="000000"/>
                <w:sz w:val="24"/>
                <w:szCs w:val="24"/>
                <w:lang w:eastAsia="ru-RU"/>
              </w:rPr>
              <w:t> </w:t>
            </w:r>
          </w:p>
          <w:p w:rsidR="001D71D9" w:rsidRPr="005172DB" w:rsidRDefault="001D71D9" w:rsidP="001D71D9">
            <w:pPr>
              <w:spacing w:after="0" w:line="240" w:lineRule="auto"/>
              <w:ind w:left="-21" w:hanging="21"/>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 інформації щодо відповідності учасника вимогам, визначеним у статті 17 Закону</w:t>
            </w:r>
            <w:r>
              <w:rPr>
                <w:rFonts w:ascii="Times New Roman" w:eastAsia="Times New Roman" w:hAnsi="Times New Roman" w:cs="Times New Roman"/>
                <w:color w:val="000000"/>
                <w:sz w:val="24"/>
                <w:szCs w:val="24"/>
                <w:lang w:val="uk-UA" w:eastAsia="ru-RU"/>
              </w:rPr>
              <w:t xml:space="preserve"> </w:t>
            </w:r>
            <w:r w:rsidRPr="00962B4B">
              <w:rPr>
                <w:rFonts w:ascii="Times New Roman" w:hAnsi="Times New Roman"/>
                <w:color w:val="000000"/>
                <w:sz w:val="24"/>
                <w:szCs w:val="24"/>
              </w:rPr>
              <w:t>(Додаток №1</w:t>
            </w:r>
            <w:r w:rsidRPr="00962B4B">
              <w:rPr>
                <w:color w:val="000000"/>
                <w:sz w:val="24"/>
                <w:szCs w:val="24"/>
              </w:rPr>
              <w:t xml:space="preserve"> </w:t>
            </w:r>
            <w:r w:rsidRPr="00962B4B">
              <w:rPr>
                <w:rFonts w:ascii="Times New Roman" w:hAnsi="Times New Roman"/>
                <w:color w:val="000000"/>
                <w:sz w:val="24"/>
                <w:szCs w:val="24"/>
              </w:rPr>
              <w:t>до цієї тендерної документації);</w:t>
            </w:r>
            <w:r w:rsidRPr="005172DB">
              <w:rPr>
                <w:rFonts w:ascii="Times New Roman" w:eastAsia="Times New Roman" w:hAnsi="Times New Roman" w:cs="Times New Roman"/>
                <w:color w:val="000000"/>
                <w:sz w:val="24"/>
                <w:szCs w:val="24"/>
                <w:lang w:eastAsia="ru-RU"/>
              </w:rPr>
              <w:t> </w:t>
            </w:r>
          </w:p>
          <w:p w:rsidR="001D71D9" w:rsidRPr="005172DB" w:rsidRDefault="001D71D9" w:rsidP="001D71D9">
            <w:pPr>
              <w:spacing w:after="0" w:line="240" w:lineRule="auto"/>
              <w:ind w:left="-21" w:hanging="21"/>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 інформації про необхідні технічні, якісні та кількісні характеристики предмета закупівлі, а саме технічну специфікацію, що повинна складатись з документів, зазначених у частині 4 цієї документації</w:t>
            </w:r>
            <w:r>
              <w:rPr>
                <w:rFonts w:ascii="Times New Roman" w:eastAsia="Times New Roman" w:hAnsi="Times New Roman" w:cs="Times New Roman"/>
                <w:color w:val="000000"/>
                <w:sz w:val="24"/>
                <w:szCs w:val="24"/>
                <w:lang w:val="uk-UA" w:eastAsia="ru-RU"/>
              </w:rPr>
              <w:t xml:space="preserve"> </w:t>
            </w:r>
            <w:r w:rsidRPr="00962B4B">
              <w:rPr>
                <w:rFonts w:ascii="Times New Roman" w:hAnsi="Times New Roman"/>
                <w:color w:val="000000"/>
                <w:sz w:val="24"/>
                <w:szCs w:val="24"/>
              </w:rPr>
              <w:t>(Додаток №</w:t>
            </w:r>
            <w:r>
              <w:rPr>
                <w:rFonts w:ascii="Times New Roman" w:hAnsi="Times New Roman"/>
                <w:color w:val="000000"/>
                <w:sz w:val="24"/>
                <w:szCs w:val="24"/>
                <w:lang w:val="uk-UA"/>
              </w:rPr>
              <w:t>2</w:t>
            </w:r>
            <w:r w:rsidRPr="00962B4B">
              <w:rPr>
                <w:color w:val="000000"/>
                <w:sz w:val="24"/>
                <w:szCs w:val="24"/>
              </w:rPr>
              <w:t xml:space="preserve"> </w:t>
            </w:r>
            <w:r w:rsidRPr="00962B4B">
              <w:rPr>
                <w:rFonts w:ascii="Times New Roman" w:hAnsi="Times New Roman"/>
                <w:color w:val="000000"/>
                <w:sz w:val="24"/>
                <w:szCs w:val="24"/>
              </w:rPr>
              <w:t>до цієї тендерної документації);</w:t>
            </w:r>
            <w:r w:rsidRPr="005172DB">
              <w:rPr>
                <w:rFonts w:ascii="Times New Roman" w:eastAsia="Times New Roman" w:hAnsi="Times New Roman" w:cs="Times New Roman"/>
                <w:color w:val="000000"/>
                <w:sz w:val="24"/>
                <w:szCs w:val="24"/>
                <w:lang w:eastAsia="ru-RU"/>
              </w:rPr>
              <w:t>  </w:t>
            </w:r>
          </w:p>
          <w:p w:rsidR="001D71D9" w:rsidRDefault="001D71D9" w:rsidP="001D71D9">
            <w:pPr>
              <w:widowControl w:val="0"/>
              <w:spacing w:beforeLines="40" w:before="96" w:afterLines="40" w:after="96" w:line="240" w:lineRule="auto"/>
              <w:ind w:left="34"/>
              <w:contextualSpacing/>
              <w:jc w:val="both"/>
              <w:rPr>
                <w:rFonts w:ascii="Times New Roman" w:eastAsia="Times New Roman" w:hAnsi="Times New Roman" w:cs="Times New Roman"/>
                <w:color w:val="000000"/>
                <w:sz w:val="24"/>
                <w:szCs w:val="24"/>
                <w:lang w:eastAsia="ru-RU"/>
              </w:rPr>
            </w:pPr>
            <w:r w:rsidRPr="005172DB">
              <w:rPr>
                <w:rFonts w:ascii="Times New Roman" w:eastAsia="Times New Roman" w:hAnsi="Times New Roman" w:cs="Times New Roman"/>
                <w:color w:val="000000"/>
                <w:sz w:val="24"/>
                <w:szCs w:val="24"/>
                <w:lang w:eastAsia="ru-RU"/>
              </w:rPr>
              <w:t>- документів, що підтверджують повноваження відповідної особи або представника учасника процедури закупівлі щодо підпису документів тендерної пропозиції</w:t>
            </w:r>
            <w:r>
              <w:rPr>
                <w:rFonts w:ascii="Times New Roman" w:eastAsia="Times New Roman" w:hAnsi="Times New Roman" w:cs="Times New Roman"/>
                <w:color w:val="000000"/>
                <w:sz w:val="24"/>
                <w:szCs w:val="24"/>
                <w:lang w:val="uk-UA" w:eastAsia="ru-RU"/>
              </w:rPr>
              <w:t xml:space="preserve"> </w:t>
            </w:r>
            <w:r w:rsidRPr="00962B4B">
              <w:rPr>
                <w:rFonts w:ascii="Times New Roman" w:hAnsi="Times New Roman"/>
                <w:color w:val="000000"/>
                <w:sz w:val="24"/>
                <w:szCs w:val="24"/>
              </w:rPr>
              <w:t>(Додаток №1 до цієї тендерної документації)</w:t>
            </w:r>
            <w:r w:rsidRPr="005172DB">
              <w:rPr>
                <w:rFonts w:ascii="Times New Roman" w:eastAsia="Times New Roman" w:hAnsi="Times New Roman" w:cs="Times New Roman"/>
                <w:color w:val="000000"/>
                <w:sz w:val="24"/>
                <w:szCs w:val="24"/>
                <w:lang w:eastAsia="ru-RU"/>
              </w:rPr>
              <w:t>;</w:t>
            </w:r>
          </w:p>
          <w:p w:rsidR="001D71D9" w:rsidRPr="00B03528" w:rsidRDefault="001D71D9" w:rsidP="001D71D9">
            <w:pPr>
              <w:widowControl w:val="0"/>
              <w:spacing w:beforeLines="40" w:before="96" w:afterLines="40" w:after="96" w:line="240" w:lineRule="auto"/>
              <w:ind w:left="34"/>
              <w:contextualSpacing/>
              <w:jc w:val="both"/>
              <w:rPr>
                <w:rFonts w:ascii="Times New Roman" w:eastAsia="Times New Roman" w:hAnsi="Times New Roman" w:cs="Times New Roman"/>
                <w:color w:val="000000" w:themeColor="text1"/>
                <w:sz w:val="24"/>
                <w:szCs w:val="24"/>
                <w:lang w:eastAsia="ru-RU"/>
              </w:rPr>
            </w:pPr>
            <w:r w:rsidRPr="00B03528">
              <w:rPr>
                <w:rFonts w:ascii="Times New Roman" w:eastAsia="Times New Roman" w:hAnsi="Times New Roman" w:cs="Times New Roman"/>
                <w:color w:val="000000" w:themeColor="text1"/>
                <w:sz w:val="24"/>
                <w:szCs w:val="24"/>
                <w:lang w:val="uk-UA" w:eastAsia="ru-RU"/>
              </w:rPr>
              <w:t>- проект договору (</w:t>
            </w:r>
            <w:r w:rsidRPr="00B03528">
              <w:rPr>
                <w:rFonts w:ascii="Times New Roman" w:hAnsi="Times New Roman"/>
                <w:color w:val="000000" w:themeColor="text1"/>
                <w:sz w:val="24"/>
                <w:szCs w:val="24"/>
              </w:rPr>
              <w:t>Додаток №</w:t>
            </w:r>
            <w:r w:rsidRPr="00B03528">
              <w:rPr>
                <w:rFonts w:ascii="Times New Roman" w:hAnsi="Times New Roman"/>
                <w:color w:val="000000" w:themeColor="text1"/>
                <w:sz w:val="24"/>
                <w:szCs w:val="24"/>
                <w:lang w:val="uk-UA"/>
              </w:rPr>
              <w:t>3</w:t>
            </w:r>
            <w:r w:rsidRPr="00B03528">
              <w:rPr>
                <w:rFonts w:ascii="Times New Roman" w:hAnsi="Times New Roman"/>
                <w:color w:val="000000" w:themeColor="text1"/>
                <w:sz w:val="24"/>
                <w:szCs w:val="24"/>
              </w:rPr>
              <w:t xml:space="preserve"> до цієї тендерної документації)</w:t>
            </w:r>
            <w:r w:rsidRPr="00B03528">
              <w:rPr>
                <w:rFonts w:ascii="Times New Roman" w:eastAsia="Times New Roman" w:hAnsi="Times New Roman" w:cs="Times New Roman"/>
                <w:color w:val="000000" w:themeColor="text1"/>
                <w:sz w:val="24"/>
                <w:szCs w:val="24"/>
                <w:lang w:eastAsia="ru-RU"/>
              </w:rPr>
              <w:t>;</w:t>
            </w:r>
          </w:p>
          <w:p w:rsidR="001D71D9" w:rsidRPr="005172DB" w:rsidRDefault="001D71D9" w:rsidP="001D71D9">
            <w:pPr>
              <w:spacing w:after="0" w:line="240" w:lineRule="auto"/>
              <w:ind w:left="-21" w:hanging="21"/>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lastRenderedPageBreak/>
              <w:t>- інших документів, необхідність подання яких у складі тендерної пропозиції передбачена умовами цієї документації.</w:t>
            </w:r>
          </w:p>
          <w:p w:rsidR="001D71D9" w:rsidRPr="005172DB" w:rsidRDefault="001D71D9" w:rsidP="001D71D9">
            <w:pPr>
              <w:spacing w:after="0" w:line="240" w:lineRule="auto"/>
              <w:ind w:left="-21" w:hanging="21"/>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1.2. Кожен учасник має право подати тільки одну тендерну пропозицію.</w:t>
            </w:r>
          </w:p>
          <w:p w:rsidR="001D71D9" w:rsidRPr="005172DB" w:rsidRDefault="001D71D9" w:rsidP="001D71D9">
            <w:pPr>
              <w:spacing w:after="0" w:line="240" w:lineRule="auto"/>
              <w:ind w:left="-21" w:hanging="21"/>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1.3. Всі визначені цією тендерною документацією документи тендерної пропозиції завантажуються в електронну систему закупівель у вигляді скан-копій придатних для машинозчитування (файли з розширенням «..pdf.», «..jpeg.», тощо), зміст та вигляд яких повинен відповідати оригіналам відповідних документів, згідно яких виготовляються такі скан-копії. Документи, що складаються учасником, повинні бути оформлені належним чином у відповідності до вимог чинного законодавства в частині дотримання письмової форми документу, складеного суб’єктом господарювання, в тому числі за власноручним підписом учасника/уповноваженої особи учасника. Вимога щодо засвідчення того чи іншого документу тендерної пропозиції власноручним підписом учасника/уповноваженої</w:t>
            </w:r>
            <w:r>
              <w:rPr>
                <w:rFonts w:ascii="Times New Roman" w:eastAsia="Times New Roman" w:hAnsi="Times New Roman" w:cs="Times New Roman"/>
                <w:color w:val="000000"/>
                <w:sz w:val="24"/>
                <w:szCs w:val="24"/>
                <w:lang w:val="uk-UA" w:eastAsia="ru-RU"/>
              </w:rPr>
              <w:t xml:space="preserve"> особи учасника</w:t>
            </w:r>
            <w:r w:rsidRPr="005172DB">
              <w:rPr>
                <w:rFonts w:ascii="Times New Roman" w:eastAsia="Times New Roman" w:hAnsi="Times New Roman" w:cs="Times New Roman"/>
                <w:color w:val="000000"/>
                <w:sz w:val="24"/>
                <w:szCs w:val="24"/>
                <w:lang w:eastAsia="ru-RU"/>
              </w:rPr>
              <w:t xml:space="preserve"> не застосовується до документів (матеріалів та інформації), що подаються у складі тендерної пропозиції, якщо такі документи (матеріали та інформація) надані учасником у формі електронного документа через електронну систему закупівель із накладанням кваліфікованого електронного підпису на кожен з таких документів (матеріал чи інформацію).</w:t>
            </w:r>
          </w:p>
          <w:p w:rsidR="001D71D9" w:rsidRPr="005172DB" w:rsidRDefault="001D71D9" w:rsidP="001D71D9">
            <w:pPr>
              <w:spacing w:after="0" w:line="240" w:lineRule="auto"/>
              <w:ind w:left="-21" w:hanging="21"/>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1.4. Під час використання електронної системи закупівель з метою подання тендерних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електронні довірчі послуги", тобто тендерна пропозиція у будь-якому випадку повинна містити накладений електронний підпис (або кваліфікований електронний підпис) учасника/уповноваженої особи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п. 1.5. цієї документації.</w:t>
            </w:r>
          </w:p>
          <w:p w:rsidR="001D71D9" w:rsidRPr="005172DB" w:rsidRDefault="001D71D9" w:rsidP="001D71D9">
            <w:pPr>
              <w:spacing w:after="0" w:line="240" w:lineRule="auto"/>
              <w:ind w:left="-21" w:hanging="21"/>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 xml:space="preserve">1.5. Повноваження щодо підпису документів тендерної пропозиції уповноваженої особи учасника процедури закупівлі підтверджується: для посадових (службових) осіб учасника, які уповноважені підписувати документи пропозиції та вчиняти інші юридично значущі дії від імені учасника на підставі положень установчих документів – розпорядчий документ про призначення (обрання) на посаду </w:t>
            </w:r>
            <w:r w:rsidRPr="005172DB">
              <w:rPr>
                <w:rFonts w:ascii="Times New Roman" w:eastAsia="Times New Roman" w:hAnsi="Times New Roman" w:cs="Times New Roman"/>
                <w:color w:val="000000"/>
                <w:sz w:val="24"/>
                <w:szCs w:val="24"/>
                <w:lang w:eastAsia="ru-RU"/>
              </w:rPr>
              <w:lastRenderedPageBreak/>
              <w:t>відповідної особи (наказ про призначення та/ або протокол зборів засновників, тощо); для осіб, що уповноважені представляти інтереси учасника під час проведення процедури закупівлі, та які не входять до кола осіб, які представляють інтереси учасника без довіреності – довіреність, оформлена у відповідності до вимог чинного законодавства, із зазначенням повноважень повіреного, разом з документами, що у відповідності до цього пункту підтверджують повноваження посадової (службової) особи учасника, що підписала від імені учасника вказану довіреність.</w:t>
            </w:r>
          </w:p>
          <w:p w:rsidR="001D71D9" w:rsidRPr="005172DB" w:rsidRDefault="001D71D9" w:rsidP="001D71D9">
            <w:pPr>
              <w:spacing w:after="0" w:line="240" w:lineRule="auto"/>
              <w:ind w:left="-21" w:hanging="21"/>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У разі якщо тендерна пропозиція подається об'єднанням учасників, до неї обов'язково включається документ про створення такого об'єднання.  </w:t>
            </w:r>
          </w:p>
          <w:p w:rsidR="001D71D9" w:rsidRPr="005172DB" w:rsidRDefault="001D71D9" w:rsidP="001D71D9">
            <w:pPr>
              <w:spacing w:after="0" w:line="240" w:lineRule="auto"/>
              <w:ind w:left="-21" w:hanging="21"/>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1.6.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rsidR="001D71D9" w:rsidRPr="005172DB" w:rsidRDefault="001D71D9" w:rsidP="001D71D9">
            <w:pPr>
              <w:spacing w:after="0" w:line="240" w:lineRule="auto"/>
              <w:ind w:left="-21" w:hanging="21"/>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1.7. 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1D71D9" w:rsidRPr="00B05E3A" w:rsidTr="00D7494D">
        <w:trPr>
          <w:trHeight w:val="410"/>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lastRenderedPageBreak/>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Забезпечення 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8435DF" w:rsidRDefault="001D71D9" w:rsidP="00FD205B">
            <w:pPr>
              <w:pStyle w:val="rvps2"/>
              <w:spacing w:before="0" w:beforeAutospacing="0" w:after="0" w:afterAutospacing="0"/>
              <w:jc w:val="both"/>
              <w:rPr>
                <w:b/>
              </w:rPr>
            </w:pPr>
            <w:r>
              <w:rPr>
                <w:rFonts w:eastAsia="Times New Roman"/>
                <w:color w:val="000000"/>
                <w:lang w:eastAsia="ru-RU"/>
              </w:rPr>
              <w:t>2.1. З</w:t>
            </w:r>
            <w:r w:rsidRPr="005172DB">
              <w:rPr>
                <w:rFonts w:eastAsia="Times New Roman"/>
                <w:color w:val="000000"/>
                <w:lang w:eastAsia="ru-RU"/>
              </w:rPr>
              <w:t>амовник вимагає надання учасниками забезпечення тендерної пропозиції</w:t>
            </w:r>
            <w:r>
              <w:rPr>
                <w:rFonts w:eastAsia="Times New Roman"/>
                <w:color w:val="000000"/>
                <w:lang w:eastAsia="ru-RU"/>
              </w:rPr>
              <w:t xml:space="preserve"> </w:t>
            </w:r>
            <w:r w:rsidRPr="008435DF">
              <w:t>у вигляді</w:t>
            </w:r>
            <w:r w:rsidRPr="008435DF">
              <w:rPr>
                <w:b/>
              </w:rPr>
              <w:t xml:space="preserve"> безвідкличної електронної банківської гарантії </w:t>
            </w:r>
            <w:r>
              <w:rPr>
                <w:b/>
              </w:rPr>
              <w:t>у розмірі</w:t>
            </w:r>
            <w:r w:rsidRPr="00AB39F1">
              <w:rPr>
                <w:b/>
              </w:rPr>
              <w:t>:</w:t>
            </w:r>
            <w:r w:rsidR="001742DF" w:rsidRPr="00AB39F1">
              <w:rPr>
                <w:b/>
              </w:rPr>
              <w:t xml:space="preserve"> </w:t>
            </w:r>
            <w:r w:rsidR="00AF1134" w:rsidRPr="00AF1134">
              <w:rPr>
                <w:b/>
                <w:color w:val="0000FF"/>
              </w:rPr>
              <w:t>40 308,00 грн.</w:t>
            </w:r>
            <w:r w:rsidR="00AF1134" w:rsidRPr="00AF1134">
              <w:rPr>
                <w:b/>
                <w:color w:val="FF0000"/>
              </w:rPr>
              <w:t xml:space="preserve"> </w:t>
            </w:r>
            <w:r w:rsidR="00AF1134" w:rsidRPr="00AF1134">
              <w:rPr>
                <w:b/>
                <w:color w:val="0000FF"/>
              </w:rPr>
              <w:t>(Сорок тисяч триста вісім грн. 00 коп.)</w:t>
            </w:r>
            <w:r w:rsidR="00774326" w:rsidRPr="005F248B">
              <w:rPr>
                <w:b/>
                <w:color w:val="0000FF"/>
              </w:rPr>
              <w:t>,</w:t>
            </w:r>
            <w:r w:rsidR="00774326" w:rsidRPr="00AB39F1">
              <w:rPr>
                <w:b/>
                <w:color w:val="0000FF"/>
              </w:rPr>
              <w:t xml:space="preserve"> </w:t>
            </w:r>
            <w:r w:rsidRPr="008435DF">
              <w:t>яка надається одночасно з поданням тендерної пропозиції.</w:t>
            </w:r>
          </w:p>
          <w:p w:rsidR="001D71D9" w:rsidRPr="00491933" w:rsidRDefault="00AF1134" w:rsidP="005C5299">
            <w:pPr>
              <w:spacing w:after="0" w:line="240" w:lineRule="auto"/>
              <w:ind w:firstLine="425"/>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С</w:t>
            </w:r>
            <w:r w:rsidR="001D71D9" w:rsidRPr="00C00AB2">
              <w:rPr>
                <w:rFonts w:ascii="Times New Roman" w:eastAsia="Times New Roman" w:hAnsi="Times New Roman" w:cs="Times New Roman"/>
                <w:color w:val="000000"/>
                <w:sz w:val="24"/>
                <w:szCs w:val="24"/>
                <w:lang w:val="uk-UA" w:eastAsia="ru-RU"/>
              </w:rPr>
              <w:t>трок дії забезпечення тендерної пропозиції</w:t>
            </w:r>
            <w:r w:rsidR="001D71D9">
              <w:rPr>
                <w:rFonts w:ascii="Times New Roman" w:eastAsia="Times New Roman" w:hAnsi="Times New Roman" w:cs="Times New Roman"/>
                <w:color w:val="000000"/>
                <w:sz w:val="24"/>
                <w:szCs w:val="24"/>
                <w:lang w:val="uk-UA" w:eastAsia="ru-RU"/>
              </w:rPr>
              <w:t xml:space="preserve"> </w:t>
            </w:r>
            <w:r w:rsidR="001D71D9" w:rsidRPr="00C00AB2">
              <w:rPr>
                <w:rFonts w:ascii="Times New Roman" w:hAnsi="Times New Roman" w:cs="Times New Roman"/>
                <w:sz w:val="24"/>
                <w:szCs w:val="24"/>
                <w:lang w:val="uk-UA"/>
              </w:rPr>
              <w:t>відповідає строку дії</w:t>
            </w:r>
            <w:r w:rsidR="001D71D9" w:rsidRPr="00C00AB2">
              <w:rPr>
                <w:rFonts w:ascii="Times New Roman" w:hAnsi="Times New Roman" w:cs="Times New Roman"/>
                <w:bCs/>
                <w:sz w:val="24"/>
                <w:szCs w:val="24"/>
                <w:lang w:val="uk-UA"/>
              </w:rPr>
              <w:t xml:space="preserve"> тендерної пропозиції </w:t>
            </w:r>
            <w:r w:rsidR="001D71D9" w:rsidRPr="00C00AB2">
              <w:rPr>
                <w:rFonts w:ascii="Times New Roman" w:hAnsi="Times New Roman" w:cs="Times New Roman"/>
                <w:sz w:val="24"/>
                <w:szCs w:val="24"/>
                <w:lang w:val="uk-UA"/>
              </w:rPr>
              <w:t>та становить 90 днів з дати розкриття тендерних пропозицій.</w:t>
            </w:r>
          </w:p>
        </w:tc>
      </w:tr>
      <w:tr w:rsidR="001D71D9" w:rsidRPr="005172DB" w:rsidTr="00D7494D">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Умови повернення чи неповернення забезпечення 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3.1 Забезпечення тендерної пропозиції не повертається у разі:</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    відкликання тендерної пропозиції учасником після закінчення строку її подання, але до того, як сплив строк, протягом якого тендерні пропозиції вважаються дійсними;</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 xml:space="preserve">2)    непідписання договору про закупівлю </w:t>
            </w:r>
            <w:r w:rsidRPr="005172DB">
              <w:rPr>
                <w:rFonts w:ascii="Times New Roman" w:eastAsia="Times New Roman" w:hAnsi="Times New Roman" w:cs="Times New Roman"/>
                <w:color w:val="000000"/>
                <w:sz w:val="24"/>
                <w:szCs w:val="24"/>
                <w:lang w:eastAsia="ru-RU"/>
              </w:rPr>
              <w:lastRenderedPageBreak/>
              <w:t>учасником, який став переможцем тендеру;</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3)    ненадання переможцем процедури закупівлі (крім переговорної процедури закупівлі) у строк, визначений частиною шостою статті 17 Закону, документів, що підтверджують відсутність підстав, установлених статтею 17 Закону;</w:t>
            </w:r>
          </w:p>
          <w:p w:rsidR="001D71D9" w:rsidRDefault="001D71D9" w:rsidP="001D71D9">
            <w:pPr>
              <w:spacing w:after="0" w:line="240" w:lineRule="auto"/>
              <w:jc w:val="both"/>
              <w:rPr>
                <w:rFonts w:ascii="Times New Roman" w:eastAsia="Times New Roman" w:hAnsi="Times New Roman" w:cs="Times New Roman"/>
                <w:color w:val="000000"/>
                <w:sz w:val="24"/>
                <w:szCs w:val="24"/>
                <w:lang w:eastAsia="ru-RU"/>
              </w:rPr>
            </w:pPr>
            <w:r w:rsidRPr="005172DB">
              <w:rPr>
                <w:rFonts w:ascii="Times New Roman" w:eastAsia="Times New Roman" w:hAnsi="Times New Roman" w:cs="Times New Roman"/>
                <w:color w:val="000000"/>
                <w:sz w:val="24"/>
                <w:szCs w:val="24"/>
                <w:lang w:eastAsia="ru-RU"/>
              </w:rPr>
              <w:t xml:space="preserve">4) ненадання переможцем процедури </w:t>
            </w:r>
            <w:proofErr w:type="gramStart"/>
            <w:r w:rsidRPr="005172DB">
              <w:rPr>
                <w:rFonts w:ascii="Times New Roman" w:eastAsia="Times New Roman" w:hAnsi="Times New Roman" w:cs="Times New Roman"/>
                <w:color w:val="000000"/>
                <w:sz w:val="24"/>
                <w:szCs w:val="24"/>
                <w:lang w:eastAsia="ru-RU"/>
              </w:rPr>
              <w:t>закупівлі  забезпечення</w:t>
            </w:r>
            <w:proofErr w:type="gramEnd"/>
            <w:r w:rsidRPr="005172DB">
              <w:rPr>
                <w:rFonts w:ascii="Times New Roman" w:eastAsia="Times New Roman" w:hAnsi="Times New Roman" w:cs="Times New Roman"/>
                <w:color w:val="000000"/>
                <w:sz w:val="24"/>
                <w:szCs w:val="24"/>
                <w:lang w:eastAsia="ru-RU"/>
              </w:rPr>
              <w:t xml:space="preserve"> виконання договору про закупівлю після отримання повідомлення про намір укласти договір про закупівлю, якщо надання такого забезпечення передбачено тендерною документацією.</w:t>
            </w:r>
          </w:p>
          <w:p w:rsidR="001D71D9" w:rsidRPr="004A4BA3" w:rsidRDefault="001D71D9" w:rsidP="001D71D9">
            <w:pPr>
              <w:spacing w:after="0" w:line="240" w:lineRule="auto"/>
              <w:jc w:val="both"/>
              <w:rPr>
                <w:rFonts w:ascii="Times New Roman" w:eastAsia="Times New Roman" w:hAnsi="Times New Roman" w:cs="Times New Roman"/>
                <w:sz w:val="24"/>
                <w:szCs w:val="24"/>
                <w:lang w:eastAsia="ru-RU"/>
              </w:rPr>
            </w:pPr>
            <w:r w:rsidRPr="00B03528">
              <w:rPr>
                <w:rFonts w:ascii="Times New Roman" w:hAnsi="Times New Roman" w:cs="Times New Roman"/>
                <w:color w:val="000000" w:themeColor="text1"/>
                <w:sz w:val="24"/>
                <w:szCs w:val="24"/>
              </w:rPr>
              <w:t>Кошти, що надійшли як забезпечення тендерної пропозиції торгів  (у разі якщо вони не повертаються учаснику), підлягають перерахуванню на рахунок підприємства (АТ «ВІННИЦЯОБЛЕНЕРГО»).</w:t>
            </w:r>
          </w:p>
        </w:tc>
      </w:tr>
      <w:tr w:rsidR="001D71D9" w:rsidRPr="00B05E3A" w:rsidTr="00D7494D">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lastRenderedPageBreak/>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Строк дії тендерної пропозиції, протягом якого тендерні пропозиції вважаються дійсними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4.1. Тендерні пропозиції вважаються дійсними протягом 90 днів із дати кінцевого строку подання тендерних пропозицій.</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4.2. До закінчення цього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rsidR="001D71D9" w:rsidRPr="00247605" w:rsidRDefault="001D71D9" w:rsidP="001D71D9">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eastAsia="ru-RU"/>
              </w:rPr>
              <w:t>відхилити таку вимогу, не втрачаючи пр</w:t>
            </w:r>
            <w:r w:rsidR="00610F99">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цьому наданого ним забезпечення тендерної пропозиції</w:t>
            </w:r>
            <w:r>
              <w:rPr>
                <w:rFonts w:ascii="Times New Roman" w:eastAsia="Times New Roman" w:hAnsi="Times New Roman" w:cs="Times New Roman"/>
                <w:color w:val="000000"/>
                <w:sz w:val="24"/>
                <w:szCs w:val="24"/>
                <w:lang w:val="uk-UA" w:eastAsia="ru-RU"/>
              </w:rPr>
              <w:t>;</w:t>
            </w:r>
          </w:p>
          <w:p w:rsidR="001D71D9" w:rsidRPr="00247605" w:rsidRDefault="001D71D9" w:rsidP="001D71D9">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w:t>
            </w:r>
            <w:r w:rsidRPr="00636F3A">
              <w:rPr>
                <w:rFonts w:ascii="Times New Roman" w:eastAsia="Times New Roman" w:hAnsi="Times New Roman" w:cs="Times New Roman"/>
                <w:color w:val="000000"/>
                <w:sz w:val="24"/>
                <w:szCs w:val="24"/>
                <w:lang w:val="uk-UA" w:eastAsia="ru-RU"/>
              </w:rPr>
              <w:t>погодитися з вимогою та продовжити строк дії поданої ним тендерної пропозиції</w:t>
            </w:r>
            <w:r>
              <w:rPr>
                <w:rFonts w:ascii="Times New Roman" w:eastAsia="Times New Roman" w:hAnsi="Times New Roman" w:cs="Times New Roman"/>
                <w:color w:val="000000"/>
                <w:sz w:val="24"/>
                <w:szCs w:val="24"/>
                <w:lang w:val="uk-UA" w:eastAsia="ru-RU"/>
              </w:rPr>
              <w:t xml:space="preserve"> і </w:t>
            </w:r>
            <w:r w:rsidRPr="00636F3A">
              <w:rPr>
                <w:rFonts w:ascii="Times New Roman" w:eastAsia="Times New Roman" w:hAnsi="Times New Roman" w:cs="Times New Roman"/>
                <w:color w:val="000000"/>
                <w:sz w:val="24"/>
                <w:szCs w:val="24"/>
                <w:lang w:val="uk-UA" w:eastAsia="ru-RU"/>
              </w:rPr>
              <w:t>наданого  забезпечення тендерної пропозиції</w:t>
            </w:r>
            <w:r>
              <w:rPr>
                <w:rFonts w:ascii="Times New Roman" w:eastAsia="Times New Roman" w:hAnsi="Times New Roman" w:cs="Times New Roman"/>
                <w:color w:val="000000"/>
                <w:sz w:val="24"/>
                <w:szCs w:val="24"/>
                <w:lang w:val="uk-UA" w:eastAsia="ru-RU"/>
              </w:rPr>
              <w:t>.</w:t>
            </w:r>
          </w:p>
        </w:tc>
      </w:tr>
      <w:tr w:rsidR="001D71D9" w:rsidRPr="005172DB" w:rsidTr="00D7494D">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5</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Кваліфікаційні критерії відповідно до статті 16 Закону, підстави, встановлені статтею 17 Закону, та інформація про спосіб підтвердження відповідності учасників установленим критеріям і вимогам згідно із законодавством. </w:t>
            </w:r>
          </w:p>
          <w:p w:rsidR="001D71D9" w:rsidRPr="004A4BA3" w:rsidRDefault="001D71D9" w:rsidP="001D71D9">
            <w:pPr>
              <w:spacing w:after="0" w:line="240" w:lineRule="auto"/>
              <w:rPr>
                <w:rFonts w:ascii="Times New Roman" w:eastAsia="Times New Roman" w:hAnsi="Times New Roman" w:cs="Times New Roman"/>
                <w:sz w:val="24"/>
                <w:szCs w:val="24"/>
                <w:lang w:eastAsia="ru-RU"/>
              </w:rPr>
            </w:pPr>
            <w:r w:rsidRPr="004A4BA3">
              <w:rPr>
                <w:rFonts w:ascii="Times New Roman" w:eastAsia="Times New Roman" w:hAnsi="Times New Roman" w:cs="Times New Roman"/>
                <w:bCs/>
                <w:color w:val="000000"/>
                <w:sz w:val="24"/>
                <w:szCs w:val="24"/>
                <w:lang w:eastAsia="ru-RU"/>
              </w:rPr>
              <w:t>Для об’єднання учасників замовником зазначаються умови щодо надання інформації та способу підтвердження відповідності таких учасників установленим кваліфікаційним критеріям та підставам, встановленим статтею 17 Закону.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5.1. Замовник вимагає від учасників подання ними документально підтвердженої інформації про їх відповідність кваліфікаційним критеріям, а саме:</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 наявність в учасника процедури закупівлі обладнання, матеріально-технічної бази та технологій;</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2) наявність в учасника процедури закупівлі працівників відповідної кваліфікації, які мають необхідні знання та досвід;</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3) наявність документально підтвердженого досвіду виконання аналогічного (аналогічних) за предметом закупівлі договору (договорів);</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4) наявність фінансової спроможності, яка підтверджується фінансовою звітністю.</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У разі встановлення кваліфікаційного критерію фінансової спроможності замовник не має права вимагати надання підтвердження обсягу річного доходу (виручки) у розмірі більшому, ніж очікувана вартість предмета закупівлі (пропорційно очікуваній вартості частини предмета закупівлі (лоту) у разі поділу предмета закупівель на частини). </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 xml:space="preserve">Якщо для закупівлі робіт або послуг замовник встановлює кваліфікаційний критерій такий як </w:t>
            </w:r>
            <w:r w:rsidRPr="005172DB">
              <w:rPr>
                <w:rFonts w:ascii="Times New Roman" w:eastAsia="Times New Roman" w:hAnsi="Times New Roman" w:cs="Times New Roman"/>
                <w:color w:val="000000"/>
                <w:sz w:val="24"/>
                <w:szCs w:val="24"/>
                <w:lang w:eastAsia="ru-RU"/>
              </w:rPr>
              <w:lastRenderedPageBreak/>
              <w:t>наявність обладнання, матеріально-технічної бази та технологій та/або наявність працівників, які мають необхідні знання та досвід, учасник може для підтвердження своєї відповідності такому критерію залучити потужності інших суб’єктів господарювання як субпідрядників/співвиконавців.</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p w:rsidR="001D71D9" w:rsidRPr="003439A2" w:rsidRDefault="001D71D9" w:rsidP="001D71D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172DB">
              <w:rPr>
                <w:rFonts w:ascii="Times New Roman" w:eastAsia="Times New Roman" w:hAnsi="Times New Roman" w:cs="Times New Roman"/>
                <w:color w:val="000000"/>
                <w:sz w:val="24"/>
                <w:szCs w:val="24"/>
                <w:lang w:eastAsia="ru-RU"/>
              </w:rPr>
              <w:t xml:space="preserve">5.2. </w:t>
            </w:r>
            <w:r w:rsidRPr="003439A2">
              <w:rPr>
                <w:rFonts w:ascii="Times New Roman" w:eastAsia="Times New Roman" w:hAnsi="Times New Roman" w:cs="Times New Roman"/>
                <w:color w:val="000000" w:themeColor="text1"/>
                <w:sz w:val="24"/>
                <w:szCs w:val="24"/>
                <w:lang w:eastAsia="ru-RU"/>
              </w:rPr>
              <w:t>Для підтвердження відповідності учасника кваліфікаційним критеріям, останній повинен надати у порядку</w:t>
            </w:r>
            <w:r>
              <w:rPr>
                <w:rFonts w:ascii="Times New Roman" w:eastAsia="Times New Roman" w:hAnsi="Times New Roman" w:cs="Times New Roman"/>
                <w:color w:val="000000" w:themeColor="text1"/>
                <w:sz w:val="24"/>
                <w:szCs w:val="24"/>
                <w:lang w:val="uk-UA" w:eastAsia="ru-RU"/>
              </w:rPr>
              <w:t xml:space="preserve"> </w:t>
            </w:r>
            <w:r w:rsidRPr="003439A2">
              <w:rPr>
                <w:rFonts w:ascii="Times New Roman" w:eastAsia="Times New Roman" w:hAnsi="Times New Roman" w:cs="Times New Roman"/>
                <w:color w:val="000000" w:themeColor="text1"/>
                <w:sz w:val="24"/>
                <w:szCs w:val="24"/>
                <w:lang w:eastAsia="ru-RU"/>
              </w:rPr>
              <w:t xml:space="preserve">згідно п. 1.3 </w:t>
            </w:r>
            <w:r w:rsidRPr="003439A2">
              <w:rPr>
                <w:rFonts w:ascii="Times New Roman" w:eastAsia="Times New Roman" w:hAnsi="Times New Roman" w:cs="Times New Roman"/>
                <w:color w:val="000000" w:themeColor="text1"/>
                <w:sz w:val="24"/>
                <w:szCs w:val="24"/>
                <w:lang w:val="uk-UA" w:eastAsia="ru-RU"/>
              </w:rPr>
              <w:t xml:space="preserve">ІІІ розділу </w:t>
            </w:r>
            <w:r w:rsidRPr="003439A2">
              <w:rPr>
                <w:rFonts w:ascii="Times New Roman" w:eastAsia="Times New Roman" w:hAnsi="Times New Roman" w:cs="Times New Roman"/>
                <w:color w:val="000000" w:themeColor="text1"/>
                <w:sz w:val="24"/>
                <w:szCs w:val="24"/>
                <w:lang w:eastAsia="ru-RU"/>
              </w:rPr>
              <w:t>цієї документації всі документи</w:t>
            </w:r>
            <w:r>
              <w:rPr>
                <w:rFonts w:ascii="Times New Roman" w:eastAsia="Times New Roman" w:hAnsi="Times New Roman" w:cs="Times New Roman"/>
                <w:color w:val="000000" w:themeColor="text1"/>
                <w:sz w:val="24"/>
                <w:szCs w:val="24"/>
                <w:lang w:val="uk-UA" w:eastAsia="ru-RU"/>
              </w:rPr>
              <w:t xml:space="preserve"> (</w:t>
            </w:r>
            <w:r w:rsidRPr="003439A2">
              <w:rPr>
                <w:rFonts w:ascii="Times New Roman" w:hAnsi="Times New Roman"/>
                <w:color w:val="000000" w:themeColor="text1"/>
                <w:sz w:val="24"/>
                <w:szCs w:val="24"/>
              </w:rPr>
              <w:t>Додат</w:t>
            </w:r>
            <w:r>
              <w:rPr>
                <w:rFonts w:ascii="Times New Roman" w:hAnsi="Times New Roman"/>
                <w:color w:val="000000" w:themeColor="text1"/>
                <w:sz w:val="24"/>
                <w:szCs w:val="24"/>
                <w:lang w:val="uk-UA"/>
              </w:rPr>
              <w:t>о</w:t>
            </w:r>
            <w:r w:rsidRPr="003439A2">
              <w:rPr>
                <w:rFonts w:ascii="Times New Roman" w:hAnsi="Times New Roman"/>
                <w:color w:val="000000" w:themeColor="text1"/>
                <w:sz w:val="24"/>
                <w:szCs w:val="24"/>
              </w:rPr>
              <w:t>к №1</w:t>
            </w:r>
            <w:r w:rsidRPr="003439A2">
              <w:rPr>
                <w:color w:val="000000" w:themeColor="text1"/>
                <w:sz w:val="24"/>
                <w:szCs w:val="24"/>
              </w:rPr>
              <w:t xml:space="preserve"> </w:t>
            </w:r>
            <w:r w:rsidRPr="003439A2">
              <w:rPr>
                <w:rFonts w:ascii="Times New Roman" w:hAnsi="Times New Roman"/>
                <w:color w:val="000000" w:themeColor="text1"/>
                <w:sz w:val="24"/>
                <w:szCs w:val="24"/>
              </w:rPr>
              <w:t>до цієї тендерної документації</w:t>
            </w:r>
            <w:r>
              <w:rPr>
                <w:rFonts w:ascii="Times New Roman" w:hAnsi="Times New Roman"/>
                <w:color w:val="000000" w:themeColor="text1"/>
                <w:sz w:val="24"/>
                <w:szCs w:val="24"/>
                <w:lang w:val="uk-UA"/>
              </w:rPr>
              <w:t>)</w:t>
            </w:r>
            <w:r w:rsidRPr="003439A2">
              <w:rPr>
                <w:rFonts w:ascii="Times New Roman" w:hAnsi="Times New Roman"/>
                <w:color w:val="000000" w:themeColor="text1"/>
                <w:sz w:val="24"/>
                <w:szCs w:val="24"/>
              </w:rPr>
              <w:t>.</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5.3. Замовник не вимагає документального підтвердження інформації про відповідність підставам, встановленим статтею 17 Закону, у разі якщо така інформація є публічною,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замовником певної процедури закупівлі;</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3) службову (посадову) особу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корупційного правопорушення або правопорушення, пов’язаного з корупцією;</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 xml:space="preserve">4) суб’єкт господарювання (учасник) протягом </w:t>
            </w:r>
            <w:r w:rsidRPr="005172DB">
              <w:rPr>
                <w:rFonts w:ascii="Times New Roman" w:eastAsia="Times New Roman" w:hAnsi="Times New Roman" w:cs="Times New Roman"/>
                <w:color w:val="000000"/>
                <w:sz w:val="24"/>
                <w:szCs w:val="24"/>
                <w:lang w:eastAsia="ru-RU"/>
              </w:rPr>
              <w:lastRenderedPageBreak/>
              <w:t>останніх трьох років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5) фізична особа, яка є учасником процедури закупівлі, була засуджена за злочин, учинений з корисливих мотивів (зокрема, пов’язаний з хабарництвом та відмиванням коштів), судимість з якої не знято або не погашено у встановленому законом порядку;</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6) службова (посадова) особа учасника процедури закупівлі, яка підписала тендерну пропозицію, була засуджена за злочин, вчинений з корисливих мотивів (зокрема, пов’язаний з хабарництвом, шахрайством та відмиванням коштів), судимість з якої не знято або не погашено у встановленому законом порядку;</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7) тендерна пропозиція подана учасником конкурентної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8) учасник процедури закупівлі визнаний у встановленому законом порядку банкрутом та стосовно нього відкрита ліквідаційна процедура;</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9) у Єдиному державному реєстрі юридичних осіб, фізичних осіб - підприємців та громадських формувань відсутня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мільйонів гривень (у тому числі за лотом);</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11) учасник процедури закупівлі є особою, до якої застосовано санкцію у виді заборони на здійснення у неї публічних закупівель товарів, робіт і послуг згідно із Законом України "Про санкції";</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12) службова (посадова) особа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правопорушення, пов’язаного з використанням дитячої праці чи будь-</w:t>
            </w:r>
            <w:r w:rsidRPr="005172DB">
              <w:rPr>
                <w:rFonts w:ascii="Times New Roman" w:eastAsia="Times New Roman" w:hAnsi="Times New Roman" w:cs="Times New Roman"/>
                <w:color w:val="000000"/>
                <w:sz w:val="24"/>
                <w:szCs w:val="24"/>
                <w:lang w:eastAsia="ru-RU"/>
              </w:rPr>
              <w:lastRenderedPageBreak/>
              <w:t>якими формами торгівлі людьми;</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13) учасник процедури закупівлі має заборгованість із сплати податків і зборів (обов’язкових платежів), крім випадку, якщо такий учасник здійснив заходи щодо розстрочення і відстрочення такої заборгованості у порядку та на умовах, визначених законодавством країни реєстрації такого учасника. </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uk-UA" w:eastAsia="ru-RU"/>
              </w:rPr>
              <w:t>З</w:t>
            </w:r>
            <w:r w:rsidRPr="005172DB">
              <w:rPr>
                <w:rFonts w:ascii="Times New Roman" w:eastAsia="Times New Roman" w:hAnsi="Times New Roman" w:cs="Times New Roman"/>
                <w:color w:val="000000"/>
                <w:sz w:val="24"/>
                <w:szCs w:val="24"/>
                <w:lang w:eastAsia="ru-RU"/>
              </w:rPr>
              <w:t>амовник може прийняти рішення про відмову учаснику в участі у процедурі закупівлі та може відхилити тендерну пропозицію учасника в разі, якщо учасник процедури закупівлі не виконав свої зобов’язання за раніше укладеним договором про 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процедури закупівлі, що перебуває в обставинах, зазначених у частині другій статті 17 Закону, може надати підтвердження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не може бути відмовлено в участі в процедурі закупівлі.</w:t>
            </w:r>
          </w:p>
          <w:p w:rsidR="001D71D9" w:rsidRPr="003439A2" w:rsidRDefault="001D71D9" w:rsidP="001D71D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172DB">
              <w:rPr>
                <w:rFonts w:ascii="Times New Roman" w:eastAsia="Times New Roman" w:hAnsi="Times New Roman" w:cs="Times New Roman"/>
                <w:color w:val="000000"/>
                <w:sz w:val="24"/>
                <w:szCs w:val="24"/>
                <w:lang w:eastAsia="ru-RU"/>
              </w:rPr>
              <w:t>5.4. Учасник процедури закупівлі в електронній системі закупівель під час подання тендерної пропозиції підтверджує відсутність підстав, передбачених пунктами 5, 6, 12 і 13 частини першої та частиною другою статті 17 Закону у вигляді довідок (зведеної довідки, тощо), складених учасником у довільній формі, зміст яких підтверджує відсутність відповідних підстав для відмови в участі у процедурі закупівлі. Спосіб документального підтвердження згідно із законодавством щодо відсутності підстав, передбачених пунктами 5, 6, 12 і 13 частини першої та частиною другою статті 17 Закону, визначається замовником для надання таких документів лише переможцем процедури закупівлі через електронну систему закупівель.</w:t>
            </w:r>
            <w:r w:rsidRPr="003439A2">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val="uk-UA" w:eastAsia="ru-RU"/>
              </w:rPr>
              <w:t>(</w:t>
            </w:r>
            <w:r w:rsidRPr="003439A2">
              <w:rPr>
                <w:rFonts w:ascii="Times New Roman" w:hAnsi="Times New Roman"/>
                <w:color w:val="000000" w:themeColor="text1"/>
                <w:sz w:val="24"/>
                <w:szCs w:val="24"/>
              </w:rPr>
              <w:t>Додат</w:t>
            </w:r>
            <w:r>
              <w:rPr>
                <w:rFonts w:ascii="Times New Roman" w:hAnsi="Times New Roman"/>
                <w:color w:val="000000" w:themeColor="text1"/>
                <w:sz w:val="24"/>
                <w:szCs w:val="24"/>
                <w:lang w:val="uk-UA"/>
              </w:rPr>
              <w:t>о</w:t>
            </w:r>
            <w:r w:rsidRPr="003439A2">
              <w:rPr>
                <w:rFonts w:ascii="Times New Roman" w:hAnsi="Times New Roman"/>
                <w:color w:val="000000" w:themeColor="text1"/>
                <w:sz w:val="24"/>
                <w:szCs w:val="24"/>
              </w:rPr>
              <w:t>к №1</w:t>
            </w:r>
            <w:r w:rsidRPr="003439A2">
              <w:rPr>
                <w:color w:val="000000" w:themeColor="text1"/>
                <w:sz w:val="24"/>
                <w:szCs w:val="24"/>
              </w:rPr>
              <w:t xml:space="preserve"> </w:t>
            </w:r>
            <w:r w:rsidRPr="003439A2">
              <w:rPr>
                <w:rFonts w:ascii="Times New Roman" w:hAnsi="Times New Roman"/>
                <w:color w:val="000000" w:themeColor="text1"/>
                <w:sz w:val="24"/>
                <w:szCs w:val="24"/>
              </w:rPr>
              <w:t>до цієї тендерної документації</w:t>
            </w:r>
            <w:r>
              <w:rPr>
                <w:rFonts w:ascii="Times New Roman" w:hAnsi="Times New Roman"/>
                <w:color w:val="000000" w:themeColor="text1"/>
                <w:sz w:val="24"/>
                <w:szCs w:val="24"/>
                <w:lang w:val="uk-UA"/>
              </w:rPr>
              <w:t>)</w:t>
            </w:r>
            <w:r w:rsidRPr="003439A2">
              <w:rPr>
                <w:rFonts w:ascii="Times New Roman" w:hAnsi="Times New Roman"/>
                <w:color w:val="000000" w:themeColor="text1"/>
                <w:sz w:val="24"/>
                <w:szCs w:val="24"/>
              </w:rPr>
              <w:t>.</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Замовник не вимагає від учасників документів, що підтверджують відсутність підстав, визначених пунктами 1 і 7 частини першої статті 17 Закону.</w:t>
            </w:r>
          </w:p>
          <w:p w:rsidR="001D71D9" w:rsidRPr="002F3593" w:rsidRDefault="001D71D9" w:rsidP="001D71D9">
            <w:pPr>
              <w:shd w:val="clear" w:color="auto" w:fill="FFFFFF"/>
              <w:spacing w:after="0" w:line="240" w:lineRule="auto"/>
              <w:jc w:val="both"/>
              <w:rPr>
                <w:rFonts w:ascii="Times New Roman" w:eastAsia="Times New Roman" w:hAnsi="Times New Roman" w:cs="Times New Roman"/>
                <w:color w:val="000000" w:themeColor="text1"/>
                <w:sz w:val="24"/>
                <w:szCs w:val="24"/>
                <w:lang w:val="uk-UA" w:eastAsia="ru-RU"/>
              </w:rPr>
            </w:pPr>
            <w:r w:rsidRPr="005172DB">
              <w:rPr>
                <w:rFonts w:ascii="Times New Roman" w:eastAsia="Times New Roman" w:hAnsi="Times New Roman" w:cs="Times New Roman"/>
                <w:color w:val="000000"/>
                <w:sz w:val="24"/>
                <w:szCs w:val="24"/>
                <w:shd w:val="clear" w:color="auto" w:fill="FFFFFF"/>
                <w:lang w:eastAsia="ru-RU"/>
              </w:rPr>
              <w:t xml:space="preserve">5.5. Переможець процедури закупівлі у строк, що не перевищує десяти днів з дати оприлюднення в електронній системі закупівель повідомлення про намір укласти договір про закупівлю, повинен </w:t>
            </w:r>
            <w:r w:rsidRPr="005172DB">
              <w:rPr>
                <w:rFonts w:ascii="Times New Roman" w:eastAsia="Times New Roman" w:hAnsi="Times New Roman" w:cs="Times New Roman"/>
                <w:color w:val="000000"/>
                <w:sz w:val="24"/>
                <w:szCs w:val="24"/>
                <w:shd w:val="clear" w:color="auto" w:fill="FFFFFF"/>
                <w:lang w:eastAsia="ru-RU"/>
              </w:rPr>
              <w:lastRenderedPageBreak/>
              <w:t>надати замовнику документи шляхом оприлюднення їх в електронній системі закупівель (у вигляді передбаченому згідно п. 1.3.</w:t>
            </w:r>
            <w:r>
              <w:rPr>
                <w:rFonts w:ascii="Times New Roman" w:eastAsia="Times New Roman" w:hAnsi="Times New Roman" w:cs="Times New Roman"/>
                <w:color w:val="000000"/>
                <w:sz w:val="24"/>
                <w:szCs w:val="24"/>
                <w:shd w:val="clear" w:color="auto" w:fill="FFFFFF"/>
                <w:lang w:val="uk-UA" w:eastAsia="ru-RU"/>
              </w:rPr>
              <w:t xml:space="preserve"> ІІІ розділу </w:t>
            </w:r>
            <w:r w:rsidRPr="003439A2">
              <w:rPr>
                <w:rFonts w:ascii="Times New Roman" w:eastAsia="Times New Roman" w:hAnsi="Times New Roman" w:cs="Times New Roman"/>
                <w:color w:val="000000"/>
                <w:sz w:val="24"/>
                <w:szCs w:val="24"/>
                <w:shd w:val="clear" w:color="auto" w:fill="FFFFFF"/>
                <w:lang w:val="uk-UA" w:eastAsia="ru-RU"/>
              </w:rPr>
              <w:t>цієї документації), що підтверджують відсутність підстав, визначених пунктами 5, 6,</w:t>
            </w:r>
            <w:r w:rsidRPr="005172DB">
              <w:rPr>
                <w:rFonts w:ascii="Times New Roman" w:eastAsia="Times New Roman" w:hAnsi="Times New Roman" w:cs="Times New Roman"/>
                <w:color w:val="000000"/>
                <w:sz w:val="24"/>
                <w:szCs w:val="24"/>
                <w:shd w:val="clear" w:color="auto" w:fill="FFFFFF"/>
                <w:lang w:eastAsia="ru-RU"/>
              </w:rPr>
              <w:t> </w:t>
            </w:r>
            <w:r w:rsidRPr="003439A2">
              <w:rPr>
                <w:rFonts w:ascii="Times New Roman" w:eastAsia="Times New Roman" w:hAnsi="Times New Roman" w:cs="Times New Roman"/>
                <w:color w:val="000000"/>
                <w:sz w:val="24"/>
                <w:szCs w:val="24"/>
                <w:shd w:val="clear" w:color="auto" w:fill="FFFFFF"/>
                <w:lang w:val="uk-UA" w:eastAsia="ru-RU"/>
              </w:rPr>
              <w:t xml:space="preserve"> 12 і 13 частини першої та </w:t>
            </w:r>
            <w:r w:rsidRPr="002F3593">
              <w:rPr>
                <w:rFonts w:ascii="Times New Roman" w:eastAsia="Times New Roman" w:hAnsi="Times New Roman" w:cs="Times New Roman"/>
                <w:color w:val="000000"/>
                <w:sz w:val="24"/>
                <w:szCs w:val="24"/>
                <w:shd w:val="clear" w:color="auto" w:fill="FFFFFF"/>
                <w:lang w:val="uk-UA" w:eastAsia="ru-RU"/>
              </w:rPr>
              <w:t xml:space="preserve">частиною другою статті 17 Закону </w:t>
            </w:r>
            <w:r w:rsidRPr="002F3593">
              <w:rPr>
                <w:rFonts w:ascii="Times New Roman" w:eastAsia="Times New Roman" w:hAnsi="Times New Roman" w:cs="Times New Roman"/>
                <w:color w:val="000000" w:themeColor="text1"/>
                <w:sz w:val="24"/>
                <w:szCs w:val="24"/>
                <w:lang w:val="uk-UA" w:eastAsia="ru-RU"/>
              </w:rPr>
              <w:t>(</w:t>
            </w:r>
            <w:r w:rsidRPr="002F3593">
              <w:rPr>
                <w:rFonts w:ascii="Times New Roman" w:hAnsi="Times New Roman"/>
                <w:color w:val="000000" w:themeColor="text1"/>
                <w:sz w:val="24"/>
                <w:szCs w:val="24"/>
                <w:lang w:val="uk-UA"/>
              </w:rPr>
              <w:t>Додаток №1</w:t>
            </w:r>
            <w:r w:rsidRPr="002F3593">
              <w:rPr>
                <w:color w:val="000000" w:themeColor="text1"/>
                <w:sz w:val="24"/>
                <w:szCs w:val="24"/>
                <w:lang w:val="uk-UA"/>
              </w:rPr>
              <w:t xml:space="preserve"> </w:t>
            </w:r>
            <w:r w:rsidRPr="002F3593">
              <w:rPr>
                <w:rFonts w:ascii="Times New Roman" w:hAnsi="Times New Roman"/>
                <w:color w:val="000000" w:themeColor="text1"/>
                <w:sz w:val="24"/>
                <w:szCs w:val="24"/>
                <w:lang w:val="uk-UA"/>
              </w:rPr>
              <w:t xml:space="preserve">до цієї </w:t>
            </w:r>
            <w:r>
              <w:rPr>
                <w:rFonts w:ascii="Times New Roman" w:hAnsi="Times New Roman"/>
                <w:color w:val="000000" w:themeColor="text1"/>
                <w:sz w:val="24"/>
                <w:szCs w:val="24"/>
                <w:lang w:val="uk-UA"/>
              </w:rPr>
              <w:t>тендерної документації),а саме:</w:t>
            </w:r>
          </w:p>
          <w:p w:rsidR="00FD206D" w:rsidRPr="005E10E6" w:rsidRDefault="00DF5064" w:rsidP="006A4C57">
            <w:pPr>
              <w:pStyle w:val="aa"/>
              <w:numPr>
                <w:ilvl w:val="0"/>
                <w:numId w:val="17"/>
              </w:numPr>
              <w:spacing w:after="0" w:line="240" w:lineRule="auto"/>
              <w:ind w:left="325"/>
              <w:jc w:val="both"/>
              <w:rPr>
                <w:rFonts w:ascii="Times New Roman" w:hAnsi="Times New Roman" w:cs="Times New Roman"/>
                <w:sz w:val="24"/>
                <w:szCs w:val="24"/>
              </w:rPr>
            </w:pPr>
            <w:r>
              <w:rPr>
                <w:rFonts w:ascii="Times New Roman" w:hAnsi="Times New Roman" w:cs="Times New Roman"/>
                <w:sz w:val="24"/>
                <w:szCs w:val="24"/>
                <w:lang w:val="uk-UA"/>
              </w:rPr>
              <w:t>д</w:t>
            </w:r>
            <w:r w:rsidR="00FD206D" w:rsidRPr="005E10E6">
              <w:rPr>
                <w:rFonts w:ascii="Times New Roman" w:hAnsi="Times New Roman" w:cs="Times New Roman"/>
                <w:sz w:val="24"/>
                <w:szCs w:val="24"/>
              </w:rPr>
              <w:t>овідка, видана Департаментом інформатизації МВС України (територіальним органом з надання сервісних послуг МВС України), про те, що службова (посадова) особа учасника процедури закупівлі, яка підписала тендерну пропозицію (або уповноважена на підписання договору в разі переговорної процедури закупівлі), не була засуджена за злочин, вчинений з корисливих мотивів (зокрема, пов’язаний з хабарництвом, шахрайством та відмиванням коштів), судимість з якої не знято або не погашено у встановленому законом порядку, яка повинна бути видана не раніше ніж за 90 днів до дати подання таких документів Замовнику в електронній системі закупівель. Довідка підтверджує відсутність підстави, передбаченої п.5, 6 частини 1 ст.17 Закону;</w:t>
            </w:r>
          </w:p>
          <w:p w:rsidR="001D71D9" w:rsidRPr="005172DB" w:rsidRDefault="001D71D9" w:rsidP="006A4C57">
            <w:pPr>
              <w:numPr>
                <w:ilvl w:val="0"/>
                <w:numId w:val="1"/>
              </w:numPr>
              <w:shd w:val="clear" w:color="auto" w:fill="FFFFFF"/>
              <w:spacing w:after="0" w:line="240" w:lineRule="auto"/>
              <w:ind w:left="325"/>
              <w:jc w:val="both"/>
              <w:textAlignment w:val="baseline"/>
              <w:rPr>
                <w:rFonts w:ascii="Times New Roman" w:eastAsia="Times New Roman" w:hAnsi="Times New Roman" w:cs="Times New Roman"/>
                <w:color w:val="000000"/>
                <w:sz w:val="24"/>
                <w:szCs w:val="24"/>
                <w:lang w:eastAsia="ru-RU"/>
              </w:rPr>
            </w:pPr>
            <w:r w:rsidRPr="005172DB">
              <w:rPr>
                <w:rFonts w:ascii="Times New Roman" w:eastAsia="Times New Roman" w:hAnsi="Times New Roman" w:cs="Times New Roman"/>
                <w:color w:val="000000"/>
                <w:sz w:val="24"/>
                <w:szCs w:val="24"/>
                <w:lang w:eastAsia="ru-RU"/>
              </w:rPr>
              <w:t>довідка, складена учасником у довільній формі, що підтверджує відсутність підстави, передбаченої п.12 частини 1 ст.17 Закону;</w:t>
            </w:r>
          </w:p>
          <w:p w:rsidR="001D71D9" w:rsidRPr="005172DB" w:rsidRDefault="001D71D9" w:rsidP="001D71D9">
            <w:pPr>
              <w:numPr>
                <w:ilvl w:val="0"/>
                <w:numId w:val="1"/>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5172DB">
              <w:rPr>
                <w:rFonts w:ascii="Times New Roman" w:eastAsia="Times New Roman" w:hAnsi="Times New Roman" w:cs="Times New Roman"/>
                <w:color w:val="000000"/>
                <w:sz w:val="24"/>
                <w:szCs w:val="24"/>
                <w:lang w:eastAsia="ru-RU"/>
              </w:rPr>
              <w:t>довідка, складена учасником у довільній формі, що підтверджує відсутність підстави, передбаченої абзацом 1 ч. 2 ст. 17 Закону, або інформація у довільній формі, що підтверджує вжиття заходів для доведення надійності учасника, згідно абзацу 2 ч. 2 ст. 17 Закону.</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5.6. Інформація про відсутність заборгованості з податків, зборів і платежів у переможця процедури закупівлі перевіряється Замовником в електронній системі закупівель в інформації, що автоматично формується в електронній системі закупівель в результаті взаємодії електронної системи закупівель з інформаційними системами Державної фіскальної служби України</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 xml:space="preserve">5.7. У випадку наявності в учасника заборгованості із сплати податків і зборів (обов’язкових платежів), що підтверджується згідно інформації, що міститься в електронній системі закупівель та яка сформована у порядку взаємодії електронної системи закупівель з інформаційними системами Державної фіскальної служби України щодо обміну інформацією про відсутність або наявність заборгованості (податкового боргу) зі сплати податків, зборів, платежів, контроль за якими покладено на органи </w:t>
            </w:r>
            <w:r w:rsidRPr="005172DB">
              <w:rPr>
                <w:rFonts w:ascii="Times New Roman" w:eastAsia="Times New Roman" w:hAnsi="Times New Roman" w:cs="Times New Roman"/>
                <w:color w:val="000000"/>
                <w:sz w:val="24"/>
                <w:szCs w:val="24"/>
                <w:lang w:eastAsia="ru-RU"/>
              </w:rPr>
              <w:lastRenderedPageBreak/>
              <w:t>Державної фіскальної служби України, в учасника процедури закупівлі (згідно наказу Міністерства економічного розвитку і торгівлі України, Міністерства фінансів України від 17.01.2018р. № 37/11, далі – Порядок № 37/11), учасник повинен надати інформацію, що підтверджує здійснення останнім заходів щодо розстрочення і відстрочення такої заборгованості у порядку та на умовах, визначених законодавством країни реєстрації такого учасника, зокрема для суб’єктів господарювання, що зареєстровані на території України - рішення органу доходів і зборів та/або укладений договір про розстрочення (відстрочення), прийняте/укладений згідно порядку розстрочення (відстрочення) грошових зобов’язань (податкового боргу) платників податків, затвердженого наказом Міністерства доходів і зборів України від 10.10.2013р.  № 574, або довідку про відсутність заборгованості з платежів, контроль за справлянням яких покладено на контролюючі органи, форма якої затверджена наказом Міністерства фінансів України від 03.09.2018 року №733, та яка видана контролюючим органом в електронній формі, що містить відповідну інформацію станом на будь-яку дату, наступну після  оприлюднення в електронній системі закупівель відповіді інформаційно-телекомунікаційної системи ДФС на запит згідно Порядку № 37/11, згідно якої повідомляється про наявність заборгованості в учасника, але в будь-якому випадку в межах строку згідно ч. 6 ст. 17 Закону</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5.8. У разі подання тендерної пропозиції об’єднанням учасників підтвердження відсутності підстав для відмови в участі у процедурі закупівлі встановленими статтею 17 Закону подається по кожному з учасників, які входять у склад об’єднання окремо.</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 xml:space="preserve">5.9 </w:t>
            </w:r>
            <w:r w:rsidRPr="005172DB">
              <w:rPr>
                <w:rFonts w:ascii="Times New Roman" w:eastAsia="Times New Roman" w:hAnsi="Times New Roman" w:cs="Times New Roman"/>
                <w:color w:val="000000"/>
                <w:sz w:val="24"/>
                <w:szCs w:val="24"/>
                <w:shd w:val="clear" w:color="auto" w:fill="FFFFFF"/>
                <w:lang w:eastAsia="ru-RU"/>
              </w:rPr>
              <w:t>У разі якщо учасник процедури закупівлі має намір залучити спроможності інших суб’єктів господарювання як субпідрядників/співвиконавців в обсязі не менше ніж 20 відсотків від вартості договору про закупівлю у випадку закупівлі робіт або послуг для підтвердження його відповідності кваліфікаційним критеріям відповідно до частини третьої статті 16 Закону, замовник перевіряє таких суб’єктів господарювання на відсутність підстав, визначених у частині 1 ст.17 Закону</w:t>
            </w:r>
          </w:p>
        </w:tc>
      </w:tr>
      <w:tr w:rsidR="001D71D9" w:rsidRPr="005172DB" w:rsidTr="00D7494D">
        <w:trPr>
          <w:trHeight w:val="274"/>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lastRenderedPageBreak/>
              <w:t>6</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 xml:space="preserve">Інформація про необхідні технічні, якісні та кількісні характеристики предмета закупівлі, у тому числі відповідна технічна </w:t>
            </w:r>
            <w:r w:rsidRPr="005172DB">
              <w:rPr>
                <w:rFonts w:ascii="Times New Roman" w:eastAsia="Times New Roman" w:hAnsi="Times New Roman" w:cs="Times New Roman"/>
                <w:b/>
                <w:bCs/>
                <w:color w:val="000000"/>
                <w:sz w:val="24"/>
                <w:szCs w:val="24"/>
                <w:lang w:eastAsia="ru-RU"/>
              </w:rPr>
              <w:lastRenderedPageBreak/>
              <w:t>специфікація (у разі потреби - плани, креслення, малюнки чи опис предмета закупівлі)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lastRenderedPageBreak/>
              <w:t xml:space="preserve">6.1. 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w:t>
            </w:r>
            <w:r w:rsidRPr="005172DB">
              <w:rPr>
                <w:rFonts w:ascii="Times New Roman" w:eastAsia="Times New Roman" w:hAnsi="Times New Roman" w:cs="Times New Roman"/>
                <w:color w:val="000000"/>
                <w:sz w:val="24"/>
                <w:szCs w:val="24"/>
                <w:lang w:eastAsia="ru-RU"/>
              </w:rPr>
              <w:lastRenderedPageBreak/>
              <w:t>установленим замовником</w:t>
            </w:r>
            <w:r>
              <w:rPr>
                <w:rFonts w:ascii="Times New Roman" w:eastAsia="Times New Roman" w:hAnsi="Times New Roman" w:cs="Times New Roman"/>
                <w:color w:val="000000"/>
                <w:sz w:val="24"/>
                <w:szCs w:val="24"/>
                <w:lang w:val="uk-UA" w:eastAsia="ru-RU"/>
              </w:rPr>
              <w:t xml:space="preserve"> (</w:t>
            </w:r>
            <w:r w:rsidRPr="008435DF">
              <w:rPr>
                <w:rFonts w:ascii="Times New Roman" w:hAnsi="Times New Roman"/>
                <w:sz w:val="24"/>
                <w:szCs w:val="24"/>
                <w:lang w:eastAsia="uk-UA"/>
              </w:rPr>
              <w:t>Додат</w:t>
            </w:r>
            <w:r>
              <w:rPr>
                <w:rFonts w:ascii="Times New Roman" w:hAnsi="Times New Roman"/>
                <w:sz w:val="24"/>
                <w:szCs w:val="24"/>
                <w:lang w:val="uk-UA" w:eastAsia="uk-UA"/>
              </w:rPr>
              <w:t>о</w:t>
            </w:r>
            <w:r w:rsidRPr="008435DF">
              <w:rPr>
                <w:rFonts w:ascii="Times New Roman" w:hAnsi="Times New Roman"/>
                <w:sz w:val="24"/>
                <w:szCs w:val="24"/>
                <w:lang w:eastAsia="uk-UA"/>
              </w:rPr>
              <w:t>к №2</w:t>
            </w:r>
            <w:r w:rsidRPr="008435DF">
              <w:rPr>
                <w:rFonts w:ascii="Times New Roman" w:hAnsi="Times New Roman"/>
                <w:sz w:val="24"/>
                <w:szCs w:val="24"/>
              </w:rPr>
              <w:t xml:space="preserve"> до цієї тендерної документації</w:t>
            </w:r>
            <w:r>
              <w:rPr>
                <w:rFonts w:ascii="Times New Roman" w:hAnsi="Times New Roman"/>
                <w:sz w:val="24"/>
                <w:szCs w:val="24"/>
                <w:lang w:val="uk-UA"/>
              </w:rPr>
              <w:t>)</w:t>
            </w:r>
            <w:r w:rsidRPr="008435DF">
              <w:rPr>
                <w:rFonts w:ascii="Times New Roman" w:hAnsi="Times New Roman"/>
                <w:sz w:val="24"/>
                <w:szCs w:val="24"/>
                <w:lang w:eastAsia="uk-UA"/>
              </w:rPr>
              <w:t>.</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shd w:val="clear" w:color="auto" w:fill="FFFFFF"/>
                <w:lang w:eastAsia="ru-RU"/>
              </w:rPr>
              <w:t>6.2. Технічні, якісні характеристики предмета закупівлі та технічні специфікації до предмета закупівлі повинні визначатися замовником</w:t>
            </w:r>
            <w:r w:rsidRPr="005172DB">
              <w:rPr>
                <w:rFonts w:ascii="Times New Roman" w:eastAsia="Times New Roman" w:hAnsi="Times New Roman" w:cs="Times New Roman"/>
                <w:color w:val="000000"/>
                <w:sz w:val="24"/>
                <w:szCs w:val="24"/>
                <w:lang w:eastAsia="ru-RU"/>
              </w:rPr>
              <w:t xml:space="preserve"> з урахуванням вимог, визначених частини четвертою статті 5 Закону;</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6.3. У цій 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tc>
      </w:tr>
      <w:tr w:rsidR="001D71D9" w:rsidRPr="005172DB" w:rsidTr="00D7494D">
        <w:trPr>
          <w:trHeight w:val="2018"/>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lastRenderedPageBreak/>
              <w:t>7</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Інформація про маркування, протоколи випробувань або сертифікати, що підтверджують відповідність предмета закупівлі встановленим замовником вимогам (у разі потреби)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7.1. Замовник може вимагати від учасників підтвердження того, що пропоновані ними товари, послуги чи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повинен в тендерній документації зазначити, які маркування, протоколи випробувань або сертифікати можуть підтвердити відповідність предмета закупівлі таким   характеристикам. </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7.2. Якщо учасник не має відповідних маркувань, протоколів випробувань чи сертифікатів і не має можливості отримати їх до закінчення кінцевого строку подання тендерних пропозицій із причин, від нього не залежних, він може подати технічний паспорт на підтвердження відповідності тим же об’єктивним критеріям. Замовник зобов’язаний розглянути технічний паспорт і визначити, чи справді він підтверджує відповідність установленим вимогам, із обґрунтуванням свого</w:t>
            </w:r>
            <w:r w:rsidRPr="005172DB">
              <w:rPr>
                <w:rFonts w:ascii="Times New Roman" w:eastAsia="Times New Roman" w:hAnsi="Times New Roman" w:cs="Times New Roman"/>
                <w:b/>
                <w:bCs/>
                <w:color w:val="000000"/>
                <w:sz w:val="24"/>
                <w:szCs w:val="24"/>
                <w:lang w:eastAsia="ru-RU"/>
              </w:rPr>
              <w:t xml:space="preserve"> </w:t>
            </w:r>
            <w:r w:rsidRPr="005172DB">
              <w:rPr>
                <w:rFonts w:ascii="Times New Roman" w:eastAsia="Times New Roman" w:hAnsi="Times New Roman" w:cs="Times New Roman"/>
                <w:color w:val="000000"/>
                <w:sz w:val="24"/>
                <w:szCs w:val="24"/>
                <w:lang w:eastAsia="ru-RU"/>
              </w:rPr>
              <w:t>рішення. </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7.3. 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w:t>
            </w:r>
          </w:p>
        </w:tc>
      </w:tr>
      <w:tr w:rsidR="00CD5C2F" w:rsidRPr="00CD5C2F" w:rsidTr="00D7494D">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8</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2F3593" w:rsidRDefault="001D71D9" w:rsidP="001D71D9">
            <w:pPr>
              <w:spacing w:after="0" w:line="240" w:lineRule="auto"/>
              <w:rPr>
                <w:rFonts w:ascii="Times New Roman" w:eastAsia="Times New Roman" w:hAnsi="Times New Roman" w:cs="Times New Roman"/>
                <w:sz w:val="24"/>
                <w:szCs w:val="24"/>
                <w:lang w:eastAsia="ru-RU"/>
              </w:rPr>
            </w:pPr>
            <w:r w:rsidRPr="002F3593">
              <w:rPr>
                <w:rFonts w:ascii="Times New Roman" w:eastAsia="Times New Roman" w:hAnsi="Times New Roman" w:cs="Times New Roman"/>
                <w:b/>
                <w:bCs/>
                <w:sz w:val="24"/>
                <w:szCs w:val="24"/>
                <w:lang w:eastAsia="ru-RU"/>
              </w:rPr>
              <w:t>Інформація про субпідрядника/співвиконавця (у випадку закупівлі робіт чи послуг)</w:t>
            </w:r>
          </w:p>
          <w:p w:rsidR="001D71D9" w:rsidRPr="002F3593" w:rsidRDefault="001D71D9" w:rsidP="001D71D9">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D5C2F" w:rsidRPr="00CD5C2F" w:rsidRDefault="00CD5C2F" w:rsidP="00CD62F5">
            <w:pPr>
              <w:pStyle w:val="a5"/>
              <w:spacing w:after="0"/>
              <w:ind w:left="34" w:firstLine="0"/>
              <w:rPr>
                <w:szCs w:val="24"/>
              </w:rPr>
            </w:pPr>
            <w:r w:rsidRPr="00CD5C2F">
              <w:rPr>
                <w:szCs w:val="24"/>
              </w:rPr>
              <w:t>Учасник зазначає в тендерній пропозиції повне найменування та місцезнаходження щодо кожного суб’єкта господарювання, якого Учасник планує залучати як субпідрядника до виконання робіт у обсязі не менше ніж 20 відсотків від вартості договору про закупівлю</w:t>
            </w:r>
          </w:p>
          <w:p w:rsidR="001D71D9" w:rsidRPr="00CD5C2F" w:rsidRDefault="00CD5C2F" w:rsidP="00CD62F5">
            <w:pPr>
              <w:spacing w:after="0" w:line="240" w:lineRule="auto"/>
              <w:jc w:val="both"/>
              <w:rPr>
                <w:rFonts w:ascii="Times New Roman" w:eastAsia="Times New Roman" w:hAnsi="Times New Roman" w:cs="Times New Roman"/>
                <w:sz w:val="24"/>
                <w:szCs w:val="24"/>
                <w:lang w:val="uk-UA" w:eastAsia="ru-RU"/>
              </w:rPr>
            </w:pPr>
            <w:r w:rsidRPr="00CD5C2F">
              <w:rPr>
                <w:rFonts w:ascii="Times New Roman" w:hAnsi="Times New Roman" w:cs="Times New Roman"/>
                <w:sz w:val="24"/>
                <w:szCs w:val="24"/>
              </w:rPr>
              <w:t>Вимоги до субпідрядників зазначені у (Додатку №1</w:t>
            </w:r>
            <w:r w:rsidR="00CD62F5">
              <w:rPr>
                <w:rFonts w:ascii="Times New Roman" w:hAnsi="Times New Roman" w:cs="Times New Roman"/>
                <w:sz w:val="24"/>
                <w:szCs w:val="24"/>
                <w:lang w:val="uk-UA"/>
              </w:rPr>
              <w:t xml:space="preserve"> </w:t>
            </w:r>
            <w:r w:rsidR="00CD62F5" w:rsidRPr="00962B4B">
              <w:rPr>
                <w:rFonts w:ascii="Times New Roman" w:hAnsi="Times New Roman"/>
                <w:color w:val="000000"/>
                <w:sz w:val="24"/>
                <w:szCs w:val="24"/>
              </w:rPr>
              <w:t>до цієї тендерної документації</w:t>
            </w:r>
            <w:r w:rsidRPr="00CD5C2F">
              <w:rPr>
                <w:rFonts w:ascii="Times New Roman" w:hAnsi="Times New Roman" w:cs="Times New Roman"/>
                <w:sz w:val="24"/>
                <w:szCs w:val="24"/>
              </w:rPr>
              <w:t>).</w:t>
            </w:r>
            <w:r w:rsidRPr="00CD5C2F">
              <w:rPr>
                <w:rFonts w:ascii="Times New Roman" w:hAnsi="Times New Roman" w:cs="Times New Roman"/>
                <w:b/>
                <w:szCs w:val="24"/>
              </w:rPr>
              <w:t xml:space="preserve">            </w:t>
            </w:r>
          </w:p>
        </w:tc>
      </w:tr>
      <w:tr w:rsidR="001D71D9" w:rsidRPr="005172DB" w:rsidTr="00D7494D">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9</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 xml:space="preserve">Унесення змін або відкликання тендерної </w:t>
            </w:r>
            <w:r w:rsidRPr="005172DB">
              <w:rPr>
                <w:rFonts w:ascii="Times New Roman" w:eastAsia="Times New Roman" w:hAnsi="Times New Roman" w:cs="Times New Roman"/>
                <w:b/>
                <w:bCs/>
                <w:color w:val="000000"/>
                <w:sz w:val="24"/>
                <w:szCs w:val="24"/>
                <w:lang w:eastAsia="ru-RU"/>
              </w:rPr>
              <w:lastRenderedPageBreak/>
              <w:t>пропозиції учасником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lastRenderedPageBreak/>
              <w:t xml:space="preserve">9.1. Учасник процедури закупівлі має право внести зміни до своєї тендерної пропозиції або відкликати її </w:t>
            </w:r>
            <w:r w:rsidRPr="005172DB">
              <w:rPr>
                <w:rFonts w:ascii="Times New Roman" w:eastAsia="Times New Roman" w:hAnsi="Times New Roman" w:cs="Times New Roman"/>
                <w:color w:val="000000"/>
                <w:sz w:val="24"/>
                <w:szCs w:val="24"/>
                <w:lang w:eastAsia="ru-RU"/>
              </w:rPr>
              <w:lastRenderedPageBreak/>
              <w:t>до закінчення кінцевого строку її подання без втрати свого забезпечення тендерної пропозиції. Такі зміни або заява про відкликання тендерної пропозиції враховуються якщо вони отримані електронною системою закупівель до закінчення кінцевого строку подання тендерних пропозицій.</w:t>
            </w:r>
          </w:p>
        </w:tc>
      </w:tr>
      <w:tr w:rsidR="001D71D9" w:rsidRPr="005172DB" w:rsidTr="0003488E">
        <w:trPr>
          <w:trHeight w:val="522"/>
          <w:jc w:val="center"/>
        </w:trPr>
        <w:tc>
          <w:tcPr>
            <w:tcW w:w="9746"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hideMark/>
          </w:tcPr>
          <w:p w:rsidR="001D71D9" w:rsidRPr="005172DB" w:rsidRDefault="001D71D9" w:rsidP="001D71D9">
            <w:pPr>
              <w:spacing w:after="0" w:line="240" w:lineRule="auto"/>
              <w:ind w:left="-23" w:hanging="23"/>
              <w:jc w:val="center"/>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lastRenderedPageBreak/>
              <w:t>Розділ IV. Подання та розкриття тендерної пропозиції</w:t>
            </w:r>
          </w:p>
        </w:tc>
      </w:tr>
      <w:tr w:rsidR="001D71D9" w:rsidRPr="005172DB" w:rsidTr="00D7494D">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Кінцевий строк подання 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D87C6C" w:rsidRDefault="001D71D9" w:rsidP="001D71D9">
            <w:pPr>
              <w:numPr>
                <w:ilvl w:val="1"/>
                <w:numId w:val="2"/>
              </w:numPr>
              <w:tabs>
                <w:tab w:val="clear" w:pos="1440"/>
                <w:tab w:val="num" w:pos="315"/>
              </w:tabs>
              <w:spacing w:after="0" w:line="240" w:lineRule="auto"/>
              <w:ind w:left="32" w:hanging="32"/>
              <w:jc w:val="both"/>
              <w:textAlignment w:val="baseline"/>
              <w:rPr>
                <w:rFonts w:ascii="Times New Roman" w:eastAsia="Times New Roman" w:hAnsi="Times New Roman" w:cs="Times New Roman"/>
                <w:color w:val="000000" w:themeColor="text1"/>
                <w:sz w:val="24"/>
                <w:szCs w:val="24"/>
                <w:lang w:eastAsia="ru-RU"/>
              </w:rPr>
            </w:pPr>
            <w:r w:rsidRPr="00D87C6C">
              <w:rPr>
                <w:rFonts w:ascii="Times New Roman" w:eastAsia="Times New Roman" w:hAnsi="Times New Roman" w:cs="Times New Roman"/>
                <w:color w:val="000000" w:themeColor="text1"/>
                <w:sz w:val="24"/>
                <w:szCs w:val="24"/>
                <w:lang w:eastAsia="ru-RU"/>
              </w:rPr>
              <w:t>Кінцевий строк подання тендерних пропозицій</w:t>
            </w:r>
          </w:p>
          <w:p w:rsidR="001F098F" w:rsidRPr="00BE3DE9" w:rsidRDefault="000E545A" w:rsidP="001F098F">
            <w:pPr>
              <w:pStyle w:val="rvps2"/>
              <w:spacing w:before="0" w:beforeAutospacing="0" w:after="0" w:afterAutospacing="0"/>
              <w:jc w:val="both"/>
              <w:rPr>
                <w:b/>
                <w:color w:val="0000FF"/>
              </w:rPr>
            </w:pPr>
            <w:r>
              <w:rPr>
                <w:b/>
                <w:color w:val="0000FF"/>
              </w:rPr>
              <w:t>27</w:t>
            </w:r>
            <w:r w:rsidR="005F248B" w:rsidRPr="00BE3DE9">
              <w:rPr>
                <w:b/>
                <w:color w:val="0000FF"/>
              </w:rPr>
              <w:t>.</w:t>
            </w:r>
            <w:r>
              <w:rPr>
                <w:b/>
                <w:color w:val="0000FF"/>
              </w:rPr>
              <w:t>0</w:t>
            </w:r>
            <w:r w:rsidR="00602144">
              <w:rPr>
                <w:b/>
                <w:color w:val="0000FF"/>
              </w:rPr>
              <w:t>1</w:t>
            </w:r>
            <w:r w:rsidR="00C30CD8" w:rsidRPr="00BE3DE9">
              <w:rPr>
                <w:b/>
                <w:color w:val="0000FF"/>
              </w:rPr>
              <w:t>.</w:t>
            </w:r>
            <w:r w:rsidR="005F248B" w:rsidRPr="00BE3DE9">
              <w:rPr>
                <w:b/>
                <w:color w:val="0000FF"/>
              </w:rPr>
              <w:t>202</w:t>
            </w:r>
            <w:r>
              <w:rPr>
                <w:b/>
                <w:color w:val="0000FF"/>
              </w:rPr>
              <w:t>2</w:t>
            </w:r>
            <w:r w:rsidR="001F098F" w:rsidRPr="00BE3DE9">
              <w:rPr>
                <w:b/>
                <w:color w:val="0000FF"/>
              </w:rPr>
              <w:t xml:space="preserve"> р.</w:t>
            </w:r>
          </w:p>
          <w:p w:rsidR="001D71D9" w:rsidRPr="00D87C6C" w:rsidRDefault="001D71D9" w:rsidP="001D71D9">
            <w:pPr>
              <w:numPr>
                <w:ilvl w:val="1"/>
                <w:numId w:val="2"/>
              </w:numPr>
              <w:tabs>
                <w:tab w:val="clear" w:pos="1440"/>
                <w:tab w:val="num" w:pos="315"/>
              </w:tabs>
              <w:spacing w:after="0" w:line="240" w:lineRule="auto"/>
              <w:ind w:left="32" w:hanging="32"/>
              <w:jc w:val="both"/>
              <w:textAlignment w:val="baseline"/>
              <w:rPr>
                <w:rFonts w:ascii="Times New Roman" w:eastAsia="Times New Roman" w:hAnsi="Times New Roman" w:cs="Times New Roman"/>
                <w:color w:val="000000" w:themeColor="text1"/>
                <w:sz w:val="24"/>
                <w:szCs w:val="24"/>
                <w:lang w:eastAsia="ru-RU"/>
              </w:rPr>
            </w:pPr>
            <w:r w:rsidRPr="00D87C6C">
              <w:rPr>
                <w:rFonts w:ascii="Times New Roman" w:eastAsia="Times New Roman" w:hAnsi="Times New Roman" w:cs="Times New Roman"/>
                <w:color w:val="000000" w:themeColor="text1"/>
                <w:sz w:val="24"/>
                <w:szCs w:val="24"/>
                <w:lang w:eastAsia="ru-RU"/>
              </w:rPr>
              <w:t>Отримана тендерна пропозиція вноситься автоматично до реєстру отриманих тендерних пропозицій.</w:t>
            </w:r>
          </w:p>
          <w:p w:rsidR="001D71D9" w:rsidRPr="005172DB" w:rsidRDefault="001D71D9" w:rsidP="001D71D9">
            <w:pPr>
              <w:numPr>
                <w:ilvl w:val="1"/>
                <w:numId w:val="2"/>
              </w:numPr>
              <w:tabs>
                <w:tab w:val="clear" w:pos="1440"/>
                <w:tab w:val="num" w:pos="315"/>
              </w:tabs>
              <w:spacing w:after="0" w:line="240" w:lineRule="auto"/>
              <w:ind w:left="32" w:hanging="32"/>
              <w:jc w:val="both"/>
              <w:textAlignment w:val="baseline"/>
              <w:rPr>
                <w:rFonts w:ascii="Times New Roman" w:eastAsia="Times New Roman" w:hAnsi="Times New Roman" w:cs="Times New Roman"/>
                <w:color w:val="000000"/>
                <w:sz w:val="24"/>
                <w:szCs w:val="24"/>
                <w:lang w:eastAsia="ru-RU"/>
              </w:rPr>
            </w:pPr>
            <w:r w:rsidRPr="00D87C6C">
              <w:rPr>
                <w:rFonts w:ascii="Times New Roman" w:eastAsia="Times New Roman" w:hAnsi="Times New Roman" w:cs="Times New Roman"/>
                <w:color w:val="000000" w:themeColor="text1"/>
                <w:sz w:val="24"/>
                <w:szCs w:val="24"/>
                <w:lang w:eastAsia="ru-RU"/>
              </w:rPr>
              <w:t xml:space="preserve">Електронна система закупівель автоматично формує та надсилає </w:t>
            </w:r>
            <w:r w:rsidRPr="005172DB">
              <w:rPr>
                <w:rFonts w:ascii="Times New Roman" w:eastAsia="Times New Roman" w:hAnsi="Times New Roman" w:cs="Times New Roman"/>
                <w:color w:val="000000"/>
                <w:sz w:val="24"/>
                <w:szCs w:val="24"/>
                <w:lang w:eastAsia="ru-RU"/>
              </w:rPr>
              <w:t>повідомлення учаснику про отримання його тендерної пропозиції із зазначенням дати та часу. Електронна система закупівель повинна забезпечити можливість подання тендерної пропозиції всім особам на рівних умовах.</w:t>
            </w:r>
          </w:p>
        </w:tc>
      </w:tr>
      <w:tr w:rsidR="001D71D9" w:rsidRPr="005172DB" w:rsidTr="00D7494D">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Дата та час розкриття 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 xml:space="preserve"> 2.1 Дата і час розкриття отриманих тендерних пропозицій визначаються електронною системою закупівель автоматично та зазначаються в оголошенні про проведення конкурентної процедури закупівлі.</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2.2. </w:t>
            </w:r>
            <w:r w:rsidRPr="005172DB">
              <w:rPr>
                <w:rFonts w:ascii="Times New Roman" w:eastAsia="Times New Roman" w:hAnsi="Times New Roman" w:cs="Times New Roman"/>
                <w:color w:val="000000"/>
                <w:sz w:val="24"/>
                <w:szCs w:val="24"/>
                <w:lang w:eastAsia="ru-RU"/>
              </w:rPr>
              <w:t>Розкриття тендерних пропозицій з інформацією та документами, що підтверджують відповідність учасника кваліфікаційним критеріям, та вимогам до предмета закупівлі, а також з інформацією та документами, що містять технічний опис предмета закупівлі, здійснюється автоматично електронною системою закупівель одразу після завершення електронного аукціону.</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 xml:space="preserve">2.3. Учасник може протягом одного етапу аукціону один раз понизити ціну своєї пропозиції не менше ніж на один крок від своєї попередньої ціни. Розмір мінімального кроку пониження ціни під час електронного аукціону складає – </w:t>
            </w:r>
            <w:r w:rsidRPr="00A53726">
              <w:rPr>
                <w:rFonts w:ascii="Times New Roman" w:eastAsia="Times New Roman" w:hAnsi="Times New Roman" w:cs="Times New Roman"/>
                <w:color w:val="17365D" w:themeColor="text2" w:themeShade="BF"/>
                <w:sz w:val="24"/>
                <w:szCs w:val="24"/>
                <w:lang w:val="uk-UA" w:eastAsia="ru-RU"/>
              </w:rPr>
              <w:t>0,5</w:t>
            </w:r>
            <w:r w:rsidRPr="005172DB">
              <w:rPr>
                <w:rFonts w:ascii="Times New Roman" w:eastAsia="Times New Roman" w:hAnsi="Times New Roman" w:cs="Times New Roman"/>
                <w:color w:val="000000"/>
                <w:sz w:val="24"/>
                <w:szCs w:val="24"/>
                <w:lang w:eastAsia="ru-RU"/>
              </w:rPr>
              <w:t xml:space="preserve"> відсотка від очікуваної вартості закупівлі.</w:t>
            </w:r>
          </w:p>
        </w:tc>
      </w:tr>
      <w:tr w:rsidR="001D71D9" w:rsidRPr="005172DB" w:rsidTr="0003488E">
        <w:trPr>
          <w:trHeight w:val="522"/>
          <w:jc w:val="center"/>
        </w:trPr>
        <w:tc>
          <w:tcPr>
            <w:tcW w:w="9746"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hideMark/>
          </w:tcPr>
          <w:p w:rsidR="001D71D9" w:rsidRPr="005172DB" w:rsidRDefault="001D71D9" w:rsidP="001D71D9">
            <w:pPr>
              <w:spacing w:after="0" w:line="240" w:lineRule="auto"/>
              <w:jc w:val="center"/>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Розділ V. Оцінка тендерної пропозиції</w:t>
            </w:r>
          </w:p>
        </w:tc>
      </w:tr>
      <w:tr w:rsidR="001D71D9" w:rsidRPr="005172DB" w:rsidTr="00D7494D">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Перелік критеріїв та методика оцінки тендерної пропозиції із зазначенням питомої ваги критерію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1.1. Оцінка тендерних пропозицій проводиться автоматично електронною системою закупівель на основі критеріїв і методики оцінки, зазначених замовником у тендерній документації, шляхом застосування електронного аукціону.</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i/>
                <w:iCs/>
                <w:color w:val="000000"/>
                <w:sz w:val="24"/>
                <w:szCs w:val="24"/>
                <w:lang w:eastAsia="ru-RU"/>
              </w:rPr>
              <w:t>1.2. Єдиним критерієм оцінки згідно даної процедури відкритих торгів є ціна (питома вага критерію – 100%)</w:t>
            </w:r>
            <w:r>
              <w:rPr>
                <w:rFonts w:ascii="Times New Roman" w:eastAsia="Times New Roman" w:hAnsi="Times New Roman" w:cs="Times New Roman"/>
                <w:i/>
                <w:iCs/>
                <w:color w:val="000000"/>
                <w:sz w:val="24"/>
                <w:szCs w:val="24"/>
                <w:lang w:eastAsia="ru-RU"/>
              </w:rPr>
              <w:t>. Згідно ч. 1 ст. 29</w:t>
            </w:r>
            <w:r w:rsidRPr="005172DB">
              <w:rPr>
                <w:rFonts w:ascii="Times New Roman" w:eastAsia="Times New Roman" w:hAnsi="Times New Roman" w:cs="Times New Roman"/>
                <w:i/>
                <w:iCs/>
                <w:color w:val="000000"/>
                <w:sz w:val="24"/>
                <w:szCs w:val="24"/>
                <w:lang w:eastAsia="ru-RU"/>
              </w:rPr>
              <w:t xml:space="preserve"> Закону оцінка тендерних пропозицій проводиться автоматично електронною системою закупівель на основі критерію і методики оцінки, зазначених у цій тендерній документації, та </w:t>
            </w:r>
            <w:r w:rsidRPr="005172DB">
              <w:rPr>
                <w:rFonts w:ascii="Times New Roman" w:eastAsia="Times New Roman" w:hAnsi="Times New Roman" w:cs="Times New Roman"/>
                <w:i/>
                <w:iCs/>
                <w:color w:val="000000"/>
                <w:sz w:val="24"/>
                <w:szCs w:val="24"/>
                <w:lang w:eastAsia="ru-RU"/>
              </w:rPr>
              <w:lastRenderedPageBreak/>
              <w:t>шляхом застосування електронного аукціону. До початку проведення електронного аукціону в електронній системі закупівель автоматично розкривається інформація про ціну та перелік усіх цін пропозицій, розміщений у порядку від найнижчої до найвищої ціни без зазначення найменувань та інформації про учасників. Під час проведення електронного аукціону в електронній системі закупівель відображаються значення ціни тендерної пропозиції учасника. Електронний аукціон здійснюється у відповідності з положеннями ст. 30 Закону.</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i/>
                <w:iCs/>
                <w:color w:val="000000"/>
                <w:sz w:val="24"/>
                <w:szCs w:val="24"/>
                <w:lang w:eastAsia="ru-RU"/>
              </w:rPr>
              <w:t>1.3. До оцінки тендерних пропозицій приймається сума, що становить загальну вартість тендерної пропозиції кожного окремого учасника, розрахована з урахуванням вимог щодо технічних, якісних та кількісних характеристик предмету закупівлі, визначених цією документацією, в тому числі з урахуванням включення до ціни податку на додану вартість (ПДВ), якщо учасник є платником ПДВ, інших податків та зборів, що передбачені чинним законодавством, та мають бути включені таким учасником до вартості товарів, робіт або послуг.</w:t>
            </w:r>
          </w:p>
        </w:tc>
      </w:tr>
      <w:tr w:rsidR="001D71D9" w:rsidRPr="005172DB" w:rsidTr="00D7494D">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lastRenderedPageBreak/>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hd w:val="clear" w:color="auto" w:fill="FFFFFF"/>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Опис та приклади формальних (несуттєвих) помилок, допущення яких учасниками не призведе до відхилення їх тендерних пропозицій.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2.1. Формальними (несуттєвими) вважаються помилки, що пов’язані з оформленням тендерної пропозиції та не впливають на зміст тендерної пропозиції, а саме - технічні помилки та описки.</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Наприклад: орфографічні помилки та технічні описки в словах та словосполученнях, що зазначені в документах, які надані учасником; зазначення назви документу, необхідність у наданні якого передбачена цією документацією, у спосіб що відрізняється від вказаного в цій документації, та який підготований безпосередньо учасником, у разі якщо такий документ за своїм змістом відповідає вимогам цієї документації, відсутність визначеної замовником інформації (її окремих фрагментів) у змісті певного документу, подання якого вимагається згідно тендерної документації, та за умови наявності такої інформації в повному об’ємі у змісті іншого документу, наданого у складі тендерної пропозиції, тощо. </w:t>
            </w:r>
          </w:p>
        </w:tc>
      </w:tr>
      <w:tr w:rsidR="001D71D9" w:rsidRPr="005172DB" w:rsidTr="00D7494D">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Інша інформація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B03528" w:rsidRDefault="001D71D9" w:rsidP="001D71D9">
            <w:pPr>
              <w:widowControl w:val="0"/>
              <w:spacing w:beforeLines="50" w:before="120" w:afterLines="50" w:after="120" w:line="240" w:lineRule="auto"/>
              <w:contextualSpacing/>
              <w:jc w:val="both"/>
              <w:rPr>
                <w:color w:val="000000" w:themeColor="text1"/>
              </w:rPr>
            </w:pPr>
            <w:r w:rsidRPr="00B03528">
              <w:rPr>
                <w:rFonts w:ascii="Times New Roman" w:eastAsia="Times New Roman" w:hAnsi="Times New Roman" w:cs="Times New Roman"/>
                <w:color w:val="000000" w:themeColor="text1"/>
                <w:sz w:val="24"/>
                <w:szCs w:val="24"/>
                <w:lang w:eastAsia="ru-RU"/>
              </w:rPr>
              <w:t xml:space="preserve">3.1. </w:t>
            </w:r>
            <w:r w:rsidRPr="00B03528">
              <w:rPr>
                <w:rFonts w:ascii="Times New Roman" w:hAnsi="Times New Roman"/>
                <w:color w:val="000000" w:themeColor="text1"/>
                <w:sz w:val="24"/>
                <w:szCs w:val="24"/>
                <w:lang w:eastAsia="uk-UA"/>
              </w:rPr>
              <w:t>Якщо переможець торгів є платником ПДВ, договір по результатам проведеної закупівлі укладається з урахуванням ПДВ</w:t>
            </w:r>
            <w:r w:rsidRPr="00B03528">
              <w:rPr>
                <w:rFonts w:ascii="Times New Roman" w:hAnsi="Times New Roman"/>
                <w:color w:val="000000" w:themeColor="text1"/>
                <w:sz w:val="24"/>
                <w:szCs w:val="24"/>
                <w:lang w:val="uk-UA" w:eastAsia="uk-UA"/>
              </w:rPr>
              <w:t xml:space="preserve">.                                 </w:t>
            </w:r>
            <w:r w:rsidR="00610F99">
              <w:rPr>
                <w:rFonts w:ascii="Times New Roman" w:hAnsi="Times New Roman"/>
                <w:color w:val="000000" w:themeColor="text1"/>
                <w:sz w:val="24"/>
                <w:szCs w:val="24"/>
                <w:lang w:val="uk-UA" w:eastAsia="uk-UA"/>
              </w:rPr>
              <w:t xml:space="preserve">      </w:t>
            </w:r>
            <w:r w:rsidRPr="00B03528">
              <w:rPr>
                <w:rFonts w:ascii="Times New Roman" w:hAnsi="Times New Roman"/>
                <w:color w:val="000000" w:themeColor="text1"/>
                <w:sz w:val="24"/>
                <w:szCs w:val="24"/>
                <w:lang w:val="uk-UA" w:eastAsia="uk-UA"/>
              </w:rPr>
              <w:t xml:space="preserve">   </w:t>
            </w:r>
            <w:r w:rsidRPr="00B03528">
              <w:rPr>
                <w:rFonts w:ascii="Times New Roman" w:hAnsi="Times New Roman" w:cs="Times New Roman"/>
                <w:color w:val="000000" w:themeColor="text1"/>
                <w:sz w:val="24"/>
                <w:szCs w:val="24"/>
              </w:rPr>
              <w:t>3.2. У разі якщо учасник стає переможцем декількох або всіх лотів, замовник може укласти один договір про закупівлю з переможцем, об’єднавши лоти.</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uk-UA" w:eastAsia="ru-RU"/>
              </w:rPr>
              <w:t xml:space="preserve">3.3. </w:t>
            </w:r>
            <w:r w:rsidRPr="00016426">
              <w:rPr>
                <w:rFonts w:ascii="Times New Roman" w:eastAsia="Times New Roman" w:hAnsi="Times New Roman" w:cs="Times New Roman"/>
                <w:color w:val="000000"/>
                <w:sz w:val="24"/>
                <w:szCs w:val="24"/>
                <w:lang w:val="uk-UA" w:eastAsia="ru-RU"/>
              </w:rPr>
              <w:t xml:space="preserve">Згідно п. 3 ч. 1 ст. 1 Закону аномально низька ціна тендерної пропозиції (далі - аномально низька ціна) - ціна найбільш економічно вигідної пропозиції </w:t>
            </w:r>
            <w:r w:rsidRPr="00016426">
              <w:rPr>
                <w:rFonts w:ascii="Times New Roman" w:eastAsia="Times New Roman" w:hAnsi="Times New Roman" w:cs="Times New Roman"/>
                <w:color w:val="000000"/>
                <w:sz w:val="24"/>
                <w:szCs w:val="24"/>
                <w:lang w:val="uk-UA" w:eastAsia="ru-RU"/>
              </w:rPr>
              <w:lastRenderedPageBreak/>
              <w:t xml:space="preserve">за результатами аукціону, яка є меншою на 40 або більше відсотків від середньоарифметичного значення ціни тендерних пропозицій інших учасників на початковому етапі аукціону, та/або є меншою на 30 або більше відсотків від наступної ціни тендерної пропозиції за результатами проведеного електронного аукціону. </w:t>
            </w:r>
            <w:r w:rsidRPr="005172DB">
              <w:rPr>
                <w:rFonts w:ascii="Times New Roman" w:eastAsia="Times New Roman" w:hAnsi="Times New Roman" w:cs="Times New Roman"/>
                <w:color w:val="000000"/>
                <w:sz w:val="24"/>
                <w:szCs w:val="24"/>
                <w:lang w:eastAsia="ru-RU"/>
              </w:rPr>
              <w:t>Аномально низька ціна 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 або його частини (лота).</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3.4</w:t>
            </w:r>
            <w:r w:rsidRPr="005172DB">
              <w:rPr>
                <w:rFonts w:ascii="Times New Roman" w:eastAsia="Times New Roman" w:hAnsi="Times New Roman" w:cs="Times New Roman"/>
                <w:color w:val="000000"/>
                <w:sz w:val="24"/>
                <w:szCs w:val="24"/>
                <w:lang w:eastAsia="ru-RU"/>
              </w:rPr>
              <w:t>. Учасник,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пропозиції.</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Замовник може відхилити аномально низьку тендерну пропозицію, у разі якщо учасник не надав належного обґрунтування вказаної у ній ціни або вартості, та відхиляє аномально низьку тендерну пропозицію у разі ненадходження такого обґрунтування протягом строку, визначеного згідно цього пункту.</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Обґрунтування аномально низької тендерної пропозиції може містити інформацію про:</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 досягнення економії завдяки застосованому технологічному процесу виробництва товарів, порядку надання послуг чи технології будівництва;</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2) сприятливі умови, за яких учасник може поставити товари, надати послуги чи виконати роботи, зокрема спеціальна цінова пропозиція (знижка) учасника;</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3) отримання учасником державної допомоги згідно із законодавством.</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val="uk-UA" w:eastAsia="ru-RU"/>
              </w:rPr>
              <w:t>5</w:t>
            </w:r>
            <w:r w:rsidRPr="005172DB">
              <w:rPr>
                <w:rFonts w:ascii="Times New Roman" w:eastAsia="Times New Roman" w:hAnsi="Times New Roman" w:cs="Times New Roman"/>
                <w:color w:val="000000"/>
                <w:sz w:val="24"/>
                <w:szCs w:val="24"/>
                <w:lang w:eastAsia="ru-RU"/>
              </w:rPr>
              <w:t>. Якщо замовником під час розгляду тендерної пропозиції учасника виявлено невідповідності в інформації та/або документах, що подані учасником у тендерній пропозиції та/або подання яких вимагалось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Замовник розміщує повідомлення з вимогою про усунення невідповідностей в інформації та/або документах:</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 xml:space="preserve">1) що підтверджують відповідність учасника процедури закупівлі кваліфікаційним критеріям </w:t>
            </w:r>
            <w:r w:rsidRPr="005172DB">
              <w:rPr>
                <w:rFonts w:ascii="Times New Roman" w:eastAsia="Times New Roman" w:hAnsi="Times New Roman" w:cs="Times New Roman"/>
                <w:color w:val="000000"/>
                <w:sz w:val="24"/>
                <w:szCs w:val="24"/>
                <w:lang w:eastAsia="ru-RU"/>
              </w:rPr>
              <w:lastRenderedPageBreak/>
              <w:t>відповідно до статті 16 Закону;</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2) на підтвердження права підпису тендерної пропозиції та/або договору про закупівлю.</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Повідомлення з вимогою про усунення невідповідностей повинно містити наступну інформацію:</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 перелік виявлених невідповідностей;</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2) посилання на вимогу (вимоги) тендерної документації, щодо яких виявлені невідповідності;</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3) перелік інформації та/або документів, які повинен подати учасник для усунення виявлених невідповідностей.</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Замовник не може розміщувати щодо одного й того ж учасника процедури закупівлі більш ніж один раз повідомлення з вимогою про усунення невідповідностей в інформації та/або документах, що подані учасником у тендерній пропозиції.</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завантаження через електронну систему закупівель уточнених або нових документів в електронній системі закупівель, протягом 24 годин з моменту розміщення замовником в електронній системі закупівель повідомлення з вимогою про усунення таких невідповідностей. </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Замовник розглядає подані тендерні пропозиції з урахуванням виправлення або невиправлення учасниками виявлених невідповідностей. </w:t>
            </w:r>
          </w:p>
        </w:tc>
      </w:tr>
      <w:tr w:rsidR="001D71D9" w:rsidRPr="005172DB" w:rsidTr="00D7494D">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lastRenderedPageBreak/>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Відхилення тендерних пропозицій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4.1. Замовник відхиляє тендерну пропозицію із зазначенням аргументації в електронній системі закупівель у разі якщо:</w:t>
            </w:r>
          </w:p>
          <w:p w:rsidR="001D71D9" w:rsidRPr="005172DB"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 учасник процедури закупівлі:</w:t>
            </w:r>
          </w:p>
          <w:p w:rsidR="001D71D9" w:rsidRPr="005172DB"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не відповідає кваліфікаційним (кваліфікаційному) критеріям, установленим статтею 16 Закону та/або наявні підстави, встановлені частиною першою статті 17 Закону;</w:t>
            </w:r>
          </w:p>
          <w:p w:rsidR="001D71D9" w:rsidRPr="005172DB"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не відповідає, встановленим абзацом першим частиною третьою статті 22 Закону, вимогам до учасника відповідно до законодавства;</w:t>
            </w:r>
          </w:p>
          <w:p w:rsidR="001D71D9" w:rsidRPr="005172DB"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зазначив у тендерній пропозиції недостовірну інформацію, що є суттєвою при визначенні результатів процедури закупівлі, яку замовником виявлено згідно з частиною п</w:t>
            </w:r>
            <w:r w:rsidRPr="005172DB">
              <w:rPr>
                <w:rFonts w:ascii="Arial" w:eastAsia="Times New Roman" w:hAnsi="Arial" w:cs="Arial"/>
                <w:color w:val="000000"/>
                <w:sz w:val="24"/>
                <w:szCs w:val="24"/>
                <w:lang w:eastAsia="ru-RU"/>
              </w:rPr>
              <w:t>’</w:t>
            </w:r>
            <w:r w:rsidRPr="005172DB">
              <w:rPr>
                <w:rFonts w:ascii="Times New Roman" w:eastAsia="Times New Roman" w:hAnsi="Times New Roman" w:cs="Times New Roman"/>
                <w:color w:val="000000"/>
                <w:sz w:val="24"/>
                <w:szCs w:val="24"/>
                <w:lang w:eastAsia="ru-RU"/>
              </w:rPr>
              <w:t>ятнадцятою статті 29 Закону;</w:t>
            </w:r>
          </w:p>
          <w:p w:rsidR="001D71D9" w:rsidRPr="005172DB"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 xml:space="preserve">не надав забезпечення тендерної пропозиції, якщо таке забезпечення вимагалося замовником, та/або забезпечення тендерної пропозиції не відповідає умовам, що визначені замовником у тендерній документації до такого забезпечення </w:t>
            </w:r>
            <w:r w:rsidRPr="005172DB">
              <w:rPr>
                <w:rFonts w:ascii="Times New Roman" w:eastAsia="Times New Roman" w:hAnsi="Times New Roman" w:cs="Times New Roman"/>
                <w:color w:val="000000"/>
                <w:sz w:val="24"/>
                <w:szCs w:val="24"/>
                <w:lang w:eastAsia="ru-RU"/>
              </w:rPr>
              <w:lastRenderedPageBreak/>
              <w:t>тендерної пропозиції;</w:t>
            </w:r>
          </w:p>
          <w:p w:rsidR="001D71D9" w:rsidRPr="005172DB"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не виправив виявлені замовником після розкриття тендерних пропозицій невідповідності в інформації та/або документах, що подані ним у своїй тендерній пропозиції, протягом 24 годин з моменту розміщення замовником в електронній системі закупівель повідомлення з вимогою про усунення таких невідповідностей;</w:t>
            </w:r>
          </w:p>
          <w:p w:rsidR="001D71D9" w:rsidRPr="005172DB"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не надав обґрунтування аномально низької ціни тендерної пропозиції протягом строку визначеного в частині чотирнадцятій статті 29 Закону;</w:t>
            </w:r>
          </w:p>
          <w:p w:rsidR="001D71D9" w:rsidRPr="005172DB"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 xml:space="preserve">визначив конфіденційною інформацію, яка не може бути визначена як конфіденційна відповідно до вимог частини другої статті </w:t>
            </w:r>
            <w:r>
              <w:rPr>
                <w:rFonts w:ascii="Times New Roman" w:eastAsia="Times New Roman" w:hAnsi="Times New Roman" w:cs="Times New Roman"/>
                <w:color w:val="000000"/>
                <w:sz w:val="24"/>
                <w:szCs w:val="24"/>
                <w:lang w:val="uk-UA" w:eastAsia="ru-RU"/>
              </w:rPr>
              <w:t xml:space="preserve">28 </w:t>
            </w:r>
            <w:r w:rsidRPr="005172DB">
              <w:rPr>
                <w:rFonts w:ascii="Times New Roman" w:eastAsia="Times New Roman" w:hAnsi="Times New Roman" w:cs="Times New Roman"/>
                <w:color w:val="000000"/>
                <w:sz w:val="24"/>
                <w:szCs w:val="24"/>
                <w:lang w:eastAsia="ru-RU"/>
              </w:rPr>
              <w:t>Закону;</w:t>
            </w:r>
          </w:p>
          <w:p w:rsidR="001D71D9" w:rsidRPr="005172DB"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2) тендерна пропозиція учасника: </w:t>
            </w:r>
          </w:p>
          <w:p w:rsidR="001D71D9" w:rsidRPr="005172DB"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не відповідає умовам технічної специфікації та іншим вимогам щодо предмету закупівлі тендерної документації;  </w:t>
            </w:r>
          </w:p>
          <w:p w:rsidR="001D71D9" w:rsidRPr="005172DB"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викладена іншою мовою (мовами), аніж мова (мови), що вимагається тендерною документацією;</w:t>
            </w:r>
          </w:p>
          <w:p w:rsidR="001D71D9" w:rsidRPr="005172DB"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є такою, строк дії якої закінчився; </w:t>
            </w:r>
          </w:p>
          <w:p w:rsidR="001D71D9" w:rsidRPr="005172DB"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3) переможець процедури закупівлі:</w:t>
            </w:r>
          </w:p>
          <w:p w:rsidR="001D71D9" w:rsidRPr="005172DB"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відмовився від підписання договору про закупівлю відповідно до вимог тендерної документації або укладення договору про закупівлю;</w:t>
            </w:r>
          </w:p>
          <w:p w:rsidR="001D71D9" w:rsidRPr="005172DB"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не надав у спосіб, зазначений в тендерній документації, документи, що підтверджують відсутність підстав, установлених статтею 17 Закону;</w:t>
            </w:r>
          </w:p>
          <w:p w:rsidR="001D71D9" w:rsidRPr="005172DB"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не надав копію ліцензії або документу дозвільного характеру (у разі їх наявності) відповідно до частини другої статті 41 Закону;</w:t>
            </w:r>
          </w:p>
          <w:p w:rsidR="001D71D9" w:rsidRPr="005172DB"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не надав забезпечення виконання договору про закупівлю, якщо таке забезпечення вимагалося замовником.</w:t>
            </w:r>
          </w:p>
          <w:p w:rsidR="001D71D9" w:rsidRPr="005172DB"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4.2. Інформація про відхилення тендерної пропозиції, у тому числі підстави такого відхилення, протягом одного дня з дня ухвалення рішення оприлюднюється в електронній системі закупівель та автоматично надсилається переможцю процедури закупівлі, тендерна пропозиція якого відхилена, через електронну систему закупівель.</w:t>
            </w:r>
          </w:p>
        </w:tc>
      </w:tr>
      <w:tr w:rsidR="001D71D9" w:rsidRPr="005172DB" w:rsidTr="0003488E">
        <w:trPr>
          <w:trHeight w:val="522"/>
          <w:jc w:val="center"/>
        </w:trPr>
        <w:tc>
          <w:tcPr>
            <w:tcW w:w="9746"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1D71D9" w:rsidRPr="005172DB" w:rsidRDefault="001D71D9" w:rsidP="001D71D9">
            <w:pPr>
              <w:spacing w:after="0" w:line="240" w:lineRule="auto"/>
              <w:ind w:left="-21" w:hanging="21"/>
              <w:jc w:val="center"/>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lastRenderedPageBreak/>
              <w:t>Розділ VI. Результати тендеру та укладання договору про закупівлю</w:t>
            </w:r>
          </w:p>
        </w:tc>
      </w:tr>
      <w:tr w:rsidR="001D71D9" w:rsidRPr="005172DB" w:rsidTr="00D7494D">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Відміна замовником тендеру чи визнання його таким, що не відбувся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1.1 Замовник відміняє тендер у разі:</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    відсутності подальшої потреби в закупівлі товарів, робіт і послуг;</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2)    неможливості усунення порушень, що виникли через виявлені порушення законодавства у сфері публічних закупівель.</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1.2. Тендер автоматично відміняються електронною системою закупівель у разі:</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lastRenderedPageBreak/>
              <w:t>1)    подання для участі: </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у відкритих торгах – менше двох тендерних пропозицій;</w:t>
            </w:r>
          </w:p>
          <w:p w:rsidR="001D71D9" w:rsidRPr="00B03528" w:rsidRDefault="001D71D9" w:rsidP="001D71D9">
            <w:pPr>
              <w:spacing w:after="0" w:line="240" w:lineRule="auto"/>
              <w:jc w:val="both"/>
              <w:rPr>
                <w:rFonts w:ascii="Times New Roman" w:eastAsia="Times New Roman" w:hAnsi="Times New Roman" w:cs="Times New Roman"/>
                <w:color w:val="000000" w:themeColor="text1"/>
                <w:sz w:val="24"/>
                <w:szCs w:val="24"/>
                <w:lang w:eastAsia="ru-RU"/>
              </w:rPr>
            </w:pPr>
            <w:r w:rsidRPr="00B03528">
              <w:rPr>
                <w:rFonts w:ascii="Times New Roman" w:eastAsia="Times New Roman" w:hAnsi="Times New Roman" w:cs="Times New Roman"/>
                <w:color w:val="000000" w:themeColor="text1"/>
                <w:sz w:val="24"/>
                <w:szCs w:val="24"/>
                <w:lang w:eastAsia="ru-RU"/>
              </w:rPr>
              <w:t>у конкурентному діалозі – менше трьох тендерних пропозицій;</w:t>
            </w:r>
          </w:p>
          <w:p w:rsidR="001D71D9" w:rsidRPr="00B03528" w:rsidRDefault="001D71D9" w:rsidP="001D71D9">
            <w:pPr>
              <w:spacing w:after="0" w:line="240" w:lineRule="auto"/>
              <w:jc w:val="both"/>
              <w:rPr>
                <w:rFonts w:ascii="Times New Roman" w:eastAsia="Times New Roman" w:hAnsi="Times New Roman" w:cs="Times New Roman"/>
                <w:color w:val="000000" w:themeColor="text1"/>
                <w:sz w:val="24"/>
                <w:szCs w:val="24"/>
                <w:lang w:eastAsia="ru-RU"/>
              </w:rPr>
            </w:pPr>
            <w:r w:rsidRPr="00B03528">
              <w:rPr>
                <w:rFonts w:ascii="Times New Roman" w:eastAsia="Times New Roman" w:hAnsi="Times New Roman" w:cs="Times New Roman"/>
                <w:color w:val="000000" w:themeColor="text1"/>
                <w:sz w:val="24"/>
                <w:szCs w:val="24"/>
                <w:lang w:eastAsia="ru-RU"/>
              </w:rPr>
              <w:t>у відкритих торгах для укладення рамкових угод – менше трьох тендерних пропозицій;</w:t>
            </w:r>
          </w:p>
          <w:p w:rsidR="001D71D9" w:rsidRPr="00B03528" w:rsidRDefault="001D71D9" w:rsidP="001D71D9">
            <w:pPr>
              <w:spacing w:after="0" w:line="240" w:lineRule="auto"/>
              <w:jc w:val="both"/>
              <w:rPr>
                <w:rFonts w:ascii="Times New Roman" w:eastAsia="Times New Roman" w:hAnsi="Times New Roman" w:cs="Times New Roman"/>
                <w:color w:val="000000" w:themeColor="text1"/>
                <w:sz w:val="24"/>
                <w:szCs w:val="24"/>
                <w:lang w:eastAsia="ru-RU"/>
              </w:rPr>
            </w:pPr>
            <w:r w:rsidRPr="00B03528">
              <w:rPr>
                <w:rFonts w:ascii="Times New Roman" w:eastAsia="Times New Roman" w:hAnsi="Times New Roman" w:cs="Times New Roman"/>
                <w:color w:val="000000" w:themeColor="text1"/>
                <w:sz w:val="24"/>
                <w:szCs w:val="24"/>
                <w:lang w:eastAsia="ru-RU"/>
              </w:rPr>
              <w:t>у кваліфікаційному відборі першого етапу торгів із обмеженою участю –  менше чотирьох пропозицій;</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B03528">
              <w:rPr>
                <w:rFonts w:ascii="Times New Roman" w:eastAsia="Times New Roman" w:hAnsi="Times New Roman" w:cs="Times New Roman"/>
                <w:color w:val="000000" w:themeColor="text1"/>
                <w:sz w:val="24"/>
                <w:szCs w:val="24"/>
                <w:lang w:eastAsia="ru-RU"/>
              </w:rPr>
              <w:t xml:space="preserve">2)    допущення до оцінки </w:t>
            </w:r>
            <w:r w:rsidRPr="005172DB">
              <w:rPr>
                <w:rFonts w:ascii="Times New Roman" w:eastAsia="Times New Roman" w:hAnsi="Times New Roman" w:cs="Times New Roman"/>
                <w:color w:val="000000"/>
                <w:sz w:val="24"/>
                <w:szCs w:val="24"/>
                <w:lang w:eastAsia="ru-RU"/>
              </w:rPr>
              <w:t>менше двох тендерних пропозицій у процедурі відкритих торгів, у разі якщо оголошення про проведення відкритих торгів оприлюднено відповідно до частини третьої статті 10 Закону, а в разі застосування конкурентного діалогу, другого етапу торгів із обмеженою участю або здійснення закупівлі за рамковими угодами з кількома учасниками – менше трьох тендерних пропозицій;</w:t>
            </w:r>
          </w:p>
          <w:p w:rsidR="001D71D9" w:rsidRPr="00B03528" w:rsidRDefault="001D71D9" w:rsidP="001D71D9">
            <w:pPr>
              <w:spacing w:after="0" w:line="240" w:lineRule="auto"/>
              <w:jc w:val="both"/>
              <w:rPr>
                <w:rFonts w:ascii="Times New Roman" w:eastAsia="Times New Roman" w:hAnsi="Times New Roman" w:cs="Times New Roman"/>
                <w:color w:val="000000" w:themeColor="text1"/>
                <w:sz w:val="24"/>
                <w:szCs w:val="24"/>
                <w:lang w:eastAsia="ru-RU"/>
              </w:rPr>
            </w:pPr>
            <w:r w:rsidRPr="00B03528">
              <w:rPr>
                <w:rFonts w:ascii="Times New Roman" w:eastAsia="Times New Roman" w:hAnsi="Times New Roman" w:cs="Times New Roman"/>
                <w:color w:val="000000" w:themeColor="text1"/>
                <w:sz w:val="24"/>
                <w:szCs w:val="24"/>
                <w:lang w:eastAsia="ru-RU"/>
              </w:rPr>
              <w:t>3)    відхилення всіх тендерних пропозицій згідно з Законом.</w:t>
            </w:r>
          </w:p>
          <w:p w:rsidR="001D71D9" w:rsidRPr="00B03528" w:rsidRDefault="001D71D9" w:rsidP="001D71D9">
            <w:pPr>
              <w:spacing w:after="0" w:line="240" w:lineRule="auto"/>
              <w:jc w:val="both"/>
              <w:rPr>
                <w:rFonts w:ascii="Times New Roman" w:eastAsia="Times New Roman" w:hAnsi="Times New Roman" w:cs="Times New Roman"/>
                <w:color w:val="000000" w:themeColor="text1"/>
                <w:sz w:val="24"/>
                <w:szCs w:val="24"/>
                <w:lang w:eastAsia="ru-RU"/>
              </w:rPr>
            </w:pPr>
            <w:r w:rsidRPr="00B03528">
              <w:rPr>
                <w:rFonts w:ascii="Times New Roman" w:eastAsia="Times New Roman" w:hAnsi="Times New Roman" w:cs="Times New Roman"/>
                <w:color w:val="000000" w:themeColor="text1"/>
                <w:sz w:val="24"/>
                <w:szCs w:val="24"/>
                <w:lang w:eastAsia="ru-RU"/>
              </w:rPr>
              <w:t>1.</w:t>
            </w:r>
            <w:r w:rsidRPr="00B03528">
              <w:rPr>
                <w:rFonts w:ascii="Times New Roman" w:eastAsia="Times New Roman" w:hAnsi="Times New Roman" w:cs="Times New Roman"/>
                <w:color w:val="000000" w:themeColor="text1"/>
                <w:sz w:val="24"/>
                <w:szCs w:val="24"/>
                <w:lang w:val="uk-UA" w:eastAsia="ru-RU"/>
              </w:rPr>
              <w:t>3</w:t>
            </w:r>
            <w:r w:rsidRPr="00B03528">
              <w:rPr>
                <w:rFonts w:ascii="Times New Roman" w:eastAsia="Times New Roman" w:hAnsi="Times New Roman" w:cs="Times New Roman"/>
                <w:color w:val="000000" w:themeColor="text1"/>
                <w:sz w:val="24"/>
                <w:szCs w:val="24"/>
                <w:lang w:eastAsia="ru-RU"/>
              </w:rPr>
              <w:t>. Тендер може бути відмінено частково (за лотом).</w:t>
            </w:r>
          </w:p>
          <w:p w:rsidR="001D71D9" w:rsidRPr="00B03528" w:rsidRDefault="001D71D9" w:rsidP="001D71D9">
            <w:pPr>
              <w:spacing w:after="0" w:line="240" w:lineRule="auto"/>
              <w:jc w:val="both"/>
              <w:rPr>
                <w:rFonts w:ascii="Times New Roman" w:eastAsia="Times New Roman" w:hAnsi="Times New Roman" w:cs="Times New Roman"/>
                <w:color w:val="000000" w:themeColor="text1"/>
                <w:sz w:val="24"/>
                <w:szCs w:val="24"/>
                <w:lang w:eastAsia="ru-RU"/>
              </w:rPr>
            </w:pPr>
            <w:r w:rsidRPr="00B03528">
              <w:rPr>
                <w:rFonts w:ascii="Times New Roman" w:eastAsia="Times New Roman" w:hAnsi="Times New Roman" w:cs="Times New Roman"/>
                <w:color w:val="000000" w:themeColor="text1"/>
                <w:sz w:val="24"/>
                <w:szCs w:val="24"/>
                <w:lang w:eastAsia="ru-RU"/>
              </w:rPr>
              <w:t>1.</w:t>
            </w:r>
            <w:r w:rsidRPr="00B03528">
              <w:rPr>
                <w:rFonts w:ascii="Times New Roman" w:eastAsia="Times New Roman" w:hAnsi="Times New Roman" w:cs="Times New Roman"/>
                <w:color w:val="000000" w:themeColor="text1"/>
                <w:sz w:val="24"/>
                <w:szCs w:val="24"/>
                <w:lang w:val="uk-UA" w:eastAsia="ru-RU"/>
              </w:rPr>
              <w:t>4</w:t>
            </w:r>
            <w:r w:rsidRPr="00B03528">
              <w:rPr>
                <w:rFonts w:ascii="Times New Roman" w:eastAsia="Times New Roman" w:hAnsi="Times New Roman" w:cs="Times New Roman"/>
                <w:color w:val="000000" w:themeColor="text1"/>
                <w:sz w:val="24"/>
                <w:szCs w:val="24"/>
                <w:lang w:eastAsia="ru-RU"/>
              </w:rPr>
              <w:t>. Замовник має право визнати тендер таким, що не відбувся, у разі:</w:t>
            </w:r>
          </w:p>
          <w:p w:rsidR="001D71D9" w:rsidRPr="00B03528" w:rsidRDefault="001D71D9" w:rsidP="001D71D9">
            <w:pPr>
              <w:spacing w:after="0" w:line="240" w:lineRule="auto"/>
              <w:jc w:val="both"/>
              <w:rPr>
                <w:rFonts w:ascii="Times New Roman" w:eastAsia="Times New Roman" w:hAnsi="Times New Roman" w:cs="Times New Roman"/>
                <w:color w:val="000000" w:themeColor="text1"/>
                <w:sz w:val="24"/>
                <w:szCs w:val="24"/>
                <w:lang w:eastAsia="ru-RU"/>
              </w:rPr>
            </w:pPr>
            <w:r w:rsidRPr="00B03528">
              <w:rPr>
                <w:rFonts w:ascii="Times New Roman" w:eastAsia="Times New Roman" w:hAnsi="Times New Roman" w:cs="Times New Roman"/>
                <w:color w:val="000000" w:themeColor="text1"/>
                <w:sz w:val="24"/>
                <w:szCs w:val="24"/>
                <w:lang w:eastAsia="ru-RU"/>
              </w:rPr>
              <w:t>1)   якщо здійснення закупівлі стало неможливим унаслідок непереборної сили;</w:t>
            </w:r>
          </w:p>
          <w:p w:rsidR="001D71D9" w:rsidRPr="00B03528" w:rsidRDefault="001D71D9" w:rsidP="001D71D9">
            <w:pPr>
              <w:spacing w:after="0" w:line="240" w:lineRule="auto"/>
              <w:jc w:val="both"/>
              <w:rPr>
                <w:rFonts w:ascii="Times New Roman" w:eastAsia="Times New Roman" w:hAnsi="Times New Roman" w:cs="Times New Roman"/>
                <w:color w:val="000000" w:themeColor="text1"/>
                <w:sz w:val="24"/>
                <w:szCs w:val="24"/>
                <w:lang w:eastAsia="ru-RU"/>
              </w:rPr>
            </w:pPr>
            <w:r w:rsidRPr="00B03528">
              <w:rPr>
                <w:rFonts w:ascii="Times New Roman" w:eastAsia="Times New Roman" w:hAnsi="Times New Roman" w:cs="Times New Roman"/>
                <w:color w:val="000000" w:themeColor="text1"/>
                <w:sz w:val="24"/>
                <w:szCs w:val="24"/>
                <w:lang w:eastAsia="ru-RU"/>
              </w:rPr>
              <w:t>2)  скорочення видатків на здійснення закупівлі товарів, робіт і послуг.</w:t>
            </w:r>
          </w:p>
          <w:p w:rsidR="001D71D9" w:rsidRPr="00B03528" w:rsidRDefault="001D71D9" w:rsidP="001D71D9">
            <w:pPr>
              <w:spacing w:after="0" w:line="240" w:lineRule="auto"/>
              <w:jc w:val="both"/>
              <w:rPr>
                <w:rFonts w:ascii="Times New Roman" w:eastAsia="Times New Roman" w:hAnsi="Times New Roman" w:cs="Times New Roman"/>
                <w:color w:val="000000" w:themeColor="text1"/>
                <w:sz w:val="24"/>
                <w:szCs w:val="24"/>
                <w:lang w:eastAsia="ru-RU"/>
              </w:rPr>
            </w:pPr>
            <w:r w:rsidRPr="00B03528">
              <w:rPr>
                <w:rFonts w:ascii="Times New Roman" w:eastAsia="Times New Roman" w:hAnsi="Times New Roman" w:cs="Times New Roman"/>
                <w:color w:val="000000" w:themeColor="text1"/>
                <w:sz w:val="24"/>
                <w:szCs w:val="24"/>
                <w:lang w:eastAsia="ru-RU"/>
              </w:rPr>
              <w:t>1.</w:t>
            </w:r>
            <w:r w:rsidRPr="00B03528">
              <w:rPr>
                <w:rFonts w:ascii="Times New Roman" w:eastAsia="Times New Roman" w:hAnsi="Times New Roman" w:cs="Times New Roman"/>
                <w:color w:val="000000" w:themeColor="text1"/>
                <w:sz w:val="24"/>
                <w:szCs w:val="24"/>
                <w:lang w:val="uk-UA" w:eastAsia="ru-RU"/>
              </w:rPr>
              <w:t>5</w:t>
            </w:r>
            <w:r w:rsidRPr="00B03528">
              <w:rPr>
                <w:rFonts w:ascii="Times New Roman" w:eastAsia="Times New Roman" w:hAnsi="Times New Roman" w:cs="Times New Roman"/>
                <w:color w:val="000000" w:themeColor="text1"/>
                <w:sz w:val="24"/>
                <w:szCs w:val="24"/>
                <w:lang w:eastAsia="ru-RU"/>
              </w:rPr>
              <w:t>. Замовник має право визнати тендер таким, що не відбувся частково (за лотом).</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uk-UA" w:eastAsia="ru-RU"/>
              </w:rPr>
              <w:t>6</w:t>
            </w:r>
            <w:r w:rsidRPr="005172DB">
              <w:rPr>
                <w:rFonts w:ascii="Times New Roman" w:eastAsia="Times New Roman" w:hAnsi="Times New Roman" w:cs="Times New Roman"/>
                <w:color w:val="000000"/>
                <w:sz w:val="24"/>
                <w:szCs w:val="24"/>
                <w:lang w:eastAsia="ru-RU"/>
              </w:rPr>
              <w:t>. У разі відміни тендеру замовником або визнання тендеру таким, що не відбувся, замовник протягом одного робочого дня з дня прийняття відповідного рішення зазначає в електронній системі закупівель підстави  прийняття рішення. </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У разі відміни тендеру з підстав, визначених частиною другою цієї статті, електронною системою закупівель автоматично оприлюднюється інформація про відміну тендеру.</w:t>
            </w:r>
          </w:p>
        </w:tc>
      </w:tr>
      <w:tr w:rsidR="001D71D9" w:rsidRPr="005172DB" w:rsidTr="00D7494D">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lastRenderedPageBreak/>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Строк укладання договору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2.1. З метою забезпечення права на оскарження рішень замовника договір про закупівлю не може бути укладено раніше ніж через 10 днів з дати оприлюднення в електронній системі закупівель повідомлення про намір укласти договір про закупівлю. </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2.2. </w:t>
            </w:r>
            <w:r w:rsidRPr="005172DB">
              <w:rPr>
                <w:rFonts w:ascii="Times New Roman" w:eastAsia="Times New Roman" w:hAnsi="Times New Roman" w:cs="Times New Roman"/>
                <w:color w:val="000000"/>
                <w:sz w:val="24"/>
                <w:szCs w:val="24"/>
                <w:shd w:val="clear" w:color="auto" w:fill="FFFFFF"/>
                <w:lang w:eastAsia="ru-RU"/>
              </w:rPr>
              <w:t xml:space="preserve">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w:t>
            </w:r>
            <w:r w:rsidRPr="005172DB">
              <w:rPr>
                <w:rFonts w:ascii="Times New Roman" w:eastAsia="Times New Roman" w:hAnsi="Times New Roman" w:cs="Times New Roman"/>
                <w:color w:val="000000"/>
                <w:sz w:val="24"/>
                <w:szCs w:val="24"/>
                <w:shd w:val="clear" w:color="auto" w:fill="FFFFFF"/>
                <w:lang w:eastAsia="ru-RU"/>
              </w:rPr>
              <w:lastRenderedPageBreak/>
              <w:t>випадку обґрунтованої необхідності строк для укладання договору може бути продовжений до 60 днів.</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2.3. 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призупиняється.</w:t>
            </w:r>
          </w:p>
        </w:tc>
      </w:tr>
      <w:tr w:rsidR="001D71D9" w:rsidRPr="005172DB" w:rsidTr="00D7494D">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lastRenderedPageBreak/>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Проект договору про закупівлю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 xml:space="preserve">3.1. Проект договору </w:t>
            </w:r>
            <w:r w:rsidRPr="008435DF">
              <w:rPr>
                <w:rFonts w:ascii="Times New Roman" w:hAnsi="Times New Roman"/>
                <w:sz w:val="24"/>
                <w:szCs w:val="24"/>
              </w:rPr>
              <w:t>(Додаток №3 до цієї тендерної документації)</w:t>
            </w:r>
            <w:r>
              <w:rPr>
                <w:rFonts w:ascii="Times New Roman" w:hAnsi="Times New Roman"/>
                <w:sz w:val="24"/>
                <w:szCs w:val="24"/>
                <w:lang w:val="uk-UA"/>
              </w:rPr>
              <w:t xml:space="preserve"> </w:t>
            </w:r>
            <w:r w:rsidRPr="005172DB">
              <w:rPr>
                <w:rFonts w:ascii="Times New Roman" w:eastAsia="Times New Roman" w:hAnsi="Times New Roman" w:cs="Times New Roman"/>
                <w:color w:val="000000"/>
                <w:sz w:val="24"/>
                <w:szCs w:val="24"/>
                <w:lang w:eastAsia="ru-RU"/>
              </w:rPr>
              <w:t xml:space="preserve">складається замовником з урахуванням </w:t>
            </w:r>
            <w:r>
              <w:rPr>
                <w:rFonts w:ascii="Times New Roman" w:eastAsia="Times New Roman" w:hAnsi="Times New Roman" w:cs="Times New Roman"/>
                <w:color w:val="000000"/>
                <w:sz w:val="24"/>
                <w:szCs w:val="24"/>
                <w:lang w:eastAsia="ru-RU"/>
              </w:rPr>
              <w:t xml:space="preserve">особливостей предмету закупівлі </w:t>
            </w:r>
            <w:r>
              <w:rPr>
                <w:rFonts w:ascii="Times New Roman" w:eastAsia="Times New Roman" w:hAnsi="Times New Roman" w:cs="Times New Roman"/>
                <w:color w:val="000000"/>
                <w:sz w:val="24"/>
                <w:szCs w:val="24"/>
                <w:lang w:val="uk-UA" w:eastAsia="ru-RU"/>
              </w:rPr>
              <w:t>та</w:t>
            </w:r>
            <w:r w:rsidRPr="005172DB">
              <w:rPr>
                <w:rFonts w:ascii="Times New Roman" w:eastAsia="Times New Roman" w:hAnsi="Times New Roman" w:cs="Times New Roman"/>
                <w:color w:val="000000"/>
                <w:sz w:val="24"/>
                <w:szCs w:val="24"/>
                <w:lang w:eastAsia="ru-RU"/>
              </w:rPr>
              <w:t xml:space="preserve"> обов’язковим зазначенням порядку змін його умов.</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3.2. Договір про закупівлю укладається відповідно до норм Цивільного кодексу України та Господарського кодексу України з урахуванням особливостей, визначених  Законом.</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Переможець процедури закупівлі під час укладення договору про закупівлю повинен надати:</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1) відповідну інформацію про право підписання договору про закупівлю;</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2) копію ліцензії 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p>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color w:val="000000"/>
                <w:sz w:val="24"/>
                <w:szCs w:val="24"/>
                <w:lang w:eastAsia="ru-RU"/>
              </w:rPr>
              <w:t>3.3. У разі якщо переможцем процедури закупівлі є об’єднання учасників, копія ліцензії або дозволу надається одним з учасників такого об’єднання учасників.</w:t>
            </w:r>
          </w:p>
        </w:tc>
      </w:tr>
      <w:tr w:rsidR="001D71D9" w:rsidRPr="005172DB" w:rsidTr="00D7494D">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Істотні умови, що обов’язково включаються до договору про закупівлю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F972F6" w:rsidRDefault="001D71D9" w:rsidP="001D71D9">
            <w:pPr>
              <w:spacing w:after="0" w:line="240" w:lineRule="auto"/>
              <w:jc w:val="both"/>
              <w:rPr>
                <w:rFonts w:ascii="Times New Roman" w:eastAsia="Times New Roman" w:hAnsi="Times New Roman" w:cs="Times New Roman"/>
                <w:sz w:val="24"/>
                <w:szCs w:val="24"/>
                <w:lang w:val="uk-UA" w:eastAsia="ru-RU"/>
              </w:rPr>
            </w:pPr>
            <w:r w:rsidRPr="00B03528">
              <w:rPr>
                <w:rFonts w:ascii="Times New Roman" w:eastAsia="Times New Roman" w:hAnsi="Times New Roman" w:cs="Times New Roman"/>
                <w:color w:val="000000" w:themeColor="text1"/>
                <w:sz w:val="24"/>
                <w:szCs w:val="24"/>
                <w:lang w:eastAsia="ru-RU"/>
              </w:rPr>
              <w:t xml:space="preserve">4.1. </w:t>
            </w:r>
            <w:r w:rsidRPr="00B03528">
              <w:rPr>
                <w:rFonts w:ascii="Times New Roman" w:eastAsia="Verdana" w:hAnsi="Times New Roman"/>
                <w:color w:val="000000" w:themeColor="text1"/>
                <w:sz w:val="24"/>
                <w:szCs w:val="24"/>
                <w:lang w:eastAsia="ru-RU"/>
              </w:rPr>
              <w:t>Істотні умови договору про закупівлю не можуть змінюватись після його підписання до виконання зобов’язань в повному обсязі, крім випадків</w:t>
            </w:r>
            <w:r>
              <w:rPr>
                <w:rFonts w:ascii="Times New Roman" w:eastAsia="Verdana" w:hAnsi="Times New Roman"/>
                <w:color w:val="000000" w:themeColor="text1"/>
                <w:sz w:val="24"/>
                <w:szCs w:val="24"/>
                <w:lang w:val="uk-UA" w:eastAsia="ru-RU"/>
              </w:rPr>
              <w:t>,</w:t>
            </w:r>
            <w:r w:rsidRPr="00B03528">
              <w:rPr>
                <w:rFonts w:ascii="Times New Roman" w:eastAsia="Verdana" w:hAnsi="Times New Roman"/>
                <w:color w:val="000000" w:themeColor="text1"/>
                <w:sz w:val="24"/>
                <w:szCs w:val="24"/>
                <w:lang w:eastAsia="ru-RU"/>
              </w:rPr>
              <w:t xml:space="preserve"> передбачених статтею </w:t>
            </w:r>
            <w:r w:rsidRPr="00B03528">
              <w:rPr>
                <w:rFonts w:ascii="Times New Roman" w:eastAsia="Verdana" w:hAnsi="Times New Roman"/>
                <w:color w:val="000000" w:themeColor="text1"/>
                <w:sz w:val="24"/>
                <w:szCs w:val="24"/>
                <w:lang w:val="uk-UA" w:eastAsia="ru-RU"/>
              </w:rPr>
              <w:t>41</w:t>
            </w:r>
            <w:r w:rsidRPr="00B03528">
              <w:rPr>
                <w:rFonts w:ascii="Times New Roman" w:eastAsia="Verdana" w:hAnsi="Times New Roman"/>
                <w:color w:val="000000" w:themeColor="text1"/>
                <w:sz w:val="24"/>
                <w:szCs w:val="24"/>
                <w:lang w:eastAsia="ru-RU"/>
              </w:rPr>
              <w:t xml:space="preserve"> Закону</w:t>
            </w:r>
            <w:r w:rsidRPr="00B03528">
              <w:rPr>
                <w:rFonts w:ascii="Times New Roman" w:eastAsia="Verdana" w:hAnsi="Times New Roman"/>
                <w:color w:val="000000" w:themeColor="text1"/>
                <w:sz w:val="24"/>
                <w:szCs w:val="24"/>
                <w:lang w:val="uk-UA" w:eastAsia="ru-RU"/>
              </w:rPr>
              <w:t>.</w:t>
            </w:r>
          </w:p>
        </w:tc>
      </w:tr>
      <w:tr w:rsidR="001D71D9" w:rsidRPr="005172DB" w:rsidTr="00D7494D">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5</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Дії замовника при відмові переможця торгів підписати договір про закупівлю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F972F6" w:rsidRDefault="001D71D9" w:rsidP="001D71D9">
            <w:pPr>
              <w:spacing w:after="0" w:line="240" w:lineRule="auto"/>
              <w:jc w:val="both"/>
              <w:rPr>
                <w:rFonts w:ascii="Times New Roman" w:eastAsia="Times New Roman" w:hAnsi="Times New Roman" w:cs="Times New Roman"/>
                <w:sz w:val="24"/>
                <w:szCs w:val="24"/>
                <w:lang w:val="uk-UA" w:eastAsia="ru-RU"/>
              </w:rPr>
            </w:pPr>
            <w:r w:rsidRPr="005172DB">
              <w:rPr>
                <w:rFonts w:ascii="Times New Roman" w:eastAsia="Times New Roman" w:hAnsi="Times New Roman" w:cs="Times New Roman"/>
                <w:color w:val="000000"/>
                <w:sz w:val="24"/>
                <w:szCs w:val="24"/>
                <w:lang w:eastAsia="ru-RU"/>
              </w:rPr>
              <w:t>5.1. У разі відмови переможця процедури закупівлі від підписання договору про закупівлю відповідно до вимог тендерної документації, неукладення договору про закупівлю з вини учасника або ненадання замовнику підписаного договору у строк, визначений цим Законом, або ненадання переможцем процедури закупівлі  документів, що підтверджують відсутність підстав, установлених статтею 17 Закону, замовник відхиляє тендерну пропозицію такого учасника, визначає переможця процедури закупівлі серед тих учасників, строк дії тендерної пропозиції яких ще не минув, та приймає рішення про намір укласти договір про закупівлю у порядку та на умовах, визначених Законом</w:t>
            </w:r>
            <w:r>
              <w:rPr>
                <w:rFonts w:ascii="Times New Roman" w:eastAsia="Times New Roman" w:hAnsi="Times New Roman" w:cs="Times New Roman"/>
                <w:color w:val="000000"/>
                <w:sz w:val="24"/>
                <w:szCs w:val="24"/>
                <w:lang w:val="uk-UA" w:eastAsia="ru-RU"/>
              </w:rPr>
              <w:t>.</w:t>
            </w:r>
          </w:p>
        </w:tc>
      </w:tr>
      <w:tr w:rsidR="001D71D9" w:rsidRPr="005172DB" w:rsidTr="00D7494D">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6</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lang w:eastAsia="ru-RU"/>
              </w:rPr>
            </w:pPr>
            <w:r w:rsidRPr="005172DB">
              <w:rPr>
                <w:rFonts w:ascii="Times New Roman" w:eastAsia="Times New Roman" w:hAnsi="Times New Roman" w:cs="Times New Roman"/>
                <w:b/>
                <w:bCs/>
                <w:color w:val="000000"/>
                <w:sz w:val="24"/>
                <w:szCs w:val="24"/>
                <w:lang w:eastAsia="ru-RU"/>
              </w:rPr>
              <w:t>Забезпечення виконання договору про закупівлю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lang w:eastAsia="ru-RU"/>
              </w:rPr>
            </w:pPr>
            <w:r w:rsidRPr="008435DF">
              <w:rPr>
                <w:rFonts w:ascii="Times New Roman" w:hAnsi="Times New Roman"/>
                <w:sz w:val="24"/>
                <w:szCs w:val="24"/>
              </w:rPr>
              <w:t>Не вимагається</w:t>
            </w:r>
          </w:p>
        </w:tc>
      </w:tr>
    </w:tbl>
    <w:p w:rsidR="005C5299" w:rsidRDefault="005C5299" w:rsidP="00227E56">
      <w:pPr>
        <w:widowControl w:val="0"/>
        <w:spacing w:after="0" w:line="240" w:lineRule="auto"/>
        <w:contextualSpacing/>
        <w:jc w:val="right"/>
        <w:rPr>
          <w:rFonts w:ascii="Times New Roman" w:hAnsi="Times New Roman"/>
          <w:b/>
          <w:sz w:val="28"/>
          <w:szCs w:val="28"/>
          <w:lang w:val="uk-UA" w:eastAsia="uk-UA"/>
        </w:rPr>
      </w:pPr>
    </w:p>
    <w:p w:rsidR="005C5299" w:rsidRDefault="005C5299" w:rsidP="00227E56">
      <w:pPr>
        <w:widowControl w:val="0"/>
        <w:spacing w:after="0" w:line="240" w:lineRule="auto"/>
        <w:contextualSpacing/>
        <w:jc w:val="right"/>
        <w:rPr>
          <w:rFonts w:ascii="Times New Roman" w:hAnsi="Times New Roman"/>
          <w:b/>
          <w:sz w:val="28"/>
          <w:szCs w:val="28"/>
          <w:lang w:val="uk-UA" w:eastAsia="uk-UA"/>
        </w:rPr>
      </w:pPr>
    </w:p>
    <w:p w:rsidR="00227E56" w:rsidRDefault="00227E56" w:rsidP="00227E56">
      <w:pPr>
        <w:widowControl w:val="0"/>
        <w:spacing w:after="0" w:line="240" w:lineRule="auto"/>
        <w:contextualSpacing/>
        <w:jc w:val="right"/>
        <w:rPr>
          <w:rFonts w:ascii="Times New Roman" w:hAnsi="Times New Roman"/>
          <w:b/>
          <w:sz w:val="28"/>
          <w:szCs w:val="28"/>
          <w:lang w:eastAsia="uk-UA"/>
        </w:rPr>
      </w:pPr>
      <w:r w:rsidRPr="00652F7C">
        <w:rPr>
          <w:rFonts w:ascii="Times New Roman" w:hAnsi="Times New Roman"/>
          <w:b/>
          <w:sz w:val="28"/>
          <w:szCs w:val="28"/>
          <w:lang w:eastAsia="uk-UA"/>
        </w:rPr>
        <w:lastRenderedPageBreak/>
        <w:t xml:space="preserve">Додаток </w:t>
      </w:r>
      <w:r>
        <w:rPr>
          <w:rFonts w:ascii="Times New Roman" w:hAnsi="Times New Roman"/>
          <w:b/>
          <w:sz w:val="28"/>
          <w:szCs w:val="28"/>
          <w:lang w:eastAsia="uk-UA"/>
        </w:rPr>
        <w:t>№</w:t>
      </w:r>
      <w:r w:rsidRPr="00652F7C">
        <w:rPr>
          <w:rFonts w:ascii="Times New Roman" w:hAnsi="Times New Roman"/>
          <w:b/>
          <w:sz w:val="28"/>
          <w:szCs w:val="28"/>
          <w:lang w:eastAsia="uk-UA"/>
        </w:rPr>
        <w:t>1</w:t>
      </w:r>
    </w:p>
    <w:p w:rsidR="00227E56" w:rsidRDefault="00227E56" w:rsidP="00227E56">
      <w:pPr>
        <w:widowControl w:val="0"/>
        <w:spacing w:after="0" w:line="240" w:lineRule="auto"/>
        <w:contextualSpacing/>
        <w:jc w:val="right"/>
        <w:rPr>
          <w:rFonts w:ascii="Times New Roman" w:hAnsi="Times New Roman"/>
          <w:b/>
          <w:sz w:val="28"/>
          <w:szCs w:val="28"/>
          <w:lang w:eastAsia="uk-UA"/>
        </w:rPr>
      </w:pPr>
    </w:p>
    <w:p w:rsidR="00A6046E" w:rsidRDefault="00A6046E" w:rsidP="00A6046E">
      <w:pPr>
        <w:autoSpaceDE w:val="0"/>
        <w:autoSpaceDN w:val="0"/>
        <w:adjustRightInd w:val="0"/>
        <w:spacing w:before="20" w:after="20" w:line="240" w:lineRule="auto"/>
        <w:jc w:val="center"/>
        <w:rPr>
          <w:rFonts w:ascii="Times New Roman" w:eastAsia="Times New Roman" w:hAnsi="Times New Roman"/>
          <w:b/>
          <w:bCs/>
          <w:i/>
          <w:snapToGrid w:val="0"/>
          <w:color w:val="000000"/>
          <w:sz w:val="24"/>
          <w:szCs w:val="20"/>
          <w:u w:val="single"/>
          <w:lang w:eastAsia="ru-RU"/>
        </w:rPr>
      </w:pPr>
      <w:r>
        <w:rPr>
          <w:rFonts w:ascii="Times New Roman" w:eastAsia="Times New Roman" w:hAnsi="Times New Roman"/>
          <w:b/>
          <w:bCs/>
          <w:i/>
          <w:snapToGrid w:val="0"/>
          <w:color w:val="000000"/>
          <w:sz w:val="24"/>
          <w:szCs w:val="20"/>
          <w:u w:val="single"/>
          <w:lang w:eastAsia="ru-RU"/>
        </w:rPr>
        <w:t>Перелік документів, які вимагаються для підтвердження відповідності пропозиції учасника кваліфікаційним та іншим вимогам замовника</w:t>
      </w:r>
    </w:p>
    <w:p w:rsidR="00A6046E" w:rsidRDefault="00A6046E" w:rsidP="00A6046E">
      <w:pPr>
        <w:autoSpaceDE w:val="0"/>
        <w:autoSpaceDN w:val="0"/>
        <w:adjustRightInd w:val="0"/>
        <w:spacing w:before="20" w:after="20" w:line="240" w:lineRule="auto"/>
        <w:jc w:val="center"/>
        <w:rPr>
          <w:rFonts w:ascii="Times New Roman" w:eastAsia="Times New Roman" w:hAnsi="Times New Roman"/>
          <w:b/>
          <w:bCs/>
          <w:i/>
          <w:snapToGrid w:val="0"/>
          <w:color w:val="000000"/>
          <w:sz w:val="24"/>
          <w:szCs w:val="20"/>
          <w:u w:val="single"/>
          <w:lang w:eastAsia="ru-RU"/>
        </w:rPr>
      </w:pPr>
    </w:p>
    <w:p w:rsidR="00A6046E" w:rsidRDefault="00A6046E" w:rsidP="00A6046E">
      <w:pPr>
        <w:spacing w:line="240" w:lineRule="auto"/>
        <w:ind w:firstLine="709"/>
        <w:jc w:val="both"/>
        <w:rPr>
          <w:rFonts w:ascii="Times New Roman" w:eastAsia="Times New Roman" w:hAnsi="Times New Roman"/>
          <w:color w:val="000000"/>
          <w:sz w:val="24"/>
          <w:szCs w:val="24"/>
          <w:lang w:eastAsia="ru-RU"/>
        </w:rPr>
      </w:pPr>
      <w:r>
        <w:rPr>
          <w:rFonts w:ascii="Times New Roman" w:hAnsi="Times New Roman"/>
          <w:b/>
          <w:sz w:val="24"/>
          <w:szCs w:val="24"/>
          <w:u w:val="single"/>
        </w:rPr>
        <w:t>Всі документи пропозиції учасника,</w:t>
      </w:r>
      <w:r>
        <w:rPr>
          <w:rFonts w:ascii="Times New Roman" w:hAnsi="Times New Roman"/>
          <w:sz w:val="24"/>
          <w:szCs w:val="24"/>
        </w:rPr>
        <w:t xml:space="preserve"> передбачені в цій тендерній документації у вигляді скан-копій оригіналів повинні бути надані через електронну систему закупівлі (з обов’язковим виконанням вимог </w:t>
      </w:r>
      <w:r>
        <w:rPr>
          <w:rFonts w:ascii="Times New Roman" w:eastAsia="Times New Roman" w:hAnsi="Times New Roman"/>
          <w:color w:val="000000"/>
          <w:sz w:val="24"/>
          <w:szCs w:val="24"/>
          <w:lang w:eastAsia="ru-RU"/>
        </w:rPr>
        <w:t>п. 1.3 ІІІ розділу цієї документації).</w:t>
      </w:r>
    </w:p>
    <w:p w:rsidR="00A6046E" w:rsidRDefault="00A6046E" w:rsidP="00A6046E">
      <w:pPr>
        <w:spacing w:line="240" w:lineRule="auto"/>
        <w:ind w:firstLine="709"/>
        <w:jc w:val="both"/>
        <w:rPr>
          <w:rFonts w:ascii="Times New Roman" w:hAnsi="Times New Roman"/>
          <w:b/>
          <w:color w:val="000000"/>
          <w:sz w:val="24"/>
          <w:szCs w:val="24"/>
        </w:rPr>
      </w:pPr>
      <w:r>
        <w:rPr>
          <w:rFonts w:ascii="Times New Roman" w:eastAsia="Times New Roman" w:hAnsi="Times New Roman"/>
          <w:b/>
          <w:color w:val="000000"/>
          <w:sz w:val="24"/>
          <w:szCs w:val="24"/>
          <w:lang w:eastAsia="ru-RU"/>
        </w:rPr>
        <w:t xml:space="preserve">Всі документи учасника повинні бути завантажені в </w:t>
      </w:r>
      <w:r>
        <w:rPr>
          <w:rFonts w:ascii="Times New Roman" w:hAnsi="Times New Roman"/>
          <w:b/>
          <w:color w:val="000000"/>
          <w:sz w:val="24"/>
          <w:szCs w:val="24"/>
        </w:rPr>
        <w:t>одному окремому файлі.</w:t>
      </w:r>
      <w:r>
        <w:rPr>
          <w:rFonts w:ascii="Times New Roman" w:eastAsia="Times New Roman" w:hAnsi="Times New Roman"/>
          <w:b/>
          <w:color w:val="000000"/>
          <w:sz w:val="24"/>
          <w:szCs w:val="24"/>
          <w:lang w:eastAsia="ru-RU"/>
        </w:rPr>
        <w:t xml:space="preserve"> </w:t>
      </w:r>
    </w:p>
    <w:p w:rsidR="00A6046E" w:rsidRDefault="00A6046E" w:rsidP="00A6046E">
      <w:pPr>
        <w:tabs>
          <w:tab w:val="left" w:pos="0"/>
        </w:tabs>
        <w:spacing w:before="20" w:after="20" w:line="240" w:lineRule="auto"/>
        <w:jc w:val="both"/>
        <w:rPr>
          <w:rFonts w:ascii="Times New Roman" w:eastAsia="Times New Roman" w:hAnsi="Times New Roman"/>
          <w:snapToGrid w:val="0"/>
          <w:sz w:val="24"/>
          <w:szCs w:val="20"/>
          <w:lang w:eastAsia="ru-RU"/>
        </w:rPr>
      </w:pPr>
      <w:r>
        <w:rPr>
          <w:rFonts w:ascii="Times New Roman" w:eastAsia="Times New Roman" w:hAnsi="Times New Roman"/>
          <w:bCs/>
          <w:snapToGrid w:val="0"/>
          <w:sz w:val="24"/>
          <w:szCs w:val="20"/>
          <w:lang w:eastAsia="ru-RU"/>
        </w:rPr>
        <w:t xml:space="preserve">1. </w:t>
      </w:r>
      <w:r>
        <w:rPr>
          <w:rFonts w:ascii="Times New Roman" w:eastAsia="Times New Roman" w:hAnsi="Times New Roman"/>
          <w:snapToGrid w:val="0"/>
          <w:sz w:val="24"/>
          <w:szCs w:val="20"/>
          <w:lang w:eastAsia="ru-RU"/>
        </w:rPr>
        <w:t>Документи, що підтверджують відповідність учасника встановленим кваліфікаційним критеріям:</w:t>
      </w:r>
    </w:p>
    <w:p w:rsidR="00A6046E" w:rsidRDefault="00A6046E" w:rsidP="00A6046E">
      <w:pPr>
        <w:pStyle w:val="a3"/>
        <w:spacing w:before="0" w:beforeAutospacing="0" w:after="0" w:afterAutospacing="0"/>
        <w:ind w:left="77"/>
        <w:jc w:val="both"/>
      </w:pPr>
      <w:r>
        <w:rPr>
          <w:snapToGrid w:val="0"/>
          <w:szCs w:val="20"/>
        </w:rPr>
        <w:t xml:space="preserve">- Довідка </w:t>
      </w:r>
      <w:r>
        <w:t>на фірмовому бланку</w:t>
      </w:r>
      <w:r>
        <w:rPr>
          <w:rFonts w:eastAsia="DejaVu Sans"/>
          <w:bCs/>
          <w:kern w:val="2"/>
          <w:lang w:eastAsia="hi-IN" w:bidi="hi-IN"/>
        </w:rPr>
        <w:t xml:space="preserve">, </w:t>
      </w:r>
      <w:r>
        <w:t xml:space="preserve">яка містить інформацію щодо рівня технологічної оснащеності Учасника та наявності </w:t>
      </w:r>
      <w:r>
        <w:rPr>
          <w:bCs/>
        </w:rPr>
        <w:t xml:space="preserve">власної матеріально-технічної бази, </w:t>
      </w:r>
      <w:r>
        <w:t>в тому числі про наявність власного (перелік) обладнання, будівельних машин та механізмів, іншого технологічного обладнання і пристосувань необхідних для виконання робіт, за формою:</w:t>
      </w:r>
    </w:p>
    <w:tbl>
      <w:tblPr>
        <w:tblW w:w="825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6"/>
        <w:gridCol w:w="1384"/>
        <w:gridCol w:w="1651"/>
        <w:gridCol w:w="2152"/>
      </w:tblGrid>
      <w:tr w:rsidR="00A6046E" w:rsidRPr="00DE66C8" w:rsidTr="00863DE0">
        <w:tc>
          <w:tcPr>
            <w:tcW w:w="3066" w:type="dxa"/>
            <w:tcBorders>
              <w:top w:val="single" w:sz="4" w:space="0" w:color="000000"/>
              <w:left w:val="single" w:sz="4" w:space="0" w:color="000000"/>
              <w:bottom w:val="single" w:sz="4" w:space="0" w:color="000000"/>
              <w:right w:val="single" w:sz="4" w:space="0" w:color="000000"/>
            </w:tcBorders>
            <w:vAlign w:val="center"/>
            <w:hideMark/>
          </w:tcPr>
          <w:p w:rsidR="00A6046E" w:rsidRDefault="00A6046E" w:rsidP="00863DE0">
            <w:pPr>
              <w:pStyle w:val="a5"/>
              <w:spacing w:after="0" w:line="276" w:lineRule="auto"/>
              <w:ind w:firstLine="0"/>
              <w:jc w:val="center"/>
              <w:rPr>
                <w:szCs w:val="24"/>
                <w:lang w:val="ru-RU"/>
              </w:rPr>
            </w:pPr>
            <w:r>
              <w:rPr>
                <w:szCs w:val="24"/>
              </w:rPr>
              <w:t>Вид обладнання та механізмів</w:t>
            </w:r>
          </w:p>
        </w:tc>
        <w:tc>
          <w:tcPr>
            <w:tcW w:w="1384" w:type="dxa"/>
            <w:tcBorders>
              <w:top w:val="single" w:sz="4" w:space="0" w:color="000000"/>
              <w:left w:val="single" w:sz="4" w:space="0" w:color="000000"/>
              <w:bottom w:val="single" w:sz="4" w:space="0" w:color="000000"/>
              <w:right w:val="single" w:sz="4" w:space="0" w:color="000000"/>
            </w:tcBorders>
            <w:vAlign w:val="center"/>
            <w:hideMark/>
          </w:tcPr>
          <w:p w:rsidR="00A6046E" w:rsidRDefault="00A6046E" w:rsidP="00863DE0">
            <w:pPr>
              <w:pStyle w:val="a5"/>
              <w:spacing w:after="0" w:line="276" w:lineRule="auto"/>
              <w:ind w:firstLine="0"/>
              <w:jc w:val="center"/>
              <w:rPr>
                <w:sz w:val="22"/>
                <w:szCs w:val="22"/>
              </w:rPr>
            </w:pPr>
            <w:r>
              <w:rPr>
                <w:sz w:val="22"/>
                <w:szCs w:val="22"/>
              </w:rPr>
              <w:t>Мінімальна кількість</w:t>
            </w:r>
          </w:p>
        </w:tc>
        <w:tc>
          <w:tcPr>
            <w:tcW w:w="1651" w:type="dxa"/>
            <w:tcBorders>
              <w:top w:val="single" w:sz="4" w:space="0" w:color="000000"/>
              <w:left w:val="single" w:sz="4" w:space="0" w:color="000000"/>
              <w:bottom w:val="single" w:sz="4" w:space="0" w:color="000000"/>
              <w:right w:val="single" w:sz="4" w:space="0" w:color="000000"/>
            </w:tcBorders>
            <w:hideMark/>
          </w:tcPr>
          <w:p w:rsidR="00A6046E" w:rsidRDefault="00A6046E" w:rsidP="00863DE0">
            <w:pPr>
              <w:pStyle w:val="a5"/>
              <w:spacing w:after="0" w:line="276" w:lineRule="auto"/>
              <w:ind w:firstLine="0"/>
              <w:jc w:val="center"/>
              <w:rPr>
                <w:sz w:val="22"/>
                <w:szCs w:val="22"/>
              </w:rPr>
            </w:pPr>
            <w:r>
              <w:rPr>
                <w:sz w:val="22"/>
                <w:szCs w:val="22"/>
              </w:rPr>
              <w:t>Гарантується Учасником торгів (кількість)</w:t>
            </w:r>
          </w:p>
        </w:tc>
        <w:tc>
          <w:tcPr>
            <w:tcW w:w="2152" w:type="dxa"/>
            <w:tcBorders>
              <w:top w:val="single" w:sz="4" w:space="0" w:color="000000"/>
              <w:left w:val="single" w:sz="4" w:space="0" w:color="000000"/>
              <w:bottom w:val="single" w:sz="4" w:space="0" w:color="000000"/>
              <w:right w:val="single" w:sz="4" w:space="0" w:color="000000"/>
            </w:tcBorders>
            <w:vAlign w:val="center"/>
            <w:hideMark/>
          </w:tcPr>
          <w:p w:rsidR="00A6046E" w:rsidRDefault="00A6046E" w:rsidP="00863DE0">
            <w:pPr>
              <w:pStyle w:val="a5"/>
              <w:spacing w:after="0" w:line="276" w:lineRule="auto"/>
              <w:ind w:firstLine="0"/>
              <w:jc w:val="center"/>
              <w:rPr>
                <w:sz w:val="22"/>
                <w:szCs w:val="22"/>
              </w:rPr>
            </w:pPr>
            <w:r>
              <w:rPr>
                <w:sz w:val="22"/>
                <w:szCs w:val="22"/>
              </w:rPr>
              <w:t>Примітка</w:t>
            </w:r>
          </w:p>
          <w:p w:rsidR="00A6046E" w:rsidRDefault="00A6046E" w:rsidP="00863DE0">
            <w:pPr>
              <w:pStyle w:val="a5"/>
              <w:spacing w:after="0" w:line="276" w:lineRule="auto"/>
              <w:ind w:firstLine="0"/>
              <w:jc w:val="center"/>
              <w:rPr>
                <w:sz w:val="22"/>
                <w:szCs w:val="22"/>
              </w:rPr>
            </w:pPr>
            <w:r>
              <w:rPr>
                <w:sz w:val="22"/>
                <w:szCs w:val="22"/>
              </w:rPr>
              <w:t>(власний/залучений)</w:t>
            </w:r>
          </w:p>
        </w:tc>
      </w:tr>
    </w:tbl>
    <w:p w:rsidR="00A6046E" w:rsidRDefault="00A6046E" w:rsidP="00A6046E">
      <w:pPr>
        <w:spacing w:after="0"/>
        <w:rPr>
          <w:rFonts w:ascii="Times New Roman" w:hAnsi="Times New Roman"/>
          <w:sz w:val="24"/>
          <w:szCs w:val="24"/>
        </w:rPr>
      </w:pPr>
      <w:r>
        <w:rPr>
          <w:rFonts w:ascii="Times New Roman" w:hAnsi="Times New Roman"/>
          <w:sz w:val="24"/>
          <w:szCs w:val="24"/>
        </w:rPr>
        <w:t>Місце знаходження виробничої бази: _________________________________________________</w:t>
      </w:r>
    </w:p>
    <w:p w:rsidR="00A6046E" w:rsidRDefault="00A6046E" w:rsidP="00A6046E">
      <w:pPr>
        <w:spacing w:after="0"/>
        <w:rPr>
          <w:rFonts w:ascii="Times New Roman" w:hAnsi="Times New Roman"/>
          <w:sz w:val="20"/>
          <w:szCs w:val="20"/>
        </w:rPr>
      </w:pPr>
      <w:r>
        <w:rPr>
          <w:rFonts w:ascii="Times New Roman" w:hAnsi="Times New Roman"/>
          <w:sz w:val="24"/>
          <w:szCs w:val="24"/>
        </w:rPr>
        <w:t xml:space="preserve">                                                              </w:t>
      </w:r>
      <w:r>
        <w:rPr>
          <w:rFonts w:ascii="Times New Roman" w:hAnsi="Times New Roman"/>
          <w:sz w:val="20"/>
          <w:szCs w:val="20"/>
        </w:rPr>
        <w:t>( учасник зазначає місце знаходження виробничої бази)</w:t>
      </w:r>
    </w:p>
    <w:p w:rsidR="00A6046E" w:rsidRDefault="00A6046E" w:rsidP="00A6046E">
      <w:pPr>
        <w:tabs>
          <w:tab w:val="left" w:pos="0"/>
        </w:tabs>
        <w:spacing w:before="20" w:after="20" w:line="240" w:lineRule="auto"/>
        <w:jc w:val="both"/>
        <w:rPr>
          <w:rFonts w:ascii="Times New Roman" w:eastAsia="Times New Roman" w:hAnsi="Times New Roman"/>
          <w:snapToGrid w:val="0"/>
          <w:sz w:val="24"/>
          <w:szCs w:val="20"/>
          <w:lang w:eastAsia="ru-RU"/>
        </w:rPr>
      </w:pPr>
    </w:p>
    <w:p w:rsidR="00A6046E" w:rsidRDefault="00A6046E" w:rsidP="00A6046E">
      <w:pPr>
        <w:pStyle w:val="a3"/>
        <w:spacing w:before="0" w:beforeAutospacing="0" w:after="120" w:afterAutospacing="0"/>
        <w:ind w:left="142"/>
      </w:pPr>
      <w:r>
        <w:rPr>
          <w:snapToGrid w:val="0"/>
          <w:szCs w:val="20"/>
        </w:rPr>
        <w:t xml:space="preserve">- </w:t>
      </w:r>
      <w:r>
        <w:rPr>
          <w:snapToGrid w:val="0"/>
        </w:rPr>
        <w:t xml:space="preserve">Довідка </w:t>
      </w:r>
      <w:r>
        <w:t>на фірмовому бланку, яка містить інформацію щодо організаційної структури та забезпеченості Учасника достатньою кількістю власних кваліфікованих працівників, в тому числі для виконання спеціальних видів робіт (з додатками *,  **, ***), за формою:</w:t>
      </w:r>
    </w:p>
    <w:tbl>
      <w:tblPr>
        <w:tblW w:w="996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900"/>
        <w:gridCol w:w="900"/>
        <w:gridCol w:w="720"/>
        <w:gridCol w:w="720"/>
        <w:gridCol w:w="720"/>
        <w:gridCol w:w="876"/>
        <w:gridCol w:w="1417"/>
        <w:gridCol w:w="2268"/>
      </w:tblGrid>
      <w:tr w:rsidR="00A6046E" w:rsidRPr="00DE66C8" w:rsidTr="00863DE0">
        <w:trPr>
          <w:cantSplit/>
          <w:trHeight w:val="4440"/>
        </w:trPr>
        <w:tc>
          <w:tcPr>
            <w:tcW w:w="1440" w:type="dxa"/>
            <w:tcBorders>
              <w:top w:val="single" w:sz="4" w:space="0" w:color="000000"/>
              <w:left w:val="single" w:sz="4" w:space="0" w:color="000000"/>
              <w:bottom w:val="single" w:sz="4" w:space="0" w:color="000000"/>
              <w:right w:val="single" w:sz="4" w:space="0" w:color="000000"/>
            </w:tcBorders>
            <w:vAlign w:val="center"/>
            <w:hideMark/>
          </w:tcPr>
          <w:p w:rsidR="00A6046E" w:rsidRDefault="00A6046E" w:rsidP="00863DE0">
            <w:pPr>
              <w:spacing w:after="0"/>
              <w:jc w:val="center"/>
              <w:rPr>
                <w:rFonts w:ascii="Times New Roman" w:hAnsi="Times New Roman"/>
                <w:sz w:val="20"/>
              </w:rPr>
            </w:pPr>
            <w:r>
              <w:rPr>
                <w:rFonts w:ascii="Times New Roman" w:hAnsi="Times New Roman"/>
                <w:sz w:val="20"/>
              </w:rPr>
              <w:t>Посада</w:t>
            </w:r>
          </w:p>
        </w:tc>
        <w:tc>
          <w:tcPr>
            <w:tcW w:w="900" w:type="dxa"/>
            <w:tcBorders>
              <w:top w:val="single" w:sz="4" w:space="0" w:color="000000"/>
              <w:left w:val="single" w:sz="4" w:space="0" w:color="000000"/>
              <w:bottom w:val="single" w:sz="4" w:space="0" w:color="000000"/>
              <w:right w:val="single" w:sz="4" w:space="0" w:color="000000"/>
            </w:tcBorders>
            <w:textDirection w:val="btLr"/>
            <w:vAlign w:val="center"/>
            <w:hideMark/>
          </w:tcPr>
          <w:p w:rsidR="00A6046E" w:rsidRDefault="00A6046E" w:rsidP="00863DE0">
            <w:pPr>
              <w:spacing w:after="0"/>
              <w:jc w:val="center"/>
              <w:rPr>
                <w:rFonts w:ascii="Times New Roman" w:hAnsi="Times New Roman"/>
                <w:sz w:val="20"/>
              </w:rPr>
            </w:pPr>
            <w:r>
              <w:rPr>
                <w:rFonts w:ascii="Times New Roman" w:hAnsi="Times New Roman"/>
                <w:sz w:val="20"/>
              </w:rPr>
              <w:t>Мінімальна кількість</w:t>
            </w:r>
          </w:p>
        </w:tc>
        <w:tc>
          <w:tcPr>
            <w:tcW w:w="900" w:type="dxa"/>
            <w:tcBorders>
              <w:top w:val="single" w:sz="4" w:space="0" w:color="000000"/>
              <w:left w:val="single" w:sz="4" w:space="0" w:color="000000"/>
              <w:bottom w:val="single" w:sz="4" w:space="0" w:color="000000"/>
              <w:right w:val="single" w:sz="4" w:space="0" w:color="000000"/>
            </w:tcBorders>
            <w:vAlign w:val="center"/>
            <w:hideMark/>
          </w:tcPr>
          <w:p w:rsidR="00A6046E" w:rsidRDefault="00A6046E" w:rsidP="00863DE0">
            <w:pPr>
              <w:spacing w:after="0"/>
              <w:jc w:val="center"/>
              <w:rPr>
                <w:rFonts w:ascii="Times New Roman" w:hAnsi="Times New Roman"/>
                <w:sz w:val="20"/>
              </w:rPr>
            </w:pPr>
            <w:r>
              <w:rPr>
                <w:rFonts w:ascii="Times New Roman" w:hAnsi="Times New Roman"/>
                <w:sz w:val="20"/>
              </w:rPr>
              <w:t>ПІБ</w:t>
            </w:r>
            <w:r>
              <w:rPr>
                <w:rFonts w:ascii="Times New Roman" w:hAnsi="Times New Roman"/>
              </w:rPr>
              <w:t>**</w:t>
            </w:r>
          </w:p>
        </w:tc>
        <w:tc>
          <w:tcPr>
            <w:tcW w:w="720" w:type="dxa"/>
            <w:tcBorders>
              <w:top w:val="single" w:sz="4" w:space="0" w:color="000000"/>
              <w:left w:val="single" w:sz="4" w:space="0" w:color="000000"/>
              <w:bottom w:val="single" w:sz="4" w:space="0" w:color="000000"/>
              <w:right w:val="single" w:sz="4" w:space="0" w:color="000000"/>
            </w:tcBorders>
            <w:textDirection w:val="btLr"/>
            <w:vAlign w:val="center"/>
            <w:hideMark/>
          </w:tcPr>
          <w:p w:rsidR="00A6046E" w:rsidRDefault="00A6046E" w:rsidP="00863DE0">
            <w:pPr>
              <w:spacing w:after="0"/>
              <w:ind w:left="-105" w:right="-108"/>
              <w:jc w:val="center"/>
              <w:rPr>
                <w:rFonts w:ascii="Times New Roman" w:hAnsi="Times New Roman"/>
                <w:sz w:val="20"/>
              </w:rPr>
            </w:pPr>
            <w:r>
              <w:rPr>
                <w:rFonts w:ascii="Times New Roman" w:hAnsi="Times New Roman"/>
                <w:sz w:val="20"/>
              </w:rPr>
              <w:t>Група з електробезпеки</w:t>
            </w:r>
          </w:p>
        </w:tc>
        <w:tc>
          <w:tcPr>
            <w:tcW w:w="720" w:type="dxa"/>
            <w:tcBorders>
              <w:top w:val="single" w:sz="4" w:space="0" w:color="000000"/>
              <w:left w:val="single" w:sz="4" w:space="0" w:color="000000"/>
              <w:bottom w:val="single" w:sz="4" w:space="0" w:color="000000"/>
              <w:right w:val="single" w:sz="4" w:space="0" w:color="000000"/>
            </w:tcBorders>
            <w:vAlign w:val="center"/>
            <w:hideMark/>
          </w:tcPr>
          <w:p w:rsidR="00A6046E" w:rsidRDefault="00A6046E" w:rsidP="00863DE0">
            <w:pPr>
              <w:spacing w:after="0"/>
              <w:ind w:left="-105" w:right="-108"/>
              <w:jc w:val="center"/>
              <w:rPr>
                <w:rFonts w:ascii="Times New Roman" w:hAnsi="Times New Roman"/>
                <w:sz w:val="20"/>
              </w:rPr>
            </w:pPr>
            <w:r>
              <w:rPr>
                <w:rFonts w:ascii="Times New Roman" w:hAnsi="Times New Roman"/>
                <w:sz w:val="20"/>
              </w:rPr>
              <w:t>Розряд</w:t>
            </w:r>
          </w:p>
        </w:tc>
        <w:tc>
          <w:tcPr>
            <w:tcW w:w="720" w:type="dxa"/>
            <w:tcBorders>
              <w:top w:val="single" w:sz="4" w:space="0" w:color="000000"/>
              <w:left w:val="single" w:sz="4" w:space="0" w:color="000000"/>
              <w:bottom w:val="single" w:sz="4" w:space="0" w:color="000000"/>
              <w:right w:val="single" w:sz="4" w:space="0" w:color="000000"/>
            </w:tcBorders>
            <w:textDirection w:val="btLr"/>
            <w:vAlign w:val="center"/>
            <w:hideMark/>
          </w:tcPr>
          <w:p w:rsidR="00A6046E" w:rsidRDefault="00A6046E" w:rsidP="00863DE0">
            <w:pPr>
              <w:spacing w:after="0"/>
              <w:ind w:left="-107" w:right="-108"/>
              <w:jc w:val="center"/>
              <w:rPr>
                <w:rFonts w:ascii="Times New Roman" w:hAnsi="Times New Roman"/>
                <w:sz w:val="20"/>
              </w:rPr>
            </w:pPr>
            <w:r>
              <w:rPr>
                <w:rFonts w:ascii="Times New Roman" w:hAnsi="Times New Roman"/>
                <w:sz w:val="20"/>
              </w:rPr>
              <w:t>Досвід роботи (років,  загальний)</w:t>
            </w:r>
          </w:p>
        </w:tc>
        <w:tc>
          <w:tcPr>
            <w:tcW w:w="876" w:type="dxa"/>
            <w:tcBorders>
              <w:top w:val="single" w:sz="4" w:space="0" w:color="000000"/>
              <w:left w:val="single" w:sz="4" w:space="0" w:color="000000"/>
              <w:bottom w:val="single" w:sz="4" w:space="0" w:color="000000"/>
              <w:right w:val="single" w:sz="4" w:space="0" w:color="000000"/>
            </w:tcBorders>
            <w:textDirection w:val="btLr"/>
            <w:vAlign w:val="center"/>
            <w:hideMark/>
          </w:tcPr>
          <w:p w:rsidR="00A6046E" w:rsidRDefault="00A6046E" w:rsidP="00863DE0">
            <w:pPr>
              <w:spacing w:after="0"/>
              <w:ind w:left="-108" w:right="-108"/>
              <w:jc w:val="center"/>
              <w:rPr>
                <w:rFonts w:ascii="Times New Roman" w:hAnsi="Times New Roman"/>
                <w:sz w:val="20"/>
              </w:rPr>
            </w:pPr>
            <w:r>
              <w:rPr>
                <w:rFonts w:ascii="Times New Roman" w:hAnsi="Times New Roman"/>
                <w:sz w:val="20"/>
              </w:rPr>
              <w:t>Досвід роботи на займаній посаді (років)</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tcPr>
          <w:p w:rsidR="00A6046E" w:rsidRDefault="00A6046E" w:rsidP="00863DE0">
            <w:pPr>
              <w:spacing w:after="0"/>
              <w:ind w:left="-108" w:right="-108"/>
              <w:jc w:val="center"/>
              <w:rPr>
                <w:rFonts w:ascii="Times New Roman" w:hAnsi="Times New Roman"/>
                <w:sz w:val="20"/>
              </w:rPr>
            </w:pPr>
            <w:r>
              <w:rPr>
                <w:rFonts w:ascii="Times New Roman" w:hAnsi="Times New Roman"/>
                <w:sz w:val="20"/>
              </w:rPr>
              <w:t>Наявність посвідчення про закінчення навчання  з отриманням дозволу на виконання  спеціальних робіт***</w:t>
            </w:r>
          </w:p>
          <w:p w:rsidR="00A6046E" w:rsidRDefault="00A6046E" w:rsidP="00863DE0">
            <w:pPr>
              <w:spacing w:after="0"/>
              <w:ind w:left="-108" w:right="-108"/>
              <w:jc w:val="center"/>
              <w:rPr>
                <w:rFonts w:ascii="Times New Roman" w:hAnsi="Times New Roman"/>
                <w:color w:val="FF0000"/>
                <w:sz w:val="20"/>
              </w:rPr>
            </w:pPr>
          </w:p>
        </w:tc>
        <w:tc>
          <w:tcPr>
            <w:tcW w:w="2268" w:type="dxa"/>
            <w:tcBorders>
              <w:top w:val="single" w:sz="4" w:space="0" w:color="000000"/>
              <w:left w:val="single" w:sz="4" w:space="0" w:color="000000"/>
              <w:bottom w:val="single" w:sz="4" w:space="0" w:color="000000"/>
              <w:right w:val="single" w:sz="4" w:space="0" w:color="000000"/>
            </w:tcBorders>
            <w:textDirection w:val="btLr"/>
          </w:tcPr>
          <w:p w:rsidR="00A6046E" w:rsidRDefault="00A6046E" w:rsidP="00863DE0">
            <w:pPr>
              <w:spacing w:after="0"/>
              <w:ind w:left="-108" w:right="-108"/>
              <w:jc w:val="center"/>
              <w:rPr>
                <w:rFonts w:ascii="Times New Roman" w:hAnsi="Times New Roman"/>
                <w:sz w:val="20"/>
              </w:rPr>
            </w:pPr>
            <w:r>
              <w:rPr>
                <w:rFonts w:ascii="Times New Roman" w:hAnsi="Times New Roman"/>
                <w:sz w:val="20"/>
              </w:rPr>
              <w:t>Посилання на конкретні документи щодо кваліфікації*</w:t>
            </w:r>
          </w:p>
          <w:p w:rsidR="00A6046E" w:rsidRDefault="00A6046E" w:rsidP="00863DE0">
            <w:pPr>
              <w:spacing w:after="0"/>
              <w:ind w:left="-113" w:right="-108"/>
              <w:jc w:val="center"/>
              <w:rPr>
                <w:rFonts w:ascii="Times New Roman" w:hAnsi="Times New Roman"/>
                <w:sz w:val="20"/>
              </w:rPr>
            </w:pPr>
            <w:r>
              <w:rPr>
                <w:rFonts w:ascii="Times New Roman" w:hAnsi="Times New Roman"/>
                <w:sz w:val="20"/>
              </w:rPr>
              <w:t>(Вказати номер сторінки тендерної ї пропозиції на якій знаходиться документ</w:t>
            </w:r>
          </w:p>
          <w:p w:rsidR="00A6046E" w:rsidRDefault="00A6046E" w:rsidP="00863DE0">
            <w:pPr>
              <w:jc w:val="center"/>
              <w:rPr>
                <w:rFonts w:ascii="Times New Roman" w:hAnsi="Times New Roman"/>
                <w:sz w:val="20"/>
              </w:rPr>
            </w:pPr>
            <w:r>
              <w:rPr>
                <w:rFonts w:ascii="Times New Roman" w:hAnsi="Times New Roman"/>
                <w:i/>
                <w:sz w:val="20"/>
              </w:rPr>
              <w:t>(номер сторінки повинен відповідати документу який на ній знаходиться</w:t>
            </w:r>
          </w:p>
          <w:p w:rsidR="00A6046E" w:rsidRDefault="00A6046E" w:rsidP="00863DE0">
            <w:pPr>
              <w:spacing w:after="0"/>
              <w:ind w:left="-108" w:right="-108"/>
              <w:jc w:val="center"/>
              <w:rPr>
                <w:rFonts w:ascii="Times New Roman" w:hAnsi="Times New Roman"/>
                <w:sz w:val="20"/>
              </w:rPr>
            </w:pPr>
          </w:p>
        </w:tc>
      </w:tr>
    </w:tbl>
    <w:p w:rsidR="00A6046E" w:rsidRDefault="00A6046E" w:rsidP="00A6046E">
      <w:pPr>
        <w:spacing w:after="0" w:line="240" w:lineRule="auto"/>
        <w:ind w:left="-426" w:firstLine="426"/>
        <w:jc w:val="both"/>
        <w:rPr>
          <w:rFonts w:ascii="Times New Roman" w:hAnsi="Times New Roman"/>
          <w:sz w:val="24"/>
          <w:szCs w:val="24"/>
        </w:rPr>
      </w:pPr>
      <w:r>
        <w:rPr>
          <w:rFonts w:ascii="Times New Roman" w:hAnsi="Times New Roman"/>
          <w:sz w:val="24"/>
          <w:szCs w:val="24"/>
        </w:rPr>
        <w:t xml:space="preserve">* надати </w:t>
      </w:r>
      <w:r w:rsidR="009F5653">
        <w:rPr>
          <w:rFonts w:ascii="Times New Roman" w:hAnsi="Times New Roman"/>
          <w:sz w:val="24"/>
          <w:szCs w:val="24"/>
        </w:rPr>
        <w:t>копії дипломів</w:t>
      </w:r>
      <w:r w:rsidR="001C14FC" w:rsidRPr="00946EE3">
        <w:rPr>
          <w:rFonts w:ascii="Times New Roman" w:hAnsi="Times New Roman"/>
          <w:sz w:val="24"/>
          <w:szCs w:val="24"/>
        </w:rPr>
        <w:t>, а також</w:t>
      </w:r>
      <w:r w:rsidR="001C14FC">
        <w:rPr>
          <w:rFonts w:ascii="Times New Roman" w:hAnsi="Times New Roman"/>
          <w:sz w:val="24"/>
          <w:szCs w:val="24"/>
        </w:rPr>
        <w:t xml:space="preserve"> </w:t>
      </w:r>
      <w:r>
        <w:rPr>
          <w:rFonts w:ascii="Times New Roman" w:hAnsi="Times New Roman"/>
          <w:sz w:val="24"/>
          <w:szCs w:val="24"/>
        </w:rPr>
        <w:t>копії посвідчень про перевірку знань з питань охорони праці, пожежної безпеки та технічної експлуатації.</w:t>
      </w:r>
    </w:p>
    <w:p w:rsidR="00A6046E" w:rsidRDefault="00A6046E" w:rsidP="00A6046E">
      <w:pPr>
        <w:spacing w:after="0" w:line="240" w:lineRule="auto"/>
        <w:ind w:left="-426" w:firstLine="426"/>
        <w:rPr>
          <w:rFonts w:ascii="Times New Roman" w:hAnsi="Times New Roman"/>
          <w:sz w:val="24"/>
          <w:szCs w:val="24"/>
        </w:rPr>
      </w:pPr>
      <w:r>
        <w:rPr>
          <w:rFonts w:ascii="Times New Roman" w:hAnsi="Times New Roman"/>
          <w:sz w:val="24"/>
          <w:szCs w:val="24"/>
        </w:rPr>
        <w:t xml:space="preserve">** у разі якщо фахівець буде перебувати під час реалізації  проекту в зоні діючої електроустановки (назва об’єкту) навпроти прізвища зробити помітку у вигляді «**». </w:t>
      </w:r>
    </w:p>
    <w:p w:rsidR="00A6046E" w:rsidRDefault="00A6046E" w:rsidP="00A6046E">
      <w:pPr>
        <w:spacing w:after="0" w:line="240" w:lineRule="auto"/>
        <w:ind w:left="-426" w:firstLine="426"/>
        <w:rPr>
          <w:rFonts w:ascii="Times New Roman" w:hAnsi="Times New Roman"/>
          <w:sz w:val="24"/>
          <w:szCs w:val="24"/>
        </w:rPr>
      </w:pPr>
      <w:r>
        <w:rPr>
          <w:rFonts w:ascii="Times New Roman" w:hAnsi="Times New Roman"/>
          <w:sz w:val="24"/>
          <w:szCs w:val="24"/>
        </w:rPr>
        <w:t>*** надати копії посвідчень про закінчення навчання з отриманням дозволу на виконання спеціальних робіт.</w:t>
      </w:r>
    </w:p>
    <w:p w:rsidR="00A6046E" w:rsidRDefault="00A6046E" w:rsidP="00A6046E">
      <w:pPr>
        <w:spacing w:after="0" w:line="240" w:lineRule="auto"/>
        <w:ind w:left="-108" w:right="-108"/>
        <w:jc w:val="both"/>
        <w:rPr>
          <w:rFonts w:ascii="Times New Roman" w:hAnsi="Times New Roman"/>
          <w:color w:val="000000"/>
          <w:sz w:val="24"/>
          <w:szCs w:val="24"/>
        </w:rPr>
      </w:pPr>
      <w:r>
        <w:rPr>
          <w:rFonts w:ascii="Times New Roman" w:eastAsia="Times New Roman" w:hAnsi="Times New Roman"/>
          <w:snapToGrid w:val="0"/>
          <w:sz w:val="24"/>
          <w:szCs w:val="24"/>
          <w:lang w:eastAsia="ru-RU"/>
        </w:rPr>
        <w:lastRenderedPageBreak/>
        <w:t xml:space="preserve">- Довідка </w:t>
      </w:r>
      <w:r>
        <w:rPr>
          <w:rFonts w:ascii="Times New Roman" w:hAnsi="Times New Roman"/>
          <w:sz w:val="24"/>
          <w:szCs w:val="24"/>
        </w:rPr>
        <w:t>на фірмовому бланку</w:t>
      </w:r>
      <w:r>
        <w:rPr>
          <w:rFonts w:ascii="Times New Roman" w:eastAsia="DejaVu Sans" w:hAnsi="Times New Roman"/>
          <w:bCs/>
          <w:kern w:val="2"/>
          <w:sz w:val="24"/>
          <w:szCs w:val="24"/>
          <w:lang w:eastAsia="hi-IN" w:bidi="hi-IN"/>
        </w:rPr>
        <w:t xml:space="preserve"> </w:t>
      </w:r>
      <w:r>
        <w:rPr>
          <w:rFonts w:ascii="Times New Roman" w:hAnsi="Times New Roman"/>
          <w:color w:val="000000"/>
          <w:sz w:val="24"/>
          <w:szCs w:val="24"/>
        </w:rPr>
        <w:t xml:space="preserve">яка містить інформацію про виконані обсяги найбільшого проекту/ів, контракту/ів, замовлення </w:t>
      </w:r>
      <w:r>
        <w:rPr>
          <w:rFonts w:ascii="Times New Roman" w:hAnsi="Times New Roman"/>
          <w:sz w:val="24"/>
          <w:szCs w:val="24"/>
        </w:rPr>
        <w:t xml:space="preserve">за </w:t>
      </w:r>
      <w:r w:rsidRPr="00EE0A2E">
        <w:rPr>
          <w:rFonts w:ascii="Times New Roman" w:hAnsi="Times New Roman"/>
          <w:color w:val="000000" w:themeColor="text1"/>
          <w:sz w:val="24"/>
          <w:szCs w:val="24"/>
        </w:rPr>
        <w:t>20</w:t>
      </w:r>
      <w:r w:rsidR="00DC1DE5" w:rsidRPr="00EE0A2E">
        <w:rPr>
          <w:rFonts w:ascii="Times New Roman" w:hAnsi="Times New Roman"/>
          <w:color w:val="000000" w:themeColor="text1"/>
          <w:sz w:val="24"/>
          <w:szCs w:val="24"/>
          <w:lang w:val="uk-UA"/>
        </w:rPr>
        <w:t>2</w:t>
      </w:r>
      <w:r w:rsidR="005C5299">
        <w:rPr>
          <w:rFonts w:ascii="Times New Roman" w:hAnsi="Times New Roman"/>
          <w:color w:val="000000" w:themeColor="text1"/>
          <w:sz w:val="24"/>
          <w:szCs w:val="24"/>
          <w:lang w:val="uk-UA"/>
        </w:rPr>
        <w:t>1</w:t>
      </w:r>
      <w:r w:rsidRPr="00EE0A2E">
        <w:rPr>
          <w:rFonts w:ascii="Times New Roman" w:hAnsi="Times New Roman"/>
          <w:color w:val="000000" w:themeColor="text1"/>
          <w:sz w:val="24"/>
          <w:szCs w:val="24"/>
        </w:rPr>
        <w:t xml:space="preserve"> рік</w:t>
      </w:r>
      <w:r>
        <w:rPr>
          <w:rFonts w:ascii="Times New Roman" w:hAnsi="Times New Roman"/>
          <w:sz w:val="24"/>
          <w:szCs w:val="24"/>
        </w:rPr>
        <w:t>,</w:t>
      </w:r>
      <w:r>
        <w:rPr>
          <w:rFonts w:ascii="Times New Roman" w:hAnsi="Times New Roman"/>
          <w:color w:val="000000"/>
          <w:sz w:val="24"/>
          <w:szCs w:val="24"/>
        </w:rPr>
        <w:t xml:space="preserve"> що є предметом закупівлі (торгів), з зазначенням Замовника, року виконання, бюджету проекту/ів і контактної особи Замовника, за формою: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384"/>
        <w:gridCol w:w="1733"/>
        <w:gridCol w:w="1244"/>
        <w:gridCol w:w="1843"/>
        <w:gridCol w:w="1843"/>
        <w:gridCol w:w="1134"/>
      </w:tblGrid>
      <w:tr w:rsidR="00A6046E" w:rsidRPr="002A6BAF" w:rsidTr="005C5299">
        <w:tc>
          <w:tcPr>
            <w:tcW w:w="425" w:type="dxa"/>
            <w:tcBorders>
              <w:top w:val="single" w:sz="4" w:space="0" w:color="000000"/>
              <w:left w:val="single" w:sz="4" w:space="0" w:color="000000"/>
              <w:bottom w:val="single" w:sz="4" w:space="0" w:color="000000"/>
              <w:right w:val="single" w:sz="4" w:space="0" w:color="000000"/>
            </w:tcBorders>
            <w:hideMark/>
          </w:tcPr>
          <w:p w:rsidR="00A6046E" w:rsidRPr="002A6BAF" w:rsidRDefault="00A6046E" w:rsidP="00863DE0">
            <w:pPr>
              <w:spacing w:after="0"/>
              <w:ind w:left="-142" w:right="-108"/>
              <w:jc w:val="center"/>
              <w:rPr>
                <w:rFonts w:ascii="Times New Roman" w:hAnsi="Times New Roman"/>
                <w:color w:val="000000"/>
                <w:sz w:val="20"/>
              </w:rPr>
            </w:pPr>
            <w:r w:rsidRPr="002A6BAF">
              <w:rPr>
                <w:rFonts w:ascii="Times New Roman" w:hAnsi="Times New Roman"/>
                <w:b/>
                <w:color w:val="000000"/>
                <w:sz w:val="20"/>
              </w:rPr>
              <w:t>№ п/п</w:t>
            </w:r>
          </w:p>
        </w:tc>
        <w:tc>
          <w:tcPr>
            <w:tcW w:w="1384" w:type="dxa"/>
            <w:tcBorders>
              <w:top w:val="single" w:sz="4" w:space="0" w:color="000000"/>
              <w:left w:val="single" w:sz="4" w:space="0" w:color="000000"/>
              <w:bottom w:val="single" w:sz="4" w:space="0" w:color="000000"/>
              <w:right w:val="single" w:sz="4" w:space="0" w:color="000000"/>
            </w:tcBorders>
            <w:hideMark/>
          </w:tcPr>
          <w:p w:rsidR="00A6046E" w:rsidRPr="002A6BAF" w:rsidRDefault="00A6046E" w:rsidP="00863DE0">
            <w:pPr>
              <w:spacing w:after="0"/>
              <w:ind w:left="-108" w:right="-108"/>
              <w:jc w:val="center"/>
              <w:rPr>
                <w:rFonts w:ascii="Times New Roman" w:hAnsi="Times New Roman"/>
                <w:b/>
                <w:color w:val="000000"/>
                <w:sz w:val="20"/>
              </w:rPr>
            </w:pPr>
            <w:r w:rsidRPr="002A6BAF">
              <w:rPr>
                <w:rFonts w:ascii="Times New Roman" w:hAnsi="Times New Roman"/>
                <w:b/>
                <w:color w:val="000000"/>
                <w:sz w:val="20"/>
              </w:rPr>
              <w:t xml:space="preserve">Роки реалізації договору/ів </w:t>
            </w:r>
            <w:r w:rsidRPr="002A6BAF">
              <w:rPr>
                <w:rFonts w:ascii="Times New Roman" w:hAnsi="Times New Roman"/>
                <w:color w:val="000000"/>
                <w:sz w:val="20"/>
              </w:rPr>
              <w:t>(контракту/ів)</w:t>
            </w:r>
          </w:p>
        </w:tc>
        <w:tc>
          <w:tcPr>
            <w:tcW w:w="1733" w:type="dxa"/>
            <w:tcBorders>
              <w:top w:val="single" w:sz="4" w:space="0" w:color="000000"/>
              <w:left w:val="single" w:sz="4" w:space="0" w:color="000000"/>
              <w:bottom w:val="single" w:sz="4" w:space="0" w:color="000000"/>
              <w:right w:val="single" w:sz="4" w:space="0" w:color="000000"/>
            </w:tcBorders>
            <w:hideMark/>
          </w:tcPr>
          <w:p w:rsidR="00A6046E" w:rsidRPr="002A6BAF" w:rsidRDefault="00A6046E" w:rsidP="00863DE0">
            <w:pPr>
              <w:spacing w:after="0"/>
              <w:ind w:left="-108" w:right="-108"/>
              <w:jc w:val="center"/>
              <w:rPr>
                <w:rFonts w:ascii="Times New Roman" w:hAnsi="Times New Roman"/>
                <w:b/>
                <w:color w:val="000000"/>
                <w:sz w:val="20"/>
              </w:rPr>
            </w:pPr>
            <w:r w:rsidRPr="002A6BAF">
              <w:rPr>
                <w:rFonts w:ascii="Times New Roman" w:hAnsi="Times New Roman"/>
                <w:b/>
                <w:color w:val="000000"/>
                <w:sz w:val="20"/>
              </w:rPr>
              <w:t xml:space="preserve">Статус виконавця договору/ів </w:t>
            </w:r>
            <w:r w:rsidRPr="002A6BAF">
              <w:rPr>
                <w:rFonts w:ascii="Times New Roman" w:hAnsi="Times New Roman"/>
                <w:color w:val="000000"/>
                <w:sz w:val="20"/>
              </w:rPr>
              <w:t>(генпідрядник/ підрядник)</w:t>
            </w:r>
          </w:p>
        </w:tc>
        <w:tc>
          <w:tcPr>
            <w:tcW w:w="1244" w:type="dxa"/>
            <w:tcBorders>
              <w:top w:val="single" w:sz="4" w:space="0" w:color="000000"/>
              <w:left w:val="single" w:sz="4" w:space="0" w:color="000000"/>
              <w:bottom w:val="single" w:sz="4" w:space="0" w:color="000000"/>
              <w:right w:val="single" w:sz="4" w:space="0" w:color="000000"/>
            </w:tcBorders>
            <w:hideMark/>
          </w:tcPr>
          <w:p w:rsidR="00A6046E" w:rsidRPr="002A6BAF" w:rsidRDefault="00A6046E" w:rsidP="00863DE0">
            <w:pPr>
              <w:spacing w:after="0"/>
              <w:jc w:val="center"/>
              <w:rPr>
                <w:rFonts w:ascii="Times New Roman" w:hAnsi="Times New Roman"/>
                <w:b/>
                <w:color w:val="000000"/>
                <w:sz w:val="20"/>
              </w:rPr>
            </w:pPr>
            <w:r w:rsidRPr="002A6BAF">
              <w:rPr>
                <w:rFonts w:ascii="Times New Roman" w:hAnsi="Times New Roman"/>
                <w:b/>
                <w:color w:val="000000"/>
                <w:sz w:val="20"/>
              </w:rPr>
              <w:t>Предмет договору/ів</w:t>
            </w:r>
          </w:p>
          <w:p w:rsidR="00A6046E" w:rsidRPr="002A6BAF" w:rsidRDefault="00A6046E" w:rsidP="00863DE0">
            <w:pPr>
              <w:spacing w:after="0"/>
              <w:jc w:val="center"/>
              <w:rPr>
                <w:rFonts w:ascii="Times New Roman" w:eastAsia="Arial Unicode MS" w:hAnsi="Times New Roman"/>
                <w:bCs/>
                <w:color w:val="000000"/>
                <w:sz w:val="20"/>
              </w:rPr>
            </w:pPr>
            <w:r w:rsidRPr="002A6BAF">
              <w:rPr>
                <w:rFonts w:ascii="Times New Roman" w:hAnsi="Times New Roman"/>
                <w:color w:val="000000"/>
                <w:sz w:val="20"/>
              </w:rPr>
              <w:t>(контракту/ів)</w:t>
            </w:r>
          </w:p>
        </w:tc>
        <w:tc>
          <w:tcPr>
            <w:tcW w:w="1843" w:type="dxa"/>
            <w:tcBorders>
              <w:top w:val="single" w:sz="4" w:space="0" w:color="000000"/>
              <w:left w:val="single" w:sz="4" w:space="0" w:color="000000"/>
              <w:bottom w:val="single" w:sz="4" w:space="0" w:color="000000"/>
              <w:right w:val="single" w:sz="4" w:space="0" w:color="000000"/>
            </w:tcBorders>
            <w:hideMark/>
          </w:tcPr>
          <w:p w:rsidR="00A6046E" w:rsidRPr="002A6BAF" w:rsidRDefault="00A6046E" w:rsidP="00863DE0">
            <w:pPr>
              <w:spacing w:after="0"/>
              <w:jc w:val="center"/>
              <w:rPr>
                <w:rFonts w:ascii="Times New Roman" w:hAnsi="Times New Roman"/>
                <w:b/>
                <w:color w:val="000000"/>
                <w:sz w:val="20"/>
              </w:rPr>
            </w:pPr>
            <w:r w:rsidRPr="002A6BAF">
              <w:rPr>
                <w:rFonts w:ascii="Times New Roman" w:hAnsi="Times New Roman"/>
                <w:b/>
                <w:color w:val="000000"/>
                <w:sz w:val="20"/>
              </w:rPr>
              <w:t>Найменування замовника</w:t>
            </w:r>
          </w:p>
          <w:p w:rsidR="00A6046E" w:rsidRPr="002A6BAF" w:rsidRDefault="00A6046E" w:rsidP="00863DE0">
            <w:pPr>
              <w:autoSpaceDE w:val="0"/>
              <w:autoSpaceDN w:val="0"/>
              <w:spacing w:after="0"/>
              <w:ind w:left="-109"/>
              <w:jc w:val="center"/>
              <w:rPr>
                <w:rFonts w:ascii="Times New Roman" w:hAnsi="Times New Roman"/>
                <w:color w:val="000000"/>
                <w:sz w:val="20"/>
              </w:rPr>
            </w:pPr>
            <w:r w:rsidRPr="002A6BAF">
              <w:rPr>
                <w:rFonts w:ascii="Times New Roman" w:hAnsi="Times New Roman"/>
                <w:color w:val="000000"/>
                <w:sz w:val="20"/>
              </w:rPr>
              <w:t>(повна адреса замовника, телефони)</w:t>
            </w:r>
          </w:p>
        </w:tc>
        <w:tc>
          <w:tcPr>
            <w:tcW w:w="1843" w:type="dxa"/>
            <w:tcBorders>
              <w:top w:val="single" w:sz="4" w:space="0" w:color="000000"/>
              <w:left w:val="single" w:sz="4" w:space="0" w:color="000000"/>
              <w:bottom w:val="single" w:sz="4" w:space="0" w:color="000000"/>
              <w:right w:val="single" w:sz="4" w:space="0" w:color="000000"/>
            </w:tcBorders>
            <w:hideMark/>
          </w:tcPr>
          <w:p w:rsidR="00A6046E" w:rsidRPr="002A6BAF" w:rsidRDefault="00A6046E" w:rsidP="00863DE0">
            <w:pPr>
              <w:tabs>
                <w:tab w:val="left" w:pos="1027"/>
              </w:tabs>
              <w:spacing w:after="0"/>
              <w:ind w:left="-107" w:right="-108"/>
              <w:jc w:val="center"/>
              <w:rPr>
                <w:rFonts w:ascii="Times New Roman" w:hAnsi="Times New Roman"/>
                <w:b/>
                <w:color w:val="000000"/>
                <w:sz w:val="20"/>
              </w:rPr>
            </w:pPr>
            <w:r w:rsidRPr="002A6BAF">
              <w:rPr>
                <w:rFonts w:ascii="Times New Roman" w:hAnsi="Times New Roman"/>
                <w:b/>
                <w:color w:val="000000"/>
                <w:sz w:val="20"/>
              </w:rPr>
              <w:t>Характер робіт та специфічні особливості,</w:t>
            </w:r>
          </w:p>
          <w:p w:rsidR="00A6046E" w:rsidRPr="002A6BAF" w:rsidRDefault="00A6046E" w:rsidP="00863DE0">
            <w:pPr>
              <w:tabs>
                <w:tab w:val="left" w:pos="80"/>
                <w:tab w:val="left" w:pos="1027"/>
              </w:tabs>
              <w:autoSpaceDE w:val="0"/>
              <w:autoSpaceDN w:val="0"/>
              <w:spacing w:after="0"/>
              <w:ind w:left="-107" w:right="-108"/>
              <w:jc w:val="center"/>
              <w:rPr>
                <w:rFonts w:ascii="Times New Roman" w:hAnsi="Times New Roman"/>
                <w:color w:val="000000"/>
                <w:sz w:val="20"/>
              </w:rPr>
            </w:pPr>
            <w:r w:rsidRPr="002A6BAF">
              <w:rPr>
                <w:rFonts w:ascii="Times New Roman" w:hAnsi="Times New Roman"/>
                <w:b/>
                <w:color w:val="000000"/>
                <w:sz w:val="20"/>
              </w:rPr>
              <w:t>що є схожими з даним замовленням</w:t>
            </w:r>
          </w:p>
        </w:tc>
        <w:tc>
          <w:tcPr>
            <w:tcW w:w="1134" w:type="dxa"/>
            <w:tcBorders>
              <w:top w:val="single" w:sz="4" w:space="0" w:color="000000"/>
              <w:left w:val="single" w:sz="4" w:space="0" w:color="000000"/>
              <w:bottom w:val="single" w:sz="4" w:space="0" w:color="000000"/>
              <w:right w:val="single" w:sz="4" w:space="0" w:color="000000"/>
            </w:tcBorders>
          </w:tcPr>
          <w:p w:rsidR="00A6046E" w:rsidRPr="002A6BAF" w:rsidRDefault="00A6046E" w:rsidP="00863DE0">
            <w:pPr>
              <w:spacing w:after="0"/>
              <w:jc w:val="center"/>
              <w:rPr>
                <w:rFonts w:ascii="Times New Roman" w:hAnsi="Times New Roman"/>
                <w:b/>
                <w:color w:val="000000"/>
                <w:sz w:val="20"/>
              </w:rPr>
            </w:pPr>
            <w:r w:rsidRPr="002A6BAF">
              <w:rPr>
                <w:rFonts w:ascii="Times New Roman" w:hAnsi="Times New Roman"/>
                <w:b/>
                <w:color w:val="000000"/>
                <w:sz w:val="20"/>
              </w:rPr>
              <w:t>Вартість договору/ів</w:t>
            </w:r>
          </w:p>
          <w:p w:rsidR="00A6046E" w:rsidRPr="002A6BAF" w:rsidRDefault="00A6046E" w:rsidP="00863DE0">
            <w:pPr>
              <w:spacing w:after="0"/>
              <w:jc w:val="center"/>
              <w:rPr>
                <w:rFonts w:ascii="Times New Roman" w:eastAsia="Arial Unicode MS" w:hAnsi="Times New Roman"/>
                <w:b/>
                <w:bCs/>
                <w:color w:val="000000"/>
                <w:sz w:val="20"/>
              </w:rPr>
            </w:pPr>
            <w:r w:rsidRPr="002A6BAF">
              <w:rPr>
                <w:rFonts w:ascii="Times New Roman" w:hAnsi="Times New Roman"/>
                <w:b/>
                <w:color w:val="000000"/>
                <w:sz w:val="20"/>
              </w:rPr>
              <w:t>(контракту/ів)</w:t>
            </w:r>
          </w:p>
          <w:p w:rsidR="00A6046E" w:rsidRPr="002A6BAF" w:rsidRDefault="00A6046E" w:rsidP="00863DE0">
            <w:pPr>
              <w:tabs>
                <w:tab w:val="left" w:pos="80"/>
              </w:tabs>
              <w:autoSpaceDE w:val="0"/>
              <w:autoSpaceDN w:val="0"/>
              <w:spacing w:after="0"/>
              <w:ind w:left="-762"/>
              <w:rPr>
                <w:rFonts w:ascii="Times New Roman" w:hAnsi="Times New Roman"/>
                <w:color w:val="000000"/>
                <w:sz w:val="20"/>
              </w:rPr>
            </w:pPr>
          </w:p>
        </w:tc>
      </w:tr>
    </w:tbl>
    <w:p w:rsidR="00A6046E" w:rsidRPr="002A6BAF" w:rsidRDefault="00A6046E" w:rsidP="00A6046E">
      <w:pPr>
        <w:pStyle w:val="a3"/>
        <w:spacing w:before="0" w:beforeAutospacing="0" w:after="0" w:afterAutospacing="0"/>
        <w:jc w:val="both"/>
        <w:rPr>
          <w:color w:val="000000"/>
        </w:rPr>
      </w:pPr>
      <w:r w:rsidRPr="002A6BAF">
        <w:rPr>
          <w:color w:val="000000"/>
        </w:rPr>
        <w:t>-   завірену скан-копію балансу підприємства станом на останню звітну дату;</w:t>
      </w:r>
    </w:p>
    <w:p w:rsidR="00A6046E" w:rsidRPr="002A6BAF" w:rsidRDefault="00A6046E" w:rsidP="00A6046E">
      <w:pPr>
        <w:pStyle w:val="a3"/>
        <w:spacing w:before="0" w:beforeAutospacing="0" w:after="0" w:afterAutospacing="0"/>
        <w:jc w:val="both"/>
        <w:rPr>
          <w:color w:val="000000"/>
        </w:rPr>
      </w:pPr>
      <w:r w:rsidRPr="002A6BAF">
        <w:rPr>
          <w:color w:val="000000"/>
        </w:rPr>
        <w:t>-   завірену скан-копію звіту про фінансові результати станом на останню звітну дату;</w:t>
      </w:r>
    </w:p>
    <w:p w:rsidR="00A6046E" w:rsidRPr="002A6BAF" w:rsidRDefault="00A6046E" w:rsidP="00A6046E">
      <w:pPr>
        <w:pStyle w:val="a3"/>
        <w:spacing w:before="0" w:beforeAutospacing="0" w:after="0" w:afterAutospacing="0"/>
        <w:jc w:val="both"/>
        <w:rPr>
          <w:color w:val="000000"/>
        </w:rPr>
      </w:pPr>
      <w:r w:rsidRPr="002A6BAF">
        <w:rPr>
          <w:color w:val="000000"/>
        </w:rPr>
        <w:t>-  завірену скан-копію довідки з обслуговуючого банку про відсутність (наявність) заборгованості за кредитами, виданої не пізніше 30 календарних днів до дати розкриття пропозицій.</w:t>
      </w:r>
    </w:p>
    <w:p w:rsidR="00A6046E" w:rsidRDefault="00A6046E" w:rsidP="00A6046E">
      <w:pPr>
        <w:shd w:val="clear" w:color="auto" w:fill="FFFFFF"/>
        <w:spacing w:after="0" w:line="240" w:lineRule="auto"/>
        <w:jc w:val="both"/>
        <w:rPr>
          <w:rFonts w:ascii="Times New Roman" w:eastAsia="Times New Roman" w:hAnsi="Times New Roman"/>
          <w:sz w:val="24"/>
          <w:szCs w:val="24"/>
          <w:lang w:val="uk-UA" w:eastAsia="ru-RU"/>
        </w:rPr>
      </w:pPr>
      <w:r w:rsidRPr="002A6BAF">
        <w:rPr>
          <w:rFonts w:ascii="Times New Roman" w:eastAsia="Times New Roman" w:hAnsi="Times New Roman"/>
          <w:bCs/>
          <w:snapToGrid w:val="0"/>
          <w:color w:val="000000"/>
          <w:sz w:val="24"/>
          <w:szCs w:val="20"/>
          <w:lang w:eastAsia="ru-RU"/>
        </w:rPr>
        <w:t>2. Зведена д</w:t>
      </w:r>
      <w:r w:rsidRPr="002A6BAF">
        <w:rPr>
          <w:rFonts w:ascii="Times New Roman" w:eastAsia="DejaVu Sans" w:hAnsi="Times New Roman"/>
          <w:bCs/>
          <w:color w:val="000000"/>
          <w:kern w:val="2"/>
          <w:sz w:val="24"/>
          <w:szCs w:val="24"/>
          <w:lang w:eastAsia="hi-IN" w:bidi="hi-IN"/>
        </w:rPr>
        <w:t>овідка (в довільній формі) з зазначенням інформації про відсутність підстав у відмові в участі у процедурі закупівлі, визначених</w:t>
      </w:r>
      <w:r>
        <w:rPr>
          <w:rFonts w:ascii="Times New Roman" w:eastAsia="DejaVu Sans" w:hAnsi="Times New Roman"/>
          <w:bCs/>
          <w:color w:val="000000"/>
          <w:kern w:val="2"/>
          <w:sz w:val="24"/>
          <w:szCs w:val="24"/>
          <w:lang w:eastAsia="hi-IN" w:bidi="hi-IN"/>
        </w:rPr>
        <w:t xml:space="preserve"> у пунктах частині першій та другій статті 17 Закону - </w:t>
      </w:r>
      <w:r>
        <w:rPr>
          <w:rFonts w:ascii="Times New Roman" w:eastAsia="Times New Roman" w:hAnsi="Times New Roman"/>
          <w:snapToGrid w:val="0"/>
          <w:color w:val="000000"/>
          <w:sz w:val="24"/>
          <w:szCs w:val="24"/>
          <w:lang w:eastAsia="ru-RU"/>
        </w:rPr>
        <w:t xml:space="preserve">скріплена підписом  </w:t>
      </w:r>
      <w:r>
        <w:rPr>
          <w:rFonts w:ascii="Times New Roman" w:eastAsia="Times New Roman" w:hAnsi="Times New Roman"/>
          <w:snapToGrid w:val="0"/>
          <w:color w:val="000000"/>
          <w:sz w:val="24"/>
          <w:szCs w:val="20"/>
          <w:lang w:eastAsia="ru-RU"/>
        </w:rPr>
        <w:t xml:space="preserve">керівника або уповноваженої особи та печаткою Учасника </w:t>
      </w:r>
      <w:r>
        <w:rPr>
          <w:rFonts w:ascii="Times New Roman" w:hAnsi="Times New Roman"/>
          <w:bCs/>
          <w:iCs/>
          <w:color w:val="000000"/>
          <w:sz w:val="24"/>
          <w:szCs w:val="24"/>
        </w:rPr>
        <w:t>(у разі її використання)</w:t>
      </w:r>
      <w:r>
        <w:rPr>
          <w:rFonts w:ascii="Times New Roman" w:eastAsia="Times New Roman" w:hAnsi="Times New Roman"/>
          <w:snapToGrid w:val="0"/>
          <w:color w:val="000000"/>
          <w:sz w:val="24"/>
          <w:szCs w:val="20"/>
          <w:lang w:eastAsia="ru-RU"/>
        </w:rPr>
        <w:t xml:space="preserve">. </w:t>
      </w:r>
      <w:r>
        <w:rPr>
          <w:rFonts w:ascii="Times New Roman" w:hAnsi="Times New Roman"/>
          <w:sz w:val="24"/>
          <w:szCs w:val="24"/>
        </w:rPr>
        <w:t>Учасник не надає інформацію</w:t>
      </w:r>
      <w:r>
        <w:rPr>
          <w:rFonts w:ascii="Times New Roman" w:eastAsia="Times New Roman" w:hAnsi="Times New Roman"/>
          <w:sz w:val="24"/>
          <w:szCs w:val="24"/>
          <w:lang w:eastAsia="ru-RU"/>
        </w:rPr>
        <w:t>, якщо така інформація є публічною</w:t>
      </w:r>
      <w:r>
        <w:rPr>
          <w:rFonts w:ascii="Times New Roman" w:hAnsi="Times New Roman"/>
          <w:sz w:val="24"/>
          <w:szCs w:val="24"/>
        </w:rPr>
        <w:t>,</w:t>
      </w:r>
      <w:r>
        <w:rPr>
          <w:rFonts w:ascii="Times New Roman" w:eastAsia="Times New Roman" w:hAnsi="Times New Roman"/>
          <w:sz w:val="24"/>
          <w:szCs w:val="24"/>
          <w:lang w:eastAsia="ru-RU"/>
        </w:rPr>
        <w:t xml:space="preserve"> оприлюднена у формі відкритих даних та/або міститься у відкритих єдиних державних реєстрах, доступ до яких є вільним.</w:t>
      </w:r>
    </w:p>
    <w:p w:rsidR="00A6046E" w:rsidRDefault="00A6046E" w:rsidP="00A6046E">
      <w:pPr>
        <w:autoSpaceDE w:val="0"/>
        <w:autoSpaceDN w:val="0"/>
        <w:adjustRightInd w:val="0"/>
        <w:spacing w:before="20" w:after="20" w:line="240" w:lineRule="auto"/>
        <w:ind w:right="22"/>
        <w:jc w:val="both"/>
        <w:rPr>
          <w:rFonts w:ascii="Times New Roman" w:eastAsia="Times New Roman" w:hAnsi="Times New Roman"/>
          <w:snapToGrid w:val="0"/>
          <w:color w:val="000000"/>
          <w:sz w:val="24"/>
          <w:szCs w:val="20"/>
          <w:lang w:eastAsia="ru-RU"/>
        </w:rPr>
      </w:pPr>
      <w:r>
        <w:rPr>
          <w:rFonts w:ascii="Times New Roman" w:eastAsia="Times New Roman" w:hAnsi="Times New Roman"/>
          <w:snapToGrid w:val="0"/>
          <w:color w:val="000000"/>
          <w:sz w:val="24"/>
          <w:szCs w:val="20"/>
          <w:lang w:eastAsia="ru-RU"/>
        </w:rPr>
        <w:t xml:space="preserve">3. Документи, що підтверджують повноваження посадової особи учасника процедури закупівлі щодо підпису документів тендерної пропозиції та </w:t>
      </w:r>
      <w:r>
        <w:rPr>
          <w:rFonts w:ascii="Times New Roman" w:hAnsi="Times New Roman"/>
          <w:color w:val="000000"/>
          <w:sz w:val="24"/>
          <w:szCs w:val="24"/>
        </w:rPr>
        <w:t>договору закупівлі за результатами торгів</w:t>
      </w:r>
      <w:r>
        <w:rPr>
          <w:rFonts w:ascii="Times New Roman" w:eastAsia="Times New Roman" w:hAnsi="Times New Roman"/>
          <w:snapToGrid w:val="0"/>
          <w:color w:val="000000"/>
          <w:sz w:val="24"/>
          <w:szCs w:val="24"/>
          <w:lang w:eastAsia="ru-RU"/>
        </w:rPr>
        <w:t xml:space="preserve"> (виписка з протоколу зборів засновників, нак</w:t>
      </w:r>
      <w:r>
        <w:rPr>
          <w:rFonts w:ascii="Times New Roman" w:eastAsia="Times New Roman" w:hAnsi="Times New Roman"/>
          <w:snapToGrid w:val="0"/>
          <w:color w:val="000000"/>
          <w:sz w:val="24"/>
          <w:szCs w:val="20"/>
          <w:lang w:eastAsia="ru-RU"/>
        </w:rPr>
        <w:t>аз про призначення, довіреність, доручення або інший документ, що підтверджує повноваження посадової особи учасника на підписання документів).</w:t>
      </w:r>
    </w:p>
    <w:p w:rsidR="00A6046E" w:rsidRDefault="00A6046E" w:rsidP="00A6046E">
      <w:pPr>
        <w:autoSpaceDE w:val="0"/>
        <w:autoSpaceDN w:val="0"/>
        <w:adjustRightInd w:val="0"/>
        <w:spacing w:before="20" w:after="20" w:line="240" w:lineRule="auto"/>
        <w:ind w:right="22"/>
        <w:jc w:val="both"/>
        <w:rPr>
          <w:rFonts w:ascii="Times New Roman" w:hAnsi="Times New Roman"/>
          <w:color w:val="000000"/>
          <w:sz w:val="24"/>
          <w:szCs w:val="24"/>
        </w:rPr>
      </w:pPr>
      <w:r>
        <w:rPr>
          <w:rFonts w:ascii="Times New Roman" w:hAnsi="Times New Roman"/>
          <w:color w:val="000000"/>
          <w:sz w:val="24"/>
          <w:szCs w:val="24"/>
        </w:rPr>
        <w:t xml:space="preserve">4.  Завірену копію ліцензії на право виконання робіт, що стосується предмету закупівлі (в разі </w:t>
      </w:r>
      <w:r>
        <w:rPr>
          <w:rFonts w:ascii="Times New Roman" w:hAnsi="Times New Roman"/>
          <w:bCs/>
          <w:color w:val="000000"/>
          <w:sz w:val="24"/>
          <w:szCs w:val="24"/>
        </w:rPr>
        <w:t>залучення субпідрядної організації – надати завірену копію ліцензії субпідрядної організації, а також Учасник повинен надати ліцензію на виконання робіт генпідрядним способом)</w:t>
      </w:r>
      <w:r>
        <w:rPr>
          <w:rFonts w:ascii="Times New Roman" w:hAnsi="Times New Roman"/>
          <w:color w:val="000000"/>
          <w:sz w:val="24"/>
          <w:szCs w:val="24"/>
        </w:rPr>
        <w:t>, з відповідним переліком робіт провадження будівельної діяльності (інших спеціальних видів діяльності), виданої Державною архітектурно-будівельною інспекцією України. Термін дії ліцензії має бути дійсним на весь період виконання робіт</w:t>
      </w:r>
      <w:r>
        <w:rPr>
          <w:color w:val="000000"/>
        </w:rPr>
        <w:t xml:space="preserve">.     </w:t>
      </w:r>
      <w:r>
        <w:rPr>
          <w:rFonts w:ascii="Times New Roman" w:hAnsi="Times New Roman"/>
          <w:color w:val="000000"/>
          <w:sz w:val="24"/>
          <w:szCs w:val="24"/>
        </w:rPr>
        <w:t xml:space="preserve">                                      </w:t>
      </w:r>
    </w:p>
    <w:p w:rsidR="00A6046E" w:rsidRDefault="00A6046E" w:rsidP="00A6046E">
      <w:pPr>
        <w:autoSpaceDE w:val="0"/>
        <w:autoSpaceDN w:val="0"/>
        <w:adjustRightInd w:val="0"/>
        <w:spacing w:before="20" w:after="20" w:line="240" w:lineRule="auto"/>
        <w:ind w:right="22"/>
        <w:jc w:val="both"/>
        <w:rPr>
          <w:rFonts w:ascii="Times New Roman" w:hAnsi="Times New Roman"/>
          <w:color w:val="000000"/>
          <w:sz w:val="24"/>
          <w:szCs w:val="24"/>
        </w:rPr>
      </w:pPr>
      <w:r>
        <w:rPr>
          <w:rFonts w:ascii="Times New Roman" w:hAnsi="Times New Roman"/>
          <w:color w:val="000000"/>
          <w:sz w:val="24"/>
          <w:szCs w:val="24"/>
        </w:rPr>
        <w:t>5. Завірену копію дозволу (декларації) на початок (продовження) робіт підвищеної небезпеки, виданого уповноваженим органом державної влади.</w:t>
      </w:r>
    </w:p>
    <w:p w:rsidR="00A6046E" w:rsidRDefault="00A6046E" w:rsidP="00A6046E">
      <w:pPr>
        <w:autoSpaceDE w:val="0"/>
        <w:autoSpaceDN w:val="0"/>
        <w:adjustRightInd w:val="0"/>
        <w:spacing w:before="20" w:after="20" w:line="240" w:lineRule="auto"/>
        <w:ind w:right="22"/>
        <w:jc w:val="both"/>
        <w:rPr>
          <w:rFonts w:ascii="Times New Roman" w:hAnsi="Times New Roman"/>
          <w:color w:val="000000"/>
          <w:sz w:val="24"/>
          <w:szCs w:val="24"/>
        </w:rPr>
      </w:pPr>
      <w:r>
        <w:rPr>
          <w:rFonts w:ascii="Times New Roman" w:hAnsi="Times New Roman"/>
          <w:color w:val="000000"/>
          <w:sz w:val="24"/>
          <w:szCs w:val="24"/>
        </w:rPr>
        <w:t>6. Детальний календарний план виконання робіт по об’єкту,</w:t>
      </w:r>
      <w:r>
        <w:rPr>
          <w:rFonts w:ascii="Times New Roman" w:hAnsi="Times New Roman"/>
          <w:b/>
          <w:color w:val="000000"/>
          <w:sz w:val="24"/>
          <w:szCs w:val="24"/>
        </w:rPr>
        <w:t xml:space="preserve"> </w:t>
      </w:r>
      <w:r>
        <w:rPr>
          <w:rFonts w:ascii="Times New Roman" w:hAnsi="Times New Roman"/>
          <w:color w:val="000000"/>
          <w:sz w:val="24"/>
          <w:szCs w:val="24"/>
        </w:rPr>
        <w:t>враховуючи вимоги Замовника щодо термінів виконання робіт.</w:t>
      </w:r>
    </w:p>
    <w:p w:rsidR="00A6046E" w:rsidRDefault="00A6046E" w:rsidP="00A6046E">
      <w:pPr>
        <w:autoSpaceDE w:val="0"/>
        <w:autoSpaceDN w:val="0"/>
        <w:adjustRightInd w:val="0"/>
        <w:spacing w:before="20" w:after="20" w:line="240" w:lineRule="auto"/>
        <w:ind w:right="22"/>
        <w:jc w:val="both"/>
        <w:rPr>
          <w:rFonts w:ascii="Times New Roman" w:hAnsi="Times New Roman"/>
          <w:color w:val="000000"/>
          <w:sz w:val="24"/>
          <w:szCs w:val="24"/>
        </w:rPr>
      </w:pPr>
      <w:r>
        <w:rPr>
          <w:rFonts w:ascii="Times New Roman" w:hAnsi="Times New Roman"/>
          <w:color w:val="000000"/>
          <w:sz w:val="24"/>
          <w:szCs w:val="24"/>
        </w:rPr>
        <w:t>7. І</w:t>
      </w:r>
      <w:r>
        <w:rPr>
          <w:rFonts w:ascii="Times New Roman" w:eastAsia="Times New Roman" w:hAnsi="Times New Roman"/>
          <w:sz w:val="24"/>
          <w:szCs w:val="24"/>
          <w:lang w:eastAsia="ru-RU"/>
        </w:rPr>
        <w:t xml:space="preserve">нформацію </w:t>
      </w:r>
      <w:r>
        <w:rPr>
          <w:rFonts w:ascii="Times New Roman" w:eastAsia="DejaVu Sans" w:hAnsi="Times New Roman" w:cs="Lohit Hindi"/>
          <w:bCs/>
          <w:color w:val="000000"/>
          <w:kern w:val="2"/>
          <w:sz w:val="24"/>
          <w:szCs w:val="24"/>
          <w:lang w:eastAsia="hi-IN" w:bidi="hi-IN"/>
        </w:rPr>
        <w:t xml:space="preserve">(в довільній формі) </w:t>
      </w:r>
      <w:r>
        <w:rPr>
          <w:rFonts w:ascii="Times New Roman" w:eastAsia="Times New Roman" w:hAnsi="Times New Roman"/>
          <w:sz w:val="24"/>
          <w:szCs w:val="24"/>
          <w:lang w:eastAsia="ru-RU"/>
        </w:rPr>
        <w:t xml:space="preserve">про повне найменування та місцезнаходження щодо кожного суб’єкта господарювання, якого учасник планує залучати до виконання робіт як субпідрядника /співвиконавця в обсязі не менше 20 відсотків від вартості договору про закупівлю, або інформацію у довільній формі щодо незалучення такого (таких) субпідрядника/співвиконавця (або так само залучення їх в обсязі, що не перевищує 20 відсотків від вартості договору про закупівлю). </w:t>
      </w:r>
      <w:r>
        <w:rPr>
          <w:rFonts w:ascii="Times New Roman" w:hAnsi="Times New Roman"/>
          <w:color w:val="000000"/>
          <w:sz w:val="24"/>
          <w:szCs w:val="24"/>
        </w:rPr>
        <w:t xml:space="preserve">   </w:t>
      </w:r>
    </w:p>
    <w:p w:rsidR="00A6046E" w:rsidRDefault="00A6046E" w:rsidP="00A6046E">
      <w:pPr>
        <w:autoSpaceDE w:val="0"/>
        <w:autoSpaceDN w:val="0"/>
        <w:adjustRightInd w:val="0"/>
        <w:spacing w:before="20" w:after="20" w:line="240" w:lineRule="auto"/>
        <w:ind w:right="22"/>
        <w:jc w:val="both"/>
        <w:rPr>
          <w:rFonts w:ascii="Times New Roman" w:hAnsi="Times New Roman"/>
          <w:color w:val="000000"/>
          <w:sz w:val="24"/>
          <w:szCs w:val="24"/>
        </w:rPr>
      </w:pPr>
      <w:r>
        <w:rPr>
          <w:rFonts w:ascii="Times New Roman" w:hAnsi="Times New Roman"/>
          <w:color w:val="000000"/>
          <w:sz w:val="24"/>
          <w:szCs w:val="24"/>
        </w:rPr>
        <w:t xml:space="preserve">8. Лист-відгук, завірений посадовою особою організації, що була Замовником, про якість та своєчасність виконання договору, укладеного з Учасником </w:t>
      </w:r>
      <w:r>
        <w:rPr>
          <w:rFonts w:ascii="Times New Roman" w:hAnsi="Times New Roman"/>
          <w:sz w:val="24"/>
          <w:szCs w:val="24"/>
        </w:rPr>
        <w:t xml:space="preserve">протягом </w:t>
      </w:r>
      <w:r w:rsidRPr="00EE0A2E">
        <w:rPr>
          <w:rFonts w:ascii="Times New Roman" w:hAnsi="Times New Roman"/>
          <w:color w:val="000000" w:themeColor="text1"/>
          <w:sz w:val="24"/>
          <w:szCs w:val="24"/>
        </w:rPr>
        <w:t>20</w:t>
      </w:r>
      <w:r w:rsidR="00DC1DE5" w:rsidRPr="00EE0A2E">
        <w:rPr>
          <w:rFonts w:ascii="Times New Roman" w:hAnsi="Times New Roman"/>
          <w:color w:val="000000" w:themeColor="text1"/>
          <w:sz w:val="24"/>
          <w:szCs w:val="24"/>
          <w:lang w:val="uk-UA"/>
        </w:rPr>
        <w:t>2</w:t>
      </w:r>
      <w:r w:rsidR="00B05E3A">
        <w:rPr>
          <w:rFonts w:ascii="Times New Roman" w:hAnsi="Times New Roman"/>
          <w:color w:val="000000" w:themeColor="text1"/>
          <w:sz w:val="24"/>
          <w:szCs w:val="24"/>
          <w:lang w:val="uk-UA"/>
        </w:rPr>
        <w:t>1</w:t>
      </w:r>
      <w:r>
        <w:rPr>
          <w:rFonts w:ascii="Times New Roman" w:hAnsi="Times New Roman"/>
          <w:sz w:val="24"/>
          <w:szCs w:val="24"/>
        </w:rPr>
        <w:t xml:space="preserve"> року.</w:t>
      </w:r>
      <w:r>
        <w:rPr>
          <w:rFonts w:ascii="Times New Roman" w:hAnsi="Times New Roman"/>
          <w:color w:val="000000"/>
          <w:sz w:val="24"/>
          <w:szCs w:val="24"/>
        </w:rPr>
        <w:t xml:space="preserve">                                    9. Інформацію щодо статистики нещасних випадків на виробництві за останні 3 роки за наведеною формою (Додаток №4</w:t>
      </w:r>
      <w:r w:rsidR="00CB2122">
        <w:rPr>
          <w:rFonts w:ascii="Times New Roman" w:hAnsi="Times New Roman"/>
          <w:color w:val="000000"/>
          <w:sz w:val="24"/>
          <w:szCs w:val="24"/>
          <w:lang w:val="uk-UA"/>
        </w:rPr>
        <w:t xml:space="preserve"> </w:t>
      </w:r>
      <w:r w:rsidR="00CB2122">
        <w:rPr>
          <w:rFonts w:ascii="Times New Roman" w:hAnsi="Times New Roman"/>
          <w:color w:val="000000"/>
          <w:sz w:val="24"/>
          <w:szCs w:val="24"/>
        </w:rPr>
        <w:t>до цієї тендерної документації</w:t>
      </w:r>
      <w:r>
        <w:rPr>
          <w:rFonts w:ascii="Times New Roman" w:hAnsi="Times New Roman"/>
          <w:color w:val="000000"/>
          <w:sz w:val="24"/>
          <w:szCs w:val="24"/>
        </w:rPr>
        <w:t xml:space="preserve">). </w:t>
      </w:r>
    </w:p>
    <w:p w:rsidR="00A6046E" w:rsidRDefault="00A6046E" w:rsidP="00A6046E">
      <w:pPr>
        <w:autoSpaceDE w:val="0"/>
        <w:autoSpaceDN w:val="0"/>
        <w:adjustRightInd w:val="0"/>
        <w:spacing w:before="20" w:after="20" w:line="240" w:lineRule="auto"/>
        <w:ind w:right="22"/>
        <w:jc w:val="both"/>
        <w:rPr>
          <w:rFonts w:ascii="Times New Roman" w:eastAsia="Times New Roman" w:hAnsi="Times New Roman"/>
          <w:snapToGrid w:val="0"/>
          <w:sz w:val="24"/>
          <w:szCs w:val="20"/>
          <w:lang w:eastAsia="ru-RU"/>
        </w:rPr>
      </w:pPr>
      <w:r>
        <w:rPr>
          <w:rFonts w:ascii="Times New Roman" w:hAnsi="Times New Roman"/>
          <w:color w:val="000000"/>
          <w:sz w:val="24"/>
          <w:szCs w:val="24"/>
        </w:rPr>
        <w:t>10</w:t>
      </w:r>
      <w:r>
        <w:rPr>
          <w:rFonts w:ascii="Times New Roman" w:eastAsia="Times New Roman" w:hAnsi="Times New Roman"/>
          <w:snapToGrid w:val="0"/>
          <w:sz w:val="24"/>
          <w:szCs w:val="20"/>
          <w:lang w:eastAsia="ru-RU"/>
        </w:rPr>
        <w:t xml:space="preserve">. Довідка </w:t>
      </w:r>
      <w:r>
        <w:rPr>
          <w:rFonts w:ascii="Times New Roman" w:eastAsia="DejaVu Sans" w:hAnsi="Times New Roman"/>
          <w:bCs/>
          <w:kern w:val="2"/>
          <w:sz w:val="24"/>
          <w:szCs w:val="24"/>
          <w:lang w:eastAsia="hi-IN" w:bidi="hi-IN"/>
        </w:rPr>
        <w:t xml:space="preserve">(в довільній формі) </w:t>
      </w:r>
      <w:r>
        <w:rPr>
          <w:rFonts w:ascii="Times New Roman" w:eastAsia="Times New Roman" w:hAnsi="Times New Roman"/>
          <w:snapToGrid w:val="0"/>
          <w:sz w:val="24"/>
          <w:szCs w:val="20"/>
          <w:lang w:eastAsia="ru-RU"/>
        </w:rPr>
        <w:t xml:space="preserve">яка містить відомості про підприємство </w:t>
      </w:r>
      <w:r>
        <w:rPr>
          <w:rFonts w:ascii="Times New Roman" w:eastAsia="Times New Roman" w:hAnsi="Times New Roman"/>
          <w:snapToGrid w:val="0"/>
          <w:sz w:val="24"/>
          <w:szCs w:val="24"/>
          <w:lang w:eastAsia="ru-RU"/>
        </w:rPr>
        <w:t xml:space="preserve">- скріплена підписом </w:t>
      </w:r>
      <w:r>
        <w:rPr>
          <w:rFonts w:ascii="Times New Roman" w:eastAsia="Times New Roman" w:hAnsi="Times New Roman"/>
          <w:snapToGrid w:val="0"/>
          <w:sz w:val="24"/>
          <w:szCs w:val="20"/>
          <w:lang w:eastAsia="ru-RU"/>
        </w:rPr>
        <w:t xml:space="preserve">керівника або уповноваженої особи та печаткою Учасника </w:t>
      </w:r>
      <w:r>
        <w:rPr>
          <w:rFonts w:ascii="Times New Roman" w:hAnsi="Times New Roman"/>
          <w:bCs/>
          <w:iCs/>
          <w:sz w:val="24"/>
          <w:szCs w:val="24"/>
        </w:rPr>
        <w:t>(у разі її використання)</w:t>
      </w:r>
      <w:r>
        <w:rPr>
          <w:rFonts w:ascii="Times New Roman" w:eastAsia="Times New Roman" w:hAnsi="Times New Roman"/>
          <w:snapToGrid w:val="0"/>
          <w:sz w:val="24"/>
          <w:szCs w:val="20"/>
          <w:lang w:eastAsia="ru-RU"/>
        </w:rPr>
        <w:t xml:space="preserve">: </w:t>
      </w:r>
    </w:p>
    <w:p w:rsidR="00A6046E" w:rsidRDefault="00A6046E" w:rsidP="00A6046E">
      <w:pPr>
        <w:autoSpaceDE w:val="0"/>
        <w:autoSpaceDN w:val="0"/>
        <w:adjustRightInd w:val="0"/>
        <w:spacing w:before="20" w:after="20" w:line="240" w:lineRule="auto"/>
        <w:ind w:right="22"/>
        <w:jc w:val="both"/>
        <w:rPr>
          <w:rFonts w:ascii="Times New Roman" w:eastAsia="Times New Roman" w:hAnsi="Times New Roman"/>
          <w:snapToGrid w:val="0"/>
          <w:sz w:val="24"/>
          <w:szCs w:val="20"/>
          <w:lang w:eastAsia="ru-RU"/>
        </w:rPr>
      </w:pPr>
      <w:r>
        <w:rPr>
          <w:rFonts w:ascii="Times New Roman" w:eastAsia="Times New Roman" w:hAnsi="Times New Roman"/>
          <w:snapToGrid w:val="0"/>
          <w:sz w:val="24"/>
          <w:szCs w:val="20"/>
          <w:lang w:eastAsia="ru-RU"/>
        </w:rPr>
        <w:t xml:space="preserve">а) реквізити (адреса - юридична та фактична, телефон, факс); </w:t>
      </w:r>
    </w:p>
    <w:p w:rsidR="00A6046E" w:rsidRDefault="00A6046E" w:rsidP="00A6046E">
      <w:pPr>
        <w:autoSpaceDE w:val="0"/>
        <w:autoSpaceDN w:val="0"/>
        <w:adjustRightInd w:val="0"/>
        <w:spacing w:before="20" w:after="20" w:line="240" w:lineRule="auto"/>
        <w:ind w:right="22"/>
        <w:jc w:val="both"/>
        <w:rPr>
          <w:rFonts w:ascii="Times New Roman" w:eastAsia="Times New Roman" w:hAnsi="Times New Roman"/>
          <w:snapToGrid w:val="0"/>
          <w:sz w:val="24"/>
          <w:szCs w:val="20"/>
          <w:lang w:eastAsia="ru-RU"/>
        </w:rPr>
      </w:pPr>
      <w:r>
        <w:rPr>
          <w:rFonts w:ascii="Times New Roman" w:eastAsia="Times New Roman" w:hAnsi="Times New Roman"/>
          <w:snapToGrid w:val="0"/>
          <w:sz w:val="24"/>
          <w:szCs w:val="20"/>
          <w:lang w:eastAsia="ru-RU"/>
        </w:rPr>
        <w:t xml:space="preserve">б) керівництво (посада, ім'я, по батькові, телефон для контактів) - для юридичних осіб; </w:t>
      </w:r>
    </w:p>
    <w:p w:rsidR="00A6046E" w:rsidRDefault="00A6046E" w:rsidP="00A6046E">
      <w:pPr>
        <w:autoSpaceDE w:val="0"/>
        <w:autoSpaceDN w:val="0"/>
        <w:adjustRightInd w:val="0"/>
        <w:spacing w:before="20" w:after="20" w:line="240" w:lineRule="auto"/>
        <w:ind w:right="22"/>
        <w:jc w:val="both"/>
        <w:rPr>
          <w:rFonts w:ascii="Times New Roman" w:eastAsia="Times New Roman" w:hAnsi="Times New Roman"/>
          <w:snapToGrid w:val="0"/>
          <w:sz w:val="24"/>
          <w:szCs w:val="20"/>
          <w:lang w:eastAsia="ru-RU"/>
        </w:rPr>
      </w:pPr>
      <w:r>
        <w:rPr>
          <w:rFonts w:ascii="Times New Roman" w:eastAsia="Times New Roman" w:hAnsi="Times New Roman"/>
          <w:snapToGrid w:val="0"/>
          <w:sz w:val="24"/>
          <w:szCs w:val="20"/>
          <w:lang w:eastAsia="ru-RU"/>
        </w:rPr>
        <w:lastRenderedPageBreak/>
        <w:t>в) банківські реквізити.</w:t>
      </w:r>
    </w:p>
    <w:p w:rsidR="00A6046E" w:rsidRDefault="00A6046E" w:rsidP="00A6046E">
      <w:pPr>
        <w:tabs>
          <w:tab w:val="left" w:pos="993"/>
        </w:tabs>
        <w:spacing w:after="0" w:line="240" w:lineRule="auto"/>
        <w:contextualSpacing/>
        <w:jc w:val="both"/>
        <w:rPr>
          <w:rFonts w:ascii="Times New Roman" w:eastAsia="DejaVu Sans" w:hAnsi="Times New Roman"/>
          <w:bCs/>
          <w:color w:val="0000FF"/>
          <w:kern w:val="2"/>
          <w:sz w:val="24"/>
          <w:szCs w:val="24"/>
          <w:lang w:eastAsia="hi-IN" w:bidi="hi-IN"/>
        </w:rPr>
      </w:pPr>
      <w:r>
        <w:rPr>
          <w:rFonts w:ascii="Times New Roman" w:hAnsi="Times New Roman"/>
          <w:bCs/>
          <w:iCs/>
          <w:sz w:val="24"/>
          <w:szCs w:val="24"/>
        </w:rPr>
        <w:t>11.</w:t>
      </w:r>
      <w:r>
        <w:rPr>
          <w:rFonts w:ascii="Times New Roman" w:hAnsi="Times New Roman"/>
          <w:bCs/>
          <w:iCs/>
          <w:sz w:val="16"/>
          <w:szCs w:val="16"/>
        </w:rPr>
        <w:t xml:space="preserve"> </w:t>
      </w:r>
      <w:r>
        <w:rPr>
          <w:rFonts w:ascii="Times New Roman" w:hAnsi="Times New Roman"/>
          <w:bCs/>
          <w:iCs/>
          <w:sz w:val="24"/>
          <w:szCs w:val="24"/>
        </w:rPr>
        <w:t>П</w:t>
      </w:r>
      <w:r>
        <w:rPr>
          <w:rFonts w:ascii="Times New Roman" w:eastAsia="Verdana" w:hAnsi="Times New Roman"/>
          <w:sz w:val="24"/>
          <w:szCs w:val="24"/>
          <w:lang w:eastAsia="ru-RU"/>
        </w:rPr>
        <w:t>роект договору</w:t>
      </w:r>
      <w:r>
        <w:rPr>
          <w:rFonts w:ascii="Times New Roman" w:hAnsi="Times New Roman"/>
          <w:bCs/>
          <w:iCs/>
          <w:sz w:val="24"/>
          <w:szCs w:val="24"/>
        </w:rPr>
        <w:t>, підписаний (вказати посаду, прізви</w:t>
      </w:r>
      <w:r>
        <w:rPr>
          <w:rFonts w:ascii="Times New Roman" w:hAnsi="Times New Roman"/>
          <w:bCs/>
          <w:iCs/>
          <w:color w:val="000000"/>
          <w:sz w:val="24"/>
          <w:szCs w:val="24"/>
        </w:rPr>
        <w:t xml:space="preserve">ще та ініціали уповноваженої особи Учасника), скріплений печаткою та поданий </w:t>
      </w:r>
      <w:r>
        <w:rPr>
          <w:rFonts w:ascii="Times New Roman" w:eastAsia="Verdana" w:hAnsi="Times New Roman"/>
          <w:color w:val="000000"/>
          <w:sz w:val="24"/>
          <w:szCs w:val="24"/>
          <w:lang w:eastAsia="ru-RU"/>
        </w:rPr>
        <w:t xml:space="preserve">в окремому файлі </w:t>
      </w:r>
      <w:r>
        <w:rPr>
          <w:rFonts w:ascii="Times New Roman" w:hAnsi="Times New Roman"/>
          <w:bCs/>
          <w:iCs/>
          <w:color w:val="000000"/>
          <w:sz w:val="24"/>
          <w:szCs w:val="24"/>
        </w:rPr>
        <w:t>(згідно Додатку №3</w:t>
      </w:r>
      <w:r>
        <w:rPr>
          <w:rFonts w:ascii="Times New Roman" w:hAnsi="Times New Roman"/>
          <w:color w:val="000000"/>
          <w:sz w:val="24"/>
          <w:szCs w:val="24"/>
        </w:rPr>
        <w:t xml:space="preserve"> до цієї тендерної документації</w:t>
      </w:r>
      <w:r>
        <w:rPr>
          <w:rFonts w:ascii="Times New Roman" w:hAnsi="Times New Roman"/>
          <w:bCs/>
          <w:iCs/>
          <w:color w:val="000000"/>
          <w:sz w:val="24"/>
          <w:szCs w:val="24"/>
        </w:rPr>
        <w:t>).</w:t>
      </w:r>
    </w:p>
    <w:p w:rsidR="00A6046E" w:rsidRDefault="00A6046E" w:rsidP="00A6046E">
      <w:pPr>
        <w:tabs>
          <w:tab w:val="left" w:pos="993"/>
        </w:tabs>
        <w:spacing w:after="0" w:line="240" w:lineRule="atLeast"/>
        <w:contextualSpacing/>
        <w:jc w:val="both"/>
        <w:rPr>
          <w:rFonts w:ascii="Times New Roman" w:hAnsi="Times New Roman"/>
          <w:sz w:val="24"/>
          <w:szCs w:val="24"/>
        </w:rPr>
      </w:pPr>
      <w:r>
        <w:rPr>
          <w:rFonts w:ascii="Times New Roman" w:eastAsia="DejaVu Sans" w:hAnsi="Times New Roman"/>
          <w:bCs/>
          <w:kern w:val="2"/>
          <w:sz w:val="24"/>
          <w:szCs w:val="24"/>
          <w:lang w:eastAsia="hi-IN" w:bidi="hi-IN"/>
        </w:rPr>
        <w:t>12. Б</w:t>
      </w:r>
      <w:r>
        <w:rPr>
          <w:rFonts w:ascii="Times New Roman" w:hAnsi="Times New Roman"/>
          <w:sz w:val="24"/>
          <w:szCs w:val="24"/>
          <w:lang w:eastAsia="uk-UA"/>
        </w:rPr>
        <w:t>езвідклична електронна банківська гарантія.</w:t>
      </w:r>
      <w:r>
        <w:rPr>
          <w:rFonts w:ascii="Times New Roman" w:hAnsi="Times New Roman"/>
          <w:sz w:val="24"/>
          <w:szCs w:val="24"/>
        </w:rPr>
        <w:t xml:space="preserve"> </w:t>
      </w:r>
    </w:p>
    <w:p w:rsidR="00A6046E" w:rsidRDefault="00A6046E" w:rsidP="00A6046E">
      <w:pPr>
        <w:tabs>
          <w:tab w:val="left" w:pos="993"/>
        </w:tabs>
        <w:spacing w:after="0" w:line="240" w:lineRule="atLeast"/>
        <w:contextualSpacing/>
        <w:jc w:val="both"/>
        <w:rPr>
          <w:rFonts w:ascii="Times New Roman" w:hAnsi="Times New Roman"/>
          <w:bCs/>
          <w:color w:val="000000"/>
          <w:sz w:val="24"/>
          <w:szCs w:val="24"/>
        </w:rPr>
      </w:pPr>
      <w:r>
        <w:rPr>
          <w:rFonts w:ascii="Times New Roman" w:hAnsi="Times New Roman"/>
          <w:color w:val="000000"/>
          <w:sz w:val="24"/>
          <w:szCs w:val="24"/>
        </w:rPr>
        <w:t xml:space="preserve">13.  </w:t>
      </w:r>
      <w:r>
        <w:rPr>
          <w:rFonts w:ascii="Times New Roman" w:hAnsi="Times New Roman"/>
          <w:bCs/>
          <w:color w:val="000000"/>
          <w:sz w:val="24"/>
          <w:szCs w:val="24"/>
        </w:rPr>
        <w:t>Довідка (в довільній формі) яка містить інформацію про те, що Учасник гарантує, що технічні та якісні характеристики предмета закупівлі передбачають застосування заходів із захисту довкілля.</w:t>
      </w:r>
    </w:p>
    <w:p w:rsidR="00A6046E" w:rsidRDefault="00A6046E" w:rsidP="00A6046E">
      <w:pPr>
        <w:pStyle w:val="a3"/>
        <w:spacing w:before="0" w:beforeAutospacing="0" w:after="0" w:afterAutospacing="0"/>
        <w:rPr>
          <w:color w:val="000000"/>
        </w:rPr>
      </w:pPr>
      <w:r>
        <w:rPr>
          <w:color w:val="000000"/>
        </w:rPr>
        <w:t>14.  Кошторис, в тому числі по об’єктній  вартості будівництва (</w:t>
      </w:r>
      <w:r w:rsidR="00AE7CE0">
        <w:rPr>
          <w:color w:val="000000"/>
          <w:lang w:val="uk-UA"/>
        </w:rPr>
        <w:t>технічного переоснащення</w:t>
      </w:r>
      <w:r>
        <w:rPr>
          <w:color w:val="000000"/>
        </w:rPr>
        <w:t xml:space="preserve"> ), який відповідає тендерній пропозиції, з розшифровкою всіх статей витрат.    </w:t>
      </w:r>
    </w:p>
    <w:p w:rsidR="00A6046E" w:rsidRDefault="00A6046E" w:rsidP="00A6046E">
      <w:pPr>
        <w:autoSpaceDE w:val="0"/>
        <w:autoSpaceDN w:val="0"/>
        <w:adjustRightInd w:val="0"/>
        <w:spacing w:before="20" w:after="20" w:line="240" w:lineRule="auto"/>
        <w:ind w:right="22"/>
        <w:jc w:val="both"/>
        <w:rPr>
          <w:rFonts w:ascii="Times New Roman" w:eastAsia="Times New Roman" w:hAnsi="Times New Roman"/>
          <w:snapToGrid w:val="0"/>
          <w:color w:val="000000"/>
          <w:sz w:val="24"/>
          <w:szCs w:val="24"/>
          <w:lang w:eastAsia="ru-RU"/>
        </w:rPr>
      </w:pPr>
      <w:r>
        <w:rPr>
          <w:rFonts w:ascii="Times New Roman" w:hAnsi="Times New Roman"/>
          <w:color w:val="000000"/>
          <w:sz w:val="24"/>
          <w:szCs w:val="24"/>
        </w:rPr>
        <w:t xml:space="preserve">15. Цінову пропозицію на фірмовому бланку </w:t>
      </w:r>
      <w:r>
        <w:rPr>
          <w:rFonts w:ascii="Times New Roman" w:eastAsia="Times New Roman" w:hAnsi="Times New Roman"/>
          <w:snapToGrid w:val="0"/>
          <w:color w:val="000000"/>
          <w:sz w:val="24"/>
          <w:szCs w:val="24"/>
          <w:lang w:eastAsia="ru-RU"/>
        </w:rPr>
        <w:t xml:space="preserve">скріплена підписом керівника або уповноваженої особи та печаткою учасника. </w:t>
      </w:r>
    </w:p>
    <w:p w:rsidR="00A6046E" w:rsidRDefault="00A6046E" w:rsidP="00A6046E">
      <w:pPr>
        <w:pStyle w:val="ab"/>
      </w:pPr>
      <w:r>
        <w:rPr>
          <w:lang w:val="ru-RU"/>
        </w:rPr>
        <w:t xml:space="preserve">16. </w:t>
      </w:r>
      <w:r>
        <w:t xml:space="preserve">Лист – згоду </w:t>
      </w:r>
      <w:r>
        <w:rPr>
          <w:bCs/>
          <w:color w:val="000000"/>
        </w:rPr>
        <w:t xml:space="preserve">(в довільній формі) </w:t>
      </w:r>
      <w:r>
        <w:t>щодо дозволу на обробку персональних даних.</w:t>
      </w:r>
    </w:p>
    <w:p w:rsidR="00A6046E" w:rsidRDefault="00A6046E" w:rsidP="00A6046E">
      <w:pPr>
        <w:tabs>
          <w:tab w:val="left" w:pos="993"/>
        </w:tabs>
        <w:spacing w:after="0" w:line="240" w:lineRule="atLeast"/>
        <w:contextualSpacing/>
        <w:jc w:val="both"/>
        <w:rPr>
          <w:rFonts w:ascii="Times New Roman" w:hAnsi="Times New Roman"/>
          <w:sz w:val="24"/>
          <w:szCs w:val="24"/>
        </w:rPr>
      </w:pPr>
      <w:r>
        <w:rPr>
          <w:rFonts w:ascii="Times New Roman" w:hAnsi="Times New Roman"/>
          <w:sz w:val="24"/>
          <w:szCs w:val="24"/>
        </w:rPr>
        <w:t xml:space="preserve">17. Інші документи, передбачені цією тендерною документацією.     </w:t>
      </w:r>
    </w:p>
    <w:p w:rsidR="00A6046E" w:rsidRDefault="00A6046E" w:rsidP="00A6046E">
      <w:pPr>
        <w:tabs>
          <w:tab w:val="left" w:pos="993"/>
        </w:tabs>
        <w:spacing w:after="0" w:line="240" w:lineRule="atLeast"/>
        <w:contextualSpacing/>
        <w:jc w:val="both"/>
        <w:rPr>
          <w:rFonts w:ascii="Times New Roman" w:eastAsia="DejaVu Sans" w:hAnsi="Times New Roman"/>
          <w:bCs/>
          <w:kern w:val="2"/>
          <w:sz w:val="24"/>
          <w:szCs w:val="24"/>
          <w:lang w:eastAsia="hi-IN" w:bidi="hi-IN"/>
        </w:rPr>
      </w:pPr>
      <w:r>
        <w:rPr>
          <w:rFonts w:ascii="Times New Roman" w:hAnsi="Times New Roman"/>
          <w:sz w:val="24"/>
          <w:szCs w:val="24"/>
        </w:rPr>
        <w:t xml:space="preserve">                                                                                                                          </w:t>
      </w:r>
    </w:p>
    <w:p w:rsidR="00A6046E" w:rsidRDefault="00A6046E" w:rsidP="00A6046E">
      <w:pPr>
        <w:shd w:val="clear" w:color="auto" w:fill="FFFFFF"/>
        <w:spacing w:after="0" w:line="240" w:lineRule="auto"/>
        <w:jc w:val="both"/>
        <w:rPr>
          <w:rFonts w:ascii="Times New Roman" w:eastAsia="Times New Roman" w:hAnsi="Times New Roman"/>
          <w:bCs/>
          <w:snapToGrid w:val="0"/>
          <w:sz w:val="24"/>
          <w:szCs w:val="20"/>
          <w:lang w:eastAsia="ru-RU"/>
        </w:rPr>
      </w:pPr>
      <w:r>
        <w:rPr>
          <w:rFonts w:ascii="Times New Roman" w:eastAsia="Times New Roman" w:hAnsi="Times New Roman"/>
          <w:b/>
          <w:bCs/>
          <w:snapToGrid w:val="0"/>
          <w:sz w:val="24"/>
          <w:szCs w:val="20"/>
          <w:u w:val="single"/>
          <w:lang w:eastAsia="ru-RU"/>
        </w:rPr>
        <w:t>Переможець процедури закупівлі</w:t>
      </w:r>
      <w:r>
        <w:rPr>
          <w:rFonts w:ascii="Times New Roman" w:eastAsia="Times New Roman" w:hAnsi="Times New Roman"/>
          <w:b/>
          <w:bCs/>
          <w:snapToGrid w:val="0"/>
          <w:sz w:val="24"/>
          <w:szCs w:val="20"/>
          <w:lang w:eastAsia="ru-RU"/>
        </w:rPr>
        <w:t xml:space="preserve"> </w:t>
      </w:r>
      <w:r>
        <w:rPr>
          <w:rFonts w:ascii="Times New Roman" w:eastAsia="Times New Roman" w:hAnsi="Times New Roman"/>
          <w:bCs/>
          <w:snapToGrid w:val="0"/>
          <w:sz w:val="24"/>
          <w:szCs w:val="20"/>
          <w:lang w:eastAsia="ru-RU"/>
        </w:rPr>
        <w:t xml:space="preserve">у строк, що не перевищує 10 (десяти) днів з дати оприлюднення </w:t>
      </w:r>
      <w:r>
        <w:rPr>
          <w:rFonts w:ascii="Times New Roman" w:eastAsia="Times New Roman" w:hAnsi="Times New Roman"/>
          <w:color w:val="000000"/>
          <w:sz w:val="24"/>
          <w:szCs w:val="24"/>
          <w:shd w:val="clear" w:color="auto" w:fill="FFFFFF"/>
          <w:lang w:eastAsia="ru-RU"/>
        </w:rPr>
        <w:t xml:space="preserve">в електронній системі закупівель </w:t>
      </w:r>
      <w:r>
        <w:rPr>
          <w:rFonts w:ascii="Times New Roman" w:eastAsia="Times New Roman" w:hAnsi="Times New Roman"/>
          <w:bCs/>
          <w:snapToGrid w:val="0"/>
          <w:sz w:val="24"/>
          <w:szCs w:val="20"/>
          <w:lang w:eastAsia="ru-RU"/>
        </w:rPr>
        <w:t xml:space="preserve">повідомлення про намір укласти договір про закупівлю повинен надати замовнику </w:t>
      </w:r>
      <w:r>
        <w:rPr>
          <w:rFonts w:ascii="Times New Roman" w:eastAsia="Times New Roman" w:hAnsi="Times New Roman"/>
          <w:color w:val="000000"/>
          <w:sz w:val="24"/>
          <w:szCs w:val="24"/>
          <w:shd w:val="clear" w:color="auto" w:fill="FFFFFF"/>
          <w:lang w:eastAsia="ru-RU"/>
        </w:rPr>
        <w:t xml:space="preserve">документи шляхом оприлюднення їх в електронній системі закупівель, що підтверджують відсутність підстав, визначених пунктами 5, 6, 12 і 13 частини першої та частиною другою статті 17 Закону </w:t>
      </w:r>
      <w:r>
        <w:rPr>
          <w:rFonts w:ascii="Times New Roman" w:eastAsia="Times New Roman" w:hAnsi="Times New Roman"/>
          <w:bCs/>
          <w:snapToGrid w:val="0"/>
          <w:sz w:val="24"/>
          <w:szCs w:val="20"/>
          <w:lang w:eastAsia="ru-RU"/>
        </w:rPr>
        <w:t>наступні документи:</w:t>
      </w:r>
    </w:p>
    <w:p w:rsidR="00A6046E" w:rsidRDefault="00A6046E" w:rsidP="00A6046E">
      <w:pPr>
        <w:shd w:val="clear" w:color="auto" w:fill="FFFFFF"/>
        <w:spacing w:after="0" w:line="240" w:lineRule="auto"/>
        <w:jc w:val="both"/>
        <w:rPr>
          <w:rFonts w:ascii="Times New Roman" w:eastAsia="Times New Roman" w:hAnsi="Times New Roman"/>
          <w:bCs/>
          <w:snapToGrid w:val="0"/>
          <w:sz w:val="24"/>
          <w:szCs w:val="20"/>
          <w:u w:val="single"/>
          <w:lang w:eastAsia="ru-RU"/>
        </w:rPr>
      </w:pPr>
    </w:p>
    <w:p w:rsidR="00A6046E" w:rsidRDefault="00A6046E" w:rsidP="00A6046E">
      <w:pPr>
        <w:shd w:val="clear" w:color="auto" w:fill="FFFFFF"/>
        <w:spacing w:after="0" w:line="240" w:lineRule="auto"/>
        <w:jc w:val="both"/>
        <w:textAlignment w:val="baseline"/>
        <w:rPr>
          <w:i/>
        </w:rPr>
      </w:pPr>
      <w:r>
        <w:rPr>
          <w:rFonts w:ascii="Times New Roman" w:eastAsia="Times New Roman" w:hAnsi="Times New Roman"/>
          <w:snapToGrid w:val="0"/>
          <w:sz w:val="24"/>
          <w:szCs w:val="24"/>
          <w:lang w:eastAsia="ru-RU"/>
        </w:rPr>
        <w:t>1. Д</w:t>
      </w:r>
      <w:r>
        <w:rPr>
          <w:rFonts w:ascii="Times New Roman" w:eastAsia="Times New Roman" w:hAnsi="Times New Roman"/>
          <w:color w:val="000000"/>
          <w:sz w:val="24"/>
          <w:szCs w:val="24"/>
          <w:shd w:val="clear" w:color="auto" w:fill="FFFFFF"/>
          <w:lang w:eastAsia="ru-RU"/>
        </w:rPr>
        <w:t xml:space="preserve">овідка, видана Департаментом інформатизації МВС України (територіальним органом з надання сервісних послуг МВС України) </w:t>
      </w:r>
      <w:r>
        <w:rPr>
          <w:rFonts w:ascii="Times New Roman" w:eastAsia="Times New Roman" w:hAnsi="Times New Roman"/>
          <w:snapToGrid w:val="0"/>
          <w:sz w:val="24"/>
          <w:szCs w:val="24"/>
          <w:lang w:eastAsia="ru-RU"/>
        </w:rPr>
        <w:t xml:space="preserve">(для фізичної особи, яка є переможцем процедури закупівлі та службової (посадової) особи переможця процедури закупівлі, яка підписала тендерну пропозицію), про відсутність не знятої чи не погашеної у встановленому порядку судимості за злочини, вчинені з корисливих мотивів, </w:t>
      </w:r>
      <w:r>
        <w:rPr>
          <w:rFonts w:ascii="Times New Roman" w:eastAsia="Times New Roman" w:hAnsi="Times New Roman"/>
          <w:color w:val="000000"/>
          <w:sz w:val="24"/>
          <w:szCs w:val="24"/>
          <w:shd w:val="clear" w:color="auto" w:fill="FFFFFF"/>
          <w:lang w:eastAsia="ru-RU"/>
        </w:rPr>
        <w:t xml:space="preserve">станом на дату, не раніше дня оприлюднення повідомлення про намір укласти договір про закупівлю в електронній системі закупівель. </w:t>
      </w:r>
      <w:r>
        <w:rPr>
          <w:rFonts w:ascii="Times New Roman" w:eastAsia="Times New Roman" w:hAnsi="Times New Roman"/>
          <w:i/>
          <w:color w:val="000000"/>
          <w:sz w:val="24"/>
          <w:szCs w:val="24"/>
          <w:lang w:eastAsia="ru-RU"/>
        </w:rPr>
        <w:t>Довідка підтверджує відсутність підстави, передбаченої п.5, 6 частини 1 ст.17 Закону;</w:t>
      </w:r>
      <w:r>
        <w:rPr>
          <w:i/>
        </w:rPr>
        <w:t xml:space="preserve"> </w:t>
      </w:r>
    </w:p>
    <w:p w:rsidR="00A6046E" w:rsidRDefault="00A6046E" w:rsidP="00A6046E">
      <w:pPr>
        <w:shd w:val="clear" w:color="auto" w:fill="FFFFFF"/>
        <w:spacing w:after="0" w:line="240" w:lineRule="auto"/>
        <w:jc w:val="both"/>
        <w:textAlignment w:val="baseline"/>
        <w:rPr>
          <w:rFonts w:ascii="Times New Roman" w:eastAsia="Times New Roman" w:hAnsi="Times New Roman"/>
          <w:color w:val="000000"/>
          <w:sz w:val="24"/>
          <w:szCs w:val="24"/>
          <w:lang w:eastAsia="ru-RU"/>
        </w:rPr>
      </w:pPr>
    </w:p>
    <w:p w:rsidR="00A6046E" w:rsidRDefault="00A6046E" w:rsidP="00A6046E">
      <w:pPr>
        <w:shd w:val="clear" w:color="auto" w:fill="FFFFFF"/>
        <w:spacing w:after="0" w:line="240" w:lineRule="auto"/>
        <w:jc w:val="both"/>
        <w:textAlignment w:val="baseline"/>
        <w:rPr>
          <w:rFonts w:ascii="Times New Roman" w:hAnsi="Times New Roman"/>
          <w:sz w:val="24"/>
          <w:szCs w:val="24"/>
        </w:rPr>
      </w:pPr>
      <w:r>
        <w:rPr>
          <w:rFonts w:ascii="Times New Roman" w:hAnsi="Times New Roman"/>
          <w:sz w:val="24"/>
          <w:szCs w:val="24"/>
        </w:rPr>
        <w:t>2.</w:t>
      </w:r>
      <w:r>
        <w:t xml:space="preserve"> </w:t>
      </w:r>
      <w:r>
        <w:rPr>
          <w:rFonts w:ascii="Times New Roman" w:hAnsi="Times New Roman"/>
          <w:sz w:val="24"/>
          <w:szCs w:val="24"/>
        </w:rPr>
        <w:t>Довідка (в довільній формі), яка містить інформацію про те, що службову (посадову) особу переможця процедури закупівлі, яку уповноважено учасником представляти його інтереси під час проведення процедури закупівлі, фізичну особу, яка є переможцем процедури закупівлі,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rsidR="00A6046E" w:rsidRDefault="00A6046E" w:rsidP="00A6046E">
      <w:pPr>
        <w:shd w:val="clear" w:color="auto" w:fill="FFFFFF"/>
        <w:spacing w:after="0" w:line="240" w:lineRule="auto"/>
        <w:jc w:val="both"/>
        <w:textAlignment w:val="baseline"/>
        <w:rPr>
          <w:i/>
        </w:rPr>
      </w:pPr>
      <w:r>
        <w:rPr>
          <w:rFonts w:ascii="Times New Roman" w:eastAsia="Times New Roman" w:hAnsi="Times New Roman"/>
          <w:i/>
          <w:color w:val="000000"/>
          <w:sz w:val="24"/>
          <w:szCs w:val="24"/>
          <w:lang w:eastAsia="ru-RU"/>
        </w:rPr>
        <w:t>Довідка підтверджує відсутність підстави, передбаченої п.12 частини 1 ст.17 Закону;</w:t>
      </w:r>
      <w:r>
        <w:rPr>
          <w:i/>
        </w:rPr>
        <w:t xml:space="preserve"> </w:t>
      </w:r>
    </w:p>
    <w:p w:rsidR="00A6046E" w:rsidRDefault="00A6046E" w:rsidP="00A6046E">
      <w:pPr>
        <w:shd w:val="clear" w:color="auto" w:fill="FFFFFF"/>
        <w:spacing w:after="0" w:line="240" w:lineRule="auto"/>
        <w:jc w:val="both"/>
        <w:textAlignment w:val="baseline"/>
        <w:rPr>
          <w:rFonts w:ascii="Times New Roman" w:eastAsia="Times New Roman" w:hAnsi="Times New Roman"/>
          <w:color w:val="000000"/>
          <w:sz w:val="24"/>
          <w:szCs w:val="24"/>
          <w:lang w:eastAsia="ru-RU"/>
        </w:rPr>
      </w:pPr>
    </w:p>
    <w:p w:rsidR="00A6046E" w:rsidRDefault="00A6046E" w:rsidP="00A6046E">
      <w:pPr>
        <w:shd w:val="clear" w:color="auto" w:fill="FFFFFF"/>
        <w:spacing w:after="0" w:line="240" w:lineRule="auto"/>
        <w:jc w:val="both"/>
        <w:textAlignment w:val="baseline"/>
        <w:rPr>
          <w:rFonts w:ascii="Times New Roman" w:eastAsia="Times New Roman" w:hAnsi="Times New Roman"/>
          <w:i/>
          <w:color w:val="000000"/>
          <w:sz w:val="24"/>
          <w:szCs w:val="24"/>
          <w:lang w:eastAsia="ru-RU"/>
        </w:rPr>
      </w:pPr>
      <w:r>
        <w:rPr>
          <w:rFonts w:ascii="Times New Roman" w:eastAsia="Times New Roman" w:hAnsi="Times New Roman"/>
          <w:color w:val="000000"/>
          <w:sz w:val="24"/>
          <w:szCs w:val="24"/>
          <w:lang w:eastAsia="ru-RU"/>
        </w:rPr>
        <w:t xml:space="preserve">3. Довідка (в довільній формі) про виконання переможцем процедури закупівлі своїх зобов’язань за раніше укладеними договорами з замовником. </w:t>
      </w:r>
      <w:r>
        <w:rPr>
          <w:rFonts w:ascii="Times New Roman" w:eastAsia="Times New Roman" w:hAnsi="Times New Roman"/>
          <w:i/>
          <w:color w:val="000000"/>
          <w:sz w:val="24"/>
          <w:szCs w:val="24"/>
          <w:lang w:eastAsia="ru-RU"/>
        </w:rPr>
        <w:t xml:space="preserve">Довідка підтверджує </w:t>
      </w:r>
      <w:r>
        <w:rPr>
          <w:rFonts w:ascii="Times New Roman" w:eastAsia="Times New Roman" w:hAnsi="Times New Roman"/>
          <w:color w:val="000000"/>
          <w:sz w:val="24"/>
          <w:szCs w:val="24"/>
          <w:lang w:eastAsia="ru-RU"/>
        </w:rPr>
        <w:t xml:space="preserve"> </w:t>
      </w:r>
      <w:r>
        <w:rPr>
          <w:rFonts w:ascii="Times New Roman" w:eastAsia="Times New Roman" w:hAnsi="Times New Roman"/>
          <w:i/>
          <w:color w:val="000000"/>
          <w:sz w:val="24"/>
          <w:szCs w:val="24"/>
          <w:lang w:eastAsia="ru-RU"/>
        </w:rPr>
        <w:t>відсутність підстави, передбаченої абзацом 1 ч. 2 ст. 17 Закону;</w:t>
      </w:r>
    </w:p>
    <w:p w:rsidR="00A6046E" w:rsidRDefault="00A6046E" w:rsidP="00A6046E">
      <w:pPr>
        <w:shd w:val="clear" w:color="auto" w:fill="FFFFFF"/>
        <w:spacing w:after="0" w:line="240" w:lineRule="auto"/>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або </w:t>
      </w:r>
    </w:p>
    <w:p w:rsidR="00A6046E" w:rsidRDefault="00A6046E" w:rsidP="00A6046E">
      <w:pPr>
        <w:shd w:val="clear" w:color="auto" w:fill="FFFFFF"/>
        <w:spacing w:after="0" w:line="240" w:lineRule="auto"/>
        <w:jc w:val="both"/>
        <w:textAlignment w:val="baseline"/>
        <w:rPr>
          <w:rFonts w:ascii="Times New Roman" w:eastAsia="Times New Roman" w:hAnsi="Times New Roman"/>
          <w:i/>
          <w:color w:val="000000"/>
          <w:sz w:val="24"/>
          <w:szCs w:val="24"/>
          <w:lang w:eastAsia="ru-RU"/>
        </w:rPr>
      </w:pPr>
      <w:r>
        <w:rPr>
          <w:rFonts w:ascii="Times New Roman" w:eastAsia="Times New Roman" w:hAnsi="Times New Roman"/>
          <w:color w:val="000000"/>
          <w:sz w:val="24"/>
          <w:szCs w:val="24"/>
          <w:lang w:eastAsia="ru-RU"/>
        </w:rPr>
        <w:t xml:space="preserve">Інформація (в довільній формі), що підтверджує вжиття заходів для доведення надійності учасника.  </w:t>
      </w:r>
      <w:r>
        <w:rPr>
          <w:rFonts w:ascii="Times New Roman" w:eastAsia="Times New Roman" w:hAnsi="Times New Roman"/>
          <w:i/>
          <w:color w:val="000000"/>
          <w:sz w:val="24"/>
          <w:szCs w:val="24"/>
          <w:lang w:eastAsia="ru-RU"/>
        </w:rPr>
        <w:t>Інформація підтверджує відсутність підстави, передбаченої абзацом 2 ч. 2 ст. 17 Закону.</w:t>
      </w:r>
    </w:p>
    <w:p w:rsidR="00A6046E" w:rsidRDefault="00A6046E" w:rsidP="00A6046E">
      <w:pPr>
        <w:shd w:val="clear" w:color="auto" w:fill="FFFFFF"/>
        <w:spacing w:after="0" w:line="240" w:lineRule="auto"/>
        <w:jc w:val="both"/>
        <w:textAlignment w:val="baseline"/>
        <w:rPr>
          <w:rFonts w:ascii="Times New Roman" w:eastAsia="Times New Roman" w:hAnsi="Times New Roman"/>
          <w:color w:val="000000"/>
          <w:sz w:val="24"/>
          <w:szCs w:val="24"/>
          <w:lang w:eastAsia="ru-RU"/>
        </w:rPr>
      </w:pPr>
    </w:p>
    <w:p w:rsidR="00A6046E" w:rsidRDefault="00A6046E" w:rsidP="00A6046E">
      <w:pPr>
        <w:tabs>
          <w:tab w:val="left" w:pos="0"/>
          <w:tab w:val="left" w:pos="851"/>
          <w:tab w:val="left" w:pos="993"/>
        </w:tabs>
        <w:spacing w:before="240" w:after="0" w:line="240" w:lineRule="auto"/>
        <w:contextualSpacing/>
        <w:jc w:val="both"/>
        <w:rPr>
          <w:rFonts w:ascii="Times New Roman" w:eastAsia="DejaVu Sans" w:hAnsi="Times New Roman"/>
          <w:bCs/>
          <w:kern w:val="2"/>
          <w:sz w:val="24"/>
          <w:szCs w:val="24"/>
          <w:lang w:eastAsia="hi-IN" w:bidi="hi-IN"/>
        </w:rPr>
      </w:pPr>
      <w:r>
        <w:rPr>
          <w:rFonts w:ascii="Times New Roman" w:eastAsia="DejaVu Sans" w:hAnsi="Times New Roman"/>
          <w:bCs/>
          <w:kern w:val="2"/>
          <w:sz w:val="24"/>
          <w:szCs w:val="24"/>
          <w:lang w:eastAsia="hi-IN" w:bidi="hi-IN"/>
        </w:rPr>
        <w:t>4. Остаточну цінову пропозицію (за результатами аукціону).</w:t>
      </w:r>
      <w:r>
        <w:rPr>
          <w:color w:val="000000"/>
        </w:rPr>
        <w:t xml:space="preserve"> </w:t>
      </w:r>
      <w:r>
        <w:rPr>
          <w:rFonts w:ascii="Times New Roman" w:hAnsi="Times New Roman"/>
          <w:color w:val="000000"/>
          <w:sz w:val="24"/>
          <w:szCs w:val="24"/>
        </w:rPr>
        <w:t>Кошторис, в тому числі по об’єктній  вартості будівництва (</w:t>
      </w:r>
      <w:r w:rsidR="00AE7CE0" w:rsidRPr="00AE7CE0">
        <w:rPr>
          <w:rFonts w:ascii="Times New Roman" w:hAnsi="Times New Roman" w:cs="Times New Roman"/>
          <w:color w:val="000000"/>
          <w:sz w:val="24"/>
          <w:szCs w:val="24"/>
          <w:lang w:val="uk-UA"/>
        </w:rPr>
        <w:t>технічного переоснащення</w:t>
      </w:r>
      <w:r>
        <w:rPr>
          <w:rFonts w:ascii="Times New Roman" w:hAnsi="Times New Roman"/>
          <w:color w:val="000000"/>
          <w:sz w:val="24"/>
          <w:szCs w:val="24"/>
        </w:rPr>
        <w:t xml:space="preserve">), який відповідає тендерній </w:t>
      </w:r>
      <w:r>
        <w:rPr>
          <w:rFonts w:ascii="Times New Roman" w:hAnsi="Times New Roman"/>
          <w:color w:val="000000"/>
          <w:sz w:val="24"/>
          <w:szCs w:val="24"/>
        </w:rPr>
        <w:lastRenderedPageBreak/>
        <w:t xml:space="preserve">пропозиції, з розшифровкою всіх статей витрат на остаточну ціну (подається у випадку пониження ціни пропозиції за результатами аукціону).   </w:t>
      </w:r>
    </w:p>
    <w:p w:rsidR="00A6046E" w:rsidRDefault="00A6046E" w:rsidP="00A6046E">
      <w:pPr>
        <w:tabs>
          <w:tab w:val="left" w:pos="0"/>
          <w:tab w:val="left" w:pos="851"/>
          <w:tab w:val="left" w:pos="993"/>
        </w:tabs>
        <w:spacing w:before="240" w:after="0" w:line="240" w:lineRule="auto"/>
        <w:contextualSpacing/>
        <w:jc w:val="both"/>
        <w:rPr>
          <w:rFonts w:ascii="Times New Roman" w:eastAsia="DejaVu Sans" w:hAnsi="Times New Roman"/>
          <w:bCs/>
          <w:kern w:val="2"/>
          <w:sz w:val="24"/>
          <w:szCs w:val="24"/>
          <w:lang w:eastAsia="hi-IN" w:bidi="hi-IN"/>
        </w:rPr>
      </w:pPr>
    </w:p>
    <w:p w:rsidR="00A6046E" w:rsidRDefault="00A6046E" w:rsidP="00A6046E">
      <w:pPr>
        <w:shd w:val="clear" w:color="auto" w:fill="FFFFFF"/>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Публічна інформація</w:t>
      </w:r>
      <w:r>
        <w:rPr>
          <w:rFonts w:ascii="Times New Roman" w:eastAsia="Times New Roman" w:hAnsi="Times New Roman"/>
          <w:sz w:val="24"/>
          <w:szCs w:val="24"/>
          <w:lang w:eastAsia="ru-RU"/>
        </w:rPr>
        <w:t xml:space="preserve">, яка оприлюднена у формі відкритих даних та/або міститься у відкритих єдиних державних реєстрах, доступ до яких є вільним не надається </w:t>
      </w:r>
      <w:r>
        <w:rPr>
          <w:rFonts w:ascii="Times New Roman" w:hAnsi="Times New Roman"/>
          <w:sz w:val="24"/>
          <w:szCs w:val="24"/>
        </w:rPr>
        <w:t>переможцем торгів</w:t>
      </w:r>
      <w:r>
        <w:rPr>
          <w:rFonts w:ascii="Times New Roman" w:eastAsia="Times New Roman" w:hAnsi="Times New Roman"/>
          <w:sz w:val="24"/>
          <w:szCs w:val="24"/>
          <w:lang w:eastAsia="ru-RU"/>
        </w:rPr>
        <w:t>.</w:t>
      </w:r>
    </w:p>
    <w:p w:rsidR="00A6046E" w:rsidRDefault="00A6046E" w:rsidP="00A6046E">
      <w:pPr>
        <w:tabs>
          <w:tab w:val="left" w:pos="0"/>
          <w:tab w:val="left" w:pos="851"/>
          <w:tab w:val="left" w:pos="993"/>
        </w:tabs>
        <w:spacing w:before="240" w:after="0" w:line="240" w:lineRule="auto"/>
        <w:contextualSpacing/>
        <w:jc w:val="both"/>
        <w:rPr>
          <w:rFonts w:ascii="Times New Roman" w:eastAsia="DejaVu Sans" w:hAnsi="Times New Roman"/>
          <w:bCs/>
          <w:kern w:val="2"/>
          <w:sz w:val="24"/>
          <w:szCs w:val="24"/>
          <w:lang w:eastAsia="hi-IN" w:bidi="hi-IN"/>
        </w:rPr>
      </w:pPr>
    </w:p>
    <w:p w:rsidR="00A6046E" w:rsidRDefault="00A6046E" w:rsidP="00A6046E">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Інформація про відсутність заборгованості з податків, зборів і платежів у переможця процедури закупівлі перевіряється Замовником в електронній системі закупівель в інформації, що автоматично формується в електронній системі закупівель в результаті взаємодії електронної системи закупівель з інформаційними системами Державної податкової служби України.</w:t>
      </w:r>
    </w:p>
    <w:p w:rsidR="00A6046E" w:rsidRDefault="00A6046E" w:rsidP="00A6046E">
      <w:pPr>
        <w:tabs>
          <w:tab w:val="left" w:pos="0"/>
          <w:tab w:val="left" w:pos="851"/>
          <w:tab w:val="left" w:pos="993"/>
        </w:tabs>
        <w:spacing w:after="0" w:line="240" w:lineRule="auto"/>
        <w:contextualSpacing/>
        <w:jc w:val="both"/>
        <w:rPr>
          <w:rFonts w:ascii="Times New Roman" w:eastAsia="DejaVu Sans" w:hAnsi="Times New Roman"/>
          <w:bCs/>
          <w:kern w:val="2"/>
          <w:sz w:val="24"/>
          <w:szCs w:val="24"/>
          <w:lang w:eastAsia="hi-IN" w:bidi="hi-IN"/>
        </w:rPr>
      </w:pPr>
    </w:p>
    <w:p w:rsidR="00A6046E" w:rsidRDefault="00A6046E" w:rsidP="00A6046E">
      <w:pPr>
        <w:autoSpaceDE w:val="0"/>
        <w:ind w:right="22"/>
        <w:jc w:val="both"/>
        <w:rPr>
          <w:rFonts w:ascii="Times New Roman" w:hAnsi="Times New Roman"/>
          <w:b/>
          <w:bCs/>
          <w:i/>
          <w:iCs/>
          <w:sz w:val="24"/>
          <w:szCs w:val="24"/>
        </w:rPr>
      </w:pPr>
      <w:r>
        <w:rPr>
          <w:rFonts w:ascii="Times New Roman" w:hAnsi="Times New Roman"/>
          <w:b/>
          <w:bCs/>
          <w:i/>
          <w:iCs/>
          <w:sz w:val="24"/>
          <w:szCs w:val="24"/>
        </w:rPr>
        <w:t>Примітки:</w:t>
      </w:r>
    </w:p>
    <w:p w:rsidR="00A6046E" w:rsidRDefault="00A6046E" w:rsidP="00A6046E">
      <w:pPr>
        <w:autoSpaceDE w:val="0"/>
        <w:ind w:right="22"/>
        <w:jc w:val="both"/>
        <w:rPr>
          <w:rFonts w:ascii="Times New Roman" w:hAnsi="Times New Roman"/>
          <w:b/>
          <w:bCs/>
          <w:i/>
          <w:iCs/>
          <w:sz w:val="24"/>
          <w:szCs w:val="24"/>
        </w:rPr>
      </w:pPr>
      <w:r>
        <w:rPr>
          <w:rFonts w:ascii="Times New Roman" w:hAnsi="Times New Roman"/>
          <w:b/>
          <w:bCs/>
          <w:i/>
          <w:iCs/>
          <w:sz w:val="24"/>
          <w:szCs w:val="24"/>
        </w:rPr>
        <w:t>а) вся інформація та документи, повинні бути засвідчені відповідно до вимог цієї тендерної документації;</w:t>
      </w:r>
    </w:p>
    <w:p w:rsidR="00A6046E" w:rsidRDefault="00A6046E" w:rsidP="00A6046E">
      <w:pPr>
        <w:autoSpaceDE w:val="0"/>
        <w:jc w:val="both"/>
        <w:rPr>
          <w:rFonts w:ascii="Times New Roman" w:hAnsi="Times New Roman"/>
          <w:b/>
          <w:bCs/>
          <w:i/>
          <w:iCs/>
          <w:sz w:val="24"/>
          <w:szCs w:val="24"/>
        </w:rPr>
      </w:pPr>
      <w:r>
        <w:rPr>
          <w:rFonts w:ascii="Times New Roman" w:hAnsi="Times New Roman"/>
          <w:b/>
          <w:bCs/>
          <w:i/>
          <w:iCs/>
          <w:sz w:val="24"/>
          <w:szCs w:val="24"/>
        </w:rPr>
        <w:t>б)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про що такий Учасник повинен зазначити у довідці, з посиланням на норми відповідних законодавчих актів України;</w:t>
      </w:r>
    </w:p>
    <w:p w:rsidR="00A6046E" w:rsidRDefault="00A6046E" w:rsidP="00A6046E">
      <w:pPr>
        <w:autoSpaceDE w:val="0"/>
        <w:jc w:val="both"/>
        <w:rPr>
          <w:rFonts w:ascii="Times New Roman" w:hAnsi="Times New Roman"/>
          <w:b/>
          <w:bCs/>
          <w:i/>
          <w:iCs/>
          <w:sz w:val="24"/>
          <w:szCs w:val="24"/>
        </w:rPr>
      </w:pPr>
      <w:r>
        <w:rPr>
          <w:rFonts w:ascii="Times New Roman" w:hAnsi="Times New Roman"/>
          <w:b/>
          <w:bCs/>
          <w:i/>
          <w:iCs/>
          <w:sz w:val="24"/>
          <w:szCs w:val="24"/>
        </w:rPr>
        <w:t>в) учасник-нерезидент повинен надати зазначені документи з урахуванням особливостей законодавства країни, в який цей Учасник зареєстрований (аналоги документів). У разі подання документу Учасник-нерезидент повинен надати разом з ним лист з зазначенням замість якого документу він подав такий документ.</w:t>
      </w:r>
    </w:p>
    <w:p w:rsidR="00485AB2" w:rsidRDefault="00485AB2" w:rsidP="00F972F6">
      <w:pPr>
        <w:widowControl w:val="0"/>
        <w:spacing w:after="0" w:line="240" w:lineRule="auto"/>
        <w:contextualSpacing/>
        <w:jc w:val="right"/>
        <w:rPr>
          <w:rFonts w:ascii="Times New Roman" w:hAnsi="Times New Roman"/>
          <w:b/>
          <w:sz w:val="24"/>
          <w:szCs w:val="24"/>
          <w:lang w:eastAsia="uk-UA"/>
        </w:rPr>
      </w:pPr>
    </w:p>
    <w:p w:rsidR="00485AB2" w:rsidRDefault="00485AB2" w:rsidP="00F972F6">
      <w:pPr>
        <w:widowControl w:val="0"/>
        <w:spacing w:after="0" w:line="240" w:lineRule="auto"/>
        <w:contextualSpacing/>
        <w:jc w:val="right"/>
        <w:rPr>
          <w:rFonts w:ascii="Times New Roman" w:hAnsi="Times New Roman"/>
          <w:b/>
          <w:sz w:val="24"/>
          <w:szCs w:val="24"/>
          <w:lang w:eastAsia="uk-UA"/>
        </w:rPr>
      </w:pPr>
    </w:p>
    <w:p w:rsidR="00485AB2" w:rsidRDefault="00485AB2" w:rsidP="00F972F6">
      <w:pPr>
        <w:widowControl w:val="0"/>
        <w:spacing w:after="0" w:line="240" w:lineRule="auto"/>
        <w:contextualSpacing/>
        <w:jc w:val="right"/>
        <w:rPr>
          <w:rFonts w:ascii="Times New Roman" w:hAnsi="Times New Roman"/>
          <w:b/>
          <w:sz w:val="24"/>
          <w:szCs w:val="24"/>
          <w:lang w:val="uk-UA" w:eastAsia="uk-UA"/>
        </w:rPr>
      </w:pPr>
    </w:p>
    <w:p w:rsidR="00A6046E" w:rsidRDefault="00A6046E" w:rsidP="00F972F6">
      <w:pPr>
        <w:widowControl w:val="0"/>
        <w:spacing w:after="0" w:line="240" w:lineRule="auto"/>
        <w:contextualSpacing/>
        <w:jc w:val="right"/>
        <w:rPr>
          <w:rFonts w:ascii="Times New Roman" w:hAnsi="Times New Roman"/>
          <w:b/>
          <w:sz w:val="24"/>
          <w:szCs w:val="24"/>
          <w:lang w:val="uk-UA" w:eastAsia="uk-UA"/>
        </w:rPr>
      </w:pPr>
    </w:p>
    <w:p w:rsidR="00A6046E" w:rsidRDefault="00A6046E" w:rsidP="00F972F6">
      <w:pPr>
        <w:widowControl w:val="0"/>
        <w:spacing w:after="0" w:line="240" w:lineRule="auto"/>
        <w:contextualSpacing/>
        <w:jc w:val="right"/>
        <w:rPr>
          <w:rFonts w:ascii="Times New Roman" w:hAnsi="Times New Roman"/>
          <w:b/>
          <w:sz w:val="24"/>
          <w:szCs w:val="24"/>
          <w:lang w:val="uk-UA" w:eastAsia="uk-UA"/>
        </w:rPr>
      </w:pPr>
    </w:p>
    <w:p w:rsidR="00A6046E" w:rsidRDefault="00A6046E" w:rsidP="00F972F6">
      <w:pPr>
        <w:widowControl w:val="0"/>
        <w:spacing w:after="0" w:line="240" w:lineRule="auto"/>
        <w:contextualSpacing/>
        <w:jc w:val="right"/>
        <w:rPr>
          <w:rFonts w:ascii="Times New Roman" w:hAnsi="Times New Roman"/>
          <w:b/>
          <w:sz w:val="24"/>
          <w:szCs w:val="24"/>
          <w:lang w:val="uk-UA" w:eastAsia="uk-UA"/>
        </w:rPr>
      </w:pPr>
    </w:p>
    <w:p w:rsidR="00A6046E" w:rsidRDefault="00A6046E" w:rsidP="00F972F6">
      <w:pPr>
        <w:widowControl w:val="0"/>
        <w:spacing w:after="0" w:line="240" w:lineRule="auto"/>
        <w:contextualSpacing/>
        <w:jc w:val="right"/>
        <w:rPr>
          <w:rFonts w:ascii="Times New Roman" w:hAnsi="Times New Roman"/>
          <w:b/>
          <w:sz w:val="24"/>
          <w:szCs w:val="24"/>
          <w:lang w:val="uk-UA" w:eastAsia="uk-UA"/>
        </w:rPr>
      </w:pPr>
    </w:p>
    <w:p w:rsidR="00A6046E" w:rsidRDefault="00A6046E" w:rsidP="00F972F6">
      <w:pPr>
        <w:widowControl w:val="0"/>
        <w:spacing w:after="0" w:line="240" w:lineRule="auto"/>
        <w:contextualSpacing/>
        <w:jc w:val="right"/>
        <w:rPr>
          <w:rFonts w:ascii="Times New Roman" w:hAnsi="Times New Roman"/>
          <w:b/>
          <w:sz w:val="24"/>
          <w:szCs w:val="24"/>
          <w:lang w:val="uk-UA" w:eastAsia="uk-UA"/>
        </w:rPr>
      </w:pPr>
    </w:p>
    <w:p w:rsidR="00A6046E" w:rsidRDefault="00A6046E" w:rsidP="00F972F6">
      <w:pPr>
        <w:widowControl w:val="0"/>
        <w:spacing w:after="0" w:line="240" w:lineRule="auto"/>
        <w:contextualSpacing/>
        <w:jc w:val="right"/>
        <w:rPr>
          <w:rFonts w:ascii="Times New Roman" w:hAnsi="Times New Roman"/>
          <w:b/>
          <w:sz w:val="24"/>
          <w:szCs w:val="24"/>
          <w:lang w:val="uk-UA" w:eastAsia="uk-UA"/>
        </w:rPr>
      </w:pPr>
    </w:p>
    <w:p w:rsidR="00A6046E" w:rsidRDefault="00A6046E" w:rsidP="00F972F6">
      <w:pPr>
        <w:widowControl w:val="0"/>
        <w:spacing w:after="0" w:line="240" w:lineRule="auto"/>
        <w:contextualSpacing/>
        <w:jc w:val="right"/>
        <w:rPr>
          <w:rFonts w:ascii="Times New Roman" w:hAnsi="Times New Roman"/>
          <w:b/>
          <w:sz w:val="24"/>
          <w:szCs w:val="24"/>
          <w:lang w:val="uk-UA" w:eastAsia="uk-UA"/>
        </w:rPr>
      </w:pPr>
    </w:p>
    <w:p w:rsidR="00A6046E" w:rsidRDefault="00A6046E" w:rsidP="00F972F6">
      <w:pPr>
        <w:widowControl w:val="0"/>
        <w:spacing w:after="0" w:line="240" w:lineRule="auto"/>
        <w:contextualSpacing/>
        <w:jc w:val="right"/>
        <w:rPr>
          <w:rFonts w:ascii="Times New Roman" w:hAnsi="Times New Roman"/>
          <w:b/>
          <w:sz w:val="24"/>
          <w:szCs w:val="24"/>
          <w:lang w:val="uk-UA" w:eastAsia="uk-UA"/>
        </w:rPr>
      </w:pPr>
    </w:p>
    <w:p w:rsidR="00A6046E" w:rsidRDefault="00A6046E" w:rsidP="00F972F6">
      <w:pPr>
        <w:widowControl w:val="0"/>
        <w:spacing w:after="0" w:line="240" w:lineRule="auto"/>
        <w:contextualSpacing/>
        <w:jc w:val="right"/>
        <w:rPr>
          <w:rFonts w:ascii="Times New Roman" w:hAnsi="Times New Roman"/>
          <w:b/>
          <w:sz w:val="24"/>
          <w:szCs w:val="24"/>
          <w:lang w:val="uk-UA" w:eastAsia="uk-UA"/>
        </w:rPr>
      </w:pPr>
    </w:p>
    <w:p w:rsidR="00A6046E" w:rsidRDefault="00A6046E" w:rsidP="00F972F6">
      <w:pPr>
        <w:widowControl w:val="0"/>
        <w:spacing w:after="0" w:line="240" w:lineRule="auto"/>
        <w:contextualSpacing/>
        <w:jc w:val="right"/>
        <w:rPr>
          <w:rFonts w:ascii="Times New Roman" w:hAnsi="Times New Roman"/>
          <w:b/>
          <w:sz w:val="24"/>
          <w:szCs w:val="24"/>
          <w:lang w:val="uk-UA" w:eastAsia="uk-UA"/>
        </w:rPr>
      </w:pPr>
    </w:p>
    <w:p w:rsidR="00A6046E" w:rsidRDefault="00A6046E" w:rsidP="00F972F6">
      <w:pPr>
        <w:widowControl w:val="0"/>
        <w:spacing w:after="0" w:line="240" w:lineRule="auto"/>
        <w:contextualSpacing/>
        <w:jc w:val="right"/>
        <w:rPr>
          <w:rFonts w:ascii="Times New Roman" w:hAnsi="Times New Roman"/>
          <w:b/>
          <w:sz w:val="24"/>
          <w:szCs w:val="24"/>
          <w:lang w:val="uk-UA" w:eastAsia="uk-UA"/>
        </w:rPr>
      </w:pPr>
    </w:p>
    <w:p w:rsidR="00A6046E" w:rsidRDefault="00A6046E" w:rsidP="00F972F6">
      <w:pPr>
        <w:widowControl w:val="0"/>
        <w:spacing w:after="0" w:line="240" w:lineRule="auto"/>
        <w:contextualSpacing/>
        <w:jc w:val="right"/>
        <w:rPr>
          <w:rFonts w:ascii="Times New Roman" w:hAnsi="Times New Roman"/>
          <w:b/>
          <w:sz w:val="24"/>
          <w:szCs w:val="24"/>
          <w:lang w:val="uk-UA" w:eastAsia="uk-UA"/>
        </w:rPr>
      </w:pPr>
    </w:p>
    <w:p w:rsidR="00B05E3A" w:rsidRDefault="00B05E3A" w:rsidP="00F972F6">
      <w:pPr>
        <w:widowControl w:val="0"/>
        <w:spacing w:after="0" w:line="240" w:lineRule="auto"/>
        <w:contextualSpacing/>
        <w:jc w:val="right"/>
        <w:rPr>
          <w:rFonts w:ascii="Times New Roman" w:hAnsi="Times New Roman"/>
          <w:b/>
          <w:sz w:val="24"/>
          <w:szCs w:val="24"/>
          <w:lang w:val="uk-UA" w:eastAsia="uk-UA"/>
        </w:rPr>
      </w:pPr>
    </w:p>
    <w:p w:rsidR="00B05E3A" w:rsidRDefault="00B05E3A" w:rsidP="00F972F6">
      <w:pPr>
        <w:widowControl w:val="0"/>
        <w:spacing w:after="0" w:line="240" w:lineRule="auto"/>
        <w:contextualSpacing/>
        <w:jc w:val="right"/>
        <w:rPr>
          <w:rFonts w:ascii="Times New Roman" w:hAnsi="Times New Roman"/>
          <w:b/>
          <w:sz w:val="24"/>
          <w:szCs w:val="24"/>
          <w:lang w:val="uk-UA" w:eastAsia="uk-UA"/>
        </w:rPr>
      </w:pPr>
    </w:p>
    <w:p w:rsidR="00B05E3A" w:rsidRDefault="00B05E3A" w:rsidP="00F972F6">
      <w:pPr>
        <w:widowControl w:val="0"/>
        <w:spacing w:after="0" w:line="240" w:lineRule="auto"/>
        <w:contextualSpacing/>
        <w:jc w:val="right"/>
        <w:rPr>
          <w:rFonts w:ascii="Times New Roman" w:hAnsi="Times New Roman"/>
          <w:b/>
          <w:sz w:val="24"/>
          <w:szCs w:val="24"/>
          <w:lang w:val="uk-UA" w:eastAsia="uk-UA"/>
        </w:rPr>
      </w:pPr>
    </w:p>
    <w:p w:rsidR="00B05E3A" w:rsidRDefault="00B05E3A" w:rsidP="00F972F6">
      <w:pPr>
        <w:widowControl w:val="0"/>
        <w:spacing w:after="0" w:line="240" w:lineRule="auto"/>
        <w:contextualSpacing/>
        <w:jc w:val="right"/>
        <w:rPr>
          <w:rFonts w:ascii="Times New Roman" w:hAnsi="Times New Roman"/>
          <w:b/>
          <w:sz w:val="24"/>
          <w:szCs w:val="24"/>
          <w:lang w:val="uk-UA" w:eastAsia="uk-UA"/>
        </w:rPr>
      </w:pPr>
    </w:p>
    <w:p w:rsidR="00B05E3A" w:rsidRDefault="00B05E3A" w:rsidP="00F972F6">
      <w:pPr>
        <w:widowControl w:val="0"/>
        <w:spacing w:after="0" w:line="240" w:lineRule="auto"/>
        <w:contextualSpacing/>
        <w:jc w:val="right"/>
        <w:rPr>
          <w:rFonts w:ascii="Times New Roman" w:hAnsi="Times New Roman"/>
          <w:b/>
          <w:sz w:val="24"/>
          <w:szCs w:val="24"/>
          <w:lang w:val="uk-UA" w:eastAsia="uk-UA"/>
        </w:rPr>
      </w:pPr>
    </w:p>
    <w:p w:rsidR="00B05E3A" w:rsidRDefault="00B05E3A" w:rsidP="00F972F6">
      <w:pPr>
        <w:widowControl w:val="0"/>
        <w:spacing w:after="0" w:line="240" w:lineRule="auto"/>
        <w:contextualSpacing/>
        <w:jc w:val="right"/>
        <w:rPr>
          <w:rFonts w:ascii="Times New Roman" w:hAnsi="Times New Roman"/>
          <w:b/>
          <w:sz w:val="24"/>
          <w:szCs w:val="24"/>
          <w:lang w:val="uk-UA" w:eastAsia="uk-UA"/>
        </w:rPr>
      </w:pPr>
    </w:p>
    <w:p w:rsidR="00A6046E" w:rsidRDefault="00A6046E" w:rsidP="00F972F6">
      <w:pPr>
        <w:widowControl w:val="0"/>
        <w:spacing w:after="0" w:line="240" w:lineRule="auto"/>
        <w:contextualSpacing/>
        <w:jc w:val="right"/>
        <w:rPr>
          <w:rFonts w:ascii="Times New Roman" w:hAnsi="Times New Roman"/>
          <w:b/>
          <w:sz w:val="24"/>
          <w:szCs w:val="24"/>
          <w:lang w:val="uk-UA" w:eastAsia="uk-UA"/>
        </w:rPr>
      </w:pPr>
    </w:p>
    <w:p w:rsidR="00A6046E" w:rsidRDefault="00A6046E" w:rsidP="00F972F6">
      <w:pPr>
        <w:widowControl w:val="0"/>
        <w:spacing w:after="0" w:line="240" w:lineRule="auto"/>
        <w:contextualSpacing/>
        <w:jc w:val="right"/>
        <w:rPr>
          <w:rFonts w:ascii="Times New Roman" w:hAnsi="Times New Roman"/>
          <w:b/>
          <w:sz w:val="24"/>
          <w:szCs w:val="24"/>
          <w:lang w:val="uk-UA" w:eastAsia="uk-UA"/>
        </w:rPr>
      </w:pPr>
    </w:p>
    <w:p w:rsidR="00227E56" w:rsidRPr="00580EA4" w:rsidRDefault="00227E56" w:rsidP="00227E56">
      <w:pPr>
        <w:widowControl w:val="0"/>
        <w:spacing w:after="0" w:line="240" w:lineRule="auto"/>
        <w:contextualSpacing/>
        <w:jc w:val="right"/>
        <w:rPr>
          <w:rFonts w:ascii="Times New Roman" w:hAnsi="Times New Roman"/>
          <w:b/>
          <w:sz w:val="28"/>
          <w:szCs w:val="28"/>
          <w:lang w:eastAsia="uk-UA"/>
        </w:rPr>
      </w:pPr>
      <w:r w:rsidRPr="00580EA4">
        <w:rPr>
          <w:rFonts w:ascii="Times New Roman" w:hAnsi="Times New Roman"/>
          <w:b/>
          <w:sz w:val="28"/>
          <w:szCs w:val="28"/>
          <w:lang w:eastAsia="uk-UA"/>
        </w:rPr>
        <w:lastRenderedPageBreak/>
        <w:t>Додаток №2</w:t>
      </w:r>
    </w:p>
    <w:p w:rsidR="00227E56" w:rsidRPr="00913270" w:rsidRDefault="00227E56" w:rsidP="00227E56">
      <w:pPr>
        <w:widowControl w:val="0"/>
        <w:spacing w:after="0" w:line="240" w:lineRule="auto"/>
        <w:contextualSpacing/>
        <w:jc w:val="right"/>
        <w:rPr>
          <w:rFonts w:ascii="Times New Roman" w:hAnsi="Times New Roman"/>
          <w:b/>
          <w:sz w:val="24"/>
          <w:szCs w:val="24"/>
          <w:lang w:bidi="he-IL"/>
        </w:rPr>
      </w:pPr>
    </w:p>
    <w:p w:rsidR="00227E56" w:rsidRDefault="00227E56" w:rsidP="00227E56">
      <w:pPr>
        <w:pStyle w:val="31"/>
        <w:ind w:firstLine="360"/>
        <w:jc w:val="center"/>
        <w:rPr>
          <w:rStyle w:val="a9"/>
          <w:szCs w:val="24"/>
          <w:lang w:val="ru-RU"/>
        </w:rPr>
      </w:pPr>
      <w:r w:rsidRPr="00913270">
        <w:rPr>
          <w:rStyle w:val="a9"/>
          <w:szCs w:val="24"/>
        </w:rPr>
        <w:t>Інформація про необхідні технічні, якісні та кількісні характеристики предмета закупівлі</w:t>
      </w:r>
      <w:r>
        <w:rPr>
          <w:rStyle w:val="a9"/>
          <w:szCs w:val="24"/>
          <w:lang w:val="ru-RU"/>
        </w:rPr>
        <w:t>.</w:t>
      </w:r>
    </w:p>
    <w:p w:rsidR="00227E56" w:rsidRDefault="00227E56" w:rsidP="00227E56">
      <w:pPr>
        <w:pStyle w:val="31"/>
        <w:ind w:firstLine="360"/>
        <w:jc w:val="center"/>
        <w:rPr>
          <w:rStyle w:val="a9"/>
          <w:szCs w:val="24"/>
          <w:lang w:val="ru-RU"/>
        </w:rPr>
      </w:pPr>
    </w:p>
    <w:p w:rsidR="005C5299" w:rsidRPr="005C5299" w:rsidRDefault="005C5299" w:rsidP="005C5299">
      <w:pPr>
        <w:spacing w:after="0" w:line="240" w:lineRule="auto"/>
        <w:ind w:firstLine="900"/>
        <w:jc w:val="center"/>
        <w:rPr>
          <w:rFonts w:ascii="Times New Roman" w:eastAsia="Times New Roman" w:hAnsi="Times New Roman" w:cs="Times New Roman"/>
          <w:b/>
          <w:sz w:val="24"/>
          <w:szCs w:val="24"/>
          <w:lang w:eastAsia="ru-RU"/>
        </w:rPr>
      </w:pPr>
      <w:r w:rsidRPr="005C5299">
        <w:rPr>
          <w:rFonts w:ascii="Times New Roman" w:eastAsia="Times New Roman" w:hAnsi="Times New Roman" w:cs="Times New Roman"/>
          <w:b/>
          <w:sz w:val="24"/>
          <w:szCs w:val="24"/>
          <w:lang w:val="uk-UA" w:eastAsia="ru-RU"/>
        </w:rPr>
        <w:t>ТЕХНІЧНЕ    ЗАВДАННЯ:</w:t>
      </w:r>
    </w:p>
    <w:p w:rsidR="005C5299" w:rsidRPr="005C5299" w:rsidRDefault="005C5299" w:rsidP="005C5299">
      <w:pPr>
        <w:widowControl w:val="0"/>
        <w:tabs>
          <w:tab w:val="left" w:pos="0"/>
        </w:tabs>
        <w:autoSpaceDE w:val="0"/>
        <w:autoSpaceDN w:val="0"/>
        <w:adjustRightInd w:val="0"/>
        <w:spacing w:after="120" w:line="240" w:lineRule="auto"/>
        <w:ind w:right="-1" w:firstLine="900"/>
        <w:jc w:val="both"/>
        <w:rPr>
          <w:rFonts w:ascii="Times New Roman" w:eastAsia="Times New Roman" w:hAnsi="Times New Roman" w:cs="Times New Roman"/>
          <w:b/>
          <w:color w:val="0000FF"/>
          <w:sz w:val="24"/>
          <w:szCs w:val="24"/>
          <w:lang w:val="uk-UA" w:eastAsia="ru-RU"/>
        </w:rPr>
      </w:pPr>
      <w:r w:rsidRPr="005C5299">
        <w:rPr>
          <w:rFonts w:ascii="Times New Roman" w:eastAsia="Times New Roman" w:hAnsi="Times New Roman" w:cs="Times New Roman"/>
          <w:b/>
          <w:color w:val="0000FF"/>
          <w:sz w:val="24"/>
          <w:szCs w:val="24"/>
          <w:lang w:val="uk-UA" w:eastAsia="ru-RU"/>
        </w:rPr>
        <w:t>«Технічне переоснащення ПЛ-0,38 кВ Л-1, Л2 по вул. Чкалова, вул. Осипенка від ТП-175 та розвантажувальна ТП-10/0,4 кВ смт. Турбів Липовецького р-ну»</w:t>
      </w:r>
    </w:p>
    <w:p w:rsidR="005C5299" w:rsidRPr="005C5299" w:rsidRDefault="005C5299" w:rsidP="005C5299">
      <w:pPr>
        <w:widowControl w:val="0"/>
        <w:tabs>
          <w:tab w:val="left" w:pos="0"/>
        </w:tabs>
        <w:autoSpaceDE w:val="0"/>
        <w:autoSpaceDN w:val="0"/>
        <w:adjustRightInd w:val="0"/>
        <w:spacing w:after="120" w:line="240" w:lineRule="auto"/>
        <w:ind w:right="-1" w:firstLine="900"/>
        <w:jc w:val="both"/>
        <w:rPr>
          <w:rFonts w:ascii="Times New Roman" w:eastAsia="Times New Roman" w:hAnsi="Times New Roman" w:cs="Times New Roman"/>
          <w:b/>
          <w:color w:val="0000FF"/>
          <w:sz w:val="24"/>
          <w:szCs w:val="24"/>
          <w:lang w:val="uk-UA" w:eastAsia="ru-RU"/>
        </w:rPr>
      </w:pPr>
      <w:r w:rsidRPr="005C5299">
        <w:rPr>
          <w:rFonts w:ascii="Times New Roman" w:eastAsia="Times New Roman" w:hAnsi="Times New Roman" w:cs="Times New Roman"/>
          <w:b/>
          <w:color w:val="0000FF"/>
          <w:sz w:val="24"/>
          <w:szCs w:val="24"/>
          <w:lang w:val="uk-UA" w:eastAsia="ru-RU"/>
        </w:rPr>
        <w:t xml:space="preserve">Термін виконання робіт: 2022 р. згідно договору </w:t>
      </w:r>
    </w:p>
    <w:p w:rsidR="005C5299" w:rsidRPr="005C5299" w:rsidRDefault="005C5299" w:rsidP="005C5299">
      <w:pPr>
        <w:widowControl w:val="0"/>
        <w:tabs>
          <w:tab w:val="left" w:pos="921"/>
          <w:tab w:val="left" w:pos="1086"/>
        </w:tabs>
        <w:autoSpaceDE w:val="0"/>
        <w:autoSpaceDN w:val="0"/>
        <w:adjustRightInd w:val="0"/>
        <w:spacing w:after="120" w:line="240" w:lineRule="auto"/>
        <w:ind w:firstLine="567"/>
        <w:jc w:val="both"/>
        <w:rPr>
          <w:rFonts w:ascii="Times New Roman" w:eastAsia="Times New Roman" w:hAnsi="Times New Roman" w:cs="Times New Roman"/>
          <w:b/>
          <w:bCs/>
          <w:color w:val="000000"/>
          <w:sz w:val="24"/>
          <w:szCs w:val="24"/>
          <w:lang w:val="uk-UA" w:eastAsia="ru-RU"/>
        </w:rPr>
      </w:pPr>
      <w:r w:rsidRPr="005C5299">
        <w:rPr>
          <w:rFonts w:ascii="Times New Roman" w:eastAsia="Times New Roman" w:hAnsi="Times New Roman" w:cs="Times New Roman"/>
          <w:b/>
          <w:bCs/>
          <w:color w:val="000000"/>
          <w:sz w:val="24"/>
          <w:szCs w:val="24"/>
          <w:lang w:val="uk-UA" w:eastAsia="ru-RU"/>
        </w:rPr>
        <w:t>1.  Технічне переоснащення ПЛІ-0,38 Л-1 від ТП – 175</w:t>
      </w:r>
    </w:p>
    <w:tbl>
      <w:tblPr>
        <w:tblStyle w:val="51"/>
        <w:tblW w:w="9747" w:type="dxa"/>
        <w:tblLayout w:type="fixed"/>
        <w:tblLook w:val="04A0" w:firstRow="1" w:lastRow="0" w:firstColumn="1" w:lastColumn="0" w:noHBand="0" w:noVBand="1"/>
      </w:tblPr>
      <w:tblGrid>
        <w:gridCol w:w="594"/>
        <w:gridCol w:w="6177"/>
        <w:gridCol w:w="1417"/>
        <w:gridCol w:w="1559"/>
      </w:tblGrid>
      <w:tr w:rsidR="005C5299" w:rsidRPr="00704A91" w:rsidTr="005C5299">
        <w:trPr>
          <w:trHeight w:val="291"/>
        </w:trPr>
        <w:tc>
          <w:tcPr>
            <w:tcW w:w="594" w:type="dxa"/>
          </w:tcPr>
          <w:p w:rsidR="005C5299" w:rsidRPr="00704A91" w:rsidRDefault="005C5299" w:rsidP="005C5299">
            <w:pPr>
              <w:rPr>
                <w:sz w:val="24"/>
                <w:szCs w:val="24"/>
                <w:lang w:val="uk-UA" w:eastAsia="en-US"/>
              </w:rPr>
            </w:pPr>
            <w:r w:rsidRPr="00704A91">
              <w:rPr>
                <w:sz w:val="24"/>
                <w:szCs w:val="24"/>
                <w:lang w:val="uk-UA" w:eastAsia="en-US"/>
              </w:rPr>
              <w:t>№ п/п</w:t>
            </w:r>
          </w:p>
        </w:tc>
        <w:tc>
          <w:tcPr>
            <w:tcW w:w="6177" w:type="dxa"/>
          </w:tcPr>
          <w:p w:rsidR="005C5299" w:rsidRPr="00704A91" w:rsidRDefault="005C5299" w:rsidP="005C5299">
            <w:pPr>
              <w:jc w:val="center"/>
              <w:rPr>
                <w:sz w:val="24"/>
                <w:szCs w:val="24"/>
                <w:lang w:val="uk-UA" w:eastAsia="en-US"/>
              </w:rPr>
            </w:pPr>
            <w:r w:rsidRPr="00704A91">
              <w:rPr>
                <w:sz w:val="24"/>
                <w:szCs w:val="24"/>
                <w:lang w:val="uk-UA" w:eastAsia="en-US"/>
              </w:rPr>
              <w:t>Найменування</w:t>
            </w:r>
          </w:p>
        </w:tc>
        <w:tc>
          <w:tcPr>
            <w:tcW w:w="1417" w:type="dxa"/>
          </w:tcPr>
          <w:p w:rsidR="005C5299" w:rsidRPr="00704A91" w:rsidRDefault="005C5299" w:rsidP="005C5299">
            <w:pPr>
              <w:rPr>
                <w:sz w:val="24"/>
                <w:szCs w:val="24"/>
                <w:lang w:val="uk-UA" w:eastAsia="en-US"/>
              </w:rPr>
            </w:pPr>
            <w:r w:rsidRPr="00704A91">
              <w:rPr>
                <w:sz w:val="24"/>
                <w:szCs w:val="24"/>
                <w:lang w:val="uk-UA" w:eastAsia="en-US"/>
              </w:rPr>
              <w:t>Од.</w:t>
            </w:r>
          </w:p>
          <w:p w:rsidR="005C5299" w:rsidRPr="00704A91" w:rsidRDefault="005C5299" w:rsidP="005C5299">
            <w:pPr>
              <w:rPr>
                <w:sz w:val="24"/>
                <w:szCs w:val="24"/>
                <w:lang w:val="uk-UA" w:eastAsia="en-US"/>
              </w:rPr>
            </w:pPr>
            <w:r w:rsidRPr="00704A91">
              <w:rPr>
                <w:sz w:val="24"/>
                <w:szCs w:val="24"/>
                <w:lang w:val="uk-UA" w:eastAsia="en-US"/>
              </w:rPr>
              <w:t>виміру</w:t>
            </w:r>
          </w:p>
        </w:tc>
        <w:tc>
          <w:tcPr>
            <w:tcW w:w="1559" w:type="dxa"/>
          </w:tcPr>
          <w:p w:rsidR="005C5299" w:rsidRPr="00704A91" w:rsidRDefault="005C5299" w:rsidP="005C5299">
            <w:pPr>
              <w:rPr>
                <w:sz w:val="24"/>
                <w:szCs w:val="24"/>
                <w:lang w:val="uk-UA" w:eastAsia="en-US"/>
              </w:rPr>
            </w:pPr>
            <w:r w:rsidRPr="00704A91">
              <w:rPr>
                <w:sz w:val="24"/>
                <w:szCs w:val="24"/>
                <w:lang w:val="uk-UA" w:eastAsia="en-US"/>
              </w:rPr>
              <w:t>Показник</w:t>
            </w:r>
          </w:p>
        </w:tc>
      </w:tr>
      <w:tr w:rsidR="005C5299" w:rsidRPr="00704A91" w:rsidTr="005C5299">
        <w:trPr>
          <w:trHeight w:val="291"/>
        </w:trPr>
        <w:tc>
          <w:tcPr>
            <w:tcW w:w="594" w:type="dxa"/>
          </w:tcPr>
          <w:p w:rsidR="005C5299" w:rsidRPr="00FD4CB0" w:rsidRDefault="005C5299" w:rsidP="005C5299">
            <w:pPr>
              <w:pStyle w:val="TableParagraph"/>
              <w:ind w:left="283" w:right="259"/>
              <w:rPr>
                <w:rFonts w:ascii="Times New Roman" w:hAnsi="Times New Roman" w:cs="Times New Roman"/>
                <w:w w:val="105"/>
                <w:sz w:val="24"/>
                <w:szCs w:val="24"/>
                <w:lang w:val="ru-RU"/>
              </w:rPr>
            </w:pPr>
          </w:p>
        </w:tc>
        <w:tc>
          <w:tcPr>
            <w:tcW w:w="9153" w:type="dxa"/>
            <w:gridSpan w:val="3"/>
          </w:tcPr>
          <w:p w:rsidR="005C5299" w:rsidRPr="003A3466" w:rsidRDefault="005C5299" w:rsidP="005C5299">
            <w:pPr>
              <w:rPr>
                <w:w w:val="105"/>
                <w:sz w:val="24"/>
                <w:szCs w:val="24"/>
                <w:lang w:val="uk-UA"/>
              </w:rPr>
            </w:pPr>
            <w:r w:rsidRPr="00FD4CB0">
              <w:rPr>
                <w:b/>
                <w:w w:val="105"/>
                <w:sz w:val="24"/>
                <w:szCs w:val="24"/>
                <w:lang w:val="uk-UA"/>
              </w:rPr>
              <w:t>О</w:t>
            </w:r>
            <w:r w:rsidRPr="00FD4CB0">
              <w:rPr>
                <w:b/>
                <w:w w:val="105"/>
                <w:sz w:val="24"/>
                <w:szCs w:val="24"/>
              </w:rPr>
              <w:t>бладнання, вироб</w:t>
            </w:r>
            <w:r w:rsidRPr="00FD4CB0">
              <w:rPr>
                <w:b/>
                <w:w w:val="105"/>
                <w:sz w:val="24"/>
                <w:szCs w:val="24"/>
                <w:lang w:val="uk-UA"/>
              </w:rPr>
              <w:t>и</w:t>
            </w:r>
            <w:r w:rsidRPr="00FD4CB0">
              <w:rPr>
                <w:b/>
                <w:w w:val="105"/>
                <w:sz w:val="24"/>
                <w:szCs w:val="24"/>
              </w:rPr>
              <w:t xml:space="preserve"> та матеріал</w:t>
            </w:r>
            <w:r w:rsidRPr="00FD4CB0">
              <w:rPr>
                <w:b/>
                <w:w w:val="105"/>
                <w:sz w:val="24"/>
                <w:szCs w:val="24"/>
                <w:lang w:val="uk-UA"/>
              </w:rPr>
              <w:t>и</w:t>
            </w:r>
            <w:r w:rsidRPr="00FD4CB0">
              <w:rPr>
                <w:b/>
                <w:w w:val="105"/>
                <w:sz w:val="24"/>
                <w:szCs w:val="24"/>
              </w:rPr>
              <w:t xml:space="preserve"> </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1</w:t>
            </w:r>
          </w:p>
        </w:tc>
        <w:tc>
          <w:tcPr>
            <w:tcW w:w="6177" w:type="dxa"/>
          </w:tcPr>
          <w:p w:rsidR="005C5299" w:rsidRPr="0018138E" w:rsidRDefault="005C5299" w:rsidP="005C5299">
            <w:pPr>
              <w:pStyle w:val="TableParagraph"/>
              <w:rPr>
                <w:rFonts w:ascii="Times New Roman" w:hAnsi="Times New Roman" w:cs="Times New Roman"/>
                <w:w w:val="105"/>
                <w:sz w:val="24"/>
                <w:szCs w:val="24"/>
                <w:lang w:val="uk-UA"/>
              </w:rPr>
            </w:pPr>
            <w:r w:rsidRPr="0018138E">
              <w:rPr>
                <w:rFonts w:ascii="Times New Roman" w:hAnsi="Times New Roman" w:cs="Times New Roman"/>
                <w:w w:val="105"/>
                <w:sz w:val="24"/>
                <w:szCs w:val="24"/>
                <w:lang w:val="uk-UA"/>
              </w:rPr>
              <w:t>Самоутримний ізольований провід з алюмінієвими жилами, в ізоляції із полімерної композиції, що не поширює горіння, без несучого елемента</w:t>
            </w:r>
            <w:r w:rsidRPr="0018138E">
              <w:rPr>
                <w:sz w:val="24"/>
                <w:szCs w:val="24"/>
                <w:lang w:val="uk-UA"/>
              </w:rPr>
              <w:t xml:space="preserve"> </w:t>
            </w:r>
            <w:r w:rsidRPr="0018138E">
              <w:rPr>
                <w:rFonts w:ascii="Times New Roman" w:hAnsi="Times New Roman" w:cs="Times New Roman"/>
                <w:w w:val="105"/>
                <w:sz w:val="24"/>
                <w:szCs w:val="24"/>
                <w:lang w:val="uk-UA"/>
              </w:rPr>
              <w:t>AsXSn 4х95</w:t>
            </w:r>
          </w:p>
        </w:tc>
        <w:tc>
          <w:tcPr>
            <w:tcW w:w="1417" w:type="dxa"/>
          </w:tcPr>
          <w:p w:rsidR="005C5299" w:rsidRPr="00F31846" w:rsidRDefault="005C5299" w:rsidP="005C5299">
            <w:pPr>
              <w:pStyle w:val="TableParagraph"/>
              <w:rPr>
                <w:rFonts w:ascii="Times New Roman" w:hAnsi="Times New Roman" w:cs="Times New Roman"/>
                <w:sz w:val="24"/>
                <w:szCs w:val="24"/>
                <w:lang w:val="uk-UA"/>
              </w:rPr>
            </w:pPr>
          </w:p>
          <w:p w:rsidR="005C5299" w:rsidRPr="0018138E" w:rsidRDefault="005C5299" w:rsidP="005C5299">
            <w:pPr>
              <w:pStyle w:val="TableParagraph"/>
              <w:rPr>
                <w:rFonts w:ascii="Times New Roman" w:hAnsi="Times New Roman" w:cs="Times New Roman"/>
                <w:sz w:val="24"/>
                <w:szCs w:val="24"/>
              </w:rPr>
            </w:pPr>
            <w:r w:rsidRPr="0018138E">
              <w:rPr>
                <w:rFonts w:ascii="Times New Roman" w:hAnsi="Times New Roman" w:cs="Times New Roman"/>
                <w:sz w:val="24"/>
                <w:szCs w:val="24"/>
              </w:rPr>
              <w:t>м</w:t>
            </w:r>
          </w:p>
        </w:tc>
        <w:tc>
          <w:tcPr>
            <w:tcW w:w="1559" w:type="dxa"/>
            <w:vAlign w:val="center"/>
          </w:tcPr>
          <w:p w:rsidR="005C5299" w:rsidRPr="0018138E" w:rsidRDefault="005C5299" w:rsidP="005C5299">
            <w:pPr>
              <w:pStyle w:val="TableParagraph"/>
              <w:ind w:right="87"/>
              <w:rPr>
                <w:rFonts w:ascii="Times New Roman" w:hAnsi="Times New Roman" w:cs="Times New Roman"/>
                <w:sz w:val="24"/>
                <w:szCs w:val="24"/>
                <w:lang w:val="uk-UA"/>
              </w:rPr>
            </w:pPr>
            <w:r w:rsidRPr="0018138E">
              <w:rPr>
                <w:rFonts w:ascii="Times New Roman" w:hAnsi="Times New Roman" w:cs="Times New Roman"/>
                <w:sz w:val="24"/>
                <w:szCs w:val="24"/>
                <w:lang w:val="uk-UA"/>
              </w:rPr>
              <w:t>302</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2</w:t>
            </w:r>
          </w:p>
        </w:tc>
        <w:tc>
          <w:tcPr>
            <w:tcW w:w="6177" w:type="dxa"/>
          </w:tcPr>
          <w:p w:rsidR="005C5299" w:rsidRPr="0018138E" w:rsidRDefault="005C5299" w:rsidP="005C5299">
            <w:pPr>
              <w:pStyle w:val="TableParagraph"/>
              <w:rPr>
                <w:rFonts w:ascii="Times New Roman" w:hAnsi="Times New Roman" w:cs="Times New Roman"/>
                <w:w w:val="105"/>
                <w:sz w:val="24"/>
                <w:szCs w:val="24"/>
                <w:lang w:val="uk-UA"/>
              </w:rPr>
            </w:pPr>
            <w:r w:rsidRPr="0018138E">
              <w:rPr>
                <w:rFonts w:ascii="Times New Roman" w:hAnsi="Times New Roman" w:cs="Times New Roman"/>
                <w:w w:val="105"/>
                <w:sz w:val="24"/>
                <w:szCs w:val="24"/>
                <w:lang w:val="uk-UA"/>
              </w:rPr>
              <w:t>Самоутримний ізольований провід з алюмінієвими жилами, в ізоляції із полімерної композиції, що не поширює горіння, без несучого елемента</w:t>
            </w:r>
            <w:r w:rsidRPr="0018138E">
              <w:rPr>
                <w:sz w:val="24"/>
                <w:szCs w:val="24"/>
                <w:lang w:val="uk-UA"/>
              </w:rPr>
              <w:t xml:space="preserve"> </w:t>
            </w:r>
            <w:r w:rsidRPr="0018138E">
              <w:rPr>
                <w:rFonts w:ascii="Times New Roman" w:hAnsi="Times New Roman" w:cs="Times New Roman"/>
                <w:w w:val="105"/>
                <w:sz w:val="24"/>
                <w:szCs w:val="24"/>
                <w:lang w:val="uk-UA"/>
              </w:rPr>
              <w:t>AsXSn 4х70</w:t>
            </w:r>
          </w:p>
        </w:tc>
        <w:tc>
          <w:tcPr>
            <w:tcW w:w="1417" w:type="dxa"/>
          </w:tcPr>
          <w:p w:rsidR="005C5299" w:rsidRPr="0018138E" w:rsidRDefault="005C5299" w:rsidP="005C5299">
            <w:pPr>
              <w:pStyle w:val="TableParagraph"/>
              <w:rPr>
                <w:rFonts w:ascii="Times New Roman" w:hAnsi="Times New Roman" w:cs="Times New Roman"/>
                <w:sz w:val="24"/>
                <w:szCs w:val="24"/>
                <w:lang w:val="uk-UA"/>
              </w:rPr>
            </w:pPr>
          </w:p>
          <w:p w:rsidR="005C5299" w:rsidRPr="0018138E" w:rsidRDefault="005C5299" w:rsidP="005C5299">
            <w:pPr>
              <w:pStyle w:val="TableParagraph"/>
              <w:rPr>
                <w:rFonts w:ascii="Times New Roman" w:hAnsi="Times New Roman" w:cs="Times New Roman"/>
                <w:sz w:val="24"/>
                <w:szCs w:val="24"/>
              </w:rPr>
            </w:pPr>
            <w:r w:rsidRPr="0018138E">
              <w:rPr>
                <w:rFonts w:ascii="Times New Roman" w:hAnsi="Times New Roman" w:cs="Times New Roman"/>
                <w:sz w:val="24"/>
                <w:szCs w:val="24"/>
              </w:rPr>
              <w:t>м</w:t>
            </w:r>
          </w:p>
        </w:tc>
        <w:tc>
          <w:tcPr>
            <w:tcW w:w="1559" w:type="dxa"/>
            <w:vAlign w:val="center"/>
          </w:tcPr>
          <w:p w:rsidR="005C5299" w:rsidRPr="0018138E" w:rsidRDefault="005C5299" w:rsidP="005C5299">
            <w:pPr>
              <w:pStyle w:val="TableParagraph"/>
              <w:ind w:right="87"/>
              <w:rPr>
                <w:rFonts w:ascii="Times New Roman" w:hAnsi="Times New Roman" w:cs="Times New Roman"/>
                <w:sz w:val="24"/>
                <w:szCs w:val="24"/>
                <w:lang w:val="uk-UA"/>
              </w:rPr>
            </w:pPr>
            <w:r w:rsidRPr="0018138E">
              <w:rPr>
                <w:rFonts w:ascii="Times New Roman" w:hAnsi="Times New Roman" w:cs="Times New Roman"/>
                <w:sz w:val="24"/>
                <w:szCs w:val="24"/>
                <w:lang w:val="uk-UA"/>
              </w:rPr>
              <w:t>160</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3</w:t>
            </w:r>
          </w:p>
        </w:tc>
        <w:tc>
          <w:tcPr>
            <w:tcW w:w="6177" w:type="dxa"/>
          </w:tcPr>
          <w:p w:rsidR="005C5299" w:rsidRPr="0018138E" w:rsidRDefault="005C5299" w:rsidP="005C5299">
            <w:pPr>
              <w:pStyle w:val="TableParagraph"/>
              <w:rPr>
                <w:rFonts w:ascii="Times New Roman" w:hAnsi="Times New Roman" w:cs="Times New Roman"/>
                <w:w w:val="105"/>
                <w:sz w:val="24"/>
                <w:szCs w:val="24"/>
                <w:lang w:val="uk-UA"/>
              </w:rPr>
            </w:pPr>
            <w:r w:rsidRPr="0018138E">
              <w:rPr>
                <w:rFonts w:ascii="Times New Roman" w:hAnsi="Times New Roman" w:cs="Times New Roman"/>
                <w:w w:val="105"/>
                <w:sz w:val="24"/>
                <w:szCs w:val="24"/>
                <w:lang w:val="uk-UA"/>
              </w:rPr>
              <w:t>Самоутримний ізольований провід з алюмінієвими жилами, в ізоляції із полімерної композиції, що не поширює горіння, без несучого елемента AsXSn 4х50</w:t>
            </w:r>
          </w:p>
        </w:tc>
        <w:tc>
          <w:tcPr>
            <w:tcW w:w="1417" w:type="dxa"/>
          </w:tcPr>
          <w:p w:rsidR="005C5299" w:rsidRPr="0018138E" w:rsidRDefault="005C5299" w:rsidP="005C5299">
            <w:pPr>
              <w:pStyle w:val="TableParagraph"/>
              <w:rPr>
                <w:rFonts w:ascii="Times New Roman" w:hAnsi="Times New Roman" w:cs="Times New Roman"/>
                <w:sz w:val="24"/>
                <w:szCs w:val="24"/>
                <w:lang w:val="uk-UA"/>
              </w:rPr>
            </w:pPr>
          </w:p>
          <w:p w:rsidR="005C5299" w:rsidRPr="0018138E" w:rsidRDefault="005C5299" w:rsidP="005C5299">
            <w:pPr>
              <w:pStyle w:val="TableParagraph"/>
              <w:rPr>
                <w:rFonts w:ascii="Times New Roman" w:hAnsi="Times New Roman" w:cs="Times New Roman"/>
                <w:sz w:val="24"/>
                <w:szCs w:val="24"/>
              </w:rPr>
            </w:pPr>
            <w:r w:rsidRPr="0018138E">
              <w:rPr>
                <w:rFonts w:ascii="Times New Roman" w:hAnsi="Times New Roman" w:cs="Times New Roman"/>
                <w:sz w:val="24"/>
                <w:szCs w:val="24"/>
              </w:rPr>
              <w:t>м</w:t>
            </w:r>
          </w:p>
        </w:tc>
        <w:tc>
          <w:tcPr>
            <w:tcW w:w="1559" w:type="dxa"/>
            <w:vAlign w:val="center"/>
          </w:tcPr>
          <w:p w:rsidR="005C5299" w:rsidRPr="0018138E" w:rsidRDefault="005C5299" w:rsidP="005C5299">
            <w:pPr>
              <w:pStyle w:val="TableParagraph"/>
              <w:ind w:right="87"/>
              <w:rPr>
                <w:rFonts w:ascii="Times New Roman" w:hAnsi="Times New Roman" w:cs="Times New Roman"/>
                <w:sz w:val="24"/>
                <w:szCs w:val="24"/>
                <w:lang w:val="uk-UA"/>
              </w:rPr>
            </w:pPr>
            <w:r w:rsidRPr="0018138E">
              <w:rPr>
                <w:rFonts w:ascii="Times New Roman" w:hAnsi="Times New Roman" w:cs="Times New Roman"/>
                <w:sz w:val="24"/>
                <w:szCs w:val="24"/>
                <w:lang w:val="uk-UA"/>
              </w:rPr>
              <w:t>37</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4</w:t>
            </w:r>
          </w:p>
        </w:tc>
        <w:tc>
          <w:tcPr>
            <w:tcW w:w="6177" w:type="dxa"/>
          </w:tcPr>
          <w:p w:rsidR="005C5299" w:rsidRPr="0018138E" w:rsidRDefault="005C5299" w:rsidP="005C5299">
            <w:pPr>
              <w:pStyle w:val="TableParagraph"/>
              <w:rPr>
                <w:rFonts w:ascii="Times New Roman" w:hAnsi="Times New Roman" w:cs="Times New Roman"/>
                <w:w w:val="105"/>
                <w:sz w:val="24"/>
                <w:szCs w:val="24"/>
                <w:lang w:val="uk-UA"/>
              </w:rPr>
            </w:pPr>
            <w:r w:rsidRPr="0018138E">
              <w:rPr>
                <w:rFonts w:ascii="Times New Roman" w:hAnsi="Times New Roman" w:cs="Times New Roman"/>
                <w:w w:val="105"/>
                <w:sz w:val="24"/>
                <w:szCs w:val="24"/>
                <w:lang w:val="uk-UA"/>
              </w:rPr>
              <w:t>Самоутримний ізольований провід з алюмінієвими жилами, в ізоляції із полімерної композиції, що не поширює горіння, без несучого елемента AsXSn 4х25</w:t>
            </w:r>
          </w:p>
        </w:tc>
        <w:tc>
          <w:tcPr>
            <w:tcW w:w="1417" w:type="dxa"/>
          </w:tcPr>
          <w:p w:rsidR="005C5299" w:rsidRPr="0018138E" w:rsidRDefault="005C5299" w:rsidP="005C5299">
            <w:pPr>
              <w:pStyle w:val="TableParagraph"/>
              <w:rPr>
                <w:rFonts w:ascii="Times New Roman" w:hAnsi="Times New Roman" w:cs="Times New Roman"/>
                <w:sz w:val="24"/>
                <w:szCs w:val="24"/>
                <w:lang w:val="uk-UA"/>
              </w:rPr>
            </w:pPr>
          </w:p>
          <w:p w:rsidR="005C5299" w:rsidRPr="0018138E" w:rsidRDefault="005C5299" w:rsidP="005C5299">
            <w:pPr>
              <w:pStyle w:val="TableParagraph"/>
              <w:rPr>
                <w:rFonts w:ascii="Times New Roman" w:hAnsi="Times New Roman" w:cs="Times New Roman"/>
                <w:sz w:val="24"/>
                <w:szCs w:val="24"/>
              </w:rPr>
            </w:pPr>
            <w:r w:rsidRPr="0018138E">
              <w:rPr>
                <w:rFonts w:ascii="Times New Roman" w:hAnsi="Times New Roman" w:cs="Times New Roman"/>
                <w:sz w:val="24"/>
                <w:szCs w:val="24"/>
              </w:rPr>
              <w:t>м</w:t>
            </w:r>
          </w:p>
        </w:tc>
        <w:tc>
          <w:tcPr>
            <w:tcW w:w="1559" w:type="dxa"/>
            <w:vAlign w:val="center"/>
          </w:tcPr>
          <w:p w:rsidR="005C5299" w:rsidRPr="0018138E" w:rsidRDefault="005C5299" w:rsidP="005C5299">
            <w:pPr>
              <w:pStyle w:val="TableParagraph"/>
              <w:rPr>
                <w:rFonts w:ascii="Times New Roman" w:hAnsi="Times New Roman" w:cs="Times New Roman"/>
                <w:sz w:val="24"/>
                <w:szCs w:val="24"/>
                <w:lang w:val="uk-UA"/>
              </w:rPr>
            </w:pPr>
          </w:p>
          <w:p w:rsidR="005C5299" w:rsidRPr="0018138E" w:rsidRDefault="005C5299" w:rsidP="005C5299">
            <w:pPr>
              <w:pStyle w:val="TableParagraph"/>
              <w:rPr>
                <w:rFonts w:ascii="Times New Roman" w:hAnsi="Times New Roman" w:cs="Times New Roman"/>
                <w:sz w:val="24"/>
                <w:szCs w:val="24"/>
                <w:lang w:val="uk-UA"/>
              </w:rPr>
            </w:pPr>
            <w:r w:rsidRPr="0018138E">
              <w:rPr>
                <w:rFonts w:ascii="Times New Roman" w:hAnsi="Times New Roman" w:cs="Times New Roman"/>
                <w:sz w:val="24"/>
                <w:szCs w:val="24"/>
                <w:lang w:val="uk-UA"/>
              </w:rPr>
              <w:t>203</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5</w:t>
            </w:r>
          </w:p>
        </w:tc>
        <w:tc>
          <w:tcPr>
            <w:tcW w:w="6177" w:type="dxa"/>
          </w:tcPr>
          <w:p w:rsidR="005C5299" w:rsidRPr="0018138E" w:rsidRDefault="005C5299" w:rsidP="005C5299">
            <w:pPr>
              <w:pStyle w:val="TableParagraph"/>
              <w:rPr>
                <w:rFonts w:ascii="Times New Roman" w:hAnsi="Times New Roman" w:cs="Times New Roman"/>
                <w:w w:val="105"/>
                <w:sz w:val="24"/>
                <w:szCs w:val="24"/>
                <w:lang w:val="uk-UA"/>
              </w:rPr>
            </w:pPr>
            <w:r w:rsidRPr="0018138E">
              <w:rPr>
                <w:rFonts w:ascii="Times New Roman" w:hAnsi="Times New Roman" w:cs="Times New Roman"/>
                <w:w w:val="105"/>
                <w:sz w:val="24"/>
                <w:szCs w:val="24"/>
                <w:lang w:val="uk-UA"/>
              </w:rPr>
              <w:t>Самоутримний ізольований провід з алюмінієвими жилами, в ізоляції із полімерної композиції, що не поширює горіння, без несучого елемента AsXSn 2х25</w:t>
            </w:r>
          </w:p>
        </w:tc>
        <w:tc>
          <w:tcPr>
            <w:tcW w:w="1417" w:type="dxa"/>
          </w:tcPr>
          <w:p w:rsidR="005C5299" w:rsidRPr="0018138E" w:rsidRDefault="005C5299" w:rsidP="005C5299">
            <w:pPr>
              <w:pStyle w:val="TableParagraph"/>
              <w:rPr>
                <w:rFonts w:ascii="Times New Roman" w:hAnsi="Times New Roman" w:cs="Times New Roman"/>
                <w:sz w:val="24"/>
                <w:szCs w:val="24"/>
                <w:lang w:val="uk-UA"/>
              </w:rPr>
            </w:pPr>
          </w:p>
          <w:p w:rsidR="005C5299" w:rsidRPr="0018138E" w:rsidRDefault="005C5299" w:rsidP="005C5299">
            <w:pPr>
              <w:pStyle w:val="TableParagraph"/>
              <w:rPr>
                <w:rFonts w:ascii="Times New Roman" w:hAnsi="Times New Roman" w:cs="Times New Roman"/>
                <w:sz w:val="24"/>
                <w:szCs w:val="24"/>
              </w:rPr>
            </w:pPr>
            <w:r w:rsidRPr="0018138E">
              <w:rPr>
                <w:rFonts w:ascii="Times New Roman" w:hAnsi="Times New Roman" w:cs="Times New Roman"/>
                <w:sz w:val="24"/>
                <w:szCs w:val="24"/>
              </w:rPr>
              <w:t>м</w:t>
            </w:r>
          </w:p>
        </w:tc>
        <w:tc>
          <w:tcPr>
            <w:tcW w:w="1559" w:type="dxa"/>
            <w:vAlign w:val="center"/>
          </w:tcPr>
          <w:p w:rsidR="005C5299" w:rsidRPr="0018138E" w:rsidRDefault="005C5299" w:rsidP="005C5299">
            <w:pPr>
              <w:pStyle w:val="TableParagraph"/>
              <w:rPr>
                <w:rFonts w:ascii="Times New Roman" w:hAnsi="Times New Roman" w:cs="Times New Roman"/>
                <w:sz w:val="24"/>
                <w:szCs w:val="24"/>
                <w:lang w:val="uk-UA"/>
              </w:rPr>
            </w:pPr>
            <w:r w:rsidRPr="0018138E">
              <w:rPr>
                <w:rFonts w:ascii="Times New Roman" w:hAnsi="Times New Roman" w:cs="Times New Roman"/>
                <w:sz w:val="24"/>
                <w:szCs w:val="24"/>
                <w:lang w:val="uk-UA"/>
              </w:rPr>
              <w:t>79</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6</w:t>
            </w:r>
          </w:p>
        </w:tc>
        <w:tc>
          <w:tcPr>
            <w:tcW w:w="6177" w:type="dxa"/>
          </w:tcPr>
          <w:p w:rsidR="005C5299" w:rsidRPr="0018138E" w:rsidRDefault="005C5299" w:rsidP="005C5299">
            <w:pPr>
              <w:pStyle w:val="TableParagraph"/>
              <w:rPr>
                <w:rFonts w:ascii="Times New Roman" w:hAnsi="Times New Roman" w:cs="Times New Roman"/>
                <w:w w:val="105"/>
                <w:sz w:val="24"/>
                <w:szCs w:val="24"/>
                <w:lang w:val="ru-RU"/>
              </w:rPr>
            </w:pPr>
            <w:r w:rsidRPr="0018138E">
              <w:rPr>
                <w:rFonts w:ascii="Times New Roman" w:hAnsi="Times New Roman" w:cs="Times New Roman"/>
                <w:w w:val="105"/>
                <w:sz w:val="24"/>
                <w:szCs w:val="24"/>
                <w:lang w:val="ru-RU"/>
              </w:rPr>
              <w:t>Провід алюмінієвий неізольований А-16</w:t>
            </w:r>
          </w:p>
        </w:tc>
        <w:tc>
          <w:tcPr>
            <w:tcW w:w="1417" w:type="dxa"/>
          </w:tcPr>
          <w:p w:rsidR="005C5299" w:rsidRPr="0018138E" w:rsidRDefault="005C5299" w:rsidP="005C5299">
            <w:pPr>
              <w:pStyle w:val="TableParagraph"/>
              <w:rPr>
                <w:rFonts w:ascii="Times New Roman" w:hAnsi="Times New Roman" w:cs="Times New Roman"/>
                <w:sz w:val="24"/>
                <w:szCs w:val="24"/>
                <w:lang w:val="uk-UA"/>
              </w:rPr>
            </w:pPr>
            <w:r w:rsidRPr="0018138E">
              <w:rPr>
                <w:rFonts w:ascii="Times New Roman" w:hAnsi="Times New Roman" w:cs="Times New Roman"/>
                <w:sz w:val="24"/>
                <w:szCs w:val="24"/>
              </w:rPr>
              <w:t>м</w:t>
            </w:r>
          </w:p>
        </w:tc>
        <w:tc>
          <w:tcPr>
            <w:tcW w:w="1559" w:type="dxa"/>
            <w:vAlign w:val="center"/>
          </w:tcPr>
          <w:p w:rsidR="005C5299" w:rsidRPr="0018138E" w:rsidRDefault="005C5299" w:rsidP="005C5299">
            <w:pPr>
              <w:pStyle w:val="TableParagraph"/>
              <w:ind w:right="87"/>
              <w:rPr>
                <w:rFonts w:ascii="Times New Roman" w:hAnsi="Times New Roman" w:cs="Times New Roman"/>
                <w:sz w:val="24"/>
                <w:szCs w:val="24"/>
                <w:lang w:val="uk-UA"/>
              </w:rPr>
            </w:pPr>
            <w:r w:rsidRPr="0018138E">
              <w:rPr>
                <w:rFonts w:ascii="Times New Roman" w:hAnsi="Times New Roman" w:cs="Times New Roman"/>
                <w:sz w:val="24"/>
                <w:szCs w:val="24"/>
                <w:lang w:val="uk-UA"/>
              </w:rPr>
              <w:t>42,5</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7</w:t>
            </w:r>
          </w:p>
        </w:tc>
        <w:tc>
          <w:tcPr>
            <w:tcW w:w="6177" w:type="dxa"/>
          </w:tcPr>
          <w:p w:rsidR="005C5299" w:rsidRPr="0018138E" w:rsidRDefault="005C5299" w:rsidP="005C5299">
            <w:pPr>
              <w:rPr>
                <w:sz w:val="24"/>
                <w:szCs w:val="24"/>
              </w:rPr>
            </w:pPr>
            <w:r w:rsidRPr="0018138E">
              <w:rPr>
                <w:sz w:val="24"/>
                <w:szCs w:val="24"/>
              </w:rPr>
              <w:t>Стояк вібрований СВ95-2</w:t>
            </w:r>
          </w:p>
        </w:tc>
        <w:tc>
          <w:tcPr>
            <w:tcW w:w="1417" w:type="dxa"/>
          </w:tcPr>
          <w:p w:rsidR="005C5299" w:rsidRPr="0018138E" w:rsidRDefault="005C5299" w:rsidP="005C5299">
            <w:pPr>
              <w:pStyle w:val="TableParagraph"/>
              <w:rPr>
                <w:rFonts w:ascii="Times New Roman" w:hAnsi="Times New Roman" w:cs="Times New Roman"/>
                <w:sz w:val="24"/>
                <w:szCs w:val="24"/>
              </w:rPr>
            </w:pPr>
            <w:r w:rsidRPr="0018138E">
              <w:rPr>
                <w:rFonts w:ascii="Times New Roman" w:hAnsi="Times New Roman" w:cs="Times New Roman"/>
                <w:sz w:val="24"/>
                <w:szCs w:val="24"/>
              </w:rPr>
              <w:t>шт.</w:t>
            </w:r>
          </w:p>
        </w:tc>
        <w:tc>
          <w:tcPr>
            <w:tcW w:w="1559" w:type="dxa"/>
            <w:vAlign w:val="center"/>
          </w:tcPr>
          <w:p w:rsidR="005C5299" w:rsidRPr="0018138E" w:rsidRDefault="005C5299" w:rsidP="005C5299">
            <w:pPr>
              <w:pStyle w:val="TableParagraph"/>
              <w:ind w:right="87"/>
              <w:rPr>
                <w:rFonts w:ascii="Times New Roman" w:hAnsi="Times New Roman" w:cs="Times New Roman"/>
                <w:sz w:val="24"/>
                <w:szCs w:val="24"/>
                <w:lang w:val="uk-UA"/>
              </w:rPr>
            </w:pPr>
            <w:r w:rsidRPr="0018138E">
              <w:rPr>
                <w:rFonts w:ascii="Times New Roman" w:hAnsi="Times New Roman" w:cs="Times New Roman"/>
                <w:sz w:val="24"/>
                <w:szCs w:val="24"/>
                <w:lang w:val="uk-UA"/>
              </w:rPr>
              <w:t>14</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8</w:t>
            </w:r>
          </w:p>
        </w:tc>
        <w:tc>
          <w:tcPr>
            <w:tcW w:w="6177" w:type="dxa"/>
          </w:tcPr>
          <w:p w:rsidR="005C5299" w:rsidRPr="0018138E" w:rsidRDefault="005C5299" w:rsidP="005C5299">
            <w:pPr>
              <w:rPr>
                <w:sz w:val="24"/>
                <w:szCs w:val="24"/>
              </w:rPr>
            </w:pPr>
            <w:r w:rsidRPr="0018138E">
              <w:rPr>
                <w:sz w:val="24"/>
                <w:szCs w:val="24"/>
              </w:rPr>
              <w:t>Стояк вібрований СВ105-5</w:t>
            </w:r>
          </w:p>
        </w:tc>
        <w:tc>
          <w:tcPr>
            <w:tcW w:w="1417" w:type="dxa"/>
          </w:tcPr>
          <w:p w:rsidR="005C5299" w:rsidRPr="0018138E" w:rsidRDefault="005C5299" w:rsidP="005C5299">
            <w:pPr>
              <w:pStyle w:val="TableParagraph"/>
              <w:rPr>
                <w:rFonts w:ascii="Times New Roman" w:hAnsi="Times New Roman" w:cs="Times New Roman"/>
                <w:sz w:val="24"/>
                <w:szCs w:val="24"/>
              </w:rPr>
            </w:pPr>
            <w:r w:rsidRPr="0018138E">
              <w:rPr>
                <w:rFonts w:ascii="Times New Roman" w:hAnsi="Times New Roman" w:cs="Times New Roman"/>
                <w:sz w:val="24"/>
                <w:szCs w:val="24"/>
              </w:rPr>
              <w:t>шт.</w:t>
            </w:r>
          </w:p>
        </w:tc>
        <w:tc>
          <w:tcPr>
            <w:tcW w:w="1559" w:type="dxa"/>
            <w:vAlign w:val="center"/>
          </w:tcPr>
          <w:p w:rsidR="005C5299" w:rsidRPr="0018138E" w:rsidRDefault="005C5299" w:rsidP="005C5299">
            <w:pPr>
              <w:pStyle w:val="TableParagraph"/>
              <w:ind w:right="87"/>
              <w:rPr>
                <w:rFonts w:ascii="Times New Roman" w:hAnsi="Times New Roman" w:cs="Times New Roman"/>
                <w:sz w:val="24"/>
                <w:szCs w:val="24"/>
                <w:lang w:val="uk-UA"/>
              </w:rPr>
            </w:pPr>
            <w:r w:rsidRPr="0018138E">
              <w:rPr>
                <w:rFonts w:ascii="Times New Roman" w:hAnsi="Times New Roman" w:cs="Times New Roman"/>
                <w:sz w:val="24"/>
                <w:szCs w:val="24"/>
                <w:lang w:val="uk-UA"/>
              </w:rPr>
              <w:t>18</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9</w:t>
            </w:r>
          </w:p>
        </w:tc>
        <w:tc>
          <w:tcPr>
            <w:tcW w:w="6177" w:type="dxa"/>
          </w:tcPr>
          <w:p w:rsidR="005C5299" w:rsidRPr="0018138E" w:rsidRDefault="005C5299" w:rsidP="005C5299">
            <w:pPr>
              <w:rPr>
                <w:sz w:val="24"/>
                <w:szCs w:val="24"/>
                <w:lang w:val="uk-UA"/>
              </w:rPr>
            </w:pPr>
            <w:r w:rsidRPr="0018138E">
              <w:rPr>
                <w:sz w:val="24"/>
                <w:szCs w:val="24"/>
              </w:rPr>
              <w:t xml:space="preserve">Обмежувач перенапруг з </w:t>
            </w:r>
            <w:r w:rsidRPr="0018138E">
              <w:rPr>
                <w:sz w:val="24"/>
                <w:szCs w:val="24"/>
                <w:lang w:val="uk-UA"/>
              </w:rPr>
              <w:t>індикатором пробою</w:t>
            </w:r>
          </w:p>
        </w:tc>
        <w:tc>
          <w:tcPr>
            <w:tcW w:w="1417" w:type="dxa"/>
          </w:tcPr>
          <w:p w:rsidR="005C5299" w:rsidRPr="0018138E" w:rsidRDefault="005C5299" w:rsidP="005C5299">
            <w:pPr>
              <w:pStyle w:val="TableParagraph"/>
              <w:ind w:right="177"/>
              <w:rPr>
                <w:rFonts w:ascii="Times New Roman" w:hAnsi="Times New Roman" w:cs="Times New Roman"/>
                <w:sz w:val="24"/>
                <w:szCs w:val="24"/>
              </w:rPr>
            </w:pPr>
            <w:r w:rsidRPr="0018138E">
              <w:rPr>
                <w:rFonts w:ascii="Times New Roman" w:hAnsi="Times New Roman" w:cs="Times New Roman"/>
                <w:sz w:val="24"/>
                <w:szCs w:val="24"/>
              </w:rPr>
              <w:t>шт.</w:t>
            </w:r>
          </w:p>
        </w:tc>
        <w:tc>
          <w:tcPr>
            <w:tcW w:w="1559" w:type="dxa"/>
            <w:vAlign w:val="center"/>
          </w:tcPr>
          <w:p w:rsidR="005C5299" w:rsidRPr="0018138E" w:rsidRDefault="005C5299" w:rsidP="005C5299">
            <w:pPr>
              <w:pStyle w:val="TableParagraph"/>
              <w:ind w:right="87"/>
              <w:rPr>
                <w:rFonts w:ascii="Times New Roman" w:hAnsi="Times New Roman" w:cs="Times New Roman"/>
                <w:sz w:val="24"/>
                <w:szCs w:val="24"/>
                <w:lang w:val="uk-UA"/>
              </w:rPr>
            </w:pPr>
            <w:r w:rsidRPr="0018138E">
              <w:rPr>
                <w:rFonts w:ascii="Times New Roman" w:hAnsi="Times New Roman" w:cs="Times New Roman"/>
                <w:sz w:val="24"/>
                <w:szCs w:val="24"/>
                <w:lang w:val="uk-UA"/>
              </w:rPr>
              <w:t>12</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 xml:space="preserve">10 </w:t>
            </w:r>
          </w:p>
        </w:tc>
        <w:tc>
          <w:tcPr>
            <w:tcW w:w="6177" w:type="dxa"/>
          </w:tcPr>
          <w:p w:rsidR="005C5299" w:rsidRPr="0018138E" w:rsidRDefault="005C5299" w:rsidP="005C5299">
            <w:pPr>
              <w:rPr>
                <w:sz w:val="24"/>
                <w:szCs w:val="24"/>
                <w:lang w:val="uk-UA"/>
              </w:rPr>
            </w:pPr>
            <w:r w:rsidRPr="0018138E">
              <w:rPr>
                <w:sz w:val="24"/>
                <w:szCs w:val="24"/>
                <w:lang w:val="uk-UA"/>
              </w:rPr>
              <w:t>Скоба для підключення заземлення</w:t>
            </w:r>
          </w:p>
        </w:tc>
        <w:tc>
          <w:tcPr>
            <w:tcW w:w="1417" w:type="dxa"/>
          </w:tcPr>
          <w:p w:rsidR="005C5299" w:rsidRPr="0018138E" w:rsidRDefault="005C5299" w:rsidP="005C5299">
            <w:pPr>
              <w:pStyle w:val="TableParagraph"/>
              <w:ind w:right="177"/>
              <w:rPr>
                <w:rFonts w:ascii="Times New Roman" w:hAnsi="Times New Roman" w:cs="Times New Roman"/>
                <w:sz w:val="24"/>
                <w:szCs w:val="24"/>
              </w:rPr>
            </w:pPr>
            <w:r w:rsidRPr="0018138E">
              <w:rPr>
                <w:rFonts w:ascii="Times New Roman" w:hAnsi="Times New Roman" w:cs="Times New Roman"/>
                <w:sz w:val="24"/>
                <w:szCs w:val="24"/>
              </w:rPr>
              <w:t>шт.</w:t>
            </w:r>
          </w:p>
        </w:tc>
        <w:tc>
          <w:tcPr>
            <w:tcW w:w="1559" w:type="dxa"/>
            <w:vAlign w:val="center"/>
          </w:tcPr>
          <w:p w:rsidR="005C5299" w:rsidRPr="0018138E" w:rsidRDefault="005C5299" w:rsidP="005C5299">
            <w:pPr>
              <w:pStyle w:val="TableParagraph"/>
              <w:ind w:right="87"/>
              <w:rPr>
                <w:rFonts w:ascii="Times New Roman" w:hAnsi="Times New Roman" w:cs="Times New Roman"/>
                <w:sz w:val="24"/>
                <w:szCs w:val="24"/>
                <w:lang w:val="uk-UA"/>
              </w:rPr>
            </w:pPr>
            <w:r w:rsidRPr="0018138E">
              <w:rPr>
                <w:rFonts w:ascii="Times New Roman" w:hAnsi="Times New Roman" w:cs="Times New Roman"/>
                <w:sz w:val="24"/>
                <w:szCs w:val="24"/>
                <w:lang w:val="uk-UA"/>
              </w:rPr>
              <w:t>8</w:t>
            </w:r>
          </w:p>
        </w:tc>
      </w:tr>
      <w:tr w:rsidR="005C5299" w:rsidRPr="0018138E" w:rsidTr="005C5299">
        <w:trPr>
          <w:trHeight w:val="291"/>
        </w:trPr>
        <w:tc>
          <w:tcPr>
            <w:tcW w:w="594" w:type="dxa"/>
          </w:tcPr>
          <w:p w:rsidR="005C5299" w:rsidRPr="0018138E" w:rsidRDefault="005C5299" w:rsidP="005C5299">
            <w:pPr>
              <w:rPr>
                <w:sz w:val="24"/>
                <w:szCs w:val="24"/>
                <w:lang w:val="uk-UA"/>
              </w:rPr>
            </w:pPr>
          </w:p>
        </w:tc>
        <w:tc>
          <w:tcPr>
            <w:tcW w:w="9153" w:type="dxa"/>
            <w:gridSpan w:val="3"/>
          </w:tcPr>
          <w:p w:rsidR="005C5299" w:rsidRPr="0018138E" w:rsidRDefault="005C5299" w:rsidP="005C5299">
            <w:pPr>
              <w:pStyle w:val="TableParagraph"/>
              <w:ind w:left="30"/>
              <w:rPr>
                <w:rFonts w:ascii="Times New Roman" w:hAnsi="Times New Roman" w:cs="Times New Roman"/>
                <w:sz w:val="24"/>
                <w:szCs w:val="24"/>
                <w:lang w:val="uk-UA"/>
              </w:rPr>
            </w:pPr>
          </w:p>
          <w:p w:rsidR="005C5299" w:rsidRPr="0018138E" w:rsidRDefault="005C5299" w:rsidP="005C5299">
            <w:pPr>
              <w:pStyle w:val="TableParagraph"/>
              <w:ind w:left="30"/>
              <w:rPr>
                <w:rFonts w:ascii="Times New Roman" w:hAnsi="Times New Roman" w:cs="Times New Roman"/>
                <w:b/>
                <w:sz w:val="24"/>
                <w:szCs w:val="24"/>
                <w:lang w:val="ru-RU"/>
              </w:rPr>
            </w:pPr>
            <w:r w:rsidRPr="0018138E">
              <w:rPr>
                <w:rFonts w:ascii="Times New Roman" w:hAnsi="Times New Roman" w:cs="Times New Roman"/>
                <w:b/>
                <w:sz w:val="24"/>
                <w:szCs w:val="24"/>
                <w:lang w:val="uk-UA"/>
              </w:rPr>
              <w:t>Улаштування відгалуджень та вводів до житлових будинків</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1</w:t>
            </w:r>
          </w:p>
        </w:tc>
        <w:tc>
          <w:tcPr>
            <w:tcW w:w="6177" w:type="dxa"/>
          </w:tcPr>
          <w:p w:rsidR="005C5299" w:rsidRPr="0018138E" w:rsidRDefault="005C5299" w:rsidP="005C5299">
            <w:pPr>
              <w:rPr>
                <w:sz w:val="24"/>
                <w:szCs w:val="24"/>
                <w:lang w:val="uk-UA"/>
              </w:rPr>
            </w:pPr>
            <w:r w:rsidRPr="0018138E">
              <w:rPr>
                <w:sz w:val="24"/>
                <w:szCs w:val="24"/>
                <w:lang w:val="uk-UA"/>
              </w:rPr>
              <w:t xml:space="preserve">Ящик обліку 3-фазний </w:t>
            </w:r>
          </w:p>
        </w:tc>
        <w:tc>
          <w:tcPr>
            <w:tcW w:w="1417" w:type="dxa"/>
          </w:tcPr>
          <w:p w:rsidR="005C5299" w:rsidRPr="0018138E" w:rsidRDefault="005C5299" w:rsidP="005C5299">
            <w:pPr>
              <w:rPr>
                <w:sz w:val="24"/>
                <w:szCs w:val="24"/>
                <w:lang w:val="uk-UA"/>
              </w:rPr>
            </w:pPr>
            <w:r w:rsidRPr="0018138E">
              <w:rPr>
                <w:sz w:val="24"/>
                <w:szCs w:val="24"/>
                <w:lang w:val="uk-UA"/>
              </w:rPr>
              <w:t>шт.</w:t>
            </w:r>
          </w:p>
        </w:tc>
        <w:tc>
          <w:tcPr>
            <w:tcW w:w="1559" w:type="dxa"/>
            <w:vAlign w:val="center"/>
          </w:tcPr>
          <w:p w:rsidR="005C5299" w:rsidRPr="0018138E" w:rsidRDefault="005C5299" w:rsidP="005C5299">
            <w:pPr>
              <w:rPr>
                <w:sz w:val="24"/>
                <w:szCs w:val="24"/>
                <w:lang w:val="uk-UA"/>
              </w:rPr>
            </w:pPr>
            <w:r w:rsidRPr="0018138E">
              <w:rPr>
                <w:sz w:val="24"/>
                <w:szCs w:val="24"/>
                <w:lang w:val="uk-UA"/>
              </w:rPr>
              <w:t>4</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2</w:t>
            </w:r>
          </w:p>
        </w:tc>
        <w:tc>
          <w:tcPr>
            <w:tcW w:w="6177" w:type="dxa"/>
          </w:tcPr>
          <w:p w:rsidR="005C5299" w:rsidRPr="0018138E" w:rsidRDefault="005C5299" w:rsidP="005C5299">
            <w:pPr>
              <w:rPr>
                <w:sz w:val="24"/>
                <w:szCs w:val="24"/>
                <w:lang w:val="uk-UA"/>
              </w:rPr>
            </w:pPr>
            <w:r w:rsidRPr="0018138E">
              <w:rPr>
                <w:sz w:val="24"/>
                <w:szCs w:val="24"/>
                <w:lang w:val="uk-UA"/>
              </w:rPr>
              <w:t xml:space="preserve">Ящик обліку 1-фазний </w:t>
            </w:r>
          </w:p>
        </w:tc>
        <w:tc>
          <w:tcPr>
            <w:tcW w:w="1417" w:type="dxa"/>
          </w:tcPr>
          <w:p w:rsidR="005C5299" w:rsidRPr="0018138E" w:rsidRDefault="005C5299" w:rsidP="005C5299">
            <w:pPr>
              <w:rPr>
                <w:sz w:val="24"/>
                <w:szCs w:val="24"/>
                <w:lang w:val="uk-UA"/>
              </w:rPr>
            </w:pPr>
            <w:r w:rsidRPr="0018138E">
              <w:rPr>
                <w:sz w:val="24"/>
                <w:szCs w:val="24"/>
                <w:lang w:val="uk-UA"/>
              </w:rPr>
              <w:t>шт.</w:t>
            </w:r>
          </w:p>
        </w:tc>
        <w:tc>
          <w:tcPr>
            <w:tcW w:w="1559" w:type="dxa"/>
            <w:vAlign w:val="center"/>
          </w:tcPr>
          <w:p w:rsidR="005C5299" w:rsidRPr="0018138E" w:rsidRDefault="005C5299" w:rsidP="005C5299">
            <w:pPr>
              <w:rPr>
                <w:sz w:val="24"/>
                <w:szCs w:val="24"/>
                <w:lang w:val="uk-UA"/>
              </w:rPr>
            </w:pPr>
            <w:r w:rsidRPr="0018138E">
              <w:rPr>
                <w:sz w:val="24"/>
                <w:szCs w:val="24"/>
                <w:lang w:val="uk-UA"/>
              </w:rPr>
              <w:t>27</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3</w:t>
            </w:r>
          </w:p>
        </w:tc>
        <w:tc>
          <w:tcPr>
            <w:tcW w:w="6177" w:type="dxa"/>
          </w:tcPr>
          <w:p w:rsidR="005C5299" w:rsidRPr="0018138E" w:rsidRDefault="005C5299" w:rsidP="005C5299">
            <w:pPr>
              <w:rPr>
                <w:sz w:val="24"/>
                <w:szCs w:val="24"/>
                <w:lang w:val="uk-UA"/>
              </w:rPr>
            </w:pPr>
            <w:r w:rsidRPr="0018138E">
              <w:rPr>
                <w:sz w:val="24"/>
                <w:szCs w:val="24"/>
                <w:lang w:val="uk-UA"/>
              </w:rPr>
              <w:t>Самоутримний ізольований провід з алюмінієвими жилами, в ізоляції із полімерної композиції, що не поширює горіння, без несучого елемента AsXSn 2х16</w:t>
            </w:r>
          </w:p>
        </w:tc>
        <w:tc>
          <w:tcPr>
            <w:tcW w:w="1417" w:type="dxa"/>
          </w:tcPr>
          <w:p w:rsidR="005C5299" w:rsidRPr="0018138E" w:rsidRDefault="005C5299" w:rsidP="005C5299">
            <w:pPr>
              <w:rPr>
                <w:sz w:val="24"/>
                <w:szCs w:val="24"/>
                <w:lang w:val="uk-UA"/>
              </w:rPr>
            </w:pPr>
          </w:p>
          <w:p w:rsidR="005C5299" w:rsidRPr="0018138E" w:rsidRDefault="005C5299" w:rsidP="005C5299">
            <w:pPr>
              <w:rPr>
                <w:sz w:val="24"/>
                <w:szCs w:val="24"/>
              </w:rPr>
            </w:pPr>
            <w:r w:rsidRPr="0018138E">
              <w:rPr>
                <w:sz w:val="24"/>
                <w:szCs w:val="24"/>
              </w:rPr>
              <w:t>м</w:t>
            </w:r>
          </w:p>
        </w:tc>
        <w:tc>
          <w:tcPr>
            <w:tcW w:w="1559" w:type="dxa"/>
            <w:vAlign w:val="center"/>
          </w:tcPr>
          <w:p w:rsidR="005C5299" w:rsidRPr="0018138E" w:rsidRDefault="005C5299" w:rsidP="005C5299">
            <w:pPr>
              <w:rPr>
                <w:sz w:val="24"/>
                <w:szCs w:val="24"/>
                <w:lang w:val="uk-UA"/>
              </w:rPr>
            </w:pPr>
          </w:p>
          <w:p w:rsidR="005C5299" w:rsidRPr="0018138E" w:rsidRDefault="005C5299" w:rsidP="005C5299">
            <w:pPr>
              <w:rPr>
                <w:sz w:val="24"/>
                <w:szCs w:val="24"/>
                <w:lang w:val="uk-UA"/>
              </w:rPr>
            </w:pPr>
            <w:r w:rsidRPr="0018138E">
              <w:rPr>
                <w:sz w:val="24"/>
                <w:szCs w:val="24"/>
                <w:lang w:val="uk-UA"/>
              </w:rPr>
              <w:t>705</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4</w:t>
            </w:r>
          </w:p>
        </w:tc>
        <w:tc>
          <w:tcPr>
            <w:tcW w:w="6177" w:type="dxa"/>
          </w:tcPr>
          <w:p w:rsidR="005C5299" w:rsidRPr="0018138E" w:rsidRDefault="005C5299" w:rsidP="005C5299">
            <w:pPr>
              <w:rPr>
                <w:sz w:val="24"/>
                <w:szCs w:val="24"/>
                <w:lang w:val="uk-UA"/>
              </w:rPr>
            </w:pPr>
            <w:r w:rsidRPr="0018138E">
              <w:rPr>
                <w:sz w:val="24"/>
                <w:szCs w:val="24"/>
                <w:lang w:val="uk-UA"/>
              </w:rPr>
              <w:t xml:space="preserve"> Самоутримний ізольований провід з алюмінієвими жилами, в ізоляції із полімерної композиції, що не поширює горіння, без несучого елемента AsXSn 4х16</w:t>
            </w:r>
          </w:p>
        </w:tc>
        <w:tc>
          <w:tcPr>
            <w:tcW w:w="1417" w:type="dxa"/>
          </w:tcPr>
          <w:p w:rsidR="005C5299" w:rsidRPr="0018138E" w:rsidRDefault="005C5299" w:rsidP="005C5299">
            <w:pPr>
              <w:rPr>
                <w:sz w:val="24"/>
                <w:szCs w:val="24"/>
                <w:lang w:val="uk-UA"/>
              </w:rPr>
            </w:pPr>
          </w:p>
          <w:p w:rsidR="005C5299" w:rsidRPr="0018138E" w:rsidRDefault="005C5299" w:rsidP="005C5299">
            <w:pPr>
              <w:rPr>
                <w:sz w:val="24"/>
                <w:szCs w:val="24"/>
              </w:rPr>
            </w:pPr>
            <w:r w:rsidRPr="0018138E">
              <w:rPr>
                <w:sz w:val="24"/>
                <w:szCs w:val="24"/>
              </w:rPr>
              <w:t>м</w:t>
            </w:r>
          </w:p>
        </w:tc>
        <w:tc>
          <w:tcPr>
            <w:tcW w:w="1559" w:type="dxa"/>
            <w:vAlign w:val="center"/>
          </w:tcPr>
          <w:p w:rsidR="005C5299" w:rsidRPr="0018138E" w:rsidRDefault="005C5299" w:rsidP="005C5299">
            <w:pPr>
              <w:rPr>
                <w:sz w:val="24"/>
                <w:szCs w:val="24"/>
                <w:lang w:val="uk-UA"/>
              </w:rPr>
            </w:pPr>
          </w:p>
          <w:p w:rsidR="005C5299" w:rsidRPr="0018138E" w:rsidRDefault="005C5299" w:rsidP="005C5299">
            <w:pPr>
              <w:rPr>
                <w:sz w:val="24"/>
                <w:szCs w:val="24"/>
                <w:lang w:val="uk-UA"/>
              </w:rPr>
            </w:pPr>
            <w:r w:rsidRPr="0018138E">
              <w:rPr>
                <w:sz w:val="24"/>
                <w:szCs w:val="24"/>
                <w:lang w:val="uk-UA"/>
              </w:rPr>
              <w:t>105</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5</w:t>
            </w:r>
          </w:p>
        </w:tc>
        <w:tc>
          <w:tcPr>
            <w:tcW w:w="6177" w:type="dxa"/>
          </w:tcPr>
          <w:p w:rsidR="005C5299" w:rsidRPr="0018138E" w:rsidRDefault="005C5299" w:rsidP="005C5299">
            <w:pPr>
              <w:rPr>
                <w:sz w:val="24"/>
                <w:szCs w:val="24"/>
                <w:lang w:val="uk-UA"/>
              </w:rPr>
            </w:pPr>
            <w:r w:rsidRPr="0018138E">
              <w:rPr>
                <w:sz w:val="24"/>
                <w:szCs w:val="24"/>
                <w:lang w:val="uk-UA"/>
              </w:rPr>
              <w:t>Самоутримний ізольований провід з алюмінієвими жилами, в ізоляції із полімерної композиції, що не поширює горіння, без несучого елемента AsXSn 4х25</w:t>
            </w:r>
          </w:p>
        </w:tc>
        <w:tc>
          <w:tcPr>
            <w:tcW w:w="1417" w:type="dxa"/>
          </w:tcPr>
          <w:p w:rsidR="005C5299" w:rsidRPr="0018138E" w:rsidRDefault="005C5299" w:rsidP="005C5299">
            <w:pPr>
              <w:rPr>
                <w:sz w:val="24"/>
                <w:szCs w:val="24"/>
                <w:lang w:val="uk-UA"/>
              </w:rPr>
            </w:pPr>
          </w:p>
          <w:p w:rsidR="005C5299" w:rsidRPr="0018138E" w:rsidRDefault="005C5299" w:rsidP="005C5299">
            <w:pPr>
              <w:rPr>
                <w:sz w:val="24"/>
                <w:szCs w:val="24"/>
              </w:rPr>
            </w:pPr>
            <w:r w:rsidRPr="0018138E">
              <w:rPr>
                <w:sz w:val="24"/>
                <w:szCs w:val="24"/>
              </w:rPr>
              <w:t>м</w:t>
            </w:r>
          </w:p>
        </w:tc>
        <w:tc>
          <w:tcPr>
            <w:tcW w:w="1559" w:type="dxa"/>
            <w:vAlign w:val="center"/>
          </w:tcPr>
          <w:p w:rsidR="005C5299" w:rsidRPr="0018138E" w:rsidRDefault="005C5299" w:rsidP="005C5299">
            <w:pPr>
              <w:rPr>
                <w:sz w:val="24"/>
                <w:szCs w:val="24"/>
                <w:lang w:val="uk-UA"/>
              </w:rPr>
            </w:pPr>
          </w:p>
          <w:p w:rsidR="005C5299" w:rsidRPr="0018138E" w:rsidRDefault="005C5299" w:rsidP="005C5299">
            <w:pPr>
              <w:rPr>
                <w:sz w:val="24"/>
                <w:szCs w:val="24"/>
                <w:lang w:val="uk-UA"/>
              </w:rPr>
            </w:pPr>
            <w:r w:rsidRPr="0018138E">
              <w:rPr>
                <w:sz w:val="24"/>
                <w:szCs w:val="24"/>
                <w:lang w:val="uk-UA"/>
              </w:rPr>
              <w:t>26</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6</w:t>
            </w:r>
          </w:p>
        </w:tc>
        <w:tc>
          <w:tcPr>
            <w:tcW w:w="6177" w:type="dxa"/>
          </w:tcPr>
          <w:p w:rsidR="005C5299" w:rsidRPr="0018138E" w:rsidRDefault="005C5299" w:rsidP="005C5299">
            <w:pPr>
              <w:rPr>
                <w:sz w:val="24"/>
                <w:szCs w:val="24"/>
                <w:lang w:val="uk-UA"/>
              </w:rPr>
            </w:pPr>
            <w:r w:rsidRPr="0018138E">
              <w:rPr>
                <w:sz w:val="24"/>
                <w:szCs w:val="24"/>
                <w:lang w:val="uk-UA"/>
              </w:rPr>
              <w:t xml:space="preserve"> Самоутримний ізольований провід з алюмінієвими жилами, в ізоляції із полімерної композиції, що не </w:t>
            </w:r>
            <w:r w:rsidRPr="0018138E">
              <w:rPr>
                <w:sz w:val="24"/>
                <w:szCs w:val="24"/>
                <w:lang w:val="uk-UA"/>
              </w:rPr>
              <w:lastRenderedPageBreak/>
              <w:t>поширює горіння, без несучого елемента AsXSn 4х35</w:t>
            </w:r>
          </w:p>
        </w:tc>
        <w:tc>
          <w:tcPr>
            <w:tcW w:w="1417" w:type="dxa"/>
          </w:tcPr>
          <w:p w:rsidR="005C5299" w:rsidRPr="0018138E" w:rsidRDefault="005C5299" w:rsidP="005C5299">
            <w:pPr>
              <w:rPr>
                <w:sz w:val="24"/>
                <w:szCs w:val="24"/>
                <w:lang w:val="uk-UA"/>
              </w:rPr>
            </w:pPr>
          </w:p>
          <w:p w:rsidR="005C5299" w:rsidRPr="0018138E" w:rsidRDefault="005C5299" w:rsidP="005C5299">
            <w:pPr>
              <w:rPr>
                <w:sz w:val="24"/>
                <w:szCs w:val="24"/>
              </w:rPr>
            </w:pPr>
            <w:r w:rsidRPr="0018138E">
              <w:rPr>
                <w:sz w:val="24"/>
                <w:szCs w:val="24"/>
              </w:rPr>
              <w:t>м</w:t>
            </w:r>
          </w:p>
        </w:tc>
        <w:tc>
          <w:tcPr>
            <w:tcW w:w="1559" w:type="dxa"/>
            <w:vAlign w:val="center"/>
          </w:tcPr>
          <w:p w:rsidR="005C5299" w:rsidRPr="0018138E" w:rsidRDefault="005C5299" w:rsidP="005C5299">
            <w:pPr>
              <w:rPr>
                <w:sz w:val="24"/>
                <w:szCs w:val="24"/>
                <w:lang w:val="uk-UA"/>
              </w:rPr>
            </w:pPr>
          </w:p>
          <w:p w:rsidR="005C5299" w:rsidRPr="0018138E" w:rsidRDefault="005C5299" w:rsidP="005C5299">
            <w:pPr>
              <w:rPr>
                <w:sz w:val="24"/>
                <w:szCs w:val="24"/>
                <w:lang w:val="uk-UA"/>
              </w:rPr>
            </w:pPr>
            <w:r w:rsidRPr="0018138E">
              <w:rPr>
                <w:sz w:val="24"/>
                <w:szCs w:val="24"/>
                <w:lang w:val="uk-UA"/>
              </w:rPr>
              <w:t>26</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lastRenderedPageBreak/>
              <w:t>7</w:t>
            </w:r>
          </w:p>
        </w:tc>
        <w:tc>
          <w:tcPr>
            <w:tcW w:w="6177" w:type="dxa"/>
          </w:tcPr>
          <w:p w:rsidR="005C5299" w:rsidRPr="0018138E" w:rsidRDefault="005C5299" w:rsidP="005C5299">
            <w:pPr>
              <w:rPr>
                <w:sz w:val="24"/>
                <w:szCs w:val="24"/>
                <w:lang w:val="uk-UA"/>
              </w:rPr>
            </w:pPr>
            <w:r w:rsidRPr="0018138E">
              <w:rPr>
                <w:sz w:val="24"/>
                <w:szCs w:val="24"/>
                <w:lang w:val="uk-UA"/>
              </w:rPr>
              <w:t>Провід з алюмінієвою жилою з ізоляцією з ПВХ пластикату на напругу 1 кВ АПВ 1х6</w:t>
            </w:r>
          </w:p>
        </w:tc>
        <w:tc>
          <w:tcPr>
            <w:tcW w:w="1417" w:type="dxa"/>
          </w:tcPr>
          <w:p w:rsidR="005C5299" w:rsidRPr="0018138E" w:rsidRDefault="005C5299" w:rsidP="005C5299">
            <w:pPr>
              <w:rPr>
                <w:sz w:val="24"/>
                <w:szCs w:val="24"/>
                <w:lang w:val="uk-UA"/>
              </w:rPr>
            </w:pPr>
            <w:r w:rsidRPr="0018138E">
              <w:rPr>
                <w:sz w:val="24"/>
                <w:szCs w:val="24"/>
                <w:lang w:val="uk-UA"/>
              </w:rPr>
              <w:t>м</w:t>
            </w:r>
          </w:p>
        </w:tc>
        <w:tc>
          <w:tcPr>
            <w:tcW w:w="1559" w:type="dxa"/>
            <w:vAlign w:val="center"/>
          </w:tcPr>
          <w:p w:rsidR="005C5299" w:rsidRPr="0018138E" w:rsidRDefault="005C5299" w:rsidP="005C5299">
            <w:pPr>
              <w:rPr>
                <w:sz w:val="24"/>
                <w:szCs w:val="24"/>
                <w:lang w:val="uk-UA"/>
              </w:rPr>
            </w:pPr>
            <w:r w:rsidRPr="0018138E">
              <w:rPr>
                <w:sz w:val="24"/>
                <w:szCs w:val="24"/>
                <w:lang w:val="uk-UA"/>
              </w:rPr>
              <w:t>280</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8</w:t>
            </w:r>
          </w:p>
        </w:tc>
        <w:tc>
          <w:tcPr>
            <w:tcW w:w="6177" w:type="dxa"/>
          </w:tcPr>
          <w:p w:rsidR="005C5299" w:rsidRPr="0018138E" w:rsidRDefault="005C5299" w:rsidP="005C5299">
            <w:pPr>
              <w:rPr>
                <w:sz w:val="24"/>
                <w:szCs w:val="24"/>
                <w:lang w:val="uk-UA"/>
              </w:rPr>
            </w:pPr>
            <w:r w:rsidRPr="0018138E">
              <w:rPr>
                <w:sz w:val="24"/>
                <w:szCs w:val="24"/>
                <w:lang w:val="uk-UA"/>
              </w:rPr>
              <w:t>Автоматичні вимикачі ЕТІМАТ</w:t>
            </w:r>
          </w:p>
        </w:tc>
        <w:tc>
          <w:tcPr>
            <w:tcW w:w="1417" w:type="dxa"/>
          </w:tcPr>
          <w:p w:rsidR="005C5299" w:rsidRPr="0018138E" w:rsidRDefault="005C5299" w:rsidP="005C5299">
            <w:pPr>
              <w:rPr>
                <w:sz w:val="24"/>
                <w:szCs w:val="24"/>
                <w:lang w:val="uk-UA"/>
              </w:rPr>
            </w:pPr>
            <w:r w:rsidRPr="0018138E">
              <w:rPr>
                <w:sz w:val="24"/>
                <w:szCs w:val="24"/>
                <w:lang w:val="uk-UA"/>
              </w:rPr>
              <w:t>шт.</w:t>
            </w:r>
          </w:p>
        </w:tc>
        <w:tc>
          <w:tcPr>
            <w:tcW w:w="1559" w:type="dxa"/>
            <w:vAlign w:val="center"/>
          </w:tcPr>
          <w:p w:rsidR="005C5299" w:rsidRPr="0018138E" w:rsidRDefault="005C5299" w:rsidP="005C5299">
            <w:pPr>
              <w:rPr>
                <w:sz w:val="24"/>
                <w:szCs w:val="24"/>
                <w:lang w:val="uk-UA"/>
              </w:rPr>
            </w:pPr>
            <w:r w:rsidRPr="0018138E">
              <w:rPr>
                <w:sz w:val="24"/>
                <w:szCs w:val="24"/>
                <w:lang w:val="uk-UA"/>
              </w:rPr>
              <w:t>31</w:t>
            </w:r>
          </w:p>
        </w:tc>
      </w:tr>
      <w:tr w:rsidR="005C5299" w:rsidRPr="0018138E" w:rsidTr="005C5299">
        <w:trPr>
          <w:trHeight w:val="291"/>
        </w:trPr>
        <w:tc>
          <w:tcPr>
            <w:tcW w:w="594" w:type="dxa"/>
          </w:tcPr>
          <w:p w:rsidR="005C5299" w:rsidRPr="0018138E" w:rsidRDefault="005C5299" w:rsidP="005C5299">
            <w:pPr>
              <w:rPr>
                <w:sz w:val="24"/>
                <w:szCs w:val="24"/>
                <w:lang w:val="uk-UA"/>
              </w:rPr>
            </w:pPr>
          </w:p>
        </w:tc>
        <w:tc>
          <w:tcPr>
            <w:tcW w:w="9153" w:type="dxa"/>
            <w:gridSpan w:val="3"/>
          </w:tcPr>
          <w:p w:rsidR="005C5299" w:rsidRPr="0018138E" w:rsidRDefault="005C5299" w:rsidP="005C5299">
            <w:pPr>
              <w:rPr>
                <w:b/>
                <w:sz w:val="24"/>
                <w:szCs w:val="24"/>
                <w:lang w:val="uk-UA"/>
              </w:rPr>
            </w:pPr>
            <w:r w:rsidRPr="0018138E">
              <w:rPr>
                <w:b/>
                <w:sz w:val="24"/>
                <w:szCs w:val="24"/>
                <w:lang w:val="uk-UA"/>
              </w:rPr>
              <w:t>Обладнання в РУ-0,38 кВ ТП-175</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1</w:t>
            </w:r>
          </w:p>
        </w:tc>
        <w:tc>
          <w:tcPr>
            <w:tcW w:w="6177" w:type="dxa"/>
          </w:tcPr>
          <w:p w:rsidR="005C5299" w:rsidRPr="0018138E" w:rsidRDefault="005C5299" w:rsidP="005C5299">
            <w:pPr>
              <w:rPr>
                <w:sz w:val="24"/>
                <w:szCs w:val="24"/>
                <w:lang w:val="uk-UA"/>
              </w:rPr>
            </w:pPr>
            <w:r w:rsidRPr="0018138E">
              <w:rPr>
                <w:sz w:val="24"/>
                <w:szCs w:val="24"/>
                <w:lang w:val="uk-UA"/>
              </w:rPr>
              <w:t xml:space="preserve">Автоматичний вимикач </w:t>
            </w:r>
            <w:r w:rsidRPr="0018138E">
              <w:rPr>
                <w:sz w:val="24"/>
                <w:szCs w:val="24"/>
                <w:lang w:val="en-US"/>
              </w:rPr>
              <w:t>I</w:t>
            </w:r>
            <w:r w:rsidRPr="0018138E">
              <w:rPr>
                <w:sz w:val="24"/>
                <w:szCs w:val="24"/>
                <w:lang w:val="uk-UA"/>
              </w:rPr>
              <w:t>н=100А 380 В</w:t>
            </w:r>
          </w:p>
        </w:tc>
        <w:tc>
          <w:tcPr>
            <w:tcW w:w="1417" w:type="dxa"/>
          </w:tcPr>
          <w:p w:rsidR="005C5299" w:rsidRPr="0018138E" w:rsidRDefault="005C5299" w:rsidP="005C5299">
            <w:pPr>
              <w:rPr>
                <w:sz w:val="24"/>
                <w:szCs w:val="24"/>
                <w:lang w:val="uk-UA"/>
              </w:rPr>
            </w:pPr>
            <w:r w:rsidRPr="0018138E">
              <w:rPr>
                <w:sz w:val="24"/>
                <w:szCs w:val="24"/>
                <w:lang w:val="uk-UA"/>
              </w:rPr>
              <w:t>шт.</w:t>
            </w:r>
          </w:p>
        </w:tc>
        <w:tc>
          <w:tcPr>
            <w:tcW w:w="1559" w:type="dxa"/>
          </w:tcPr>
          <w:p w:rsidR="005C5299" w:rsidRPr="0018138E" w:rsidRDefault="005C5299" w:rsidP="005C5299">
            <w:pPr>
              <w:rPr>
                <w:sz w:val="24"/>
                <w:szCs w:val="24"/>
                <w:lang w:val="en-US"/>
              </w:rPr>
            </w:pPr>
            <w:r w:rsidRPr="0018138E">
              <w:rPr>
                <w:sz w:val="24"/>
                <w:szCs w:val="24"/>
                <w:lang w:val="uk-UA"/>
              </w:rPr>
              <w:t>2</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2</w:t>
            </w:r>
          </w:p>
        </w:tc>
        <w:tc>
          <w:tcPr>
            <w:tcW w:w="6177" w:type="dxa"/>
          </w:tcPr>
          <w:p w:rsidR="005C5299" w:rsidRPr="0018138E" w:rsidRDefault="005C5299" w:rsidP="005C5299">
            <w:pPr>
              <w:rPr>
                <w:sz w:val="24"/>
                <w:szCs w:val="24"/>
                <w:lang w:val="uk-UA"/>
              </w:rPr>
            </w:pPr>
            <w:r w:rsidRPr="0018138E">
              <w:rPr>
                <w:sz w:val="24"/>
                <w:szCs w:val="24"/>
                <w:lang w:val="uk-UA"/>
              </w:rPr>
              <w:t xml:space="preserve">Автоматичний вимикач </w:t>
            </w:r>
            <w:r w:rsidRPr="0018138E">
              <w:rPr>
                <w:sz w:val="24"/>
                <w:szCs w:val="24"/>
                <w:lang w:val="en-US"/>
              </w:rPr>
              <w:t>I</w:t>
            </w:r>
            <w:r w:rsidRPr="0018138E">
              <w:rPr>
                <w:sz w:val="24"/>
                <w:szCs w:val="24"/>
                <w:lang w:val="uk-UA"/>
              </w:rPr>
              <w:t>н=125 А 380 В</w:t>
            </w:r>
          </w:p>
        </w:tc>
        <w:tc>
          <w:tcPr>
            <w:tcW w:w="1417" w:type="dxa"/>
          </w:tcPr>
          <w:p w:rsidR="005C5299" w:rsidRPr="0018138E" w:rsidRDefault="005C5299" w:rsidP="005C5299">
            <w:pPr>
              <w:rPr>
                <w:sz w:val="24"/>
                <w:szCs w:val="24"/>
                <w:lang w:val="uk-UA"/>
              </w:rPr>
            </w:pPr>
            <w:r w:rsidRPr="0018138E">
              <w:rPr>
                <w:sz w:val="24"/>
                <w:szCs w:val="24"/>
                <w:lang w:val="uk-UA"/>
              </w:rPr>
              <w:t>шт.</w:t>
            </w:r>
          </w:p>
        </w:tc>
        <w:tc>
          <w:tcPr>
            <w:tcW w:w="1559" w:type="dxa"/>
          </w:tcPr>
          <w:p w:rsidR="005C5299" w:rsidRPr="0018138E" w:rsidRDefault="005C5299" w:rsidP="005C5299">
            <w:pPr>
              <w:rPr>
                <w:sz w:val="24"/>
                <w:szCs w:val="24"/>
                <w:lang w:val="uk-UA"/>
              </w:rPr>
            </w:pPr>
            <w:r w:rsidRPr="0018138E">
              <w:rPr>
                <w:sz w:val="24"/>
                <w:szCs w:val="24"/>
                <w:lang w:val="uk-UA"/>
              </w:rPr>
              <w:t>1</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3</w:t>
            </w:r>
          </w:p>
        </w:tc>
        <w:tc>
          <w:tcPr>
            <w:tcW w:w="6177" w:type="dxa"/>
          </w:tcPr>
          <w:p w:rsidR="005C5299" w:rsidRPr="0018138E" w:rsidRDefault="005C5299" w:rsidP="005C5299">
            <w:pPr>
              <w:rPr>
                <w:sz w:val="24"/>
                <w:szCs w:val="24"/>
                <w:lang w:val="uk-UA"/>
              </w:rPr>
            </w:pPr>
            <w:r w:rsidRPr="0018138E">
              <w:rPr>
                <w:sz w:val="24"/>
                <w:szCs w:val="24"/>
                <w:lang w:val="uk-UA"/>
              </w:rPr>
              <w:t xml:space="preserve">Автоматичний вимикач </w:t>
            </w:r>
            <w:r w:rsidRPr="0018138E">
              <w:rPr>
                <w:sz w:val="24"/>
                <w:szCs w:val="24"/>
                <w:lang w:val="en-US"/>
              </w:rPr>
              <w:t>I</w:t>
            </w:r>
            <w:r w:rsidRPr="0018138E">
              <w:rPr>
                <w:sz w:val="24"/>
                <w:szCs w:val="24"/>
                <w:lang w:val="uk-UA"/>
              </w:rPr>
              <w:t>н=125 А 380 В</w:t>
            </w:r>
          </w:p>
        </w:tc>
        <w:tc>
          <w:tcPr>
            <w:tcW w:w="1417" w:type="dxa"/>
          </w:tcPr>
          <w:p w:rsidR="005C5299" w:rsidRPr="0018138E" w:rsidRDefault="005C5299" w:rsidP="005C5299">
            <w:pPr>
              <w:rPr>
                <w:sz w:val="24"/>
                <w:szCs w:val="24"/>
                <w:lang w:val="uk-UA"/>
              </w:rPr>
            </w:pPr>
            <w:r w:rsidRPr="0018138E">
              <w:rPr>
                <w:sz w:val="24"/>
                <w:szCs w:val="24"/>
                <w:lang w:val="uk-UA"/>
              </w:rPr>
              <w:t>шт.</w:t>
            </w:r>
          </w:p>
        </w:tc>
        <w:tc>
          <w:tcPr>
            <w:tcW w:w="1559" w:type="dxa"/>
          </w:tcPr>
          <w:p w:rsidR="005C5299" w:rsidRPr="0018138E" w:rsidRDefault="005C5299" w:rsidP="005C5299">
            <w:pPr>
              <w:rPr>
                <w:sz w:val="24"/>
                <w:szCs w:val="24"/>
                <w:lang w:val="uk-UA"/>
              </w:rPr>
            </w:pPr>
            <w:r w:rsidRPr="0018138E">
              <w:rPr>
                <w:sz w:val="24"/>
                <w:szCs w:val="24"/>
                <w:lang w:val="uk-UA"/>
              </w:rPr>
              <w:t>1</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4</w:t>
            </w:r>
          </w:p>
        </w:tc>
        <w:tc>
          <w:tcPr>
            <w:tcW w:w="6177" w:type="dxa"/>
          </w:tcPr>
          <w:p w:rsidR="005C5299" w:rsidRPr="0018138E" w:rsidRDefault="005C5299" w:rsidP="005C5299">
            <w:pPr>
              <w:rPr>
                <w:sz w:val="24"/>
                <w:szCs w:val="24"/>
                <w:vertAlign w:val="superscript"/>
                <w:lang w:val="uk-UA"/>
              </w:rPr>
            </w:pPr>
            <w:r w:rsidRPr="0018138E">
              <w:rPr>
                <w:sz w:val="24"/>
                <w:szCs w:val="24"/>
                <w:lang w:val="uk-UA"/>
              </w:rPr>
              <w:t xml:space="preserve">Труба гофрована </w:t>
            </w:r>
            <w:r w:rsidRPr="0018138E">
              <w:rPr>
                <w:sz w:val="24"/>
                <w:szCs w:val="24"/>
                <w:lang w:val="en-US"/>
              </w:rPr>
              <w:t>DK</w:t>
            </w:r>
            <w:r w:rsidRPr="0018138E">
              <w:rPr>
                <w:sz w:val="24"/>
                <w:szCs w:val="24"/>
                <w:lang w:val="uk-UA"/>
              </w:rPr>
              <w:t>С Дзовн.=75 мм</w:t>
            </w:r>
          </w:p>
        </w:tc>
        <w:tc>
          <w:tcPr>
            <w:tcW w:w="1417" w:type="dxa"/>
          </w:tcPr>
          <w:p w:rsidR="005C5299" w:rsidRPr="0018138E" w:rsidRDefault="005C5299" w:rsidP="005C5299">
            <w:pPr>
              <w:rPr>
                <w:sz w:val="24"/>
                <w:szCs w:val="24"/>
                <w:lang w:val="uk-UA"/>
              </w:rPr>
            </w:pPr>
            <w:r w:rsidRPr="0018138E">
              <w:rPr>
                <w:sz w:val="24"/>
                <w:szCs w:val="24"/>
                <w:lang w:val="uk-UA"/>
              </w:rPr>
              <w:t>м</w:t>
            </w:r>
          </w:p>
        </w:tc>
        <w:tc>
          <w:tcPr>
            <w:tcW w:w="1559" w:type="dxa"/>
          </w:tcPr>
          <w:p w:rsidR="005C5299" w:rsidRPr="0018138E" w:rsidRDefault="005C5299" w:rsidP="005C5299">
            <w:pPr>
              <w:rPr>
                <w:sz w:val="24"/>
                <w:szCs w:val="24"/>
                <w:lang w:val="uk-UA"/>
              </w:rPr>
            </w:pPr>
            <w:r w:rsidRPr="0018138E">
              <w:rPr>
                <w:sz w:val="24"/>
                <w:szCs w:val="24"/>
                <w:lang w:val="uk-UA"/>
              </w:rPr>
              <w:t>17</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5</w:t>
            </w:r>
          </w:p>
        </w:tc>
        <w:tc>
          <w:tcPr>
            <w:tcW w:w="6177" w:type="dxa"/>
          </w:tcPr>
          <w:p w:rsidR="005C5299" w:rsidRPr="0018138E" w:rsidRDefault="005C5299" w:rsidP="005C5299">
            <w:pPr>
              <w:rPr>
                <w:sz w:val="24"/>
                <w:szCs w:val="24"/>
                <w:lang w:val="uk-UA"/>
              </w:rPr>
            </w:pPr>
            <w:r w:rsidRPr="0018138E">
              <w:rPr>
                <w:sz w:val="24"/>
                <w:szCs w:val="24"/>
                <w:lang w:val="uk-UA"/>
              </w:rPr>
              <w:t>Алюмінієвий кабельний наконечник (переріз 95 мм</w:t>
            </w:r>
            <w:r w:rsidRPr="0018138E">
              <w:rPr>
                <w:sz w:val="24"/>
                <w:szCs w:val="24"/>
                <w:vertAlign w:val="superscript"/>
                <w:lang w:val="uk-UA"/>
              </w:rPr>
              <w:t>2</w:t>
            </w:r>
            <w:r w:rsidRPr="0018138E">
              <w:rPr>
                <w:sz w:val="24"/>
                <w:szCs w:val="24"/>
                <w:lang w:val="uk-UA"/>
              </w:rPr>
              <w:t>)</w:t>
            </w:r>
          </w:p>
        </w:tc>
        <w:tc>
          <w:tcPr>
            <w:tcW w:w="1417" w:type="dxa"/>
          </w:tcPr>
          <w:p w:rsidR="005C5299" w:rsidRPr="0018138E" w:rsidRDefault="005C5299" w:rsidP="005C5299">
            <w:pPr>
              <w:rPr>
                <w:sz w:val="24"/>
                <w:szCs w:val="24"/>
                <w:lang w:val="uk-UA"/>
              </w:rPr>
            </w:pPr>
            <w:r w:rsidRPr="0018138E">
              <w:rPr>
                <w:sz w:val="24"/>
                <w:szCs w:val="24"/>
                <w:lang w:val="uk-UA"/>
              </w:rPr>
              <w:t>шт.</w:t>
            </w:r>
          </w:p>
        </w:tc>
        <w:tc>
          <w:tcPr>
            <w:tcW w:w="1559" w:type="dxa"/>
          </w:tcPr>
          <w:p w:rsidR="005C5299" w:rsidRPr="0018138E" w:rsidRDefault="005C5299" w:rsidP="005C5299">
            <w:pPr>
              <w:rPr>
                <w:sz w:val="24"/>
                <w:szCs w:val="24"/>
                <w:lang w:val="uk-UA"/>
              </w:rPr>
            </w:pPr>
            <w:r w:rsidRPr="0018138E">
              <w:rPr>
                <w:sz w:val="24"/>
                <w:szCs w:val="24"/>
                <w:lang w:val="uk-UA"/>
              </w:rPr>
              <w:t>4</w:t>
            </w:r>
          </w:p>
        </w:tc>
      </w:tr>
      <w:tr w:rsidR="005C5299" w:rsidRPr="0018138E" w:rsidTr="005C5299">
        <w:trPr>
          <w:trHeight w:val="291"/>
        </w:trPr>
        <w:tc>
          <w:tcPr>
            <w:tcW w:w="594" w:type="dxa"/>
          </w:tcPr>
          <w:p w:rsidR="005C5299" w:rsidRPr="0018138E" w:rsidRDefault="005C5299" w:rsidP="005C5299">
            <w:pPr>
              <w:rPr>
                <w:sz w:val="24"/>
                <w:szCs w:val="24"/>
                <w:lang w:val="uk-UA"/>
              </w:rPr>
            </w:pPr>
            <w:r>
              <w:rPr>
                <w:sz w:val="24"/>
                <w:szCs w:val="24"/>
                <w:lang w:val="uk-UA"/>
              </w:rPr>
              <w:t>6</w:t>
            </w:r>
          </w:p>
        </w:tc>
        <w:tc>
          <w:tcPr>
            <w:tcW w:w="6177" w:type="dxa"/>
          </w:tcPr>
          <w:p w:rsidR="005C5299" w:rsidRPr="0018138E" w:rsidRDefault="005C5299" w:rsidP="005C5299">
            <w:pPr>
              <w:rPr>
                <w:sz w:val="24"/>
                <w:szCs w:val="24"/>
                <w:lang w:val="uk-UA"/>
              </w:rPr>
            </w:pPr>
            <w:r>
              <w:rPr>
                <w:sz w:val="24"/>
                <w:szCs w:val="24"/>
                <w:lang w:val="uk-UA"/>
              </w:rPr>
              <w:t>Шафа РУНН-0,4 кВ*</w:t>
            </w:r>
          </w:p>
        </w:tc>
        <w:tc>
          <w:tcPr>
            <w:tcW w:w="1417" w:type="dxa"/>
          </w:tcPr>
          <w:p w:rsidR="005C5299" w:rsidRPr="0018138E" w:rsidRDefault="005C5299" w:rsidP="005C5299">
            <w:pPr>
              <w:rPr>
                <w:sz w:val="24"/>
                <w:szCs w:val="24"/>
                <w:lang w:val="uk-UA"/>
              </w:rPr>
            </w:pPr>
            <w:r>
              <w:rPr>
                <w:sz w:val="24"/>
                <w:szCs w:val="24"/>
                <w:lang w:val="uk-UA"/>
              </w:rPr>
              <w:t>комплект</w:t>
            </w:r>
          </w:p>
        </w:tc>
        <w:tc>
          <w:tcPr>
            <w:tcW w:w="1559" w:type="dxa"/>
          </w:tcPr>
          <w:p w:rsidR="005C5299" w:rsidRPr="0018138E" w:rsidRDefault="005C5299" w:rsidP="005C5299">
            <w:pPr>
              <w:rPr>
                <w:sz w:val="24"/>
                <w:szCs w:val="24"/>
                <w:lang w:val="uk-UA"/>
              </w:rPr>
            </w:pPr>
            <w:r>
              <w:rPr>
                <w:sz w:val="24"/>
                <w:szCs w:val="24"/>
                <w:lang w:val="uk-UA"/>
              </w:rPr>
              <w:t>1</w:t>
            </w:r>
          </w:p>
        </w:tc>
      </w:tr>
      <w:tr w:rsidR="005C5299" w:rsidRPr="00F31846" w:rsidTr="005C5299">
        <w:trPr>
          <w:trHeight w:val="291"/>
        </w:trPr>
        <w:tc>
          <w:tcPr>
            <w:tcW w:w="594" w:type="dxa"/>
          </w:tcPr>
          <w:p w:rsidR="005C5299" w:rsidRDefault="005C5299" w:rsidP="005C5299">
            <w:pPr>
              <w:rPr>
                <w:sz w:val="24"/>
                <w:szCs w:val="24"/>
                <w:lang w:val="uk-UA"/>
              </w:rPr>
            </w:pPr>
            <w:r>
              <w:rPr>
                <w:sz w:val="24"/>
                <w:szCs w:val="24"/>
                <w:lang w:val="uk-UA"/>
              </w:rPr>
              <w:t>7</w:t>
            </w:r>
          </w:p>
        </w:tc>
        <w:tc>
          <w:tcPr>
            <w:tcW w:w="6177" w:type="dxa"/>
          </w:tcPr>
          <w:p w:rsidR="005C5299" w:rsidRDefault="005C5299" w:rsidP="005C5299">
            <w:pPr>
              <w:rPr>
                <w:sz w:val="24"/>
                <w:szCs w:val="24"/>
                <w:lang w:val="uk-UA"/>
              </w:rPr>
            </w:pPr>
            <w:r w:rsidRPr="00F31846">
              <w:rPr>
                <w:sz w:val="24"/>
                <w:szCs w:val="24"/>
                <w:lang w:val="uk-UA"/>
              </w:rPr>
              <w:t>Самоутримний ізольований провід з алюмінієвими жилами, в ізоляції із полімерної композиції, що не поширює горіння, без несучого елемента AsXSn 4х</w:t>
            </w:r>
            <w:r>
              <w:rPr>
                <w:sz w:val="24"/>
                <w:szCs w:val="24"/>
                <w:lang w:val="uk-UA"/>
              </w:rPr>
              <w:t>120</w:t>
            </w:r>
          </w:p>
        </w:tc>
        <w:tc>
          <w:tcPr>
            <w:tcW w:w="1417" w:type="dxa"/>
            <w:vAlign w:val="center"/>
          </w:tcPr>
          <w:p w:rsidR="005C5299" w:rsidRPr="0018138E" w:rsidRDefault="005C5299" w:rsidP="005C5299">
            <w:pPr>
              <w:rPr>
                <w:sz w:val="24"/>
                <w:szCs w:val="24"/>
                <w:lang w:val="uk-UA"/>
              </w:rPr>
            </w:pPr>
            <w:r w:rsidRPr="0018138E">
              <w:rPr>
                <w:sz w:val="24"/>
                <w:szCs w:val="24"/>
                <w:lang w:val="uk-UA"/>
              </w:rPr>
              <w:t>м</w:t>
            </w:r>
          </w:p>
        </w:tc>
        <w:tc>
          <w:tcPr>
            <w:tcW w:w="1559" w:type="dxa"/>
            <w:vAlign w:val="center"/>
          </w:tcPr>
          <w:p w:rsidR="005C5299" w:rsidRDefault="005C5299" w:rsidP="005C5299">
            <w:pPr>
              <w:rPr>
                <w:sz w:val="24"/>
                <w:szCs w:val="24"/>
                <w:lang w:val="uk-UA"/>
              </w:rPr>
            </w:pPr>
            <w:r>
              <w:rPr>
                <w:sz w:val="24"/>
                <w:szCs w:val="24"/>
                <w:lang w:val="uk-UA"/>
              </w:rPr>
              <w:t>12</w:t>
            </w:r>
          </w:p>
        </w:tc>
      </w:tr>
    </w:tbl>
    <w:p w:rsidR="005C5299" w:rsidRPr="005C5299" w:rsidRDefault="005C5299" w:rsidP="005C5299">
      <w:pPr>
        <w:widowControl w:val="0"/>
        <w:tabs>
          <w:tab w:val="left" w:pos="921"/>
          <w:tab w:val="left" w:pos="1086"/>
        </w:tabs>
        <w:autoSpaceDE w:val="0"/>
        <w:autoSpaceDN w:val="0"/>
        <w:adjustRightInd w:val="0"/>
        <w:spacing w:after="0" w:line="240" w:lineRule="auto"/>
        <w:ind w:firstLine="567"/>
        <w:jc w:val="both"/>
        <w:rPr>
          <w:rFonts w:ascii="Times New Roman" w:eastAsia="Times New Roman" w:hAnsi="Times New Roman" w:cs="Times New Roman"/>
          <w:b/>
          <w:bCs/>
          <w:color w:val="000000"/>
          <w:sz w:val="24"/>
          <w:szCs w:val="24"/>
          <w:lang w:val="uk-UA" w:eastAsia="ru-RU"/>
        </w:rPr>
      </w:pPr>
      <w:r w:rsidRPr="005C5299">
        <w:rPr>
          <w:rFonts w:ascii="Times New Roman" w:eastAsia="Times New Roman" w:hAnsi="Times New Roman" w:cs="Times New Roman"/>
          <w:b/>
          <w:bCs/>
          <w:color w:val="000000"/>
          <w:sz w:val="24"/>
          <w:szCs w:val="24"/>
          <w:lang w:val="uk-UA" w:eastAsia="ru-RU"/>
        </w:rPr>
        <w:t>*Комплектація згідно опитувального листа</w:t>
      </w:r>
    </w:p>
    <w:p w:rsidR="005C5299" w:rsidRDefault="005C5299" w:rsidP="005C5299">
      <w:pPr>
        <w:widowControl w:val="0"/>
        <w:tabs>
          <w:tab w:val="left" w:pos="921"/>
          <w:tab w:val="left" w:pos="1086"/>
        </w:tabs>
        <w:autoSpaceDE w:val="0"/>
        <w:autoSpaceDN w:val="0"/>
        <w:adjustRightInd w:val="0"/>
        <w:spacing w:after="0" w:line="240" w:lineRule="auto"/>
        <w:ind w:firstLine="567"/>
        <w:jc w:val="both"/>
        <w:rPr>
          <w:rFonts w:ascii="Times New Roman" w:eastAsia="Times New Roman" w:hAnsi="Times New Roman" w:cs="Times New Roman"/>
          <w:b/>
          <w:bCs/>
          <w:color w:val="000000"/>
          <w:sz w:val="24"/>
          <w:szCs w:val="24"/>
          <w:lang w:val="uk-UA" w:eastAsia="ru-RU"/>
        </w:rPr>
      </w:pPr>
    </w:p>
    <w:p w:rsidR="005C5299" w:rsidRPr="005C5299" w:rsidRDefault="005C5299" w:rsidP="005C5299">
      <w:pPr>
        <w:widowControl w:val="0"/>
        <w:tabs>
          <w:tab w:val="left" w:pos="921"/>
          <w:tab w:val="left" w:pos="1086"/>
        </w:tabs>
        <w:autoSpaceDE w:val="0"/>
        <w:autoSpaceDN w:val="0"/>
        <w:adjustRightInd w:val="0"/>
        <w:spacing w:after="0" w:line="240" w:lineRule="auto"/>
        <w:ind w:firstLine="567"/>
        <w:jc w:val="both"/>
        <w:rPr>
          <w:rFonts w:ascii="Times New Roman" w:eastAsia="Times New Roman" w:hAnsi="Times New Roman" w:cs="Times New Roman"/>
          <w:b/>
          <w:bCs/>
          <w:color w:val="000000"/>
          <w:sz w:val="24"/>
          <w:szCs w:val="24"/>
          <w:lang w:val="uk-UA" w:eastAsia="ru-RU"/>
        </w:rPr>
      </w:pPr>
      <w:r w:rsidRPr="005C5299">
        <w:rPr>
          <w:rFonts w:ascii="Times New Roman" w:eastAsia="Times New Roman" w:hAnsi="Times New Roman" w:cs="Times New Roman"/>
          <w:b/>
          <w:bCs/>
          <w:color w:val="000000"/>
          <w:sz w:val="24"/>
          <w:szCs w:val="24"/>
          <w:lang w:val="uk-UA" w:eastAsia="ru-RU"/>
        </w:rPr>
        <w:t>2.  Технічне переоснащення ПЛІ-0,38 Л-2 від ТП – 175</w:t>
      </w:r>
    </w:p>
    <w:tbl>
      <w:tblPr>
        <w:tblStyle w:val="51"/>
        <w:tblW w:w="9747" w:type="dxa"/>
        <w:tblLayout w:type="fixed"/>
        <w:tblLook w:val="04A0" w:firstRow="1" w:lastRow="0" w:firstColumn="1" w:lastColumn="0" w:noHBand="0" w:noVBand="1"/>
      </w:tblPr>
      <w:tblGrid>
        <w:gridCol w:w="594"/>
        <w:gridCol w:w="6177"/>
        <w:gridCol w:w="1417"/>
        <w:gridCol w:w="1559"/>
      </w:tblGrid>
      <w:tr w:rsidR="005C5299" w:rsidRPr="0018138E" w:rsidTr="005C5299">
        <w:trPr>
          <w:trHeight w:val="291"/>
        </w:trPr>
        <w:tc>
          <w:tcPr>
            <w:tcW w:w="594" w:type="dxa"/>
          </w:tcPr>
          <w:p w:rsidR="005C5299" w:rsidRPr="0018138E" w:rsidRDefault="005C5299" w:rsidP="005C5299">
            <w:pPr>
              <w:rPr>
                <w:sz w:val="24"/>
                <w:szCs w:val="24"/>
                <w:lang w:val="uk-UA" w:eastAsia="en-US"/>
              </w:rPr>
            </w:pPr>
            <w:r w:rsidRPr="0018138E">
              <w:rPr>
                <w:sz w:val="24"/>
                <w:szCs w:val="24"/>
                <w:lang w:val="uk-UA" w:eastAsia="en-US"/>
              </w:rPr>
              <w:t>№ п/п</w:t>
            </w:r>
          </w:p>
        </w:tc>
        <w:tc>
          <w:tcPr>
            <w:tcW w:w="6177" w:type="dxa"/>
          </w:tcPr>
          <w:p w:rsidR="005C5299" w:rsidRPr="0018138E" w:rsidRDefault="005C5299" w:rsidP="005C5299">
            <w:pPr>
              <w:rPr>
                <w:sz w:val="24"/>
                <w:szCs w:val="24"/>
                <w:lang w:val="uk-UA" w:eastAsia="en-US"/>
              </w:rPr>
            </w:pPr>
          </w:p>
          <w:p w:rsidR="005C5299" w:rsidRPr="0018138E" w:rsidRDefault="005C5299" w:rsidP="005C5299">
            <w:pPr>
              <w:jc w:val="center"/>
              <w:rPr>
                <w:sz w:val="24"/>
                <w:szCs w:val="24"/>
                <w:lang w:val="uk-UA" w:eastAsia="en-US"/>
              </w:rPr>
            </w:pPr>
            <w:r w:rsidRPr="0018138E">
              <w:rPr>
                <w:sz w:val="24"/>
                <w:szCs w:val="24"/>
                <w:lang w:val="uk-UA" w:eastAsia="en-US"/>
              </w:rPr>
              <w:t>Найменування</w:t>
            </w:r>
          </w:p>
        </w:tc>
        <w:tc>
          <w:tcPr>
            <w:tcW w:w="1417" w:type="dxa"/>
          </w:tcPr>
          <w:p w:rsidR="005C5299" w:rsidRPr="0018138E" w:rsidRDefault="005C5299" w:rsidP="005C5299">
            <w:pPr>
              <w:rPr>
                <w:sz w:val="24"/>
                <w:szCs w:val="24"/>
                <w:lang w:val="uk-UA" w:eastAsia="en-US"/>
              </w:rPr>
            </w:pPr>
            <w:r w:rsidRPr="0018138E">
              <w:rPr>
                <w:sz w:val="24"/>
                <w:szCs w:val="24"/>
                <w:lang w:val="uk-UA" w:eastAsia="en-US"/>
              </w:rPr>
              <w:t>Од.</w:t>
            </w:r>
          </w:p>
          <w:p w:rsidR="005C5299" w:rsidRPr="0018138E" w:rsidRDefault="005C5299" w:rsidP="005C5299">
            <w:pPr>
              <w:rPr>
                <w:sz w:val="24"/>
                <w:szCs w:val="24"/>
                <w:lang w:val="uk-UA" w:eastAsia="en-US"/>
              </w:rPr>
            </w:pPr>
            <w:r w:rsidRPr="0018138E">
              <w:rPr>
                <w:sz w:val="24"/>
                <w:szCs w:val="24"/>
                <w:lang w:val="uk-UA" w:eastAsia="en-US"/>
              </w:rPr>
              <w:t>виміру</w:t>
            </w:r>
          </w:p>
        </w:tc>
        <w:tc>
          <w:tcPr>
            <w:tcW w:w="1559" w:type="dxa"/>
          </w:tcPr>
          <w:p w:rsidR="005C5299" w:rsidRPr="0018138E" w:rsidRDefault="005C5299" w:rsidP="005C5299">
            <w:pPr>
              <w:rPr>
                <w:sz w:val="24"/>
                <w:szCs w:val="24"/>
                <w:lang w:val="uk-UA" w:eastAsia="en-US"/>
              </w:rPr>
            </w:pPr>
            <w:r w:rsidRPr="0018138E">
              <w:rPr>
                <w:sz w:val="24"/>
                <w:szCs w:val="24"/>
                <w:lang w:val="uk-UA" w:eastAsia="en-US"/>
              </w:rPr>
              <w:t>Показник</w:t>
            </w:r>
          </w:p>
        </w:tc>
      </w:tr>
      <w:tr w:rsidR="005C5299" w:rsidRPr="0018138E" w:rsidTr="005C5299">
        <w:trPr>
          <w:trHeight w:val="291"/>
        </w:trPr>
        <w:tc>
          <w:tcPr>
            <w:tcW w:w="594" w:type="dxa"/>
          </w:tcPr>
          <w:p w:rsidR="005C5299" w:rsidRPr="0018138E" w:rsidRDefault="005C5299" w:rsidP="005C5299">
            <w:pPr>
              <w:pStyle w:val="TableParagraph"/>
              <w:ind w:left="283" w:right="259"/>
              <w:rPr>
                <w:rFonts w:ascii="Times New Roman" w:hAnsi="Times New Roman" w:cs="Times New Roman"/>
                <w:w w:val="105"/>
                <w:sz w:val="24"/>
                <w:szCs w:val="24"/>
                <w:lang w:val="ru-RU"/>
              </w:rPr>
            </w:pPr>
          </w:p>
        </w:tc>
        <w:tc>
          <w:tcPr>
            <w:tcW w:w="9153" w:type="dxa"/>
            <w:gridSpan w:val="3"/>
          </w:tcPr>
          <w:p w:rsidR="005C5299" w:rsidRPr="0018138E" w:rsidRDefault="005C5299" w:rsidP="005C5299">
            <w:pPr>
              <w:rPr>
                <w:w w:val="105"/>
                <w:sz w:val="24"/>
                <w:szCs w:val="24"/>
                <w:lang w:val="uk-UA"/>
              </w:rPr>
            </w:pPr>
            <w:r w:rsidRPr="0018138E">
              <w:rPr>
                <w:b/>
                <w:w w:val="105"/>
                <w:sz w:val="24"/>
                <w:szCs w:val="24"/>
                <w:lang w:val="uk-UA"/>
              </w:rPr>
              <w:t>О</w:t>
            </w:r>
            <w:r w:rsidRPr="0018138E">
              <w:rPr>
                <w:b/>
                <w:w w:val="105"/>
                <w:sz w:val="24"/>
                <w:szCs w:val="24"/>
              </w:rPr>
              <w:t>бладнання, вироб</w:t>
            </w:r>
            <w:r w:rsidRPr="0018138E">
              <w:rPr>
                <w:b/>
                <w:w w:val="105"/>
                <w:sz w:val="24"/>
                <w:szCs w:val="24"/>
                <w:lang w:val="uk-UA"/>
              </w:rPr>
              <w:t>и</w:t>
            </w:r>
            <w:r w:rsidRPr="0018138E">
              <w:rPr>
                <w:b/>
                <w:w w:val="105"/>
                <w:sz w:val="24"/>
                <w:szCs w:val="24"/>
              </w:rPr>
              <w:t xml:space="preserve"> та матеріал</w:t>
            </w:r>
            <w:r w:rsidRPr="0018138E">
              <w:rPr>
                <w:b/>
                <w:w w:val="105"/>
                <w:sz w:val="24"/>
                <w:szCs w:val="24"/>
                <w:lang w:val="uk-UA"/>
              </w:rPr>
              <w:t>и</w:t>
            </w:r>
            <w:r w:rsidRPr="0018138E">
              <w:rPr>
                <w:b/>
                <w:w w:val="105"/>
                <w:sz w:val="24"/>
                <w:szCs w:val="24"/>
              </w:rPr>
              <w:t xml:space="preserve"> </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1</w:t>
            </w:r>
          </w:p>
        </w:tc>
        <w:tc>
          <w:tcPr>
            <w:tcW w:w="6177" w:type="dxa"/>
          </w:tcPr>
          <w:p w:rsidR="005C5299" w:rsidRPr="0018138E" w:rsidRDefault="005C5299" w:rsidP="005C5299">
            <w:pPr>
              <w:pStyle w:val="TableParagraph"/>
              <w:rPr>
                <w:rFonts w:ascii="Times New Roman" w:hAnsi="Times New Roman" w:cs="Times New Roman"/>
                <w:w w:val="105"/>
                <w:sz w:val="24"/>
                <w:szCs w:val="24"/>
                <w:lang w:val="uk-UA"/>
              </w:rPr>
            </w:pPr>
            <w:r w:rsidRPr="0018138E">
              <w:rPr>
                <w:rFonts w:ascii="Times New Roman" w:hAnsi="Times New Roman" w:cs="Times New Roman"/>
                <w:w w:val="105"/>
                <w:sz w:val="24"/>
                <w:szCs w:val="24"/>
                <w:lang w:val="uk-UA"/>
              </w:rPr>
              <w:t>Самоутримний ізольований провід з алюмінієвими жилами, в ізоляції із полімерної композиції, що не поширює горіння, без несучого елемента</w:t>
            </w:r>
            <w:r w:rsidRPr="0018138E">
              <w:rPr>
                <w:sz w:val="24"/>
                <w:szCs w:val="24"/>
                <w:lang w:val="uk-UA"/>
              </w:rPr>
              <w:t xml:space="preserve"> </w:t>
            </w:r>
            <w:r w:rsidRPr="0018138E">
              <w:rPr>
                <w:rFonts w:ascii="Times New Roman" w:hAnsi="Times New Roman" w:cs="Times New Roman"/>
                <w:w w:val="105"/>
                <w:sz w:val="24"/>
                <w:szCs w:val="24"/>
                <w:lang w:val="uk-UA"/>
              </w:rPr>
              <w:t>AsXSn 4х70</w:t>
            </w:r>
          </w:p>
        </w:tc>
        <w:tc>
          <w:tcPr>
            <w:tcW w:w="1417" w:type="dxa"/>
          </w:tcPr>
          <w:p w:rsidR="005C5299" w:rsidRPr="0018138E" w:rsidRDefault="005C5299" w:rsidP="005C5299">
            <w:pPr>
              <w:pStyle w:val="TableParagraph"/>
              <w:rPr>
                <w:rFonts w:ascii="Times New Roman" w:hAnsi="Times New Roman" w:cs="Times New Roman"/>
                <w:sz w:val="24"/>
                <w:szCs w:val="24"/>
                <w:lang w:val="uk-UA"/>
              </w:rPr>
            </w:pPr>
          </w:p>
          <w:p w:rsidR="005C5299" w:rsidRPr="0018138E" w:rsidRDefault="005C5299" w:rsidP="005C5299">
            <w:pPr>
              <w:pStyle w:val="TableParagraph"/>
              <w:rPr>
                <w:rFonts w:ascii="Times New Roman" w:hAnsi="Times New Roman" w:cs="Times New Roman"/>
                <w:sz w:val="24"/>
                <w:szCs w:val="24"/>
              </w:rPr>
            </w:pPr>
            <w:r w:rsidRPr="0018138E">
              <w:rPr>
                <w:rFonts w:ascii="Times New Roman" w:hAnsi="Times New Roman" w:cs="Times New Roman"/>
                <w:sz w:val="24"/>
                <w:szCs w:val="24"/>
              </w:rPr>
              <w:t>м</w:t>
            </w:r>
          </w:p>
        </w:tc>
        <w:tc>
          <w:tcPr>
            <w:tcW w:w="1559" w:type="dxa"/>
            <w:vAlign w:val="center"/>
          </w:tcPr>
          <w:p w:rsidR="005C5299" w:rsidRPr="0018138E" w:rsidRDefault="005C5299" w:rsidP="005C5299">
            <w:pPr>
              <w:pStyle w:val="TableParagraph"/>
              <w:ind w:right="87"/>
              <w:rPr>
                <w:rFonts w:ascii="Times New Roman" w:hAnsi="Times New Roman" w:cs="Times New Roman"/>
                <w:sz w:val="24"/>
                <w:szCs w:val="24"/>
                <w:lang w:val="uk-UA"/>
              </w:rPr>
            </w:pPr>
            <w:r w:rsidRPr="0018138E">
              <w:rPr>
                <w:rFonts w:ascii="Times New Roman" w:hAnsi="Times New Roman" w:cs="Times New Roman"/>
                <w:sz w:val="24"/>
                <w:szCs w:val="24"/>
                <w:lang w:val="uk-UA"/>
              </w:rPr>
              <w:t>384</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2</w:t>
            </w:r>
          </w:p>
        </w:tc>
        <w:tc>
          <w:tcPr>
            <w:tcW w:w="6177" w:type="dxa"/>
          </w:tcPr>
          <w:p w:rsidR="005C5299" w:rsidRPr="0018138E" w:rsidRDefault="005C5299" w:rsidP="005C5299">
            <w:pPr>
              <w:pStyle w:val="TableParagraph"/>
              <w:rPr>
                <w:rFonts w:ascii="Times New Roman" w:hAnsi="Times New Roman" w:cs="Times New Roman"/>
                <w:w w:val="105"/>
                <w:sz w:val="24"/>
                <w:szCs w:val="24"/>
                <w:lang w:val="uk-UA"/>
              </w:rPr>
            </w:pPr>
            <w:r w:rsidRPr="0018138E">
              <w:rPr>
                <w:rFonts w:ascii="Times New Roman" w:hAnsi="Times New Roman" w:cs="Times New Roman"/>
                <w:w w:val="105"/>
                <w:sz w:val="24"/>
                <w:szCs w:val="24"/>
                <w:lang w:val="uk-UA"/>
              </w:rPr>
              <w:t>Самоутримний ізольований провід з алюмінієвими жилами, в ізоляції із полімерної композиції, що не поширює горіння, без несучого елемента</w:t>
            </w:r>
            <w:r w:rsidRPr="0018138E">
              <w:rPr>
                <w:sz w:val="24"/>
                <w:szCs w:val="24"/>
                <w:lang w:val="uk-UA"/>
              </w:rPr>
              <w:t xml:space="preserve"> </w:t>
            </w:r>
            <w:r w:rsidRPr="0018138E">
              <w:rPr>
                <w:rFonts w:ascii="Times New Roman" w:hAnsi="Times New Roman" w:cs="Times New Roman"/>
                <w:w w:val="105"/>
                <w:sz w:val="24"/>
                <w:szCs w:val="24"/>
                <w:lang w:val="uk-UA"/>
              </w:rPr>
              <w:t>AsXSn 4х50</w:t>
            </w:r>
          </w:p>
        </w:tc>
        <w:tc>
          <w:tcPr>
            <w:tcW w:w="1417" w:type="dxa"/>
          </w:tcPr>
          <w:p w:rsidR="005C5299" w:rsidRPr="0018138E" w:rsidRDefault="005C5299" w:rsidP="005C5299">
            <w:pPr>
              <w:pStyle w:val="TableParagraph"/>
              <w:rPr>
                <w:rFonts w:ascii="Times New Roman" w:hAnsi="Times New Roman" w:cs="Times New Roman"/>
                <w:sz w:val="24"/>
                <w:szCs w:val="24"/>
                <w:lang w:val="uk-UA"/>
              </w:rPr>
            </w:pPr>
          </w:p>
          <w:p w:rsidR="005C5299" w:rsidRPr="0018138E" w:rsidRDefault="005C5299" w:rsidP="005C5299">
            <w:pPr>
              <w:pStyle w:val="TableParagraph"/>
              <w:rPr>
                <w:rFonts w:ascii="Times New Roman" w:hAnsi="Times New Roman" w:cs="Times New Roman"/>
                <w:sz w:val="24"/>
                <w:szCs w:val="24"/>
              </w:rPr>
            </w:pPr>
            <w:r w:rsidRPr="0018138E">
              <w:rPr>
                <w:rFonts w:ascii="Times New Roman" w:hAnsi="Times New Roman" w:cs="Times New Roman"/>
                <w:sz w:val="24"/>
                <w:szCs w:val="24"/>
              </w:rPr>
              <w:t>м</w:t>
            </w:r>
          </w:p>
        </w:tc>
        <w:tc>
          <w:tcPr>
            <w:tcW w:w="1559" w:type="dxa"/>
            <w:vAlign w:val="center"/>
          </w:tcPr>
          <w:p w:rsidR="005C5299" w:rsidRPr="0018138E" w:rsidRDefault="005C5299" w:rsidP="005C5299">
            <w:pPr>
              <w:pStyle w:val="TableParagraph"/>
              <w:ind w:right="87"/>
              <w:rPr>
                <w:rFonts w:ascii="Times New Roman" w:hAnsi="Times New Roman" w:cs="Times New Roman"/>
                <w:sz w:val="24"/>
                <w:szCs w:val="24"/>
                <w:lang w:val="uk-UA"/>
              </w:rPr>
            </w:pPr>
            <w:r w:rsidRPr="0018138E">
              <w:rPr>
                <w:rFonts w:ascii="Times New Roman" w:hAnsi="Times New Roman" w:cs="Times New Roman"/>
                <w:sz w:val="24"/>
                <w:szCs w:val="24"/>
                <w:lang w:val="uk-UA"/>
              </w:rPr>
              <w:t>116</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3</w:t>
            </w:r>
          </w:p>
        </w:tc>
        <w:tc>
          <w:tcPr>
            <w:tcW w:w="6177" w:type="dxa"/>
          </w:tcPr>
          <w:p w:rsidR="005C5299" w:rsidRPr="0018138E" w:rsidRDefault="005C5299" w:rsidP="005C5299">
            <w:pPr>
              <w:pStyle w:val="TableParagraph"/>
              <w:rPr>
                <w:rFonts w:ascii="Times New Roman" w:hAnsi="Times New Roman" w:cs="Times New Roman"/>
                <w:w w:val="105"/>
                <w:sz w:val="24"/>
                <w:szCs w:val="24"/>
                <w:lang w:val="uk-UA"/>
              </w:rPr>
            </w:pPr>
            <w:r w:rsidRPr="0018138E">
              <w:rPr>
                <w:rFonts w:ascii="Times New Roman" w:hAnsi="Times New Roman" w:cs="Times New Roman"/>
                <w:w w:val="105"/>
                <w:sz w:val="24"/>
                <w:szCs w:val="24"/>
                <w:lang w:val="uk-UA"/>
              </w:rPr>
              <w:t>Самоутримний ізольований провід з алюмінієвими жилами, в ізоляції із полімерної композиції, що не поширює горіння, без несучого елемента AsXSn 4х35</w:t>
            </w:r>
          </w:p>
        </w:tc>
        <w:tc>
          <w:tcPr>
            <w:tcW w:w="1417" w:type="dxa"/>
          </w:tcPr>
          <w:p w:rsidR="005C5299" w:rsidRPr="0018138E" w:rsidRDefault="005C5299" w:rsidP="005C5299">
            <w:pPr>
              <w:pStyle w:val="TableParagraph"/>
              <w:rPr>
                <w:rFonts w:ascii="Times New Roman" w:hAnsi="Times New Roman" w:cs="Times New Roman"/>
                <w:sz w:val="24"/>
                <w:szCs w:val="24"/>
                <w:lang w:val="uk-UA"/>
              </w:rPr>
            </w:pPr>
          </w:p>
          <w:p w:rsidR="005C5299" w:rsidRPr="0018138E" w:rsidRDefault="005C5299" w:rsidP="005C5299">
            <w:pPr>
              <w:pStyle w:val="TableParagraph"/>
              <w:rPr>
                <w:rFonts w:ascii="Times New Roman" w:hAnsi="Times New Roman" w:cs="Times New Roman"/>
                <w:sz w:val="24"/>
                <w:szCs w:val="24"/>
              </w:rPr>
            </w:pPr>
            <w:r w:rsidRPr="0018138E">
              <w:rPr>
                <w:rFonts w:ascii="Times New Roman" w:hAnsi="Times New Roman" w:cs="Times New Roman"/>
                <w:sz w:val="24"/>
                <w:szCs w:val="24"/>
              </w:rPr>
              <w:t>м</w:t>
            </w:r>
          </w:p>
        </w:tc>
        <w:tc>
          <w:tcPr>
            <w:tcW w:w="1559" w:type="dxa"/>
            <w:vAlign w:val="center"/>
          </w:tcPr>
          <w:p w:rsidR="005C5299" w:rsidRPr="0018138E" w:rsidRDefault="005C5299" w:rsidP="005C5299">
            <w:pPr>
              <w:pStyle w:val="TableParagraph"/>
              <w:ind w:right="87"/>
              <w:rPr>
                <w:rFonts w:ascii="Times New Roman" w:hAnsi="Times New Roman" w:cs="Times New Roman"/>
                <w:sz w:val="24"/>
                <w:szCs w:val="24"/>
                <w:lang w:val="uk-UA"/>
              </w:rPr>
            </w:pPr>
            <w:r w:rsidRPr="0018138E">
              <w:rPr>
                <w:rFonts w:ascii="Times New Roman" w:hAnsi="Times New Roman" w:cs="Times New Roman"/>
                <w:sz w:val="24"/>
                <w:szCs w:val="24"/>
                <w:lang w:val="uk-UA"/>
              </w:rPr>
              <w:t>7</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4</w:t>
            </w:r>
          </w:p>
        </w:tc>
        <w:tc>
          <w:tcPr>
            <w:tcW w:w="6177" w:type="dxa"/>
          </w:tcPr>
          <w:p w:rsidR="005C5299" w:rsidRPr="0018138E" w:rsidRDefault="005C5299" w:rsidP="005C5299">
            <w:pPr>
              <w:pStyle w:val="TableParagraph"/>
              <w:rPr>
                <w:rFonts w:ascii="Times New Roman" w:hAnsi="Times New Roman" w:cs="Times New Roman"/>
                <w:w w:val="105"/>
                <w:sz w:val="24"/>
                <w:szCs w:val="24"/>
                <w:lang w:val="uk-UA"/>
              </w:rPr>
            </w:pPr>
            <w:r w:rsidRPr="0018138E">
              <w:rPr>
                <w:rFonts w:ascii="Times New Roman" w:hAnsi="Times New Roman" w:cs="Times New Roman"/>
                <w:w w:val="105"/>
                <w:sz w:val="24"/>
                <w:szCs w:val="24"/>
                <w:lang w:val="uk-UA"/>
              </w:rPr>
              <w:t>Самоутримний ізольований провід з алюмінієвими жилами, в ізоляції із полімерної композиції, що не поширює горіння, без несучого елемента AsXSn 4х25</w:t>
            </w:r>
          </w:p>
        </w:tc>
        <w:tc>
          <w:tcPr>
            <w:tcW w:w="1417" w:type="dxa"/>
          </w:tcPr>
          <w:p w:rsidR="005C5299" w:rsidRPr="0018138E" w:rsidRDefault="005C5299" w:rsidP="005C5299">
            <w:pPr>
              <w:pStyle w:val="TableParagraph"/>
              <w:rPr>
                <w:rFonts w:ascii="Times New Roman" w:hAnsi="Times New Roman" w:cs="Times New Roman"/>
                <w:sz w:val="24"/>
                <w:szCs w:val="24"/>
                <w:lang w:val="uk-UA"/>
              </w:rPr>
            </w:pPr>
          </w:p>
          <w:p w:rsidR="005C5299" w:rsidRPr="0018138E" w:rsidRDefault="005C5299" w:rsidP="005C5299">
            <w:pPr>
              <w:pStyle w:val="TableParagraph"/>
              <w:rPr>
                <w:rFonts w:ascii="Times New Roman" w:hAnsi="Times New Roman" w:cs="Times New Roman"/>
                <w:sz w:val="24"/>
                <w:szCs w:val="24"/>
              </w:rPr>
            </w:pPr>
            <w:r w:rsidRPr="0018138E">
              <w:rPr>
                <w:rFonts w:ascii="Times New Roman" w:hAnsi="Times New Roman" w:cs="Times New Roman"/>
                <w:sz w:val="24"/>
                <w:szCs w:val="24"/>
              </w:rPr>
              <w:t>м</w:t>
            </w:r>
          </w:p>
        </w:tc>
        <w:tc>
          <w:tcPr>
            <w:tcW w:w="1559" w:type="dxa"/>
            <w:vAlign w:val="center"/>
          </w:tcPr>
          <w:p w:rsidR="005C5299" w:rsidRPr="0018138E" w:rsidRDefault="005C5299" w:rsidP="005C5299">
            <w:pPr>
              <w:pStyle w:val="TableParagraph"/>
              <w:rPr>
                <w:rFonts w:ascii="Times New Roman" w:hAnsi="Times New Roman" w:cs="Times New Roman"/>
                <w:sz w:val="24"/>
                <w:szCs w:val="24"/>
                <w:lang w:val="uk-UA"/>
              </w:rPr>
            </w:pPr>
            <w:r w:rsidRPr="0018138E">
              <w:rPr>
                <w:rFonts w:ascii="Times New Roman" w:hAnsi="Times New Roman" w:cs="Times New Roman"/>
                <w:sz w:val="24"/>
                <w:szCs w:val="24"/>
                <w:lang w:val="uk-UA"/>
              </w:rPr>
              <w:t>31</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5</w:t>
            </w:r>
          </w:p>
        </w:tc>
        <w:tc>
          <w:tcPr>
            <w:tcW w:w="6177" w:type="dxa"/>
          </w:tcPr>
          <w:p w:rsidR="005C5299" w:rsidRPr="0018138E" w:rsidRDefault="005C5299" w:rsidP="005C5299">
            <w:pPr>
              <w:pStyle w:val="TableParagraph"/>
              <w:rPr>
                <w:rFonts w:ascii="Times New Roman" w:hAnsi="Times New Roman" w:cs="Times New Roman"/>
                <w:w w:val="105"/>
                <w:sz w:val="24"/>
                <w:szCs w:val="24"/>
                <w:lang w:val="uk-UA"/>
              </w:rPr>
            </w:pPr>
            <w:r w:rsidRPr="0018138E">
              <w:rPr>
                <w:rFonts w:ascii="Times New Roman" w:hAnsi="Times New Roman" w:cs="Times New Roman"/>
                <w:w w:val="105"/>
                <w:sz w:val="24"/>
                <w:szCs w:val="24"/>
                <w:lang w:val="uk-UA"/>
              </w:rPr>
              <w:t>Самоутримний ізольований провід з алюмінієвими жилами, в ізоляції із полімерної композиції, що не поширює горіння, без несучого елемента AsXSn 2х25</w:t>
            </w:r>
          </w:p>
        </w:tc>
        <w:tc>
          <w:tcPr>
            <w:tcW w:w="1417" w:type="dxa"/>
          </w:tcPr>
          <w:p w:rsidR="005C5299" w:rsidRPr="0018138E" w:rsidRDefault="005C5299" w:rsidP="005C5299">
            <w:pPr>
              <w:pStyle w:val="TableParagraph"/>
              <w:rPr>
                <w:rFonts w:ascii="Times New Roman" w:hAnsi="Times New Roman" w:cs="Times New Roman"/>
                <w:sz w:val="24"/>
                <w:szCs w:val="24"/>
                <w:lang w:val="uk-UA"/>
              </w:rPr>
            </w:pPr>
          </w:p>
          <w:p w:rsidR="005C5299" w:rsidRPr="0018138E" w:rsidRDefault="005C5299" w:rsidP="005C5299">
            <w:pPr>
              <w:pStyle w:val="TableParagraph"/>
              <w:rPr>
                <w:rFonts w:ascii="Times New Roman" w:hAnsi="Times New Roman" w:cs="Times New Roman"/>
                <w:sz w:val="24"/>
                <w:szCs w:val="24"/>
              </w:rPr>
            </w:pPr>
            <w:r w:rsidRPr="0018138E">
              <w:rPr>
                <w:rFonts w:ascii="Times New Roman" w:hAnsi="Times New Roman" w:cs="Times New Roman"/>
                <w:sz w:val="24"/>
                <w:szCs w:val="24"/>
              </w:rPr>
              <w:t>м</w:t>
            </w:r>
          </w:p>
        </w:tc>
        <w:tc>
          <w:tcPr>
            <w:tcW w:w="1559" w:type="dxa"/>
            <w:vAlign w:val="center"/>
          </w:tcPr>
          <w:p w:rsidR="005C5299" w:rsidRPr="0018138E" w:rsidRDefault="005C5299" w:rsidP="005C5299">
            <w:pPr>
              <w:pStyle w:val="TableParagraph"/>
              <w:rPr>
                <w:rFonts w:ascii="Times New Roman" w:hAnsi="Times New Roman" w:cs="Times New Roman"/>
                <w:sz w:val="24"/>
                <w:szCs w:val="24"/>
                <w:lang w:val="uk-UA"/>
              </w:rPr>
            </w:pPr>
            <w:r w:rsidRPr="0018138E">
              <w:rPr>
                <w:rFonts w:ascii="Times New Roman" w:hAnsi="Times New Roman" w:cs="Times New Roman"/>
                <w:sz w:val="24"/>
                <w:szCs w:val="24"/>
                <w:lang w:val="uk-UA"/>
              </w:rPr>
              <w:t>123</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6</w:t>
            </w:r>
          </w:p>
        </w:tc>
        <w:tc>
          <w:tcPr>
            <w:tcW w:w="6177" w:type="dxa"/>
          </w:tcPr>
          <w:p w:rsidR="005C5299" w:rsidRPr="0018138E" w:rsidRDefault="005C5299" w:rsidP="005C5299">
            <w:pPr>
              <w:pStyle w:val="TableParagraph"/>
              <w:rPr>
                <w:rFonts w:ascii="Times New Roman" w:hAnsi="Times New Roman" w:cs="Times New Roman"/>
                <w:w w:val="105"/>
                <w:sz w:val="24"/>
                <w:szCs w:val="24"/>
                <w:lang w:val="ru-RU"/>
              </w:rPr>
            </w:pPr>
            <w:r w:rsidRPr="0018138E">
              <w:rPr>
                <w:rFonts w:ascii="Times New Roman" w:hAnsi="Times New Roman" w:cs="Times New Roman"/>
                <w:w w:val="105"/>
                <w:sz w:val="24"/>
                <w:szCs w:val="24"/>
                <w:lang w:val="ru-RU"/>
              </w:rPr>
              <w:t>Провід алюмінієвий неізольований А-16</w:t>
            </w:r>
          </w:p>
        </w:tc>
        <w:tc>
          <w:tcPr>
            <w:tcW w:w="1417" w:type="dxa"/>
          </w:tcPr>
          <w:p w:rsidR="005C5299" w:rsidRPr="0018138E" w:rsidRDefault="005C5299" w:rsidP="005C5299">
            <w:pPr>
              <w:pStyle w:val="TableParagraph"/>
              <w:rPr>
                <w:rFonts w:ascii="Times New Roman" w:hAnsi="Times New Roman" w:cs="Times New Roman"/>
                <w:sz w:val="24"/>
                <w:szCs w:val="24"/>
                <w:lang w:val="uk-UA"/>
              </w:rPr>
            </w:pPr>
            <w:r w:rsidRPr="0018138E">
              <w:rPr>
                <w:rFonts w:ascii="Times New Roman" w:hAnsi="Times New Roman" w:cs="Times New Roman"/>
                <w:sz w:val="24"/>
                <w:szCs w:val="24"/>
              </w:rPr>
              <w:t>м</w:t>
            </w:r>
          </w:p>
        </w:tc>
        <w:tc>
          <w:tcPr>
            <w:tcW w:w="1559" w:type="dxa"/>
            <w:vAlign w:val="center"/>
          </w:tcPr>
          <w:p w:rsidR="005C5299" w:rsidRPr="0018138E" w:rsidRDefault="005C5299" w:rsidP="005C5299">
            <w:pPr>
              <w:pStyle w:val="TableParagraph"/>
              <w:ind w:right="87"/>
              <w:rPr>
                <w:rFonts w:ascii="Times New Roman" w:hAnsi="Times New Roman" w:cs="Times New Roman"/>
                <w:sz w:val="24"/>
                <w:szCs w:val="24"/>
                <w:lang w:val="uk-UA"/>
              </w:rPr>
            </w:pPr>
            <w:r w:rsidRPr="0018138E">
              <w:rPr>
                <w:rFonts w:ascii="Times New Roman" w:hAnsi="Times New Roman" w:cs="Times New Roman"/>
                <w:sz w:val="24"/>
                <w:szCs w:val="24"/>
                <w:lang w:val="uk-UA"/>
              </w:rPr>
              <w:t>35</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7</w:t>
            </w:r>
          </w:p>
        </w:tc>
        <w:tc>
          <w:tcPr>
            <w:tcW w:w="6177" w:type="dxa"/>
          </w:tcPr>
          <w:p w:rsidR="005C5299" w:rsidRPr="0018138E" w:rsidRDefault="005C5299" w:rsidP="005C5299">
            <w:pPr>
              <w:rPr>
                <w:sz w:val="24"/>
                <w:szCs w:val="24"/>
              </w:rPr>
            </w:pPr>
            <w:r w:rsidRPr="0018138E">
              <w:rPr>
                <w:sz w:val="24"/>
                <w:szCs w:val="24"/>
              </w:rPr>
              <w:t>Стояк вібрований СВ95-2</w:t>
            </w:r>
          </w:p>
        </w:tc>
        <w:tc>
          <w:tcPr>
            <w:tcW w:w="1417" w:type="dxa"/>
          </w:tcPr>
          <w:p w:rsidR="005C5299" w:rsidRPr="0018138E" w:rsidRDefault="005C5299" w:rsidP="005C5299">
            <w:pPr>
              <w:pStyle w:val="TableParagraph"/>
              <w:rPr>
                <w:rFonts w:ascii="Times New Roman" w:hAnsi="Times New Roman" w:cs="Times New Roman"/>
                <w:sz w:val="24"/>
                <w:szCs w:val="24"/>
              </w:rPr>
            </w:pPr>
            <w:r w:rsidRPr="0018138E">
              <w:rPr>
                <w:rFonts w:ascii="Times New Roman" w:hAnsi="Times New Roman" w:cs="Times New Roman"/>
                <w:sz w:val="24"/>
                <w:szCs w:val="24"/>
              </w:rPr>
              <w:t>шт.</w:t>
            </w:r>
          </w:p>
        </w:tc>
        <w:tc>
          <w:tcPr>
            <w:tcW w:w="1559" w:type="dxa"/>
            <w:vAlign w:val="center"/>
          </w:tcPr>
          <w:p w:rsidR="005C5299" w:rsidRPr="0018138E" w:rsidRDefault="005C5299" w:rsidP="005C5299">
            <w:pPr>
              <w:pStyle w:val="TableParagraph"/>
              <w:ind w:right="87"/>
              <w:rPr>
                <w:rFonts w:ascii="Times New Roman" w:hAnsi="Times New Roman" w:cs="Times New Roman"/>
                <w:sz w:val="24"/>
                <w:szCs w:val="24"/>
                <w:lang w:val="uk-UA"/>
              </w:rPr>
            </w:pPr>
            <w:r w:rsidRPr="0018138E">
              <w:rPr>
                <w:rFonts w:ascii="Times New Roman" w:hAnsi="Times New Roman" w:cs="Times New Roman"/>
                <w:sz w:val="24"/>
                <w:szCs w:val="24"/>
                <w:lang w:val="uk-UA"/>
              </w:rPr>
              <w:t>32</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8</w:t>
            </w:r>
          </w:p>
        </w:tc>
        <w:tc>
          <w:tcPr>
            <w:tcW w:w="6177" w:type="dxa"/>
          </w:tcPr>
          <w:p w:rsidR="005C5299" w:rsidRPr="0018138E" w:rsidRDefault="005C5299" w:rsidP="005C5299">
            <w:pPr>
              <w:rPr>
                <w:sz w:val="24"/>
                <w:szCs w:val="24"/>
              </w:rPr>
            </w:pPr>
            <w:r w:rsidRPr="0018138E">
              <w:rPr>
                <w:sz w:val="24"/>
                <w:szCs w:val="24"/>
              </w:rPr>
              <w:t>Стояк вібрований СВ105-5</w:t>
            </w:r>
          </w:p>
        </w:tc>
        <w:tc>
          <w:tcPr>
            <w:tcW w:w="1417" w:type="dxa"/>
          </w:tcPr>
          <w:p w:rsidR="005C5299" w:rsidRPr="0018138E" w:rsidRDefault="005C5299" w:rsidP="005C5299">
            <w:pPr>
              <w:pStyle w:val="TableParagraph"/>
              <w:rPr>
                <w:rFonts w:ascii="Times New Roman" w:hAnsi="Times New Roman" w:cs="Times New Roman"/>
                <w:sz w:val="24"/>
                <w:szCs w:val="24"/>
              </w:rPr>
            </w:pPr>
            <w:r w:rsidRPr="0018138E">
              <w:rPr>
                <w:rFonts w:ascii="Times New Roman" w:hAnsi="Times New Roman" w:cs="Times New Roman"/>
                <w:sz w:val="24"/>
                <w:szCs w:val="24"/>
              </w:rPr>
              <w:t>шт.</w:t>
            </w:r>
          </w:p>
        </w:tc>
        <w:tc>
          <w:tcPr>
            <w:tcW w:w="1559" w:type="dxa"/>
            <w:vAlign w:val="center"/>
          </w:tcPr>
          <w:p w:rsidR="005C5299" w:rsidRPr="0018138E" w:rsidRDefault="005C5299" w:rsidP="005C5299">
            <w:pPr>
              <w:pStyle w:val="TableParagraph"/>
              <w:ind w:right="87"/>
              <w:rPr>
                <w:rFonts w:ascii="Times New Roman" w:hAnsi="Times New Roman" w:cs="Times New Roman"/>
                <w:sz w:val="24"/>
                <w:szCs w:val="24"/>
                <w:lang w:val="uk-UA"/>
              </w:rPr>
            </w:pPr>
            <w:r w:rsidRPr="0018138E">
              <w:rPr>
                <w:rFonts w:ascii="Times New Roman" w:hAnsi="Times New Roman" w:cs="Times New Roman"/>
                <w:sz w:val="24"/>
                <w:szCs w:val="24"/>
                <w:lang w:val="uk-UA"/>
              </w:rPr>
              <w:t>1</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9</w:t>
            </w:r>
          </w:p>
        </w:tc>
        <w:tc>
          <w:tcPr>
            <w:tcW w:w="6177" w:type="dxa"/>
          </w:tcPr>
          <w:p w:rsidR="005C5299" w:rsidRPr="0018138E" w:rsidRDefault="005C5299" w:rsidP="005C5299">
            <w:pPr>
              <w:rPr>
                <w:sz w:val="24"/>
                <w:szCs w:val="24"/>
                <w:lang w:val="uk-UA"/>
              </w:rPr>
            </w:pPr>
            <w:r w:rsidRPr="0018138E">
              <w:rPr>
                <w:sz w:val="24"/>
                <w:szCs w:val="24"/>
              </w:rPr>
              <w:t xml:space="preserve">Обмежувач перенапруг з </w:t>
            </w:r>
            <w:r w:rsidRPr="0018138E">
              <w:rPr>
                <w:sz w:val="24"/>
                <w:szCs w:val="24"/>
                <w:lang w:val="uk-UA"/>
              </w:rPr>
              <w:t>індикатором пробою</w:t>
            </w:r>
          </w:p>
        </w:tc>
        <w:tc>
          <w:tcPr>
            <w:tcW w:w="1417" w:type="dxa"/>
          </w:tcPr>
          <w:p w:rsidR="005C5299" w:rsidRPr="0018138E" w:rsidRDefault="005C5299" w:rsidP="005C5299">
            <w:pPr>
              <w:pStyle w:val="TableParagraph"/>
              <w:ind w:right="177"/>
              <w:rPr>
                <w:rFonts w:ascii="Times New Roman" w:hAnsi="Times New Roman" w:cs="Times New Roman"/>
                <w:sz w:val="24"/>
                <w:szCs w:val="24"/>
              </w:rPr>
            </w:pPr>
            <w:r w:rsidRPr="0018138E">
              <w:rPr>
                <w:rFonts w:ascii="Times New Roman" w:hAnsi="Times New Roman" w:cs="Times New Roman"/>
                <w:sz w:val="24"/>
                <w:szCs w:val="24"/>
              </w:rPr>
              <w:t>шт.</w:t>
            </w:r>
          </w:p>
        </w:tc>
        <w:tc>
          <w:tcPr>
            <w:tcW w:w="1559" w:type="dxa"/>
            <w:vAlign w:val="center"/>
          </w:tcPr>
          <w:p w:rsidR="005C5299" w:rsidRPr="0018138E" w:rsidRDefault="005C5299" w:rsidP="005C5299">
            <w:pPr>
              <w:pStyle w:val="TableParagraph"/>
              <w:ind w:right="87"/>
              <w:rPr>
                <w:rFonts w:ascii="Times New Roman" w:hAnsi="Times New Roman" w:cs="Times New Roman"/>
                <w:sz w:val="24"/>
                <w:szCs w:val="24"/>
                <w:lang w:val="uk-UA"/>
              </w:rPr>
            </w:pPr>
            <w:r w:rsidRPr="0018138E">
              <w:rPr>
                <w:rFonts w:ascii="Times New Roman" w:hAnsi="Times New Roman" w:cs="Times New Roman"/>
                <w:sz w:val="24"/>
                <w:szCs w:val="24"/>
                <w:lang w:val="uk-UA"/>
              </w:rPr>
              <w:t>12</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 xml:space="preserve">10 </w:t>
            </w:r>
          </w:p>
        </w:tc>
        <w:tc>
          <w:tcPr>
            <w:tcW w:w="6177" w:type="dxa"/>
          </w:tcPr>
          <w:p w:rsidR="005C5299" w:rsidRPr="0018138E" w:rsidRDefault="005C5299" w:rsidP="005C5299">
            <w:pPr>
              <w:rPr>
                <w:sz w:val="24"/>
                <w:szCs w:val="24"/>
                <w:lang w:val="uk-UA"/>
              </w:rPr>
            </w:pPr>
            <w:r w:rsidRPr="0018138E">
              <w:rPr>
                <w:sz w:val="24"/>
                <w:szCs w:val="24"/>
                <w:lang w:val="uk-UA"/>
              </w:rPr>
              <w:t>Скоба для підключення заземлення</w:t>
            </w:r>
          </w:p>
        </w:tc>
        <w:tc>
          <w:tcPr>
            <w:tcW w:w="1417" w:type="dxa"/>
          </w:tcPr>
          <w:p w:rsidR="005C5299" w:rsidRPr="0018138E" w:rsidRDefault="005C5299" w:rsidP="005C5299">
            <w:pPr>
              <w:pStyle w:val="TableParagraph"/>
              <w:ind w:right="177"/>
              <w:rPr>
                <w:rFonts w:ascii="Times New Roman" w:hAnsi="Times New Roman" w:cs="Times New Roman"/>
                <w:sz w:val="24"/>
                <w:szCs w:val="24"/>
              </w:rPr>
            </w:pPr>
            <w:r w:rsidRPr="0018138E">
              <w:rPr>
                <w:rFonts w:ascii="Times New Roman" w:hAnsi="Times New Roman" w:cs="Times New Roman"/>
                <w:sz w:val="24"/>
                <w:szCs w:val="24"/>
              </w:rPr>
              <w:t>шт.</w:t>
            </w:r>
          </w:p>
        </w:tc>
        <w:tc>
          <w:tcPr>
            <w:tcW w:w="1559" w:type="dxa"/>
            <w:vAlign w:val="center"/>
          </w:tcPr>
          <w:p w:rsidR="005C5299" w:rsidRPr="0018138E" w:rsidRDefault="005C5299" w:rsidP="005C5299">
            <w:pPr>
              <w:pStyle w:val="TableParagraph"/>
              <w:ind w:right="87"/>
              <w:rPr>
                <w:rFonts w:ascii="Times New Roman" w:hAnsi="Times New Roman" w:cs="Times New Roman"/>
                <w:sz w:val="24"/>
                <w:szCs w:val="24"/>
                <w:lang w:val="uk-UA"/>
              </w:rPr>
            </w:pPr>
            <w:r w:rsidRPr="0018138E">
              <w:rPr>
                <w:rFonts w:ascii="Times New Roman" w:hAnsi="Times New Roman" w:cs="Times New Roman"/>
                <w:sz w:val="24"/>
                <w:szCs w:val="24"/>
                <w:lang w:val="uk-UA"/>
              </w:rPr>
              <w:t>12</w:t>
            </w:r>
          </w:p>
        </w:tc>
      </w:tr>
      <w:tr w:rsidR="005C5299" w:rsidRPr="0018138E" w:rsidTr="005C5299">
        <w:trPr>
          <w:trHeight w:val="291"/>
        </w:trPr>
        <w:tc>
          <w:tcPr>
            <w:tcW w:w="594" w:type="dxa"/>
          </w:tcPr>
          <w:p w:rsidR="005C5299" w:rsidRPr="0018138E" w:rsidRDefault="005C5299" w:rsidP="005C5299">
            <w:pPr>
              <w:rPr>
                <w:sz w:val="24"/>
                <w:szCs w:val="24"/>
                <w:lang w:val="uk-UA"/>
              </w:rPr>
            </w:pPr>
          </w:p>
        </w:tc>
        <w:tc>
          <w:tcPr>
            <w:tcW w:w="9153" w:type="dxa"/>
            <w:gridSpan w:val="3"/>
          </w:tcPr>
          <w:p w:rsidR="005C5299" w:rsidRPr="0018138E" w:rsidRDefault="005C5299" w:rsidP="005C5299">
            <w:pPr>
              <w:pStyle w:val="TableParagraph"/>
              <w:ind w:left="30"/>
              <w:rPr>
                <w:rFonts w:ascii="Times New Roman" w:hAnsi="Times New Roman" w:cs="Times New Roman"/>
                <w:b/>
                <w:sz w:val="24"/>
                <w:szCs w:val="24"/>
                <w:lang w:val="ru-RU"/>
              </w:rPr>
            </w:pPr>
            <w:r w:rsidRPr="0018138E">
              <w:rPr>
                <w:rFonts w:ascii="Times New Roman" w:hAnsi="Times New Roman" w:cs="Times New Roman"/>
                <w:b/>
                <w:sz w:val="24"/>
                <w:szCs w:val="24"/>
                <w:lang w:val="uk-UA"/>
              </w:rPr>
              <w:t>Улаштування відгалуджень та вводів до житлових будинків</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1</w:t>
            </w:r>
          </w:p>
        </w:tc>
        <w:tc>
          <w:tcPr>
            <w:tcW w:w="6177" w:type="dxa"/>
          </w:tcPr>
          <w:p w:rsidR="005C5299" w:rsidRPr="0018138E" w:rsidRDefault="005C5299" w:rsidP="005C5299">
            <w:pPr>
              <w:rPr>
                <w:sz w:val="24"/>
                <w:szCs w:val="24"/>
                <w:lang w:val="uk-UA"/>
              </w:rPr>
            </w:pPr>
            <w:r w:rsidRPr="0018138E">
              <w:rPr>
                <w:sz w:val="24"/>
                <w:szCs w:val="24"/>
                <w:lang w:val="uk-UA"/>
              </w:rPr>
              <w:t xml:space="preserve">Ящик обліку 3-фазний </w:t>
            </w:r>
          </w:p>
        </w:tc>
        <w:tc>
          <w:tcPr>
            <w:tcW w:w="1417" w:type="dxa"/>
          </w:tcPr>
          <w:p w:rsidR="005C5299" w:rsidRPr="0018138E" w:rsidRDefault="005C5299" w:rsidP="005C5299">
            <w:pPr>
              <w:rPr>
                <w:sz w:val="24"/>
                <w:szCs w:val="24"/>
                <w:lang w:val="uk-UA"/>
              </w:rPr>
            </w:pPr>
            <w:r w:rsidRPr="0018138E">
              <w:rPr>
                <w:sz w:val="24"/>
                <w:szCs w:val="24"/>
                <w:lang w:val="uk-UA"/>
              </w:rPr>
              <w:t>шт.</w:t>
            </w:r>
          </w:p>
        </w:tc>
        <w:tc>
          <w:tcPr>
            <w:tcW w:w="1559" w:type="dxa"/>
            <w:vAlign w:val="center"/>
          </w:tcPr>
          <w:p w:rsidR="005C5299" w:rsidRPr="0018138E" w:rsidRDefault="005C5299" w:rsidP="005C5299">
            <w:pPr>
              <w:rPr>
                <w:sz w:val="24"/>
                <w:szCs w:val="24"/>
                <w:lang w:val="uk-UA"/>
              </w:rPr>
            </w:pPr>
            <w:r w:rsidRPr="0018138E">
              <w:rPr>
                <w:sz w:val="24"/>
                <w:szCs w:val="24"/>
                <w:lang w:val="uk-UA"/>
              </w:rPr>
              <w:t>3</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2</w:t>
            </w:r>
          </w:p>
        </w:tc>
        <w:tc>
          <w:tcPr>
            <w:tcW w:w="6177" w:type="dxa"/>
          </w:tcPr>
          <w:p w:rsidR="005C5299" w:rsidRPr="0018138E" w:rsidRDefault="005C5299" w:rsidP="005C5299">
            <w:pPr>
              <w:rPr>
                <w:sz w:val="24"/>
                <w:szCs w:val="24"/>
                <w:lang w:val="uk-UA"/>
              </w:rPr>
            </w:pPr>
            <w:r w:rsidRPr="0018138E">
              <w:rPr>
                <w:sz w:val="24"/>
                <w:szCs w:val="24"/>
                <w:lang w:val="uk-UA"/>
              </w:rPr>
              <w:t xml:space="preserve">Ящик обліку 1-фазний </w:t>
            </w:r>
          </w:p>
        </w:tc>
        <w:tc>
          <w:tcPr>
            <w:tcW w:w="1417" w:type="dxa"/>
          </w:tcPr>
          <w:p w:rsidR="005C5299" w:rsidRPr="0018138E" w:rsidRDefault="005C5299" w:rsidP="005C5299">
            <w:pPr>
              <w:rPr>
                <w:sz w:val="24"/>
                <w:szCs w:val="24"/>
                <w:lang w:val="uk-UA"/>
              </w:rPr>
            </w:pPr>
            <w:r w:rsidRPr="0018138E">
              <w:rPr>
                <w:sz w:val="24"/>
                <w:szCs w:val="24"/>
                <w:lang w:val="uk-UA"/>
              </w:rPr>
              <w:t>шт.</w:t>
            </w:r>
          </w:p>
        </w:tc>
        <w:tc>
          <w:tcPr>
            <w:tcW w:w="1559" w:type="dxa"/>
            <w:vAlign w:val="center"/>
          </w:tcPr>
          <w:p w:rsidR="005C5299" w:rsidRPr="0018138E" w:rsidRDefault="005C5299" w:rsidP="005C5299">
            <w:pPr>
              <w:rPr>
                <w:sz w:val="24"/>
                <w:szCs w:val="24"/>
                <w:lang w:val="uk-UA"/>
              </w:rPr>
            </w:pPr>
            <w:r w:rsidRPr="0018138E">
              <w:rPr>
                <w:sz w:val="24"/>
                <w:szCs w:val="24"/>
                <w:lang w:val="uk-UA"/>
              </w:rPr>
              <w:t>24</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3</w:t>
            </w:r>
          </w:p>
        </w:tc>
        <w:tc>
          <w:tcPr>
            <w:tcW w:w="6177" w:type="dxa"/>
          </w:tcPr>
          <w:p w:rsidR="005C5299" w:rsidRPr="0018138E" w:rsidRDefault="005C5299" w:rsidP="005C5299">
            <w:pPr>
              <w:rPr>
                <w:sz w:val="24"/>
                <w:szCs w:val="24"/>
                <w:lang w:val="uk-UA"/>
              </w:rPr>
            </w:pPr>
            <w:r w:rsidRPr="0018138E">
              <w:rPr>
                <w:sz w:val="24"/>
                <w:szCs w:val="24"/>
                <w:lang w:val="uk-UA"/>
              </w:rPr>
              <w:t>Самоутримний ізольований провід з алюмінієвими жилами, в ізоляції із полімерної композиції, що не поширює горіння, без несучого елемента AsXSn 2х16</w:t>
            </w:r>
          </w:p>
        </w:tc>
        <w:tc>
          <w:tcPr>
            <w:tcW w:w="1417" w:type="dxa"/>
          </w:tcPr>
          <w:p w:rsidR="005C5299" w:rsidRPr="0018138E" w:rsidRDefault="005C5299" w:rsidP="005C5299">
            <w:pPr>
              <w:rPr>
                <w:sz w:val="24"/>
                <w:szCs w:val="24"/>
                <w:lang w:val="uk-UA"/>
              </w:rPr>
            </w:pPr>
          </w:p>
          <w:p w:rsidR="005C5299" w:rsidRPr="0018138E" w:rsidRDefault="005C5299" w:rsidP="005C5299">
            <w:pPr>
              <w:rPr>
                <w:sz w:val="24"/>
                <w:szCs w:val="24"/>
              </w:rPr>
            </w:pPr>
            <w:r w:rsidRPr="0018138E">
              <w:rPr>
                <w:sz w:val="24"/>
                <w:szCs w:val="24"/>
              </w:rPr>
              <w:t>м</w:t>
            </w:r>
          </w:p>
        </w:tc>
        <w:tc>
          <w:tcPr>
            <w:tcW w:w="1559" w:type="dxa"/>
            <w:vAlign w:val="center"/>
          </w:tcPr>
          <w:p w:rsidR="005C5299" w:rsidRPr="0018138E" w:rsidRDefault="005C5299" w:rsidP="005C5299">
            <w:pPr>
              <w:rPr>
                <w:sz w:val="24"/>
                <w:szCs w:val="24"/>
                <w:lang w:val="uk-UA"/>
              </w:rPr>
            </w:pPr>
            <w:r w:rsidRPr="0018138E">
              <w:rPr>
                <w:sz w:val="24"/>
                <w:szCs w:val="24"/>
                <w:lang w:val="uk-UA"/>
              </w:rPr>
              <w:t>627</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4</w:t>
            </w:r>
          </w:p>
        </w:tc>
        <w:tc>
          <w:tcPr>
            <w:tcW w:w="6177" w:type="dxa"/>
          </w:tcPr>
          <w:p w:rsidR="005C5299" w:rsidRPr="0018138E" w:rsidRDefault="005C5299" w:rsidP="005C5299">
            <w:pPr>
              <w:rPr>
                <w:sz w:val="24"/>
                <w:szCs w:val="24"/>
                <w:lang w:val="uk-UA"/>
              </w:rPr>
            </w:pPr>
            <w:r w:rsidRPr="0018138E">
              <w:rPr>
                <w:sz w:val="24"/>
                <w:szCs w:val="24"/>
                <w:lang w:val="uk-UA"/>
              </w:rPr>
              <w:t xml:space="preserve"> Самоутримний ізольований провід з алюмінієвими жилами, в ізоляції із полімерної композиції, що не поширює горіння, без несучого елемента AsXSn 4х16</w:t>
            </w:r>
          </w:p>
        </w:tc>
        <w:tc>
          <w:tcPr>
            <w:tcW w:w="1417" w:type="dxa"/>
          </w:tcPr>
          <w:p w:rsidR="005C5299" w:rsidRPr="0018138E" w:rsidRDefault="005C5299" w:rsidP="005C5299">
            <w:pPr>
              <w:rPr>
                <w:sz w:val="24"/>
                <w:szCs w:val="24"/>
                <w:lang w:val="uk-UA"/>
              </w:rPr>
            </w:pPr>
          </w:p>
          <w:p w:rsidR="005C5299" w:rsidRPr="0018138E" w:rsidRDefault="005C5299" w:rsidP="005C5299">
            <w:pPr>
              <w:rPr>
                <w:sz w:val="24"/>
                <w:szCs w:val="24"/>
              </w:rPr>
            </w:pPr>
            <w:r w:rsidRPr="0018138E">
              <w:rPr>
                <w:sz w:val="24"/>
                <w:szCs w:val="24"/>
              </w:rPr>
              <w:t>м</w:t>
            </w:r>
          </w:p>
        </w:tc>
        <w:tc>
          <w:tcPr>
            <w:tcW w:w="1559" w:type="dxa"/>
            <w:vAlign w:val="center"/>
          </w:tcPr>
          <w:p w:rsidR="005C5299" w:rsidRPr="0018138E" w:rsidRDefault="005C5299" w:rsidP="005C5299">
            <w:pPr>
              <w:rPr>
                <w:sz w:val="24"/>
                <w:szCs w:val="24"/>
                <w:lang w:val="uk-UA"/>
              </w:rPr>
            </w:pPr>
            <w:r w:rsidRPr="0018138E">
              <w:rPr>
                <w:sz w:val="24"/>
                <w:szCs w:val="24"/>
                <w:lang w:val="uk-UA"/>
              </w:rPr>
              <w:t>78</w:t>
            </w:r>
          </w:p>
        </w:tc>
      </w:tr>
      <w:tr w:rsidR="005C5299" w:rsidRPr="0018138E" w:rsidTr="005C5299">
        <w:trPr>
          <w:trHeight w:val="291"/>
        </w:trPr>
        <w:tc>
          <w:tcPr>
            <w:tcW w:w="594" w:type="dxa"/>
          </w:tcPr>
          <w:p w:rsidR="005C5299" w:rsidRPr="0018138E" w:rsidRDefault="005C5299" w:rsidP="005C5299">
            <w:pPr>
              <w:rPr>
                <w:sz w:val="24"/>
                <w:szCs w:val="24"/>
                <w:lang w:val="uk-UA"/>
              </w:rPr>
            </w:pPr>
            <w:r>
              <w:rPr>
                <w:sz w:val="24"/>
                <w:szCs w:val="24"/>
                <w:lang w:val="uk-UA"/>
              </w:rPr>
              <w:lastRenderedPageBreak/>
              <w:t>5</w:t>
            </w:r>
          </w:p>
        </w:tc>
        <w:tc>
          <w:tcPr>
            <w:tcW w:w="6177" w:type="dxa"/>
          </w:tcPr>
          <w:p w:rsidR="005C5299" w:rsidRPr="0018138E" w:rsidRDefault="005C5299" w:rsidP="005C5299">
            <w:pPr>
              <w:rPr>
                <w:sz w:val="24"/>
                <w:szCs w:val="24"/>
                <w:lang w:val="uk-UA"/>
              </w:rPr>
            </w:pPr>
            <w:r w:rsidRPr="0018138E">
              <w:rPr>
                <w:sz w:val="24"/>
                <w:szCs w:val="24"/>
                <w:lang w:val="uk-UA"/>
              </w:rPr>
              <w:t xml:space="preserve"> Самоутримний ізольований провід з алюмінієвими жилами, в ізоляції із полімерної композиції, що не поширює горіння, без несучого елемента AsXSn 4х35</w:t>
            </w:r>
          </w:p>
        </w:tc>
        <w:tc>
          <w:tcPr>
            <w:tcW w:w="1417" w:type="dxa"/>
          </w:tcPr>
          <w:p w:rsidR="005C5299" w:rsidRPr="0018138E" w:rsidRDefault="005C5299" w:rsidP="005C5299">
            <w:pPr>
              <w:rPr>
                <w:sz w:val="24"/>
                <w:szCs w:val="24"/>
                <w:lang w:val="uk-UA"/>
              </w:rPr>
            </w:pPr>
          </w:p>
          <w:p w:rsidR="005C5299" w:rsidRPr="0018138E" w:rsidRDefault="005C5299" w:rsidP="005C5299">
            <w:pPr>
              <w:rPr>
                <w:sz w:val="24"/>
                <w:szCs w:val="24"/>
              </w:rPr>
            </w:pPr>
            <w:r w:rsidRPr="0018138E">
              <w:rPr>
                <w:sz w:val="24"/>
                <w:szCs w:val="24"/>
              </w:rPr>
              <w:t>м</w:t>
            </w:r>
          </w:p>
        </w:tc>
        <w:tc>
          <w:tcPr>
            <w:tcW w:w="1559" w:type="dxa"/>
            <w:vAlign w:val="center"/>
          </w:tcPr>
          <w:p w:rsidR="005C5299" w:rsidRPr="0018138E" w:rsidRDefault="005C5299" w:rsidP="005C5299">
            <w:pPr>
              <w:rPr>
                <w:sz w:val="24"/>
                <w:szCs w:val="24"/>
                <w:lang w:val="uk-UA"/>
              </w:rPr>
            </w:pPr>
          </w:p>
          <w:p w:rsidR="005C5299" w:rsidRPr="0018138E" w:rsidRDefault="005C5299" w:rsidP="005C5299">
            <w:pPr>
              <w:rPr>
                <w:sz w:val="24"/>
                <w:szCs w:val="24"/>
                <w:lang w:val="uk-UA"/>
              </w:rPr>
            </w:pPr>
            <w:r w:rsidRPr="0018138E">
              <w:rPr>
                <w:sz w:val="24"/>
                <w:szCs w:val="24"/>
                <w:lang w:val="uk-UA"/>
              </w:rPr>
              <w:t>26</w:t>
            </w:r>
          </w:p>
        </w:tc>
      </w:tr>
      <w:tr w:rsidR="005C5299" w:rsidRPr="0018138E" w:rsidTr="005C5299">
        <w:trPr>
          <w:trHeight w:val="291"/>
        </w:trPr>
        <w:tc>
          <w:tcPr>
            <w:tcW w:w="594" w:type="dxa"/>
          </w:tcPr>
          <w:p w:rsidR="005C5299" w:rsidRPr="0018138E" w:rsidRDefault="005C5299" w:rsidP="005C5299">
            <w:pPr>
              <w:rPr>
                <w:sz w:val="24"/>
                <w:szCs w:val="24"/>
                <w:lang w:val="uk-UA"/>
              </w:rPr>
            </w:pPr>
            <w:r>
              <w:rPr>
                <w:sz w:val="24"/>
                <w:szCs w:val="24"/>
                <w:lang w:val="uk-UA"/>
              </w:rPr>
              <w:t>6</w:t>
            </w:r>
          </w:p>
        </w:tc>
        <w:tc>
          <w:tcPr>
            <w:tcW w:w="6177" w:type="dxa"/>
          </w:tcPr>
          <w:p w:rsidR="005C5299" w:rsidRPr="0018138E" w:rsidRDefault="005C5299" w:rsidP="005C5299">
            <w:pPr>
              <w:rPr>
                <w:sz w:val="24"/>
                <w:szCs w:val="24"/>
                <w:lang w:val="uk-UA"/>
              </w:rPr>
            </w:pPr>
            <w:r w:rsidRPr="0018138E">
              <w:rPr>
                <w:sz w:val="24"/>
                <w:szCs w:val="24"/>
                <w:lang w:val="uk-UA"/>
              </w:rPr>
              <w:t>Провід з алюмінієвою жилою з ізоляцією з ПВХ пластикату на напругу 1 кВ АПВ 1х6</w:t>
            </w:r>
          </w:p>
        </w:tc>
        <w:tc>
          <w:tcPr>
            <w:tcW w:w="1417" w:type="dxa"/>
          </w:tcPr>
          <w:p w:rsidR="005C5299" w:rsidRPr="0018138E" w:rsidRDefault="005C5299" w:rsidP="005C5299">
            <w:pPr>
              <w:rPr>
                <w:sz w:val="24"/>
                <w:szCs w:val="24"/>
                <w:lang w:val="uk-UA"/>
              </w:rPr>
            </w:pPr>
            <w:r w:rsidRPr="0018138E">
              <w:rPr>
                <w:sz w:val="24"/>
                <w:szCs w:val="24"/>
                <w:lang w:val="uk-UA"/>
              </w:rPr>
              <w:t>м</w:t>
            </w:r>
          </w:p>
        </w:tc>
        <w:tc>
          <w:tcPr>
            <w:tcW w:w="1559" w:type="dxa"/>
            <w:vAlign w:val="center"/>
          </w:tcPr>
          <w:p w:rsidR="005C5299" w:rsidRPr="0018138E" w:rsidRDefault="005C5299" w:rsidP="005C5299">
            <w:pPr>
              <w:rPr>
                <w:sz w:val="24"/>
                <w:szCs w:val="24"/>
                <w:lang w:val="uk-UA"/>
              </w:rPr>
            </w:pPr>
            <w:r w:rsidRPr="0018138E">
              <w:rPr>
                <w:sz w:val="24"/>
                <w:szCs w:val="24"/>
                <w:lang w:val="uk-UA"/>
              </w:rPr>
              <w:t>240</w:t>
            </w:r>
          </w:p>
        </w:tc>
      </w:tr>
      <w:tr w:rsidR="005C5299" w:rsidRPr="0018138E" w:rsidTr="005C5299">
        <w:trPr>
          <w:trHeight w:val="291"/>
        </w:trPr>
        <w:tc>
          <w:tcPr>
            <w:tcW w:w="594" w:type="dxa"/>
          </w:tcPr>
          <w:p w:rsidR="005C5299" w:rsidRPr="0018138E" w:rsidRDefault="005C5299" w:rsidP="005C5299">
            <w:pPr>
              <w:rPr>
                <w:sz w:val="24"/>
                <w:szCs w:val="24"/>
                <w:lang w:val="uk-UA"/>
              </w:rPr>
            </w:pPr>
            <w:r>
              <w:rPr>
                <w:sz w:val="24"/>
                <w:szCs w:val="24"/>
                <w:lang w:val="uk-UA"/>
              </w:rPr>
              <w:t>7</w:t>
            </w:r>
          </w:p>
        </w:tc>
        <w:tc>
          <w:tcPr>
            <w:tcW w:w="6177" w:type="dxa"/>
          </w:tcPr>
          <w:p w:rsidR="005C5299" w:rsidRPr="0018138E" w:rsidRDefault="005C5299" w:rsidP="005C5299">
            <w:pPr>
              <w:rPr>
                <w:sz w:val="24"/>
                <w:szCs w:val="24"/>
                <w:lang w:val="uk-UA"/>
              </w:rPr>
            </w:pPr>
            <w:r w:rsidRPr="0018138E">
              <w:rPr>
                <w:sz w:val="24"/>
                <w:szCs w:val="24"/>
                <w:lang w:val="uk-UA"/>
              </w:rPr>
              <w:t>Автоматичні вимикачі ЕТІМАТ</w:t>
            </w:r>
          </w:p>
        </w:tc>
        <w:tc>
          <w:tcPr>
            <w:tcW w:w="1417" w:type="dxa"/>
          </w:tcPr>
          <w:p w:rsidR="005C5299" w:rsidRPr="0018138E" w:rsidRDefault="005C5299" w:rsidP="005C5299">
            <w:pPr>
              <w:rPr>
                <w:sz w:val="24"/>
                <w:szCs w:val="24"/>
                <w:lang w:val="uk-UA"/>
              </w:rPr>
            </w:pPr>
            <w:r w:rsidRPr="0018138E">
              <w:rPr>
                <w:sz w:val="24"/>
                <w:szCs w:val="24"/>
                <w:lang w:val="uk-UA"/>
              </w:rPr>
              <w:t>шт.</w:t>
            </w:r>
          </w:p>
        </w:tc>
        <w:tc>
          <w:tcPr>
            <w:tcW w:w="1559" w:type="dxa"/>
            <w:vAlign w:val="center"/>
          </w:tcPr>
          <w:p w:rsidR="005C5299" w:rsidRPr="0018138E" w:rsidRDefault="005C5299" w:rsidP="005C5299">
            <w:pPr>
              <w:rPr>
                <w:sz w:val="24"/>
                <w:szCs w:val="24"/>
                <w:lang w:val="uk-UA"/>
              </w:rPr>
            </w:pPr>
            <w:r w:rsidRPr="0018138E">
              <w:rPr>
                <w:sz w:val="24"/>
                <w:szCs w:val="24"/>
                <w:lang w:val="uk-UA"/>
              </w:rPr>
              <w:t>27</w:t>
            </w:r>
          </w:p>
        </w:tc>
      </w:tr>
      <w:tr w:rsidR="005C5299" w:rsidRPr="0018138E" w:rsidTr="005C5299">
        <w:trPr>
          <w:trHeight w:val="291"/>
        </w:trPr>
        <w:tc>
          <w:tcPr>
            <w:tcW w:w="594" w:type="dxa"/>
          </w:tcPr>
          <w:p w:rsidR="005C5299" w:rsidRPr="0018138E" w:rsidRDefault="005C5299" w:rsidP="005C5299">
            <w:pPr>
              <w:rPr>
                <w:sz w:val="24"/>
                <w:szCs w:val="24"/>
                <w:lang w:val="uk-UA"/>
              </w:rPr>
            </w:pPr>
          </w:p>
        </w:tc>
        <w:tc>
          <w:tcPr>
            <w:tcW w:w="9153" w:type="dxa"/>
            <w:gridSpan w:val="3"/>
          </w:tcPr>
          <w:p w:rsidR="005C5299" w:rsidRPr="0018138E" w:rsidRDefault="005C5299" w:rsidP="005C5299">
            <w:pPr>
              <w:rPr>
                <w:b/>
                <w:sz w:val="24"/>
                <w:szCs w:val="24"/>
                <w:lang w:val="uk-UA"/>
              </w:rPr>
            </w:pPr>
            <w:r w:rsidRPr="0018138E">
              <w:rPr>
                <w:b/>
                <w:sz w:val="24"/>
                <w:szCs w:val="24"/>
                <w:lang w:val="uk-UA"/>
              </w:rPr>
              <w:t>Обладнання в РУ-0,38 кВ ТП-175</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1</w:t>
            </w:r>
          </w:p>
        </w:tc>
        <w:tc>
          <w:tcPr>
            <w:tcW w:w="6177" w:type="dxa"/>
          </w:tcPr>
          <w:p w:rsidR="005C5299" w:rsidRPr="0018138E" w:rsidRDefault="005C5299" w:rsidP="005C5299">
            <w:pPr>
              <w:rPr>
                <w:sz w:val="24"/>
                <w:szCs w:val="24"/>
                <w:vertAlign w:val="superscript"/>
                <w:lang w:val="uk-UA"/>
              </w:rPr>
            </w:pPr>
            <w:r w:rsidRPr="0018138E">
              <w:rPr>
                <w:sz w:val="24"/>
                <w:szCs w:val="24"/>
                <w:lang w:val="uk-UA"/>
              </w:rPr>
              <w:t xml:space="preserve">Труба гофрована </w:t>
            </w:r>
            <w:r w:rsidRPr="0018138E">
              <w:rPr>
                <w:sz w:val="24"/>
                <w:szCs w:val="24"/>
                <w:lang w:val="en-US"/>
              </w:rPr>
              <w:t>DK</w:t>
            </w:r>
            <w:r w:rsidRPr="0018138E">
              <w:rPr>
                <w:sz w:val="24"/>
                <w:szCs w:val="24"/>
                <w:lang w:val="uk-UA"/>
              </w:rPr>
              <w:t>С Дзовн.=75 мм</w:t>
            </w:r>
          </w:p>
        </w:tc>
        <w:tc>
          <w:tcPr>
            <w:tcW w:w="1417" w:type="dxa"/>
          </w:tcPr>
          <w:p w:rsidR="005C5299" w:rsidRPr="0018138E" w:rsidRDefault="005C5299" w:rsidP="005C5299">
            <w:pPr>
              <w:rPr>
                <w:sz w:val="24"/>
                <w:szCs w:val="24"/>
                <w:lang w:val="uk-UA"/>
              </w:rPr>
            </w:pPr>
            <w:r w:rsidRPr="0018138E">
              <w:rPr>
                <w:sz w:val="24"/>
                <w:szCs w:val="24"/>
                <w:lang w:val="uk-UA"/>
              </w:rPr>
              <w:t>м</w:t>
            </w:r>
          </w:p>
        </w:tc>
        <w:tc>
          <w:tcPr>
            <w:tcW w:w="1559" w:type="dxa"/>
          </w:tcPr>
          <w:p w:rsidR="005C5299" w:rsidRPr="0018138E" w:rsidRDefault="005C5299" w:rsidP="005C5299">
            <w:pPr>
              <w:rPr>
                <w:sz w:val="24"/>
                <w:szCs w:val="24"/>
                <w:lang w:val="uk-UA"/>
              </w:rPr>
            </w:pPr>
            <w:r w:rsidRPr="0018138E">
              <w:rPr>
                <w:sz w:val="24"/>
                <w:szCs w:val="24"/>
                <w:lang w:val="uk-UA"/>
              </w:rPr>
              <w:t>6</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2</w:t>
            </w:r>
          </w:p>
        </w:tc>
        <w:tc>
          <w:tcPr>
            <w:tcW w:w="6177" w:type="dxa"/>
          </w:tcPr>
          <w:p w:rsidR="005C5299" w:rsidRPr="0018138E" w:rsidRDefault="005C5299" w:rsidP="005C5299">
            <w:pPr>
              <w:rPr>
                <w:sz w:val="24"/>
                <w:szCs w:val="24"/>
                <w:lang w:val="uk-UA"/>
              </w:rPr>
            </w:pPr>
            <w:r w:rsidRPr="0018138E">
              <w:rPr>
                <w:sz w:val="24"/>
                <w:szCs w:val="24"/>
                <w:lang w:val="uk-UA"/>
              </w:rPr>
              <w:t>Алюмінієвий кабельний наконечник (переріз 95 мм</w:t>
            </w:r>
            <w:r w:rsidRPr="0018138E">
              <w:rPr>
                <w:sz w:val="24"/>
                <w:szCs w:val="24"/>
                <w:vertAlign w:val="superscript"/>
                <w:lang w:val="uk-UA"/>
              </w:rPr>
              <w:t>2</w:t>
            </w:r>
            <w:r w:rsidRPr="0018138E">
              <w:rPr>
                <w:sz w:val="24"/>
                <w:szCs w:val="24"/>
                <w:lang w:val="uk-UA"/>
              </w:rPr>
              <w:t>)</w:t>
            </w:r>
          </w:p>
        </w:tc>
        <w:tc>
          <w:tcPr>
            <w:tcW w:w="1417" w:type="dxa"/>
          </w:tcPr>
          <w:p w:rsidR="005C5299" w:rsidRPr="0018138E" w:rsidRDefault="005C5299" w:rsidP="005C5299">
            <w:pPr>
              <w:rPr>
                <w:sz w:val="24"/>
                <w:szCs w:val="24"/>
                <w:lang w:val="uk-UA"/>
              </w:rPr>
            </w:pPr>
            <w:r w:rsidRPr="0018138E">
              <w:rPr>
                <w:sz w:val="24"/>
                <w:szCs w:val="24"/>
                <w:lang w:val="uk-UA"/>
              </w:rPr>
              <w:t>шт.</w:t>
            </w:r>
          </w:p>
        </w:tc>
        <w:tc>
          <w:tcPr>
            <w:tcW w:w="1559" w:type="dxa"/>
          </w:tcPr>
          <w:p w:rsidR="005C5299" w:rsidRPr="0018138E" w:rsidRDefault="005C5299" w:rsidP="005C5299">
            <w:pPr>
              <w:rPr>
                <w:sz w:val="24"/>
                <w:szCs w:val="24"/>
                <w:lang w:val="uk-UA"/>
              </w:rPr>
            </w:pPr>
            <w:r w:rsidRPr="0018138E">
              <w:rPr>
                <w:sz w:val="24"/>
                <w:szCs w:val="24"/>
                <w:lang w:val="uk-UA"/>
              </w:rPr>
              <w:t>4</w:t>
            </w:r>
          </w:p>
        </w:tc>
      </w:tr>
    </w:tbl>
    <w:p w:rsidR="005C5299" w:rsidRPr="005C5299" w:rsidRDefault="005C5299" w:rsidP="005C5299">
      <w:pPr>
        <w:widowControl w:val="0"/>
        <w:tabs>
          <w:tab w:val="left" w:pos="921"/>
          <w:tab w:val="left" w:pos="1086"/>
        </w:tabs>
        <w:autoSpaceDE w:val="0"/>
        <w:autoSpaceDN w:val="0"/>
        <w:adjustRightInd w:val="0"/>
        <w:spacing w:after="120" w:line="240" w:lineRule="auto"/>
        <w:ind w:firstLine="567"/>
        <w:jc w:val="both"/>
        <w:rPr>
          <w:rFonts w:ascii="Times New Roman" w:eastAsia="Times New Roman" w:hAnsi="Times New Roman" w:cs="Times New Roman"/>
          <w:b/>
          <w:bCs/>
          <w:color w:val="000000"/>
          <w:sz w:val="10"/>
          <w:szCs w:val="10"/>
          <w:lang w:val="uk-UA" w:eastAsia="ru-RU"/>
        </w:rPr>
      </w:pPr>
    </w:p>
    <w:p w:rsidR="005C5299" w:rsidRPr="005C5299" w:rsidRDefault="005C5299" w:rsidP="005C5299">
      <w:pPr>
        <w:widowControl w:val="0"/>
        <w:tabs>
          <w:tab w:val="left" w:pos="921"/>
          <w:tab w:val="left" w:pos="1086"/>
        </w:tabs>
        <w:autoSpaceDE w:val="0"/>
        <w:autoSpaceDN w:val="0"/>
        <w:adjustRightInd w:val="0"/>
        <w:spacing w:after="120" w:line="240" w:lineRule="auto"/>
        <w:ind w:firstLine="567"/>
        <w:jc w:val="both"/>
        <w:rPr>
          <w:rFonts w:ascii="Times New Roman" w:eastAsia="Times New Roman" w:hAnsi="Times New Roman" w:cs="Times New Roman"/>
          <w:b/>
          <w:bCs/>
          <w:color w:val="000000"/>
          <w:sz w:val="24"/>
          <w:szCs w:val="24"/>
          <w:lang w:val="uk-UA" w:eastAsia="ru-RU"/>
        </w:rPr>
      </w:pPr>
      <w:r w:rsidRPr="005C5299">
        <w:rPr>
          <w:rFonts w:ascii="Times New Roman" w:eastAsia="Times New Roman" w:hAnsi="Times New Roman" w:cs="Times New Roman"/>
          <w:b/>
          <w:bCs/>
          <w:color w:val="000000"/>
          <w:sz w:val="24"/>
          <w:szCs w:val="24"/>
          <w:lang w:val="uk-UA" w:eastAsia="ru-RU"/>
        </w:rPr>
        <w:t>3.  Технічне переоснащення ПЛІ-0,38 Л-3 від ТП – 175</w:t>
      </w:r>
    </w:p>
    <w:tbl>
      <w:tblPr>
        <w:tblStyle w:val="51"/>
        <w:tblW w:w="9747" w:type="dxa"/>
        <w:tblLayout w:type="fixed"/>
        <w:tblLook w:val="04A0" w:firstRow="1" w:lastRow="0" w:firstColumn="1" w:lastColumn="0" w:noHBand="0" w:noVBand="1"/>
      </w:tblPr>
      <w:tblGrid>
        <w:gridCol w:w="594"/>
        <w:gridCol w:w="6177"/>
        <w:gridCol w:w="1417"/>
        <w:gridCol w:w="1559"/>
      </w:tblGrid>
      <w:tr w:rsidR="005C5299" w:rsidRPr="0018138E" w:rsidTr="005C5299">
        <w:trPr>
          <w:trHeight w:val="291"/>
        </w:trPr>
        <w:tc>
          <w:tcPr>
            <w:tcW w:w="594" w:type="dxa"/>
          </w:tcPr>
          <w:p w:rsidR="005C5299" w:rsidRPr="0018138E" w:rsidRDefault="005C5299" w:rsidP="005C5299">
            <w:pPr>
              <w:rPr>
                <w:sz w:val="24"/>
                <w:szCs w:val="24"/>
                <w:lang w:val="uk-UA" w:eastAsia="en-US"/>
              </w:rPr>
            </w:pPr>
            <w:r w:rsidRPr="0018138E">
              <w:rPr>
                <w:sz w:val="24"/>
                <w:szCs w:val="24"/>
                <w:lang w:val="uk-UA" w:eastAsia="en-US"/>
              </w:rPr>
              <w:t>№ п/п</w:t>
            </w:r>
          </w:p>
        </w:tc>
        <w:tc>
          <w:tcPr>
            <w:tcW w:w="6177" w:type="dxa"/>
          </w:tcPr>
          <w:p w:rsidR="005C5299" w:rsidRPr="0018138E" w:rsidRDefault="005C5299" w:rsidP="005C5299">
            <w:pPr>
              <w:jc w:val="center"/>
              <w:rPr>
                <w:sz w:val="24"/>
                <w:szCs w:val="24"/>
                <w:lang w:val="uk-UA" w:eastAsia="en-US"/>
              </w:rPr>
            </w:pPr>
            <w:r w:rsidRPr="0018138E">
              <w:rPr>
                <w:sz w:val="24"/>
                <w:szCs w:val="24"/>
                <w:lang w:val="uk-UA" w:eastAsia="en-US"/>
              </w:rPr>
              <w:t>Найменування</w:t>
            </w:r>
          </w:p>
        </w:tc>
        <w:tc>
          <w:tcPr>
            <w:tcW w:w="1417" w:type="dxa"/>
          </w:tcPr>
          <w:p w:rsidR="005C5299" w:rsidRPr="0018138E" w:rsidRDefault="005C5299" w:rsidP="005C5299">
            <w:pPr>
              <w:rPr>
                <w:sz w:val="24"/>
                <w:szCs w:val="24"/>
                <w:lang w:val="uk-UA" w:eastAsia="en-US"/>
              </w:rPr>
            </w:pPr>
            <w:r w:rsidRPr="0018138E">
              <w:rPr>
                <w:sz w:val="24"/>
                <w:szCs w:val="24"/>
                <w:lang w:val="uk-UA" w:eastAsia="en-US"/>
              </w:rPr>
              <w:t>Од.</w:t>
            </w:r>
          </w:p>
          <w:p w:rsidR="005C5299" w:rsidRPr="0018138E" w:rsidRDefault="005C5299" w:rsidP="005C5299">
            <w:pPr>
              <w:rPr>
                <w:sz w:val="24"/>
                <w:szCs w:val="24"/>
                <w:lang w:val="uk-UA" w:eastAsia="en-US"/>
              </w:rPr>
            </w:pPr>
            <w:r w:rsidRPr="0018138E">
              <w:rPr>
                <w:sz w:val="24"/>
                <w:szCs w:val="24"/>
                <w:lang w:val="uk-UA" w:eastAsia="en-US"/>
              </w:rPr>
              <w:t>виміру</w:t>
            </w:r>
          </w:p>
        </w:tc>
        <w:tc>
          <w:tcPr>
            <w:tcW w:w="1559" w:type="dxa"/>
          </w:tcPr>
          <w:p w:rsidR="005C5299" w:rsidRPr="0018138E" w:rsidRDefault="005C5299" w:rsidP="005C5299">
            <w:pPr>
              <w:rPr>
                <w:sz w:val="24"/>
                <w:szCs w:val="24"/>
                <w:lang w:val="uk-UA" w:eastAsia="en-US"/>
              </w:rPr>
            </w:pPr>
            <w:r w:rsidRPr="0018138E">
              <w:rPr>
                <w:sz w:val="24"/>
                <w:szCs w:val="24"/>
                <w:lang w:val="uk-UA" w:eastAsia="en-US"/>
              </w:rPr>
              <w:t>Показник</w:t>
            </w:r>
          </w:p>
        </w:tc>
      </w:tr>
      <w:tr w:rsidR="005C5299" w:rsidRPr="0018138E" w:rsidTr="005C5299">
        <w:trPr>
          <w:trHeight w:val="291"/>
        </w:trPr>
        <w:tc>
          <w:tcPr>
            <w:tcW w:w="594" w:type="dxa"/>
          </w:tcPr>
          <w:p w:rsidR="005C5299" w:rsidRPr="0018138E" w:rsidRDefault="005C5299" w:rsidP="005C5299">
            <w:pPr>
              <w:pStyle w:val="TableParagraph"/>
              <w:ind w:left="283" w:right="259"/>
              <w:rPr>
                <w:rFonts w:ascii="Times New Roman" w:hAnsi="Times New Roman" w:cs="Times New Roman"/>
                <w:w w:val="105"/>
                <w:sz w:val="24"/>
                <w:szCs w:val="24"/>
                <w:lang w:val="ru-RU"/>
              </w:rPr>
            </w:pPr>
          </w:p>
        </w:tc>
        <w:tc>
          <w:tcPr>
            <w:tcW w:w="9153" w:type="dxa"/>
            <w:gridSpan w:val="3"/>
          </w:tcPr>
          <w:p w:rsidR="005C5299" w:rsidRPr="0018138E" w:rsidRDefault="005C5299" w:rsidP="005C5299">
            <w:pPr>
              <w:rPr>
                <w:w w:val="105"/>
                <w:sz w:val="24"/>
                <w:szCs w:val="24"/>
                <w:lang w:val="uk-UA"/>
              </w:rPr>
            </w:pPr>
            <w:r w:rsidRPr="0018138E">
              <w:rPr>
                <w:b/>
                <w:w w:val="105"/>
                <w:sz w:val="24"/>
                <w:szCs w:val="24"/>
                <w:lang w:val="uk-UA"/>
              </w:rPr>
              <w:t>О</w:t>
            </w:r>
            <w:r w:rsidRPr="0018138E">
              <w:rPr>
                <w:b/>
                <w:w w:val="105"/>
                <w:sz w:val="24"/>
                <w:szCs w:val="24"/>
              </w:rPr>
              <w:t>бладнання, вироб</w:t>
            </w:r>
            <w:r w:rsidRPr="0018138E">
              <w:rPr>
                <w:b/>
                <w:w w:val="105"/>
                <w:sz w:val="24"/>
                <w:szCs w:val="24"/>
                <w:lang w:val="uk-UA"/>
              </w:rPr>
              <w:t>и</w:t>
            </w:r>
            <w:r w:rsidRPr="0018138E">
              <w:rPr>
                <w:b/>
                <w:w w:val="105"/>
                <w:sz w:val="24"/>
                <w:szCs w:val="24"/>
              </w:rPr>
              <w:t xml:space="preserve"> та матеріал</w:t>
            </w:r>
            <w:r w:rsidRPr="0018138E">
              <w:rPr>
                <w:b/>
                <w:w w:val="105"/>
                <w:sz w:val="24"/>
                <w:szCs w:val="24"/>
                <w:lang w:val="uk-UA"/>
              </w:rPr>
              <w:t>и</w:t>
            </w:r>
            <w:r w:rsidRPr="0018138E">
              <w:rPr>
                <w:b/>
                <w:w w:val="105"/>
                <w:sz w:val="24"/>
                <w:szCs w:val="24"/>
              </w:rPr>
              <w:t xml:space="preserve"> </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1</w:t>
            </w:r>
          </w:p>
        </w:tc>
        <w:tc>
          <w:tcPr>
            <w:tcW w:w="6177" w:type="dxa"/>
          </w:tcPr>
          <w:p w:rsidR="005C5299" w:rsidRPr="0018138E" w:rsidRDefault="005C5299" w:rsidP="005C5299">
            <w:pPr>
              <w:pStyle w:val="TableParagraph"/>
              <w:rPr>
                <w:rFonts w:ascii="Times New Roman" w:hAnsi="Times New Roman" w:cs="Times New Roman"/>
                <w:w w:val="105"/>
                <w:sz w:val="24"/>
                <w:szCs w:val="24"/>
                <w:lang w:val="uk-UA"/>
              </w:rPr>
            </w:pPr>
            <w:r w:rsidRPr="0018138E">
              <w:rPr>
                <w:rFonts w:ascii="Times New Roman" w:hAnsi="Times New Roman" w:cs="Times New Roman"/>
                <w:w w:val="105"/>
                <w:sz w:val="24"/>
                <w:szCs w:val="24"/>
                <w:lang w:val="uk-UA"/>
              </w:rPr>
              <w:t>Самоутримний ізольований провід з алюмінієвими жилами, в ізоляції із полімерної композиції, що не поширює горіння, без несучого елемента</w:t>
            </w:r>
            <w:r w:rsidRPr="0018138E">
              <w:rPr>
                <w:sz w:val="24"/>
                <w:szCs w:val="24"/>
                <w:lang w:val="uk-UA"/>
              </w:rPr>
              <w:t xml:space="preserve"> </w:t>
            </w:r>
            <w:r w:rsidRPr="0018138E">
              <w:rPr>
                <w:rFonts w:ascii="Times New Roman" w:hAnsi="Times New Roman" w:cs="Times New Roman"/>
                <w:w w:val="105"/>
                <w:sz w:val="24"/>
                <w:szCs w:val="24"/>
                <w:lang w:val="uk-UA"/>
              </w:rPr>
              <w:t>AsXSn 4х95</w:t>
            </w:r>
          </w:p>
        </w:tc>
        <w:tc>
          <w:tcPr>
            <w:tcW w:w="1417" w:type="dxa"/>
          </w:tcPr>
          <w:p w:rsidR="005C5299" w:rsidRPr="0018138E" w:rsidRDefault="005C5299" w:rsidP="005C5299">
            <w:pPr>
              <w:pStyle w:val="TableParagraph"/>
              <w:rPr>
                <w:rFonts w:ascii="Times New Roman" w:hAnsi="Times New Roman" w:cs="Times New Roman"/>
                <w:sz w:val="24"/>
                <w:szCs w:val="24"/>
                <w:lang w:val="uk-UA"/>
              </w:rPr>
            </w:pPr>
          </w:p>
          <w:p w:rsidR="005C5299" w:rsidRPr="0018138E" w:rsidRDefault="005C5299" w:rsidP="005C5299">
            <w:pPr>
              <w:pStyle w:val="TableParagraph"/>
              <w:rPr>
                <w:rFonts w:ascii="Times New Roman" w:hAnsi="Times New Roman" w:cs="Times New Roman"/>
                <w:sz w:val="24"/>
                <w:szCs w:val="24"/>
              </w:rPr>
            </w:pPr>
            <w:r w:rsidRPr="0018138E">
              <w:rPr>
                <w:rFonts w:ascii="Times New Roman" w:hAnsi="Times New Roman" w:cs="Times New Roman"/>
                <w:sz w:val="24"/>
                <w:szCs w:val="24"/>
              </w:rPr>
              <w:t>м</w:t>
            </w:r>
          </w:p>
        </w:tc>
        <w:tc>
          <w:tcPr>
            <w:tcW w:w="1559" w:type="dxa"/>
            <w:vAlign w:val="center"/>
          </w:tcPr>
          <w:p w:rsidR="005C5299" w:rsidRPr="0018138E" w:rsidRDefault="005C5299" w:rsidP="005C5299">
            <w:pPr>
              <w:pStyle w:val="TableParagraph"/>
              <w:ind w:right="87"/>
              <w:rPr>
                <w:rFonts w:ascii="Times New Roman" w:hAnsi="Times New Roman" w:cs="Times New Roman"/>
                <w:sz w:val="24"/>
                <w:szCs w:val="24"/>
                <w:lang w:val="uk-UA"/>
              </w:rPr>
            </w:pPr>
            <w:r w:rsidRPr="0018138E">
              <w:rPr>
                <w:rFonts w:ascii="Times New Roman" w:hAnsi="Times New Roman" w:cs="Times New Roman"/>
                <w:sz w:val="24"/>
                <w:szCs w:val="24"/>
                <w:lang w:val="uk-UA"/>
              </w:rPr>
              <w:t>248</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2</w:t>
            </w:r>
          </w:p>
        </w:tc>
        <w:tc>
          <w:tcPr>
            <w:tcW w:w="6177" w:type="dxa"/>
          </w:tcPr>
          <w:p w:rsidR="005C5299" w:rsidRPr="0018138E" w:rsidRDefault="005C5299" w:rsidP="005C5299">
            <w:pPr>
              <w:pStyle w:val="TableParagraph"/>
              <w:rPr>
                <w:rFonts w:ascii="Times New Roman" w:hAnsi="Times New Roman" w:cs="Times New Roman"/>
                <w:w w:val="105"/>
                <w:sz w:val="24"/>
                <w:szCs w:val="24"/>
                <w:lang w:val="uk-UA"/>
              </w:rPr>
            </w:pPr>
            <w:r w:rsidRPr="0018138E">
              <w:rPr>
                <w:rFonts w:ascii="Times New Roman" w:hAnsi="Times New Roman" w:cs="Times New Roman"/>
                <w:w w:val="105"/>
                <w:sz w:val="24"/>
                <w:szCs w:val="24"/>
                <w:lang w:val="uk-UA"/>
              </w:rPr>
              <w:t>Самоутримний ізольований провід з алюмінієвими жилами, в ізоляції із полімерної композиції, що не поширює горіння, без несучого елемента</w:t>
            </w:r>
            <w:r w:rsidRPr="0018138E">
              <w:rPr>
                <w:sz w:val="24"/>
                <w:szCs w:val="24"/>
                <w:lang w:val="uk-UA"/>
              </w:rPr>
              <w:t xml:space="preserve"> </w:t>
            </w:r>
            <w:r w:rsidRPr="0018138E">
              <w:rPr>
                <w:rFonts w:ascii="Times New Roman" w:hAnsi="Times New Roman" w:cs="Times New Roman"/>
                <w:w w:val="105"/>
                <w:sz w:val="24"/>
                <w:szCs w:val="24"/>
                <w:lang w:val="uk-UA"/>
              </w:rPr>
              <w:t>AsXSn 4х70</w:t>
            </w:r>
          </w:p>
        </w:tc>
        <w:tc>
          <w:tcPr>
            <w:tcW w:w="1417" w:type="dxa"/>
          </w:tcPr>
          <w:p w:rsidR="005C5299" w:rsidRPr="0018138E" w:rsidRDefault="005C5299" w:rsidP="005C5299">
            <w:pPr>
              <w:pStyle w:val="TableParagraph"/>
              <w:rPr>
                <w:rFonts w:ascii="Times New Roman" w:hAnsi="Times New Roman" w:cs="Times New Roman"/>
                <w:sz w:val="24"/>
                <w:szCs w:val="24"/>
                <w:lang w:val="uk-UA"/>
              </w:rPr>
            </w:pPr>
          </w:p>
          <w:p w:rsidR="005C5299" w:rsidRPr="0018138E" w:rsidRDefault="005C5299" w:rsidP="005C5299">
            <w:pPr>
              <w:pStyle w:val="TableParagraph"/>
              <w:rPr>
                <w:rFonts w:ascii="Times New Roman" w:hAnsi="Times New Roman" w:cs="Times New Roman"/>
                <w:sz w:val="24"/>
                <w:szCs w:val="24"/>
              </w:rPr>
            </w:pPr>
            <w:r w:rsidRPr="0018138E">
              <w:rPr>
                <w:rFonts w:ascii="Times New Roman" w:hAnsi="Times New Roman" w:cs="Times New Roman"/>
                <w:sz w:val="24"/>
                <w:szCs w:val="24"/>
              </w:rPr>
              <w:t>м</w:t>
            </w:r>
          </w:p>
        </w:tc>
        <w:tc>
          <w:tcPr>
            <w:tcW w:w="1559" w:type="dxa"/>
            <w:vAlign w:val="center"/>
          </w:tcPr>
          <w:p w:rsidR="005C5299" w:rsidRPr="0018138E" w:rsidRDefault="005C5299" w:rsidP="005C5299">
            <w:pPr>
              <w:pStyle w:val="TableParagraph"/>
              <w:ind w:right="87"/>
              <w:rPr>
                <w:rFonts w:ascii="Times New Roman" w:hAnsi="Times New Roman" w:cs="Times New Roman"/>
                <w:sz w:val="24"/>
                <w:szCs w:val="24"/>
                <w:lang w:val="uk-UA"/>
              </w:rPr>
            </w:pPr>
            <w:r w:rsidRPr="0018138E">
              <w:rPr>
                <w:rFonts w:ascii="Times New Roman" w:hAnsi="Times New Roman" w:cs="Times New Roman"/>
                <w:sz w:val="24"/>
                <w:szCs w:val="24"/>
                <w:lang w:val="uk-UA"/>
              </w:rPr>
              <w:t>503</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3</w:t>
            </w:r>
          </w:p>
        </w:tc>
        <w:tc>
          <w:tcPr>
            <w:tcW w:w="6177" w:type="dxa"/>
          </w:tcPr>
          <w:p w:rsidR="005C5299" w:rsidRPr="0018138E" w:rsidRDefault="005C5299" w:rsidP="005C5299">
            <w:pPr>
              <w:pStyle w:val="TableParagraph"/>
              <w:rPr>
                <w:rFonts w:ascii="Times New Roman" w:hAnsi="Times New Roman" w:cs="Times New Roman"/>
                <w:w w:val="105"/>
                <w:sz w:val="24"/>
                <w:szCs w:val="24"/>
                <w:lang w:val="uk-UA"/>
              </w:rPr>
            </w:pPr>
            <w:r w:rsidRPr="0018138E">
              <w:rPr>
                <w:rFonts w:ascii="Times New Roman" w:hAnsi="Times New Roman" w:cs="Times New Roman"/>
                <w:w w:val="105"/>
                <w:sz w:val="24"/>
                <w:szCs w:val="24"/>
                <w:lang w:val="uk-UA"/>
              </w:rPr>
              <w:t>Самоутримний ізольований провід з алюмінієвими жилами, в ізоляції із полімерної композиції, що не поширює горіння, без несучого елемента AsXSn 4х50</w:t>
            </w:r>
          </w:p>
        </w:tc>
        <w:tc>
          <w:tcPr>
            <w:tcW w:w="1417" w:type="dxa"/>
          </w:tcPr>
          <w:p w:rsidR="005C5299" w:rsidRPr="0018138E" w:rsidRDefault="005C5299" w:rsidP="005C5299">
            <w:pPr>
              <w:pStyle w:val="TableParagraph"/>
              <w:rPr>
                <w:rFonts w:ascii="Times New Roman" w:hAnsi="Times New Roman" w:cs="Times New Roman"/>
                <w:sz w:val="24"/>
                <w:szCs w:val="24"/>
                <w:lang w:val="uk-UA"/>
              </w:rPr>
            </w:pPr>
          </w:p>
          <w:p w:rsidR="005C5299" w:rsidRPr="0018138E" w:rsidRDefault="005C5299" w:rsidP="005C5299">
            <w:pPr>
              <w:pStyle w:val="TableParagraph"/>
              <w:rPr>
                <w:rFonts w:ascii="Times New Roman" w:hAnsi="Times New Roman" w:cs="Times New Roman"/>
                <w:sz w:val="24"/>
                <w:szCs w:val="24"/>
              </w:rPr>
            </w:pPr>
            <w:r w:rsidRPr="0018138E">
              <w:rPr>
                <w:rFonts w:ascii="Times New Roman" w:hAnsi="Times New Roman" w:cs="Times New Roman"/>
                <w:sz w:val="24"/>
                <w:szCs w:val="24"/>
              </w:rPr>
              <w:t>м</w:t>
            </w:r>
          </w:p>
        </w:tc>
        <w:tc>
          <w:tcPr>
            <w:tcW w:w="1559" w:type="dxa"/>
            <w:vAlign w:val="center"/>
          </w:tcPr>
          <w:p w:rsidR="005C5299" w:rsidRPr="0018138E" w:rsidRDefault="005C5299" w:rsidP="005C5299">
            <w:pPr>
              <w:pStyle w:val="TableParagraph"/>
              <w:ind w:right="87"/>
              <w:rPr>
                <w:rFonts w:ascii="Times New Roman" w:hAnsi="Times New Roman" w:cs="Times New Roman"/>
                <w:sz w:val="24"/>
                <w:szCs w:val="24"/>
                <w:lang w:val="uk-UA"/>
              </w:rPr>
            </w:pPr>
            <w:r w:rsidRPr="0018138E">
              <w:rPr>
                <w:rFonts w:ascii="Times New Roman" w:hAnsi="Times New Roman" w:cs="Times New Roman"/>
                <w:sz w:val="24"/>
                <w:szCs w:val="24"/>
                <w:lang w:val="uk-UA"/>
              </w:rPr>
              <w:t>136</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4</w:t>
            </w:r>
          </w:p>
        </w:tc>
        <w:tc>
          <w:tcPr>
            <w:tcW w:w="6177" w:type="dxa"/>
          </w:tcPr>
          <w:p w:rsidR="005C5299" w:rsidRPr="0018138E" w:rsidRDefault="005C5299" w:rsidP="005C5299">
            <w:pPr>
              <w:pStyle w:val="TableParagraph"/>
              <w:rPr>
                <w:rFonts w:ascii="Times New Roman" w:hAnsi="Times New Roman" w:cs="Times New Roman"/>
                <w:w w:val="105"/>
                <w:sz w:val="24"/>
                <w:szCs w:val="24"/>
                <w:lang w:val="uk-UA"/>
              </w:rPr>
            </w:pPr>
            <w:r w:rsidRPr="0018138E">
              <w:rPr>
                <w:rFonts w:ascii="Times New Roman" w:hAnsi="Times New Roman" w:cs="Times New Roman"/>
                <w:w w:val="105"/>
                <w:sz w:val="24"/>
                <w:szCs w:val="24"/>
                <w:lang w:val="uk-UA"/>
              </w:rPr>
              <w:t>Самоутримний ізольований провід з алюмінієвими жилами, в ізоляції із полімерної композиції, що не поширює горіння, без несучого елемента AsXSn 4х25</w:t>
            </w:r>
          </w:p>
        </w:tc>
        <w:tc>
          <w:tcPr>
            <w:tcW w:w="1417" w:type="dxa"/>
          </w:tcPr>
          <w:p w:rsidR="005C5299" w:rsidRPr="0018138E" w:rsidRDefault="005C5299" w:rsidP="005C5299">
            <w:pPr>
              <w:pStyle w:val="TableParagraph"/>
              <w:rPr>
                <w:rFonts w:ascii="Times New Roman" w:hAnsi="Times New Roman" w:cs="Times New Roman"/>
                <w:sz w:val="24"/>
                <w:szCs w:val="24"/>
                <w:lang w:val="uk-UA"/>
              </w:rPr>
            </w:pPr>
          </w:p>
          <w:p w:rsidR="005C5299" w:rsidRPr="0018138E" w:rsidRDefault="005C5299" w:rsidP="005C5299">
            <w:pPr>
              <w:pStyle w:val="TableParagraph"/>
              <w:rPr>
                <w:rFonts w:ascii="Times New Roman" w:hAnsi="Times New Roman" w:cs="Times New Roman"/>
                <w:sz w:val="24"/>
                <w:szCs w:val="24"/>
              </w:rPr>
            </w:pPr>
            <w:r w:rsidRPr="0018138E">
              <w:rPr>
                <w:rFonts w:ascii="Times New Roman" w:hAnsi="Times New Roman" w:cs="Times New Roman"/>
                <w:sz w:val="24"/>
                <w:szCs w:val="24"/>
              </w:rPr>
              <w:t>м</w:t>
            </w:r>
          </w:p>
        </w:tc>
        <w:tc>
          <w:tcPr>
            <w:tcW w:w="1559" w:type="dxa"/>
            <w:vAlign w:val="center"/>
          </w:tcPr>
          <w:p w:rsidR="005C5299" w:rsidRPr="0018138E" w:rsidRDefault="005C5299" w:rsidP="005C5299">
            <w:pPr>
              <w:pStyle w:val="TableParagraph"/>
              <w:rPr>
                <w:rFonts w:ascii="Times New Roman" w:hAnsi="Times New Roman" w:cs="Times New Roman"/>
                <w:sz w:val="24"/>
                <w:szCs w:val="24"/>
                <w:lang w:val="uk-UA"/>
              </w:rPr>
            </w:pPr>
            <w:r w:rsidRPr="0018138E">
              <w:rPr>
                <w:rFonts w:ascii="Times New Roman" w:hAnsi="Times New Roman" w:cs="Times New Roman"/>
                <w:sz w:val="24"/>
                <w:szCs w:val="24"/>
                <w:lang w:val="uk-UA"/>
              </w:rPr>
              <w:t>30</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5</w:t>
            </w:r>
          </w:p>
        </w:tc>
        <w:tc>
          <w:tcPr>
            <w:tcW w:w="6177" w:type="dxa"/>
          </w:tcPr>
          <w:p w:rsidR="005C5299" w:rsidRPr="0018138E" w:rsidRDefault="005C5299" w:rsidP="005C5299">
            <w:pPr>
              <w:pStyle w:val="TableParagraph"/>
              <w:rPr>
                <w:rFonts w:ascii="Times New Roman" w:hAnsi="Times New Roman" w:cs="Times New Roman"/>
                <w:w w:val="105"/>
                <w:sz w:val="24"/>
                <w:szCs w:val="24"/>
                <w:lang w:val="uk-UA"/>
              </w:rPr>
            </w:pPr>
            <w:r w:rsidRPr="0018138E">
              <w:rPr>
                <w:rFonts w:ascii="Times New Roman" w:hAnsi="Times New Roman" w:cs="Times New Roman"/>
                <w:w w:val="105"/>
                <w:sz w:val="24"/>
                <w:szCs w:val="24"/>
                <w:lang w:val="uk-UA"/>
              </w:rPr>
              <w:t>Самоутримний ізольований провід з алюмінієвими жилами, в ізоляції із полімерної композиції, що не поширює горіння, без несучого елемента AsXSn 2х25</w:t>
            </w:r>
          </w:p>
        </w:tc>
        <w:tc>
          <w:tcPr>
            <w:tcW w:w="1417" w:type="dxa"/>
          </w:tcPr>
          <w:p w:rsidR="005C5299" w:rsidRPr="0018138E" w:rsidRDefault="005C5299" w:rsidP="005C5299">
            <w:pPr>
              <w:pStyle w:val="TableParagraph"/>
              <w:rPr>
                <w:rFonts w:ascii="Times New Roman" w:hAnsi="Times New Roman" w:cs="Times New Roman"/>
                <w:sz w:val="24"/>
                <w:szCs w:val="24"/>
                <w:lang w:val="uk-UA"/>
              </w:rPr>
            </w:pPr>
          </w:p>
          <w:p w:rsidR="005C5299" w:rsidRPr="0018138E" w:rsidRDefault="005C5299" w:rsidP="005C5299">
            <w:pPr>
              <w:pStyle w:val="TableParagraph"/>
              <w:rPr>
                <w:rFonts w:ascii="Times New Roman" w:hAnsi="Times New Roman" w:cs="Times New Roman"/>
                <w:sz w:val="24"/>
                <w:szCs w:val="24"/>
              </w:rPr>
            </w:pPr>
            <w:r w:rsidRPr="0018138E">
              <w:rPr>
                <w:rFonts w:ascii="Times New Roman" w:hAnsi="Times New Roman" w:cs="Times New Roman"/>
                <w:sz w:val="24"/>
                <w:szCs w:val="24"/>
              </w:rPr>
              <w:t>м</w:t>
            </w:r>
          </w:p>
        </w:tc>
        <w:tc>
          <w:tcPr>
            <w:tcW w:w="1559" w:type="dxa"/>
            <w:vAlign w:val="center"/>
          </w:tcPr>
          <w:p w:rsidR="005C5299" w:rsidRPr="0018138E" w:rsidRDefault="005C5299" w:rsidP="005C5299">
            <w:pPr>
              <w:pStyle w:val="TableParagraph"/>
              <w:rPr>
                <w:rFonts w:ascii="Times New Roman" w:hAnsi="Times New Roman" w:cs="Times New Roman"/>
                <w:sz w:val="24"/>
                <w:szCs w:val="24"/>
                <w:lang w:val="uk-UA"/>
              </w:rPr>
            </w:pPr>
            <w:r w:rsidRPr="0018138E">
              <w:rPr>
                <w:rFonts w:ascii="Times New Roman" w:hAnsi="Times New Roman" w:cs="Times New Roman"/>
                <w:sz w:val="24"/>
                <w:szCs w:val="24"/>
                <w:lang w:val="uk-UA"/>
              </w:rPr>
              <w:t>167</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6</w:t>
            </w:r>
          </w:p>
        </w:tc>
        <w:tc>
          <w:tcPr>
            <w:tcW w:w="6177" w:type="dxa"/>
          </w:tcPr>
          <w:p w:rsidR="005C5299" w:rsidRPr="0018138E" w:rsidRDefault="005C5299" w:rsidP="005C5299">
            <w:pPr>
              <w:pStyle w:val="TableParagraph"/>
              <w:rPr>
                <w:rFonts w:ascii="Times New Roman" w:hAnsi="Times New Roman" w:cs="Times New Roman"/>
                <w:w w:val="105"/>
                <w:sz w:val="24"/>
                <w:szCs w:val="24"/>
                <w:lang w:val="ru-RU"/>
              </w:rPr>
            </w:pPr>
            <w:r w:rsidRPr="0018138E">
              <w:rPr>
                <w:rFonts w:ascii="Times New Roman" w:hAnsi="Times New Roman" w:cs="Times New Roman"/>
                <w:w w:val="105"/>
                <w:sz w:val="24"/>
                <w:szCs w:val="24"/>
                <w:lang w:val="ru-RU"/>
              </w:rPr>
              <w:t>Провід алюмінієвий неізольований А-16</w:t>
            </w:r>
          </w:p>
        </w:tc>
        <w:tc>
          <w:tcPr>
            <w:tcW w:w="1417" w:type="dxa"/>
          </w:tcPr>
          <w:p w:rsidR="005C5299" w:rsidRPr="0018138E" w:rsidRDefault="005C5299" w:rsidP="005C5299">
            <w:pPr>
              <w:pStyle w:val="TableParagraph"/>
              <w:rPr>
                <w:rFonts w:ascii="Times New Roman" w:hAnsi="Times New Roman" w:cs="Times New Roman"/>
                <w:sz w:val="24"/>
                <w:szCs w:val="24"/>
                <w:lang w:val="uk-UA"/>
              </w:rPr>
            </w:pPr>
            <w:r w:rsidRPr="0018138E">
              <w:rPr>
                <w:rFonts w:ascii="Times New Roman" w:hAnsi="Times New Roman" w:cs="Times New Roman"/>
                <w:sz w:val="24"/>
                <w:szCs w:val="24"/>
              </w:rPr>
              <w:t>м</w:t>
            </w:r>
          </w:p>
        </w:tc>
        <w:tc>
          <w:tcPr>
            <w:tcW w:w="1559" w:type="dxa"/>
            <w:vAlign w:val="center"/>
          </w:tcPr>
          <w:p w:rsidR="005C5299" w:rsidRPr="0018138E" w:rsidRDefault="005C5299" w:rsidP="005C5299">
            <w:pPr>
              <w:pStyle w:val="TableParagraph"/>
              <w:ind w:right="87"/>
              <w:rPr>
                <w:rFonts w:ascii="Times New Roman" w:hAnsi="Times New Roman" w:cs="Times New Roman"/>
                <w:sz w:val="24"/>
                <w:szCs w:val="24"/>
                <w:lang w:val="uk-UA"/>
              </w:rPr>
            </w:pPr>
            <w:r w:rsidRPr="0018138E">
              <w:rPr>
                <w:rFonts w:ascii="Times New Roman" w:hAnsi="Times New Roman" w:cs="Times New Roman"/>
                <w:sz w:val="24"/>
                <w:szCs w:val="24"/>
                <w:lang w:val="uk-UA"/>
              </w:rPr>
              <w:t>54</w:t>
            </w:r>
            <w:r>
              <w:rPr>
                <w:rFonts w:ascii="Times New Roman" w:hAnsi="Times New Roman" w:cs="Times New Roman"/>
                <w:sz w:val="24"/>
                <w:szCs w:val="24"/>
                <w:lang w:val="uk-UA"/>
              </w:rPr>
              <w:t>,</w:t>
            </w:r>
            <w:r w:rsidRPr="0018138E">
              <w:rPr>
                <w:rFonts w:ascii="Times New Roman" w:hAnsi="Times New Roman" w:cs="Times New Roman"/>
                <w:sz w:val="24"/>
                <w:szCs w:val="24"/>
                <w:lang w:val="uk-UA"/>
              </w:rPr>
              <w:t>5</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7</w:t>
            </w:r>
          </w:p>
        </w:tc>
        <w:tc>
          <w:tcPr>
            <w:tcW w:w="6177" w:type="dxa"/>
          </w:tcPr>
          <w:p w:rsidR="005C5299" w:rsidRPr="0018138E" w:rsidRDefault="005C5299" w:rsidP="005C5299">
            <w:pPr>
              <w:rPr>
                <w:sz w:val="24"/>
                <w:szCs w:val="24"/>
              </w:rPr>
            </w:pPr>
            <w:r w:rsidRPr="0018138E">
              <w:rPr>
                <w:sz w:val="24"/>
                <w:szCs w:val="24"/>
              </w:rPr>
              <w:t>Стояк вібрований СВ95-2</w:t>
            </w:r>
          </w:p>
        </w:tc>
        <w:tc>
          <w:tcPr>
            <w:tcW w:w="1417" w:type="dxa"/>
          </w:tcPr>
          <w:p w:rsidR="005C5299" w:rsidRPr="0018138E" w:rsidRDefault="005C5299" w:rsidP="005C5299">
            <w:pPr>
              <w:pStyle w:val="TableParagraph"/>
              <w:rPr>
                <w:rFonts w:ascii="Times New Roman" w:hAnsi="Times New Roman" w:cs="Times New Roman"/>
                <w:sz w:val="24"/>
                <w:szCs w:val="24"/>
              </w:rPr>
            </w:pPr>
            <w:r w:rsidRPr="0018138E">
              <w:rPr>
                <w:rFonts w:ascii="Times New Roman" w:hAnsi="Times New Roman" w:cs="Times New Roman"/>
                <w:sz w:val="24"/>
                <w:szCs w:val="24"/>
              </w:rPr>
              <w:t>шт.</w:t>
            </w:r>
          </w:p>
        </w:tc>
        <w:tc>
          <w:tcPr>
            <w:tcW w:w="1559" w:type="dxa"/>
            <w:vAlign w:val="center"/>
          </w:tcPr>
          <w:p w:rsidR="005C5299" w:rsidRPr="0018138E" w:rsidRDefault="005C5299" w:rsidP="005C5299">
            <w:pPr>
              <w:pStyle w:val="TableParagraph"/>
              <w:ind w:right="87"/>
              <w:rPr>
                <w:rFonts w:ascii="Times New Roman" w:hAnsi="Times New Roman" w:cs="Times New Roman"/>
                <w:sz w:val="24"/>
                <w:szCs w:val="24"/>
                <w:lang w:val="uk-UA"/>
              </w:rPr>
            </w:pPr>
            <w:r w:rsidRPr="0018138E">
              <w:rPr>
                <w:rFonts w:ascii="Times New Roman" w:hAnsi="Times New Roman" w:cs="Times New Roman"/>
                <w:sz w:val="24"/>
                <w:szCs w:val="24"/>
                <w:lang w:val="uk-UA"/>
              </w:rPr>
              <w:t>36</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8</w:t>
            </w:r>
          </w:p>
        </w:tc>
        <w:tc>
          <w:tcPr>
            <w:tcW w:w="6177" w:type="dxa"/>
          </w:tcPr>
          <w:p w:rsidR="005C5299" w:rsidRPr="0018138E" w:rsidRDefault="005C5299" w:rsidP="005C5299">
            <w:pPr>
              <w:rPr>
                <w:sz w:val="24"/>
                <w:szCs w:val="24"/>
              </w:rPr>
            </w:pPr>
            <w:r w:rsidRPr="0018138E">
              <w:rPr>
                <w:sz w:val="24"/>
                <w:szCs w:val="24"/>
              </w:rPr>
              <w:t>Стояк вібрований СВ105-5</w:t>
            </w:r>
          </w:p>
        </w:tc>
        <w:tc>
          <w:tcPr>
            <w:tcW w:w="1417" w:type="dxa"/>
          </w:tcPr>
          <w:p w:rsidR="005C5299" w:rsidRPr="0018138E" w:rsidRDefault="005C5299" w:rsidP="005C5299">
            <w:pPr>
              <w:pStyle w:val="TableParagraph"/>
              <w:rPr>
                <w:rFonts w:ascii="Times New Roman" w:hAnsi="Times New Roman" w:cs="Times New Roman"/>
                <w:sz w:val="24"/>
                <w:szCs w:val="24"/>
              </w:rPr>
            </w:pPr>
            <w:r w:rsidRPr="0018138E">
              <w:rPr>
                <w:rFonts w:ascii="Times New Roman" w:hAnsi="Times New Roman" w:cs="Times New Roman"/>
                <w:sz w:val="24"/>
                <w:szCs w:val="24"/>
              </w:rPr>
              <w:t>шт.</w:t>
            </w:r>
          </w:p>
        </w:tc>
        <w:tc>
          <w:tcPr>
            <w:tcW w:w="1559" w:type="dxa"/>
            <w:vAlign w:val="center"/>
          </w:tcPr>
          <w:p w:rsidR="005C5299" w:rsidRPr="0018138E" w:rsidRDefault="005C5299" w:rsidP="005C5299">
            <w:pPr>
              <w:pStyle w:val="TableParagraph"/>
              <w:ind w:right="87"/>
              <w:rPr>
                <w:rFonts w:ascii="Times New Roman" w:hAnsi="Times New Roman" w:cs="Times New Roman"/>
                <w:sz w:val="24"/>
                <w:szCs w:val="24"/>
                <w:lang w:val="uk-UA"/>
              </w:rPr>
            </w:pPr>
            <w:r w:rsidRPr="0018138E">
              <w:rPr>
                <w:rFonts w:ascii="Times New Roman" w:hAnsi="Times New Roman" w:cs="Times New Roman"/>
                <w:sz w:val="24"/>
                <w:szCs w:val="24"/>
                <w:lang w:val="uk-UA"/>
              </w:rPr>
              <w:t>9</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9</w:t>
            </w:r>
          </w:p>
        </w:tc>
        <w:tc>
          <w:tcPr>
            <w:tcW w:w="6177" w:type="dxa"/>
          </w:tcPr>
          <w:p w:rsidR="005C5299" w:rsidRPr="0018138E" w:rsidRDefault="005C5299" w:rsidP="005C5299">
            <w:pPr>
              <w:rPr>
                <w:sz w:val="24"/>
                <w:szCs w:val="24"/>
                <w:lang w:val="uk-UA"/>
              </w:rPr>
            </w:pPr>
            <w:r w:rsidRPr="0018138E">
              <w:rPr>
                <w:sz w:val="24"/>
                <w:szCs w:val="24"/>
              </w:rPr>
              <w:t xml:space="preserve">Обмежувач перенапруг з </w:t>
            </w:r>
            <w:r w:rsidRPr="0018138E">
              <w:rPr>
                <w:sz w:val="24"/>
                <w:szCs w:val="24"/>
                <w:lang w:val="uk-UA"/>
              </w:rPr>
              <w:t>індикатором пробою</w:t>
            </w:r>
          </w:p>
        </w:tc>
        <w:tc>
          <w:tcPr>
            <w:tcW w:w="1417" w:type="dxa"/>
          </w:tcPr>
          <w:p w:rsidR="005C5299" w:rsidRPr="0018138E" w:rsidRDefault="005C5299" w:rsidP="005C5299">
            <w:pPr>
              <w:pStyle w:val="TableParagraph"/>
              <w:ind w:right="177"/>
              <w:rPr>
                <w:rFonts w:ascii="Times New Roman" w:hAnsi="Times New Roman" w:cs="Times New Roman"/>
                <w:sz w:val="24"/>
                <w:szCs w:val="24"/>
              </w:rPr>
            </w:pPr>
            <w:r w:rsidRPr="0018138E">
              <w:rPr>
                <w:rFonts w:ascii="Times New Roman" w:hAnsi="Times New Roman" w:cs="Times New Roman"/>
                <w:sz w:val="24"/>
                <w:szCs w:val="24"/>
              </w:rPr>
              <w:t>шт.</w:t>
            </w:r>
          </w:p>
        </w:tc>
        <w:tc>
          <w:tcPr>
            <w:tcW w:w="1559" w:type="dxa"/>
            <w:vAlign w:val="center"/>
          </w:tcPr>
          <w:p w:rsidR="005C5299" w:rsidRPr="0018138E" w:rsidRDefault="005C5299" w:rsidP="005C5299">
            <w:pPr>
              <w:pStyle w:val="TableParagraph"/>
              <w:ind w:right="87"/>
              <w:rPr>
                <w:rFonts w:ascii="Times New Roman" w:hAnsi="Times New Roman" w:cs="Times New Roman"/>
                <w:sz w:val="24"/>
                <w:szCs w:val="24"/>
                <w:lang w:val="uk-UA"/>
              </w:rPr>
            </w:pPr>
            <w:r w:rsidRPr="0018138E">
              <w:rPr>
                <w:rFonts w:ascii="Times New Roman" w:hAnsi="Times New Roman" w:cs="Times New Roman"/>
                <w:sz w:val="24"/>
                <w:szCs w:val="24"/>
                <w:lang w:val="uk-UA"/>
              </w:rPr>
              <w:t>12</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 xml:space="preserve">10 </w:t>
            </w:r>
          </w:p>
        </w:tc>
        <w:tc>
          <w:tcPr>
            <w:tcW w:w="6177" w:type="dxa"/>
          </w:tcPr>
          <w:p w:rsidR="005C5299" w:rsidRPr="0018138E" w:rsidRDefault="005C5299" w:rsidP="005C5299">
            <w:pPr>
              <w:rPr>
                <w:sz w:val="24"/>
                <w:szCs w:val="24"/>
                <w:lang w:val="uk-UA"/>
              </w:rPr>
            </w:pPr>
            <w:r w:rsidRPr="0018138E">
              <w:rPr>
                <w:sz w:val="24"/>
                <w:szCs w:val="24"/>
                <w:lang w:val="uk-UA"/>
              </w:rPr>
              <w:t>Скоба для підключення заземлення</w:t>
            </w:r>
          </w:p>
        </w:tc>
        <w:tc>
          <w:tcPr>
            <w:tcW w:w="1417" w:type="dxa"/>
          </w:tcPr>
          <w:p w:rsidR="005C5299" w:rsidRPr="0018138E" w:rsidRDefault="005C5299" w:rsidP="005C5299">
            <w:pPr>
              <w:pStyle w:val="TableParagraph"/>
              <w:ind w:right="177"/>
              <w:rPr>
                <w:rFonts w:ascii="Times New Roman" w:hAnsi="Times New Roman" w:cs="Times New Roman"/>
                <w:sz w:val="24"/>
                <w:szCs w:val="24"/>
              </w:rPr>
            </w:pPr>
            <w:r w:rsidRPr="0018138E">
              <w:rPr>
                <w:rFonts w:ascii="Times New Roman" w:hAnsi="Times New Roman" w:cs="Times New Roman"/>
                <w:sz w:val="24"/>
                <w:szCs w:val="24"/>
              </w:rPr>
              <w:t>шт.</w:t>
            </w:r>
          </w:p>
        </w:tc>
        <w:tc>
          <w:tcPr>
            <w:tcW w:w="1559" w:type="dxa"/>
            <w:vAlign w:val="center"/>
          </w:tcPr>
          <w:p w:rsidR="005C5299" w:rsidRPr="0018138E" w:rsidRDefault="005C5299" w:rsidP="005C5299">
            <w:pPr>
              <w:pStyle w:val="TableParagraph"/>
              <w:ind w:right="87"/>
              <w:rPr>
                <w:rFonts w:ascii="Times New Roman" w:hAnsi="Times New Roman" w:cs="Times New Roman"/>
                <w:sz w:val="24"/>
                <w:szCs w:val="24"/>
                <w:lang w:val="uk-UA"/>
              </w:rPr>
            </w:pPr>
            <w:r w:rsidRPr="0018138E">
              <w:rPr>
                <w:rFonts w:ascii="Times New Roman" w:hAnsi="Times New Roman" w:cs="Times New Roman"/>
                <w:sz w:val="24"/>
                <w:szCs w:val="24"/>
                <w:lang w:val="uk-UA"/>
              </w:rPr>
              <w:t>16</w:t>
            </w:r>
          </w:p>
        </w:tc>
      </w:tr>
      <w:tr w:rsidR="005C5299" w:rsidRPr="0018138E" w:rsidTr="005C5299">
        <w:trPr>
          <w:trHeight w:val="291"/>
        </w:trPr>
        <w:tc>
          <w:tcPr>
            <w:tcW w:w="594" w:type="dxa"/>
          </w:tcPr>
          <w:p w:rsidR="005C5299" w:rsidRPr="0018138E" w:rsidRDefault="005C5299" w:rsidP="005C5299">
            <w:pPr>
              <w:rPr>
                <w:sz w:val="24"/>
                <w:szCs w:val="24"/>
                <w:lang w:val="uk-UA"/>
              </w:rPr>
            </w:pPr>
          </w:p>
        </w:tc>
        <w:tc>
          <w:tcPr>
            <w:tcW w:w="9153" w:type="dxa"/>
            <w:gridSpan w:val="3"/>
          </w:tcPr>
          <w:p w:rsidR="005C5299" w:rsidRPr="0018138E" w:rsidRDefault="005C5299" w:rsidP="005C5299">
            <w:pPr>
              <w:pStyle w:val="TableParagraph"/>
              <w:ind w:left="30"/>
              <w:rPr>
                <w:rFonts w:ascii="Times New Roman" w:hAnsi="Times New Roman" w:cs="Times New Roman"/>
                <w:b/>
                <w:sz w:val="24"/>
                <w:szCs w:val="24"/>
                <w:lang w:val="ru-RU"/>
              </w:rPr>
            </w:pPr>
            <w:r w:rsidRPr="0018138E">
              <w:rPr>
                <w:rFonts w:ascii="Times New Roman" w:hAnsi="Times New Roman" w:cs="Times New Roman"/>
                <w:b/>
                <w:sz w:val="24"/>
                <w:szCs w:val="24"/>
                <w:lang w:val="uk-UA"/>
              </w:rPr>
              <w:t>Улаштування відгалуджень та вводів до житлових будинків</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1</w:t>
            </w:r>
          </w:p>
        </w:tc>
        <w:tc>
          <w:tcPr>
            <w:tcW w:w="6177" w:type="dxa"/>
          </w:tcPr>
          <w:p w:rsidR="005C5299" w:rsidRPr="0018138E" w:rsidRDefault="005C5299" w:rsidP="005C5299">
            <w:pPr>
              <w:rPr>
                <w:sz w:val="24"/>
                <w:szCs w:val="24"/>
                <w:lang w:val="uk-UA"/>
              </w:rPr>
            </w:pPr>
            <w:r w:rsidRPr="0018138E">
              <w:rPr>
                <w:sz w:val="24"/>
                <w:szCs w:val="24"/>
                <w:lang w:val="uk-UA"/>
              </w:rPr>
              <w:t xml:space="preserve">Ящик обліку 3-фазний </w:t>
            </w:r>
          </w:p>
        </w:tc>
        <w:tc>
          <w:tcPr>
            <w:tcW w:w="1417" w:type="dxa"/>
          </w:tcPr>
          <w:p w:rsidR="005C5299" w:rsidRPr="0018138E" w:rsidRDefault="005C5299" w:rsidP="005C5299">
            <w:pPr>
              <w:rPr>
                <w:sz w:val="24"/>
                <w:szCs w:val="24"/>
                <w:lang w:val="uk-UA"/>
              </w:rPr>
            </w:pPr>
            <w:r w:rsidRPr="0018138E">
              <w:rPr>
                <w:sz w:val="24"/>
                <w:szCs w:val="24"/>
                <w:lang w:val="uk-UA"/>
              </w:rPr>
              <w:t>шт.</w:t>
            </w:r>
          </w:p>
        </w:tc>
        <w:tc>
          <w:tcPr>
            <w:tcW w:w="1559" w:type="dxa"/>
            <w:vAlign w:val="center"/>
          </w:tcPr>
          <w:p w:rsidR="005C5299" w:rsidRPr="0018138E" w:rsidRDefault="005C5299" w:rsidP="005C5299">
            <w:pPr>
              <w:rPr>
                <w:sz w:val="24"/>
                <w:szCs w:val="24"/>
                <w:lang w:val="uk-UA"/>
              </w:rPr>
            </w:pPr>
            <w:r w:rsidRPr="0018138E">
              <w:rPr>
                <w:sz w:val="24"/>
                <w:szCs w:val="24"/>
                <w:lang w:val="uk-UA"/>
              </w:rPr>
              <w:t>5</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2</w:t>
            </w:r>
          </w:p>
        </w:tc>
        <w:tc>
          <w:tcPr>
            <w:tcW w:w="6177" w:type="dxa"/>
          </w:tcPr>
          <w:p w:rsidR="005C5299" w:rsidRPr="0018138E" w:rsidRDefault="005C5299" w:rsidP="005C5299">
            <w:pPr>
              <w:rPr>
                <w:sz w:val="24"/>
                <w:szCs w:val="24"/>
                <w:lang w:val="uk-UA"/>
              </w:rPr>
            </w:pPr>
            <w:r w:rsidRPr="0018138E">
              <w:rPr>
                <w:sz w:val="24"/>
                <w:szCs w:val="24"/>
                <w:lang w:val="uk-UA"/>
              </w:rPr>
              <w:t xml:space="preserve">Ящик обліку 1-фазний </w:t>
            </w:r>
          </w:p>
        </w:tc>
        <w:tc>
          <w:tcPr>
            <w:tcW w:w="1417" w:type="dxa"/>
          </w:tcPr>
          <w:p w:rsidR="005C5299" w:rsidRPr="0018138E" w:rsidRDefault="005C5299" w:rsidP="005C5299">
            <w:pPr>
              <w:rPr>
                <w:sz w:val="24"/>
                <w:szCs w:val="24"/>
                <w:lang w:val="uk-UA"/>
              </w:rPr>
            </w:pPr>
            <w:r w:rsidRPr="0018138E">
              <w:rPr>
                <w:sz w:val="24"/>
                <w:szCs w:val="24"/>
                <w:lang w:val="uk-UA"/>
              </w:rPr>
              <w:t>шт.</w:t>
            </w:r>
          </w:p>
        </w:tc>
        <w:tc>
          <w:tcPr>
            <w:tcW w:w="1559" w:type="dxa"/>
            <w:vAlign w:val="center"/>
          </w:tcPr>
          <w:p w:rsidR="005C5299" w:rsidRPr="0018138E" w:rsidRDefault="005C5299" w:rsidP="005C5299">
            <w:pPr>
              <w:rPr>
                <w:sz w:val="24"/>
                <w:szCs w:val="24"/>
                <w:lang w:val="uk-UA"/>
              </w:rPr>
            </w:pPr>
            <w:r w:rsidRPr="0018138E">
              <w:rPr>
                <w:sz w:val="24"/>
                <w:szCs w:val="24"/>
                <w:lang w:val="uk-UA"/>
              </w:rPr>
              <w:t>44</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3</w:t>
            </w:r>
          </w:p>
        </w:tc>
        <w:tc>
          <w:tcPr>
            <w:tcW w:w="6177" w:type="dxa"/>
          </w:tcPr>
          <w:p w:rsidR="005C5299" w:rsidRPr="0018138E" w:rsidRDefault="005C5299" w:rsidP="005C5299">
            <w:pPr>
              <w:rPr>
                <w:sz w:val="24"/>
                <w:szCs w:val="24"/>
                <w:lang w:val="uk-UA"/>
              </w:rPr>
            </w:pPr>
            <w:r w:rsidRPr="0018138E">
              <w:rPr>
                <w:sz w:val="24"/>
                <w:szCs w:val="24"/>
                <w:lang w:val="uk-UA"/>
              </w:rPr>
              <w:t>Самоутримний ізольований провід з алюмінієвими жилами, в ізоляції із полімерної композиції, що не поширює горіння, без несучого елемента AsXSn 2х16</w:t>
            </w:r>
          </w:p>
        </w:tc>
        <w:tc>
          <w:tcPr>
            <w:tcW w:w="1417" w:type="dxa"/>
          </w:tcPr>
          <w:p w:rsidR="005C5299" w:rsidRPr="0018138E" w:rsidRDefault="005C5299" w:rsidP="005C5299">
            <w:pPr>
              <w:rPr>
                <w:sz w:val="24"/>
                <w:szCs w:val="24"/>
                <w:lang w:val="uk-UA"/>
              </w:rPr>
            </w:pPr>
          </w:p>
          <w:p w:rsidR="005C5299" w:rsidRPr="0018138E" w:rsidRDefault="005C5299" w:rsidP="005C5299">
            <w:pPr>
              <w:rPr>
                <w:sz w:val="24"/>
                <w:szCs w:val="24"/>
              </w:rPr>
            </w:pPr>
            <w:r w:rsidRPr="0018138E">
              <w:rPr>
                <w:sz w:val="24"/>
                <w:szCs w:val="24"/>
              </w:rPr>
              <w:t>м</w:t>
            </w:r>
          </w:p>
        </w:tc>
        <w:tc>
          <w:tcPr>
            <w:tcW w:w="1559" w:type="dxa"/>
            <w:vAlign w:val="center"/>
          </w:tcPr>
          <w:p w:rsidR="005C5299" w:rsidRPr="0018138E" w:rsidRDefault="005C5299" w:rsidP="005C5299">
            <w:pPr>
              <w:rPr>
                <w:sz w:val="24"/>
                <w:szCs w:val="24"/>
                <w:lang w:val="uk-UA"/>
              </w:rPr>
            </w:pPr>
            <w:r w:rsidRPr="0018138E">
              <w:rPr>
                <w:sz w:val="24"/>
                <w:szCs w:val="24"/>
                <w:lang w:val="uk-UA"/>
              </w:rPr>
              <w:t>1150</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4</w:t>
            </w:r>
          </w:p>
        </w:tc>
        <w:tc>
          <w:tcPr>
            <w:tcW w:w="6177" w:type="dxa"/>
          </w:tcPr>
          <w:p w:rsidR="005C5299" w:rsidRPr="0018138E" w:rsidRDefault="005C5299" w:rsidP="005C5299">
            <w:pPr>
              <w:rPr>
                <w:sz w:val="24"/>
                <w:szCs w:val="24"/>
                <w:lang w:val="uk-UA"/>
              </w:rPr>
            </w:pPr>
            <w:r w:rsidRPr="0018138E">
              <w:rPr>
                <w:sz w:val="24"/>
                <w:szCs w:val="24"/>
                <w:lang w:val="uk-UA"/>
              </w:rPr>
              <w:t xml:space="preserve"> Самоутримний ізольований провід з алюмінієвими жилами, в ізоляції із полімерної композиції, що не поширює горіння, без несучого елемента AsXSn 4х16</w:t>
            </w:r>
          </w:p>
        </w:tc>
        <w:tc>
          <w:tcPr>
            <w:tcW w:w="1417" w:type="dxa"/>
          </w:tcPr>
          <w:p w:rsidR="005C5299" w:rsidRPr="0018138E" w:rsidRDefault="005C5299" w:rsidP="005C5299">
            <w:pPr>
              <w:rPr>
                <w:sz w:val="24"/>
                <w:szCs w:val="24"/>
                <w:lang w:val="uk-UA"/>
              </w:rPr>
            </w:pPr>
          </w:p>
          <w:p w:rsidR="005C5299" w:rsidRPr="0018138E" w:rsidRDefault="005C5299" w:rsidP="005C5299">
            <w:pPr>
              <w:rPr>
                <w:sz w:val="24"/>
                <w:szCs w:val="24"/>
              </w:rPr>
            </w:pPr>
            <w:r w:rsidRPr="0018138E">
              <w:rPr>
                <w:sz w:val="24"/>
                <w:szCs w:val="24"/>
              </w:rPr>
              <w:t>м</w:t>
            </w:r>
          </w:p>
        </w:tc>
        <w:tc>
          <w:tcPr>
            <w:tcW w:w="1559" w:type="dxa"/>
            <w:vAlign w:val="center"/>
          </w:tcPr>
          <w:p w:rsidR="005C5299" w:rsidRPr="0018138E" w:rsidRDefault="005C5299" w:rsidP="005C5299">
            <w:pPr>
              <w:rPr>
                <w:sz w:val="24"/>
                <w:szCs w:val="24"/>
                <w:lang w:val="uk-UA"/>
              </w:rPr>
            </w:pPr>
            <w:r w:rsidRPr="0018138E">
              <w:rPr>
                <w:sz w:val="24"/>
                <w:szCs w:val="24"/>
                <w:lang w:val="uk-UA"/>
              </w:rPr>
              <w:t>131</w:t>
            </w:r>
          </w:p>
        </w:tc>
      </w:tr>
      <w:tr w:rsidR="005C5299" w:rsidRPr="0018138E" w:rsidTr="005C5299">
        <w:trPr>
          <w:trHeight w:val="291"/>
        </w:trPr>
        <w:tc>
          <w:tcPr>
            <w:tcW w:w="594" w:type="dxa"/>
          </w:tcPr>
          <w:p w:rsidR="005C5299" w:rsidRPr="0018138E" w:rsidRDefault="005C5299" w:rsidP="005C5299">
            <w:pPr>
              <w:rPr>
                <w:sz w:val="24"/>
                <w:szCs w:val="24"/>
                <w:lang w:val="uk-UA"/>
              </w:rPr>
            </w:pPr>
            <w:r>
              <w:rPr>
                <w:sz w:val="24"/>
                <w:szCs w:val="24"/>
                <w:lang w:val="uk-UA"/>
              </w:rPr>
              <w:t>5</w:t>
            </w:r>
          </w:p>
        </w:tc>
        <w:tc>
          <w:tcPr>
            <w:tcW w:w="6177" w:type="dxa"/>
          </w:tcPr>
          <w:p w:rsidR="005C5299" w:rsidRPr="0018138E" w:rsidRDefault="005C5299" w:rsidP="005C5299">
            <w:pPr>
              <w:rPr>
                <w:sz w:val="24"/>
                <w:szCs w:val="24"/>
                <w:lang w:val="uk-UA"/>
              </w:rPr>
            </w:pPr>
            <w:r w:rsidRPr="0018138E">
              <w:rPr>
                <w:sz w:val="24"/>
                <w:szCs w:val="24"/>
                <w:lang w:val="uk-UA"/>
              </w:rPr>
              <w:t>Провід з алюмінієвою жилою з ізоляцією з ПВХ пластикату на напругу 1 кВ АПВ 1х6</w:t>
            </w:r>
          </w:p>
        </w:tc>
        <w:tc>
          <w:tcPr>
            <w:tcW w:w="1417" w:type="dxa"/>
          </w:tcPr>
          <w:p w:rsidR="005C5299" w:rsidRPr="0018138E" w:rsidRDefault="005C5299" w:rsidP="005C5299">
            <w:pPr>
              <w:rPr>
                <w:sz w:val="24"/>
                <w:szCs w:val="24"/>
                <w:lang w:val="uk-UA"/>
              </w:rPr>
            </w:pPr>
            <w:r w:rsidRPr="0018138E">
              <w:rPr>
                <w:sz w:val="24"/>
                <w:szCs w:val="24"/>
                <w:lang w:val="uk-UA"/>
              </w:rPr>
              <w:t>м</w:t>
            </w:r>
          </w:p>
        </w:tc>
        <w:tc>
          <w:tcPr>
            <w:tcW w:w="1559" w:type="dxa"/>
            <w:vAlign w:val="center"/>
          </w:tcPr>
          <w:p w:rsidR="005C5299" w:rsidRPr="0018138E" w:rsidRDefault="005C5299" w:rsidP="005C5299">
            <w:pPr>
              <w:rPr>
                <w:sz w:val="24"/>
                <w:szCs w:val="24"/>
                <w:lang w:val="uk-UA"/>
              </w:rPr>
            </w:pPr>
            <w:r w:rsidRPr="0018138E">
              <w:rPr>
                <w:sz w:val="24"/>
                <w:szCs w:val="24"/>
                <w:lang w:val="uk-UA"/>
              </w:rPr>
              <w:t>432</w:t>
            </w:r>
          </w:p>
        </w:tc>
      </w:tr>
      <w:tr w:rsidR="005C5299" w:rsidRPr="0018138E" w:rsidTr="005C5299">
        <w:trPr>
          <w:trHeight w:val="291"/>
        </w:trPr>
        <w:tc>
          <w:tcPr>
            <w:tcW w:w="594" w:type="dxa"/>
          </w:tcPr>
          <w:p w:rsidR="005C5299" w:rsidRPr="0018138E" w:rsidRDefault="005C5299" w:rsidP="005C5299">
            <w:pPr>
              <w:rPr>
                <w:sz w:val="24"/>
                <w:szCs w:val="24"/>
                <w:lang w:val="uk-UA"/>
              </w:rPr>
            </w:pPr>
            <w:r>
              <w:rPr>
                <w:sz w:val="24"/>
                <w:szCs w:val="24"/>
                <w:lang w:val="uk-UA"/>
              </w:rPr>
              <w:t>6</w:t>
            </w:r>
          </w:p>
        </w:tc>
        <w:tc>
          <w:tcPr>
            <w:tcW w:w="6177" w:type="dxa"/>
          </w:tcPr>
          <w:p w:rsidR="005C5299" w:rsidRPr="0018138E" w:rsidRDefault="005C5299" w:rsidP="005C5299">
            <w:pPr>
              <w:rPr>
                <w:sz w:val="24"/>
                <w:szCs w:val="24"/>
                <w:lang w:val="uk-UA"/>
              </w:rPr>
            </w:pPr>
            <w:r w:rsidRPr="0018138E">
              <w:rPr>
                <w:sz w:val="24"/>
                <w:szCs w:val="24"/>
                <w:lang w:val="uk-UA"/>
              </w:rPr>
              <w:t>Автоматичні вимикачі ЕТІМАТ</w:t>
            </w:r>
          </w:p>
        </w:tc>
        <w:tc>
          <w:tcPr>
            <w:tcW w:w="1417" w:type="dxa"/>
          </w:tcPr>
          <w:p w:rsidR="005C5299" w:rsidRPr="0018138E" w:rsidRDefault="005C5299" w:rsidP="005C5299">
            <w:pPr>
              <w:rPr>
                <w:sz w:val="24"/>
                <w:szCs w:val="24"/>
                <w:lang w:val="uk-UA"/>
              </w:rPr>
            </w:pPr>
            <w:r w:rsidRPr="0018138E">
              <w:rPr>
                <w:sz w:val="24"/>
                <w:szCs w:val="24"/>
                <w:lang w:val="uk-UA"/>
              </w:rPr>
              <w:t>шт.</w:t>
            </w:r>
          </w:p>
        </w:tc>
        <w:tc>
          <w:tcPr>
            <w:tcW w:w="1559" w:type="dxa"/>
            <w:vAlign w:val="center"/>
          </w:tcPr>
          <w:p w:rsidR="005C5299" w:rsidRPr="0018138E" w:rsidRDefault="005C5299" w:rsidP="005C5299">
            <w:pPr>
              <w:rPr>
                <w:sz w:val="24"/>
                <w:szCs w:val="24"/>
                <w:lang w:val="uk-UA"/>
              </w:rPr>
            </w:pPr>
            <w:r w:rsidRPr="0018138E">
              <w:rPr>
                <w:sz w:val="24"/>
                <w:szCs w:val="24"/>
                <w:lang w:val="uk-UA"/>
              </w:rPr>
              <w:t>49</w:t>
            </w:r>
          </w:p>
        </w:tc>
      </w:tr>
      <w:tr w:rsidR="005C5299" w:rsidRPr="0018138E" w:rsidTr="005C5299">
        <w:trPr>
          <w:trHeight w:val="291"/>
        </w:trPr>
        <w:tc>
          <w:tcPr>
            <w:tcW w:w="594" w:type="dxa"/>
          </w:tcPr>
          <w:p w:rsidR="005C5299" w:rsidRPr="0018138E" w:rsidRDefault="005C5299" w:rsidP="005C5299">
            <w:pPr>
              <w:rPr>
                <w:sz w:val="24"/>
                <w:szCs w:val="24"/>
                <w:lang w:val="uk-UA"/>
              </w:rPr>
            </w:pPr>
          </w:p>
        </w:tc>
        <w:tc>
          <w:tcPr>
            <w:tcW w:w="9153" w:type="dxa"/>
            <w:gridSpan w:val="3"/>
          </w:tcPr>
          <w:p w:rsidR="005C5299" w:rsidRPr="0018138E" w:rsidRDefault="005C5299" w:rsidP="005C5299">
            <w:pPr>
              <w:rPr>
                <w:b/>
                <w:sz w:val="24"/>
                <w:szCs w:val="24"/>
                <w:lang w:val="uk-UA"/>
              </w:rPr>
            </w:pPr>
            <w:r w:rsidRPr="0018138E">
              <w:rPr>
                <w:b/>
                <w:sz w:val="24"/>
                <w:szCs w:val="24"/>
                <w:lang w:val="uk-UA"/>
              </w:rPr>
              <w:t>Обладнання в РУ-0,38 кВ ТП-175</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1</w:t>
            </w:r>
          </w:p>
        </w:tc>
        <w:tc>
          <w:tcPr>
            <w:tcW w:w="6177" w:type="dxa"/>
          </w:tcPr>
          <w:p w:rsidR="005C5299" w:rsidRPr="0018138E" w:rsidRDefault="005C5299" w:rsidP="005C5299">
            <w:pPr>
              <w:rPr>
                <w:sz w:val="24"/>
                <w:szCs w:val="24"/>
                <w:vertAlign w:val="superscript"/>
                <w:lang w:val="uk-UA"/>
              </w:rPr>
            </w:pPr>
            <w:r w:rsidRPr="0018138E">
              <w:rPr>
                <w:sz w:val="24"/>
                <w:szCs w:val="24"/>
                <w:lang w:val="uk-UA"/>
              </w:rPr>
              <w:t xml:space="preserve">Труба гофрована </w:t>
            </w:r>
            <w:r w:rsidRPr="0018138E">
              <w:rPr>
                <w:sz w:val="24"/>
                <w:szCs w:val="24"/>
                <w:lang w:val="en-US"/>
              </w:rPr>
              <w:t>DK</w:t>
            </w:r>
            <w:r w:rsidRPr="0018138E">
              <w:rPr>
                <w:sz w:val="24"/>
                <w:szCs w:val="24"/>
                <w:lang w:val="uk-UA"/>
              </w:rPr>
              <w:t>С Дзовн.=75 мм</w:t>
            </w:r>
          </w:p>
        </w:tc>
        <w:tc>
          <w:tcPr>
            <w:tcW w:w="1417" w:type="dxa"/>
          </w:tcPr>
          <w:p w:rsidR="005C5299" w:rsidRPr="0018138E" w:rsidRDefault="005C5299" w:rsidP="005C5299">
            <w:pPr>
              <w:rPr>
                <w:sz w:val="24"/>
                <w:szCs w:val="24"/>
                <w:lang w:val="uk-UA"/>
              </w:rPr>
            </w:pPr>
            <w:r w:rsidRPr="0018138E">
              <w:rPr>
                <w:sz w:val="24"/>
                <w:szCs w:val="24"/>
                <w:lang w:val="uk-UA"/>
              </w:rPr>
              <w:t>м</w:t>
            </w:r>
          </w:p>
        </w:tc>
        <w:tc>
          <w:tcPr>
            <w:tcW w:w="1559" w:type="dxa"/>
          </w:tcPr>
          <w:p w:rsidR="005C5299" w:rsidRPr="0018138E" w:rsidRDefault="005C5299" w:rsidP="005C5299">
            <w:pPr>
              <w:rPr>
                <w:sz w:val="24"/>
                <w:szCs w:val="24"/>
                <w:lang w:val="uk-UA"/>
              </w:rPr>
            </w:pPr>
            <w:r w:rsidRPr="0018138E">
              <w:rPr>
                <w:sz w:val="24"/>
                <w:szCs w:val="24"/>
                <w:lang w:val="uk-UA"/>
              </w:rPr>
              <w:t>6</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2</w:t>
            </w:r>
          </w:p>
        </w:tc>
        <w:tc>
          <w:tcPr>
            <w:tcW w:w="6177" w:type="dxa"/>
          </w:tcPr>
          <w:p w:rsidR="005C5299" w:rsidRPr="0018138E" w:rsidRDefault="005C5299" w:rsidP="005C5299">
            <w:pPr>
              <w:rPr>
                <w:sz w:val="24"/>
                <w:szCs w:val="24"/>
                <w:lang w:val="uk-UA"/>
              </w:rPr>
            </w:pPr>
            <w:r w:rsidRPr="0018138E">
              <w:rPr>
                <w:sz w:val="24"/>
                <w:szCs w:val="24"/>
                <w:lang w:val="uk-UA"/>
              </w:rPr>
              <w:t>Алюмінієвий кабельний наконечник (переріз 95 мм</w:t>
            </w:r>
            <w:r w:rsidRPr="0018138E">
              <w:rPr>
                <w:sz w:val="24"/>
                <w:szCs w:val="24"/>
                <w:vertAlign w:val="superscript"/>
                <w:lang w:val="uk-UA"/>
              </w:rPr>
              <w:t>2</w:t>
            </w:r>
            <w:r w:rsidRPr="0018138E">
              <w:rPr>
                <w:sz w:val="24"/>
                <w:szCs w:val="24"/>
                <w:lang w:val="uk-UA"/>
              </w:rPr>
              <w:t>)</w:t>
            </w:r>
          </w:p>
        </w:tc>
        <w:tc>
          <w:tcPr>
            <w:tcW w:w="1417" w:type="dxa"/>
          </w:tcPr>
          <w:p w:rsidR="005C5299" w:rsidRPr="0018138E" w:rsidRDefault="005C5299" w:rsidP="005C5299">
            <w:pPr>
              <w:rPr>
                <w:sz w:val="24"/>
                <w:szCs w:val="24"/>
                <w:lang w:val="uk-UA"/>
              </w:rPr>
            </w:pPr>
            <w:r w:rsidRPr="0018138E">
              <w:rPr>
                <w:sz w:val="24"/>
                <w:szCs w:val="24"/>
                <w:lang w:val="uk-UA"/>
              </w:rPr>
              <w:t>шт.</w:t>
            </w:r>
          </w:p>
        </w:tc>
        <w:tc>
          <w:tcPr>
            <w:tcW w:w="1559" w:type="dxa"/>
          </w:tcPr>
          <w:p w:rsidR="005C5299" w:rsidRPr="0018138E" w:rsidRDefault="005C5299" w:rsidP="005C5299">
            <w:pPr>
              <w:rPr>
                <w:sz w:val="24"/>
                <w:szCs w:val="24"/>
                <w:lang w:val="uk-UA"/>
              </w:rPr>
            </w:pPr>
            <w:r w:rsidRPr="0018138E">
              <w:rPr>
                <w:sz w:val="24"/>
                <w:szCs w:val="24"/>
                <w:lang w:val="uk-UA"/>
              </w:rPr>
              <w:t>4</w:t>
            </w:r>
          </w:p>
        </w:tc>
      </w:tr>
    </w:tbl>
    <w:p w:rsidR="005C5299" w:rsidRPr="005C5299" w:rsidRDefault="005C5299" w:rsidP="005C5299">
      <w:pPr>
        <w:widowControl w:val="0"/>
        <w:tabs>
          <w:tab w:val="left" w:pos="921"/>
          <w:tab w:val="left" w:pos="1086"/>
        </w:tabs>
        <w:autoSpaceDE w:val="0"/>
        <w:autoSpaceDN w:val="0"/>
        <w:adjustRightInd w:val="0"/>
        <w:spacing w:after="120" w:line="240" w:lineRule="auto"/>
        <w:ind w:firstLine="567"/>
        <w:jc w:val="both"/>
        <w:rPr>
          <w:rFonts w:ascii="Times New Roman" w:eastAsia="Times New Roman" w:hAnsi="Times New Roman" w:cs="Times New Roman"/>
          <w:b/>
          <w:bCs/>
          <w:color w:val="000000"/>
          <w:sz w:val="24"/>
          <w:szCs w:val="24"/>
          <w:lang w:val="uk-UA" w:eastAsia="ru-RU"/>
        </w:rPr>
      </w:pPr>
      <w:r w:rsidRPr="005C5299">
        <w:rPr>
          <w:rFonts w:ascii="Times New Roman" w:eastAsia="Times New Roman" w:hAnsi="Times New Roman" w:cs="Times New Roman"/>
          <w:b/>
          <w:bCs/>
          <w:color w:val="000000"/>
          <w:sz w:val="24"/>
          <w:szCs w:val="24"/>
          <w:lang w:val="uk-UA" w:eastAsia="ru-RU"/>
        </w:rPr>
        <w:lastRenderedPageBreak/>
        <w:t>4.  Технічне переоснащення ПЛІ-0,38 Л-4 від ТП – 175</w:t>
      </w:r>
    </w:p>
    <w:tbl>
      <w:tblPr>
        <w:tblStyle w:val="51"/>
        <w:tblW w:w="9747" w:type="dxa"/>
        <w:tblLayout w:type="fixed"/>
        <w:tblLook w:val="04A0" w:firstRow="1" w:lastRow="0" w:firstColumn="1" w:lastColumn="0" w:noHBand="0" w:noVBand="1"/>
      </w:tblPr>
      <w:tblGrid>
        <w:gridCol w:w="594"/>
        <w:gridCol w:w="6177"/>
        <w:gridCol w:w="1417"/>
        <w:gridCol w:w="1559"/>
      </w:tblGrid>
      <w:tr w:rsidR="005C5299" w:rsidRPr="0018138E" w:rsidTr="005C5299">
        <w:trPr>
          <w:trHeight w:val="291"/>
        </w:trPr>
        <w:tc>
          <w:tcPr>
            <w:tcW w:w="594" w:type="dxa"/>
          </w:tcPr>
          <w:p w:rsidR="005C5299" w:rsidRPr="0018138E" w:rsidRDefault="005C5299" w:rsidP="005C5299">
            <w:pPr>
              <w:rPr>
                <w:sz w:val="24"/>
                <w:szCs w:val="24"/>
                <w:lang w:val="uk-UA" w:eastAsia="en-US"/>
              </w:rPr>
            </w:pPr>
            <w:r w:rsidRPr="0018138E">
              <w:rPr>
                <w:sz w:val="24"/>
                <w:szCs w:val="24"/>
                <w:lang w:val="uk-UA" w:eastAsia="en-US"/>
              </w:rPr>
              <w:t>№ п/п</w:t>
            </w:r>
          </w:p>
        </w:tc>
        <w:tc>
          <w:tcPr>
            <w:tcW w:w="6177" w:type="dxa"/>
          </w:tcPr>
          <w:p w:rsidR="005C5299" w:rsidRPr="0018138E" w:rsidRDefault="005C5299" w:rsidP="005C5299">
            <w:pPr>
              <w:jc w:val="center"/>
              <w:rPr>
                <w:sz w:val="24"/>
                <w:szCs w:val="24"/>
                <w:lang w:val="uk-UA" w:eastAsia="en-US"/>
              </w:rPr>
            </w:pPr>
            <w:r w:rsidRPr="0018138E">
              <w:rPr>
                <w:sz w:val="24"/>
                <w:szCs w:val="24"/>
                <w:lang w:val="uk-UA" w:eastAsia="en-US"/>
              </w:rPr>
              <w:t>Найменування</w:t>
            </w:r>
          </w:p>
        </w:tc>
        <w:tc>
          <w:tcPr>
            <w:tcW w:w="1417" w:type="dxa"/>
          </w:tcPr>
          <w:p w:rsidR="005C5299" w:rsidRPr="0018138E" w:rsidRDefault="005C5299" w:rsidP="005C5299">
            <w:pPr>
              <w:rPr>
                <w:sz w:val="24"/>
                <w:szCs w:val="24"/>
                <w:lang w:val="uk-UA" w:eastAsia="en-US"/>
              </w:rPr>
            </w:pPr>
            <w:r w:rsidRPr="0018138E">
              <w:rPr>
                <w:sz w:val="24"/>
                <w:szCs w:val="24"/>
                <w:lang w:val="uk-UA" w:eastAsia="en-US"/>
              </w:rPr>
              <w:t>Од.</w:t>
            </w:r>
          </w:p>
          <w:p w:rsidR="005C5299" w:rsidRPr="0018138E" w:rsidRDefault="005C5299" w:rsidP="005C5299">
            <w:pPr>
              <w:rPr>
                <w:sz w:val="24"/>
                <w:szCs w:val="24"/>
                <w:lang w:val="uk-UA" w:eastAsia="en-US"/>
              </w:rPr>
            </w:pPr>
            <w:r w:rsidRPr="0018138E">
              <w:rPr>
                <w:sz w:val="24"/>
                <w:szCs w:val="24"/>
                <w:lang w:val="uk-UA" w:eastAsia="en-US"/>
              </w:rPr>
              <w:t>виміру</w:t>
            </w:r>
          </w:p>
        </w:tc>
        <w:tc>
          <w:tcPr>
            <w:tcW w:w="1559" w:type="dxa"/>
          </w:tcPr>
          <w:p w:rsidR="005C5299" w:rsidRPr="0018138E" w:rsidRDefault="005C5299" w:rsidP="005C5299">
            <w:pPr>
              <w:rPr>
                <w:sz w:val="24"/>
                <w:szCs w:val="24"/>
                <w:lang w:val="uk-UA" w:eastAsia="en-US"/>
              </w:rPr>
            </w:pPr>
            <w:r w:rsidRPr="0018138E">
              <w:rPr>
                <w:sz w:val="24"/>
                <w:szCs w:val="24"/>
                <w:lang w:val="uk-UA" w:eastAsia="en-US"/>
              </w:rPr>
              <w:t>Показник</w:t>
            </w:r>
          </w:p>
        </w:tc>
      </w:tr>
      <w:tr w:rsidR="005C5299" w:rsidRPr="0018138E" w:rsidTr="005C5299">
        <w:trPr>
          <w:trHeight w:val="291"/>
        </w:trPr>
        <w:tc>
          <w:tcPr>
            <w:tcW w:w="594" w:type="dxa"/>
          </w:tcPr>
          <w:p w:rsidR="005C5299" w:rsidRPr="0018138E" w:rsidRDefault="005C5299" w:rsidP="005C5299">
            <w:pPr>
              <w:pStyle w:val="TableParagraph"/>
              <w:ind w:left="283" w:right="259"/>
              <w:rPr>
                <w:rFonts w:ascii="Times New Roman" w:hAnsi="Times New Roman" w:cs="Times New Roman"/>
                <w:w w:val="105"/>
                <w:sz w:val="24"/>
                <w:szCs w:val="24"/>
                <w:lang w:val="ru-RU"/>
              </w:rPr>
            </w:pPr>
          </w:p>
        </w:tc>
        <w:tc>
          <w:tcPr>
            <w:tcW w:w="9153" w:type="dxa"/>
            <w:gridSpan w:val="3"/>
          </w:tcPr>
          <w:p w:rsidR="005C5299" w:rsidRPr="0018138E" w:rsidRDefault="005C5299" w:rsidP="005C5299">
            <w:pPr>
              <w:rPr>
                <w:w w:val="105"/>
                <w:sz w:val="24"/>
                <w:szCs w:val="24"/>
                <w:lang w:val="uk-UA"/>
              </w:rPr>
            </w:pPr>
            <w:r w:rsidRPr="0018138E">
              <w:rPr>
                <w:b/>
                <w:w w:val="105"/>
                <w:sz w:val="24"/>
                <w:szCs w:val="24"/>
                <w:lang w:val="uk-UA"/>
              </w:rPr>
              <w:t>О</w:t>
            </w:r>
            <w:r w:rsidRPr="0018138E">
              <w:rPr>
                <w:b/>
                <w:w w:val="105"/>
                <w:sz w:val="24"/>
                <w:szCs w:val="24"/>
              </w:rPr>
              <w:t>бладнання, вироб</w:t>
            </w:r>
            <w:r w:rsidRPr="0018138E">
              <w:rPr>
                <w:b/>
                <w:w w:val="105"/>
                <w:sz w:val="24"/>
                <w:szCs w:val="24"/>
                <w:lang w:val="uk-UA"/>
              </w:rPr>
              <w:t>и</w:t>
            </w:r>
            <w:r w:rsidRPr="0018138E">
              <w:rPr>
                <w:b/>
                <w:w w:val="105"/>
                <w:sz w:val="24"/>
                <w:szCs w:val="24"/>
              </w:rPr>
              <w:t xml:space="preserve"> та матеріал</w:t>
            </w:r>
            <w:r w:rsidRPr="0018138E">
              <w:rPr>
                <w:b/>
                <w:w w:val="105"/>
                <w:sz w:val="24"/>
                <w:szCs w:val="24"/>
                <w:lang w:val="uk-UA"/>
              </w:rPr>
              <w:t>и</w:t>
            </w:r>
            <w:r w:rsidRPr="0018138E">
              <w:rPr>
                <w:b/>
                <w:w w:val="105"/>
                <w:sz w:val="24"/>
                <w:szCs w:val="24"/>
              </w:rPr>
              <w:t xml:space="preserve"> </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1</w:t>
            </w:r>
          </w:p>
        </w:tc>
        <w:tc>
          <w:tcPr>
            <w:tcW w:w="6177" w:type="dxa"/>
          </w:tcPr>
          <w:p w:rsidR="005C5299" w:rsidRPr="0018138E" w:rsidRDefault="005C5299" w:rsidP="005C5299">
            <w:pPr>
              <w:pStyle w:val="TableParagraph"/>
              <w:rPr>
                <w:rFonts w:ascii="Times New Roman" w:hAnsi="Times New Roman" w:cs="Times New Roman"/>
                <w:w w:val="105"/>
                <w:sz w:val="24"/>
                <w:szCs w:val="24"/>
                <w:lang w:val="uk-UA"/>
              </w:rPr>
            </w:pPr>
            <w:r w:rsidRPr="0018138E">
              <w:rPr>
                <w:rFonts w:ascii="Times New Roman" w:hAnsi="Times New Roman" w:cs="Times New Roman"/>
                <w:w w:val="105"/>
                <w:sz w:val="24"/>
                <w:szCs w:val="24"/>
                <w:lang w:val="uk-UA"/>
              </w:rPr>
              <w:t>Самоутримний ізольований провід з алюмінієвими жилами, в ізоляції із полімерної композиції, що не поширює горіння, без несучого елемента</w:t>
            </w:r>
            <w:r w:rsidRPr="0018138E">
              <w:rPr>
                <w:sz w:val="24"/>
                <w:szCs w:val="24"/>
                <w:lang w:val="uk-UA"/>
              </w:rPr>
              <w:t xml:space="preserve"> </w:t>
            </w:r>
            <w:r w:rsidRPr="0018138E">
              <w:rPr>
                <w:rFonts w:ascii="Times New Roman" w:hAnsi="Times New Roman" w:cs="Times New Roman"/>
                <w:w w:val="105"/>
                <w:sz w:val="24"/>
                <w:szCs w:val="24"/>
                <w:lang w:val="uk-UA"/>
              </w:rPr>
              <w:t>AsXSn 4х95</w:t>
            </w:r>
          </w:p>
        </w:tc>
        <w:tc>
          <w:tcPr>
            <w:tcW w:w="1417" w:type="dxa"/>
          </w:tcPr>
          <w:p w:rsidR="005C5299" w:rsidRPr="0018138E" w:rsidRDefault="005C5299" w:rsidP="005C5299">
            <w:pPr>
              <w:pStyle w:val="TableParagraph"/>
              <w:rPr>
                <w:rFonts w:ascii="Times New Roman" w:hAnsi="Times New Roman" w:cs="Times New Roman"/>
                <w:sz w:val="24"/>
                <w:szCs w:val="24"/>
                <w:lang w:val="uk-UA"/>
              </w:rPr>
            </w:pPr>
          </w:p>
          <w:p w:rsidR="005C5299" w:rsidRPr="0018138E" w:rsidRDefault="005C5299" w:rsidP="005C5299">
            <w:pPr>
              <w:pStyle w:val="TableParagraph"/>
              <w:rPr>
                <w:rFonts w:ascii="Times New Roman" w:hAnsi="Times New Roman" w:cs="Times New Roman"/>
                <w:sz w:val="24"/>
                <w:szCs w:val="24"/>
              </w:rPr>
            </w:pPr>
            <w:r w:rsidRPr="0018138E">
              <w:rPr>
                <w:rFonts w:ascii="Times New Roman" w:hAnsi="Times New Roman" w:cs="Times New Roman"/>
                <w:sz w:val="24"/>
                <w:szCs w:val="24"/>
              </w:rPr>
              <w:t>м</w:t>
            </w:r>
          </w:p>
        </w:tc>
        <w:tc>
          <w:tcPr>
            <w:tcW w:w="1559" w:type="dxa"/>
            <w:vAlign w:val="center"/>
          </w:tcPr>
          <w:p w:rsidR="005C5299" w:rsidRPr="0018138E" w:rsidRDefault="005C5299" w:rsidP="005C5299">
            <w:pPr>
              <w:pStyle w:val="TableParagraph"/>
              <w:ind w:right="87"/>
              <w:rPr>
                <w:rFonts w:ascii="Times New Roman" w:hAnsi="Times New Roman" w:cs="Times New Roman"/>
                <w:sz w:val="24"/>
                <w:szCs w:val="24"/>
                <w:lang w:val="uk-UA"/>
              </w:rPr>
            </w:pPr>
            <w:r w:rsidRPr="0018138E">
              <w:rPr>
                <w:rFonts w:ascii="Times New Roman" w:hAnsi="Times New Roman" w:cs="Times New Roman"/>
                <w:sz w:val="24"/>
                <w:szCs w:val="24"/>
                <w:lang w:val="uk-UA"/>
              </w:rPr>
              <w:t>594</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2</w:t>
            </w:r>
          </w:p>
        </w:tc>
        <w:tc>
          <w:tcPr>
            <w:tcW w:w="6177" w:type="dxa"/>
          </w:tcPr>
          <w:p w:rsidR="005C5299" w:rsidRPr="0018138E" w:rsidRDefault="005C5299" w:rsidP="005C5299">
            <w:pPr>
              <w:pStyle w:val="TableParagraph"/>
              <w:rPr>
                <w:rFonts w:ascii="Times New Roman" w:hAnsi="Times New Roman" w:cs="Times New Roman"/>
                <w:w w:val="105"/>
                <w:sz w:val="24"/>
                <w:szCs w:val="24"/>
                <w:lang w:val="uk-UA"/>
              </w:rPr>
            </w:pPr>
            <w:r w:rsidRPr="0018138E">
              <w:rPr>
                <w:rFonts w:ascii="Times New Roman" w:hAnsi="Times New Roman" w:cs="Times New Roman"/>
                <w:w w:val="105"/>
                <w:sz w:val="24"/>
                <w:szCs w:val="24"/>
                <w:lang w:val="uk-UA"/>
              </w:rPr>
              <w:t>Самоутримний ізольований провід з алюмінієвими жилами, в ізоляції із полімерної композиції, що не поширює горіння, без несучого елемента AsXSn 4х25</w:t>
            </w:r>
          </w:p>
        </w:tc>
        <w:tc>
          <w:tcPr>
            <w:tcW w:w="1417" w:type="dxa"/>
          </w:tcPr>
          <w:p w:rsidR="005C5299" w:rsidRPr="0018138E" w:rsidRDefault="005C5299" w:rsidP="005C5299">
            <w:pPr>
              <w:pStyle w:val="TableParagraph"/>
              <w:rPr>
                <w:rFonts w:ascii="Times New Roman" w:hAnsi="Times New Roman" w:cs="Times New Roman"/>
                <w:sz w:val="24"/>
                <w:szCs w:val="24"/>
                <w:lang w:val="uk-UA"/>
              </w:rPr>
            </w:pPr>
          </w:p>
          <w:p w:rsidR="005C5299" w:rsidRPr="0018138E" w:rsidRDefault="005C5299" w:rsidP="005C5299">
            <w:pPr>
              <w:pStyle w:val="TableParagraph"/>
              <w:rPr>
                <w:rFonts w:ascii="Times New Roman" w:hAnsi="Times New Roman" w:cs="Times New Roman"/>
                <w:sz w:val="24"/>
                <w:szCs w:val="24"/>
              </w:rPr>
            </w:pPr>
            <w:r w:rsidRPr="0018138E">
              <w:rPr>
                <w:rFonts w:ascii="Times New Roman" w:hAnsi="Times New Roman" w:cs="Times New Roman"/>
                <w:sz w:val="24"/>
                <w:szCs w:val="24"/>
              </w:rPr>
              <w:t>м</w:t>
            </w:r>
          </w:p>
        </w:tc>
        <w:tc>
          <w:tcPr>
            <w:tcW w:w="1559" w:type="dxa"/>
            <w:vAlign w:val="center"/>
          </w:tcPr>
          <w:p w:rsidR="005C5299" w:rsidRPr="0018138E" w:rsidRDefault="005C5299" w:rsidP="005C5299">
            <w:pPr>
              <w:pStyle w:val="TableParagraph"/>
              <w:rPr>
                <w:rFonts w:ascii="Times New Roman" w:hAnsi="Times New Roman" w:cs="Times New Roman"/>
                <w:sz w:val="24"/>
                <w:szCs w:val="24"/>
                <w:lang w:val="uk-UA"/>
              </w:rPr>
            </w:pPr>
            <w:r w:rsidRPr="0018138E">
              <w:rPr>
                <w:rFonts w:ascii="Times New Roman" w:hAnsi="Times New Roman" w:cs="Times New Roman"/>
                <w:sz w:val="24"/>
                <w:szCs w:val="24"/>
                <w:lang w:val="uk-UA"/>
              </w:rPr>
              <w:t>97</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3</w:t>
            </w:r>
          </w:p>
        </w:tc>
        <w:tc>
          <w:tcPr>
            <w:tcW w:w="6177" w:type="dxa"/>
          </w:tcPr>
          <w:p w:rsidR="005C5299" w:rsidRPr="0018138E" w:rsidRDefault="005C5299" w:rsidP="005C5299">
            <w:pPr>
              <w:pStyle w:val="TableParagraph"/>
              <w:rPr>
                <w:rFonts w:ascii="Times New Roman" w:hAnsi="Times New Roman" w:cs="Times New Roman"/>
                <w:w w:val="105"/>
                <w:sz w:val="24"/>
                <w:szCs w:val="24"/>
                <w:lang w:val="uk-UA"/>
              </w:rPr>
            </w:pPr>
            <w:r w:rsidRPr="0018138E">
              <w:rPr>
                <w:rFonts w:ascii="Times New Roman" w:hAnsi="Times New Roman" w:cs="Times New Roman"/>
                <w:w w:val="105"/>
                <w:sz w:val="24"/>
                <w:szCs w:val="24"/>
                <w:lang w:val="uk-UA"/>
              </w:rPr>
              <w:t>Самоутримний ізольований провід з алюмінієвими жилами, в ізоляції із полімерної композиції, що не поширює горіння, без несучого елемента AsXSn 2х25</w:t>
            </w:r>
          </w:p>
        </w:tc>
        <w:tc>
          <w:tcPr>
            <w:tcW w:w="1417" w:type="dxa"/>
          </w:tcPr>
          <w:p w:rsidR="005C5299" w:rsidRPr="0018138E" w:rsidRDefault="005C5299" w:rsidP="005C5299">
            <w:pPr>
              <w:pStyle w:val="TableParagraph"/>
              <w:rPr>
                <w:rFonts w:ascii="Times New Roman" w:hAnsi="Times New Roman" w:cs="Times New Roman"/>
                <w:sz w:val="24"/>
                <w:szCs w:val="24"/>
                <w:lang w:val="uk-UA"/>
              </w:rPr>
            </w:pPr>
          </w:p>
          <w:p w:rsidR="005C5299" w:rsidRPr="0018138E" w:rsidRDefault="005C5299" w:rsidP="005C5299">
            <w:pPr>
              <w:pStyle w:val="TableParagraph"/>
              <w:rPr>
                <w:rFonts w:ascii="Times New Roman" w:hAnsi="Times New Roman" w:cs="Times New Roman"/>
                <w:sz w:val="24"/>
                <w:szCs w:val="24"/>
              </w:rPr>
            </w:pPr>
            <w:r w:rsidRPr="0018138E">
              <w:rPr>
                <w:rFonts w:ascii="Times New Roman" w:hAnsi="Times New Roman" w:cs="Times New Roman"/>
                <w:sz w:val="24"/>
                <w:szCs w:val="24"/>
              </w:rPr>
              <w:t>м</w:t>
            </w:r>
          </w:p>
        </w:tc>
        <w:tc>
          <w:tcPr>
            <w:tcW w:w="1559" w:type="dxa"/>
            <w:vAlign w:val="center"/>
          </w:tcPr>
          <w:p w:rsidR="005C5299" w:rsidRPr="0018138E" w:rsidRDefault="005C5299" w:rsidP="005C5299">
            <w:pPr>
              <w:pStyle w:val="TableParagraph"/>
              <w:rPr>
                <w:rFonts w:ascii="Times New Roman" w:hAnsi="Times New Roman" w:cs="Times New Roman"/>
                <w:sz w:val="24"/>
                <w:szCs w:val="24"/>
                <w:lang w:val="uk-UA"/>
              </w:rPr>
            </w:pPr>
            <w:r w:rsidRPr="0018138E">
              <w:rPr>
                <w:rFonts w:ascii="Times New Roman" w:hAnsi="Times New Roman" w:cs="Times New Roman"/>
                <w:sz w:val="24"/>
                <w:szCs w:val="24"/>
                <w:lang w:val="uk-UA"/>
              </w:rPr>
              <w:t>29</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4</w:t>
            </w:r>
          </w:p>
        </w:tc>
        <w:tc>
          <w:tcPr>
            <w:tcW w:w="6177" w:type="dxa"/>
          </w:tcPr>
          <w:p w:rsidR="005C5299" w:rsidRPr="0018138E" w:rsidRDefault="005C5299" w:rsidP="005C5299">
            <w:pPr>
              <w:pStyle w:val="TableParagraph"/>
              <w:rPr>
                <w:rFonts w:ascii="Times New Roman" w:hAnsi="Times New Roman" w:cs="Times New Roman"/>
                <w:w w:val="105"/>
                <w:sz w:val="24"/>
                <w:szCs w:val="24"/>
                <w:lang w:val="ru-RU"/>
              </w:rPr>
            </w:pPr>
            <w:r w:rsidRPr="0018138E">
              <w:rPr>
                <w:rFonts w:ascii="Times New Roman" w:hAnsi="Times New Roman" w:cs="Times New Roman"/>
                <w:w w:val="105"/>
                <w:sz w:val="24"/>
                <w:szCs w:val="24"/>
                <w:lang w:val="ru-RU"/>
              </w:rPr>
              <w:t>Провід алюмінієвий неізольований А-16</w:t>
            </w:r>
          </w:p>
        </w:tc>
        <w:tc>
          <w:tcPr>
            <w:tcW w:w="1417" w:type="dxa"/>
          </w:tcPr>
          <w:p w:rsidR="005C5299" w:rsidRPr="0018138E" w:rsidRDefault="005C5299" w:rsidP="005C5299">
            <w:pPr>
              <w:pStyle w:val="TableParagraph"/>
              <w:rPr>
                <w:rFonts w:ascii="Times New Roman" w:hAnsi="Times New Roman" w:cs="Times New Roman"/>
                <w:sz w:val="24"/>
                <w:szCs w:val="24"/>
                <w:lang w:val="uk-UA"/>
              </w:rPr>
            </w:pPr>
            <w:r w:rsidRPr="0018138E">
              <w:rPr>
                <w:rFonts w:ascii="Times New Roman" w:hAnsi="Times New Roman" w:cs="Times New Roman"/>
                <w:sz w:val="24"/>
                <w:szCs w:val="24"/>
              </w:rPr>
              <w:t>м</w:t>
            </w:r>
          </w:p>
        </w:tc>
        <w:tc>
          <w:tcPr>
            <w:tcW w:w="1559" w:type="dxa"/>
            <w:vAlign w:val="center"/>
          </w:tcPr>
          <w:p w:rsidR="005C5299" w:rsidRPr="0018138E" w:rsidRDefault="005C5299" w:rsidP="005C5299">
            <w:pPr>
              <w:pStyle w:val="TableParagraph"/>
              <w:ind w:right="87"/>
              <w:rPr>
                <w:rFonts w:ascii="Times New Roman" w:hAnsi="Times New Roman" w:cs="Times New Roman"/>
                <w:sz w:val="24"/>
                <w:szCs w:val="24"/>
                <w:lang w:val="uk-UA"/>
              </w:rPr>
            </w:pPr>
            <w:r w:rsidRPr="0018138E">
              <w:rPr>
                <w:rFonts w:ascii="Times New Roman" w:hAnsi="Times New Roman" w:cs="Times New Roman"/>
                <w:sz w:val="24"/>
                <w:szCs w:val="24"/>
                <w:lang w:val="uk-UA"/>
              </w:rPr>
              <w:t>34</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5</w:t>
            </w:r>
          </w:p>
        </w:tc>
        <w:tc>
          <w:tcPr>
            <w:tcW w:w="6177" w:type="dxa"/>
          </w:tcPr>
          <w:p w:rsidR="005C5299" w:rsidRPr="0018138E" w:rsidRDefault="005C5299" w:rsidP="005C5299">
            <w:pPr>
              <w:rPr>
                <w:sz w:val="24"/>
                <w:szCs w:val="24"/>
              </w:rPr>
            </w:pPr>
            <w:r w:rsidRPr="0018138E">
              <w:rPr>
                <w:sz w:val="24"/>
                <w:szCs w:val="24"/>
              </w:rPr>
              <w:t>Стояк вібрований СВ95-2</w:t>
            </w:r>
          </w:p>
        </w:tc>
        <w:tc>
          <w:tcPr>
            <w:tcW w:w="1417" w:type="dxa"/>
          </w:tcPr>
          <w:p w:rsidR="005C5299" w:rsidRPr="0018138E" w:rsidRDefault="005C5299" w:rsidP="005C5299">
            <w:pPr>
              <w:pStyle w:val="TableParagraph"/>
              <w:rPr>
                <w:rFonts w:ascii="Times New Roman" w:hAnsi="Times New Roman" w:cs="Times New Roman"/>
                <w:sz w:val="24"/>
                <w:szCs w:val="24"/>
              </w:rPr>
            </w:pPr>
            <w:r w:rsidRPr="0018138E">
              <w:rPr>
                <w:rFonts w:ascii="Times New Roman" w:hAnsi="Times New Roman" w:cs="Times New Roman"/>
                <w:sz w:val="24"/>
                <w:szCs w:val="24"/>
              </w:rPr>
              <w:t>шт.</w:t>
            </w:r>
          </w:p>
        </w:tc>
        <w:tc>
          <w:tcPr>
            <w:tcW w:w="1559" w:type="dxa"/>
            <w:vAlign w:val="center"/>
          </w:tcPr>
          <w:p w:rsidR="005C5299" w:rsidRPr="0018138E" w:rsidRDefault="005C5299" w:rsidP="005C5299">
            <w:pPr>
              <w:pStyle w:val="TableParagraph"/>
              <w:ind w:right="87"/>
              <w:rPr>
                <w:rFonts w:ascii="Times New Roman" w:hAnsi="Times New Roman" w:cs="Times New Roman"/>
                <w:sz w:val="24"/>
                <w:szCs w:val="24"/>
                <w:lang w:val="uk-UA"/>
              </w:rPr>
            </w:pPr>
            <w:r w:rsidRPr="0018138E">
              <w:rPr>
                <w:rFonts w:ascii="Times New Roman" w:hAnsi="Times New Roman" w:cs="Times New Roman"/>
                <w:sz w:val="24"/>
                <w:szCs w:val="24"/>
                <w:lang w:val="uk-UA"/>
              </w:rPr>
              <w:t>24</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6</w:t>
            </w:r>
          </w:p>
        </w:tc>
        <w:tc>
          <w:tcPr>
            <w:tcW w:w="6177" w:type="dxa"/>
          </w:tcPr>
          <w:p w:rsidR="005C5299" w:rsidRPr="0018138E" w:rsidRDefault="005C5299" w:rsidP="005C5299">
            <w:pPr>
              <w:rPr>
                <w:sz w:val="24"/>
                <w:szCs w:val="24"/>
              </w:rPr>
            </w:pPr>
            <w:r w:rsidRPr="0018138E">
              <w:rPr>
                <w:sz w:val="24"/>
                <w:szCs w:val="24"/>
              </w:rPr>
              <w:t>Стояк вібрований СВ105-5</w:t>
            </w:r>
          </w:p>
        </w:tc>
        <w:tc>
          <w:tcPr>
            <w:tcW w:w="1417" w:type="dxa"/>
          </w:tcPr>
          <w:p w:rsidR="005C5299" w:rsidRPr="0018138E" w:rsidRDefault="005C5299" w:rsidP="005C5299">
            <w:pPr>
              <w:pStyle w:val="TableParagraph"/>
              <w:rPr>
                <w:rFonts w:ascii="Times New Roman" w:hAnsi="Times New Roman" w:cs="Times New Roman"/>
                <w:sz w:val="24"/>
                <w:szCs w:val="24"/>
              </w:rPr>
            </w:pPr>
            <w:r w:rsidRPr="0018138E">
              <w:rPr>
                <w:rFonts w:ascii="Times New Roman" w:hAnsi="Times New Roman" w:cs="Times New Roman"/>
                <w:sz w:val="24"/>
                <w:szCs w:val="24"/>
              </w:rPr>
              <w:t>шт.</w:t>
            </w:r>
          </w:p>
        </w:tc>
        <w:tc>
          <w:tcPr>
            <w:tcW w:w="1559" w:type="dxa"/>
            <w:vAlign w:val="center"/>
          </w:tcPr>
          <w:p w:rsidR="005C5299" w:rsidRPr="0018138E" w:rsidRDefault="005C5299" w:rsidP="005C5299">
            <w:pPr>
              <w:pStyle w:val="TableParagraph"/>
              <w:ind w:right="87"/>
              <w:rPr>
                <w:rFonts w:ascii="Times New Roman" w:hAnsi="Times New Roman" w:cs="Times New Roman"/>
                <w:sz w:val="24"/>
                <w:szCs w:val="24"/>
                <w:lang w:val="uk-UA"/>
              </w:rPr>
            </w:pPr>
            <w:r w:rsidRPr="0018138E">
              <w:rPr>
                <w:rFonts w:ascii="Times New Roman" w:hAnsi="Times New Roman" w:cs="Times New Roman"/>
                <w:sz w:val="24"/>
                <w:szCs w:val="24"/>
                <w:lang w:val="uk-UA"/>
              </w:rPr>
              <w:t>8</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7</w:t>
            </w:r>
          </w:p>
        </w:tc>
        <w:tc>
          <w:tcPr>
            <w:tcW w:w="6177" w:type="dxa"/>
          </w:tcPr>
          <w:p w:rsidR="005C5299" w:rsidRPr="0018138E" w:rsidRDefault="005C5299" w:rsidP="005C5299">
            <w:pPr>
              <w:rPr>
                <w:sz w:val="24"/>
                <w:szCs w:val="24"/>
                <w:lang w:val="uk-UA"/>
              </w:rPr>
            </w:pPr>
            <w:r w:rsidRPr="0018138E">
              <w:rPr>
                <w:sz w:val="24"/>
                <w:szCs w:val="24"/>
              </w:rPr>
              <w:t xml:space="preserve">Обмежувач перенапруг з </w:t>
            </w:r>
            <w:r w:rsidRPr="0018138E">
              <w:rPr>
                <w:sz w:val="24"/>
                <w:szCs w:val="24"/>
                <w:lang w:val="uk-UA"/>
              </w:rPr>
              <w:t>індикатором пробою</w:t>
            </w:r>
          </w:p>
        </w:tc>
        <w:tc>
          <w:tcPr>
            <w:tcW w:w="1417" w:type="dxa"/>
          </w:tcPr>
          <w:p w:rsidR="005C5299" w:rsidRPr="0018138E" w:rsidRDefault="005C5299" w:rsidP="005C5299">
            <w:pPr>
              <w:pStyle w:val="TableParagraph"/>
              <w:ind w:right="177"/>
              <w:rPr>
                <w:rFonts w:ascii="Times New Roman" w:hAnsi="Times New Roman" w:cs="Times New Roman"/>
                <w:sz w:val="24"/>
                <w:szCs w:val="24"/>
              </w:rPr>
            </w:pPr>
            <w:r w:rsidRPr="0018138E">
              <w:rPr>
                <w:rFonts w:ascii="Times New Roman" w:hAnsi="Times New Roman" w:cs="Times New Roman"/>
                <w:sz w:val="24"/>
                <w:szCs w:val="24"/>
              </w:rPr>
              <w:t>шт.</w:t>
            </w:r>
          </w:p>
        </w:tc>
        <w:tc>
          <w:tcPr>
            <w:tcW w:w="1559" w:type="dxa"/>
            <w:vAlign w:val="center"/>
          </w:tcPr>
          <w:p w:rsidR="005C5299" w:rsidRPr="0018138E" w:rsidRDefault="005C5299" w:rsidP="005C5299">
            <w:pPr>
              <w:pStyle w:val="TableParagraph"/>
              <w:ind w:right="87"/>
              <w:rPr>
                <w:rFonts w:ascii="Times New Roman" w:hAnsi="Times New Roman" w:cs="Times New Roman"/>
                <w:sz w:val="24"/>
                <w:szCs w:val="24"/>
                <w:lang w:val="uk-UA"/>
              </w:rPr>
            </w:pPr>
            <w:r w:rsidRPr="0018138E">
              <w:rPr>
                <w:rFonts w:ascii="Times New Roman" w:hAnsi="Times New Roman" w:cs="Times New Roman"/>
                <w:sz w:val="24"/>
                <w:szCs w:val="24"/>
                <w:lang w:val="uk-UA"/>
              </w:rPr>
              <w:t>6</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8</w:t>
            </w:r>
          </w:p>
        </w:tc>
        <w:tc>
          <w:tcPr>
            <w:tcW w:w="6177" w:type="dxa"/>
          </w:tcPr>
          <w:p w:rsidR="005C5299" w:rsidRPr="0018138E" w:rsidRDefault="005C5299" w:rsidP="005C5299">
            <w:pPr>
              <w:rPr>
                <w:sz w:val="24"/>
                <w:szCs w:val="24"/>
                <w:lang w:val="uk-UA"/>
              </w:rPr>
            </w:pPr>
            <w:r w:rsidRPr="0018138E">
              <w:rPr>
                <w:sz w:val="24"/>
                <w:szCs w:val="24"/>
                <w:lang w:val="uk-UA"/>
              </w:rPr>
              <w:t>Скоба для підключення заземлення</w:t>
            </w:r>
          </w:p>
        </w:tc>
        <w:tc>
          <w:tcPr>
            <w:tcW w:w="1417" w:type="dxa"/>
          </w:tcPr>
          <w:p w:rsidR="005C5299" w:rsidRPr="0018138E" w:rsidRDefault="005C5299" w:rsidP="005C5299">
            <w:pPr>
              <w:pStyle w:val="TableParagraph"/>
              <w:ind w:right="177"/>
              <w:rPr>
                <w:rFonts w:ascii="Times New Roman" w:hAnsi="Times New Roman" w:cs="Times New Roman"/>
                <w:sz w:val="24"/>
                <w:szCs w:val="24"/>
              </w:rPr>
            </w:pPr>
            <w:r w:rsidRPr="0018138E">
              <w:rPr>
                <w:rFonts w:ascii="Times New Roman" w:hAnsi="Times New Roman" w:cs="Times New Roman"/>
                <w:sz w:val="24"/>
                <w:szCs w:val="24"/>
              </w:rPr>
              <w:t>шт.</w:t>
            </w:r>
          </w:p>
        </w:tc>
        <w:tc>
          <w:tcPr>
            <w:tcW w:w="1559" w:type="dxa"/>
            <w:vAlign w:val="center"/>
          </w:tcPr>
          <w:p w:rsidR="005C5299" w:rsidRPr="0018138E" w:rsidRDefault="005C5299" w:rsidP="005C5299">
            <w:pPr>
              <w:pStyle w:val="TableParagraph"/>
              <w:ind w:right="87"/>
              <w:rPr>
                <w:rFonts w:ascii="Times New Roman" w:hAnsi="Times New Roman" w:cs="Times New Roman"/>
                <w:sz w:val="24"/>
                <w:szCs w:val="24"/>
                <w:lang w:val="uk-UA"/>
              </w:rPr>
            </w:pPr>
            <w:r w:rsidRPr="0018138E">
              <w:rPr>
                <w:rFonts w:ascii="Times New Roman" w:hAnsi="Times New Roman" w:cs="Times New Roman"/>
                <w:sz w:val="24"/>
                <w:szCs w:val="24"/>
                <w:lang w:val="uk-UA"/>
              </w:rPr>
              <w:t>8</w:t>
            </w:r>
          </w:p>
        </w:tc>
      </w:tr>
      <w:tr w:rsidR="005C5299" w:rsidRPr="0018138E" w:rsidTr="005C5299">
        <w:trPr>
          <w:trHeight w:val="291"/>
        </w:trPr>
        <w:tc>
          <w:tcPr>
            <w:tcW w:w="594" w:type="dxa"/>
          </w:tcPr>
          <w:p w:rsidR="005C5299" w:rsidRPr="0018138E" w:rsidRDefault="005C5299" w:rsidP="005C5299">
            <w:pPr>
              <w:rPr>
                <w:sz w:val="24"/>
                <w:szCs w:val="24"/>
                <w:lang w:val="uk-UA"/>
              </w:rPr>
            </w:pPr>
          </w:p>
        </w:tc>
        <w:tc>
          <w:tcPr>
            <w:tcW w:w="9153" w:type="dxa"/>
            <w:gridSpan w:val="3"/>
          </w:tcPr>
          <w:p w:rsidR="005C5299" w:rsidRPr="0018138E" w:rsidRDefault="005C5299" w:rsidP="005C5299">
            <w:pPr>
              <w:pStyle w:val="TableParagraph"/>
              <w:ind w:left="30"/>
              <w:rPr>
                <w:rFonts w:ascii="Times New Roman" w:hAnsi="Times New Roman" w:cs="Times New Roman"/>
                <w:b/>
                <w:sz w:val="24"/>
                <w:szCs w:val="24"/>
                <w:lang w:val="ru-RU"/>
              </w:rPr>
            </w:pPr>
            <w:r w:rsidRPr="0018138E">
              <w:rPr>
                <w:rFonts w:ascii="Times New Roman" w:hAnsi="Times New Roman" w:cs="Times New Roman"/>
                <w:b/>
                <w:sz w:val="24"/>
                <w:szCs w:val="24"/>
                <w:lang w:val="uk-UA"/>
              </w:rPr>
              <w:t>Улаштування відгалуджень та вводів до житлових будинків</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1</w:t>
            </w:r>
          </w:p>
        </w:tc>
        <w:tc>
          <w:tcPr>
            <w:tcW w:w="6177" w:type="dxa"/>
          </w:tcPr>
          <w:p w:rsidR="005C5299" w:rsidRPr="0018138E" w:rsidRDefault="005C5299" w:rsidP="005C5299">
            <w:pPr>
              <w:rPr>
                <w:sz w:val="24"/>
                <w:szCs w:val="24"/>
                <w:lang w:val="uk-UA"/>
              </w:rPr>
            </w:pPr>
            <w:r w:rsidRPr="0018138E">
              <w:rPr>
                <w:sz w:val="24"/>
                <w:szCs w:val="24"/>
                <w:lang w:val="uk-UA"/>
              </w:rPr>
              <w:t xml:space="preserve">Ящик обліку 3-фазний </w:t>
            </w:r>
          </w:p>
        </w:tc>
        <w:tc>
          <w:tcPr>
            <w:tcW w:w="1417" w:type="dxa"/>
          </w:tcPr>
          <w:p w:rsidR="005C5299" w:rsidRPr="0018138E" w:rsidRDefault="005C5299" w:rsidP="005C5299">
            <w:pPr>
              <w:rPr>
                <w:sz w:val="24"/>
                <w:szCs w:val="24"/>
                <w:lang w:val="uk-UA"/>
              </w:rPr>
            </w:pPr>
            <w:r w:rsidRPr="0018138E">
              <w:rPr>
                <w:sz w:val="24"/>
                <w:szCs w:val="24"/>
                <w:lang w:val="uk-UA"/>
              </w:rPr>
              <w:t>шт.</w:t>
            </w:r>
          </w:p>
        </w:tc>
        <w:tc>
          <w:tcPr>
            <w:tcW w:w="1559" w:type="dxa"/>
            <w:vAlign w:val="center"/>
          </w:tcPr>
          <w:p w:rsidR="005C5299" w:rsidRPr="0018138E" w:rsidRDefault="005C5299" w:rsidP="005C5299">
            <w:pPr>
              <w:rPr>
                <w:sz w:val="24"/>
                <w:szCs w:val="24"/>
                <w:lang w:val="uk-UA"/>
              </w:rPr>
            </w:pPr>
            <w:r w:rsidRPr="0018138E">
              <w:rPr>
                <w:sz w:val="24"/>
                <w:szCs w:val="24"/>
                <w:lang w:val="uk-UA"/>
              </w:rPr>
              <w:t>1</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2</w:t>
            </w:r>
          </w:p>
        </w:tc>
        <w:tc>
          <w:tcPr>
            <w:tcW w:w="6177" w:type="dxa"/>
          </w:tcPr>
          <w:p w:rsidR="005C5299" w:rsidRPr="0018138E" w:rsidRDefault="005C5299" w:rsidP="005C5299">
            <w:pPr>
              <w:rPr>
                <w:sz w:val="24"/>
                <w:szCs w:val="24"/>
                <w:lang w:val="uk-UA"/>
              </w:rPr>
            </w:pPr>
            <w:r w:rsidRPr="0018138E">
              <w:rPr>
                <w:sz w:val="24"/>
                <w:szCs w:val="24"/>
                <w:lang w:val="uk-UA"/>
              </w:rPr>
              <w:t xml:space="preserve">Ящик обліку 1-фазний </w:t>
            </w:r>
          </w:p>
        </w:tc>
        <w:tc>
          <w:tcPr>
            <w:tcW w:w="1417" w:type="dxa"/>
          </w:tcPr>
          <w:p w:rsidR="005C5299" w:rsidRPr="0018138E" w:rsidRDefault="005C5299" w:rsidP="005C5299">
            <w:pPr>
              <w:rPr>
                <w:sz w:val="24"/>
                <w:szCs w:val="24"/>
                <w:lang w:val="uk-UA"/>
              </w:rPr>
            </w:pPr>
            <w:r w:rsidRPr="0018138E">
              <w:rPr>
                <w:sz w:val="24"/>
                <w:szCs w:val="24"/>
                <w:lang w:val="uk-UA"/>
              </w:rPr>
              <w:t>шт.</w:t>
            </w:r>
          </w:p>
        </w:tc>
        <w:tc>
          <w:tcPr>
            <w:tcW w:w="1559" w:type="dxa"/>
            <w:vAlign w:val="center"/>
          </w:tcPr>
          <w:p w:rsidR="005C5299" w:rsidRPr="0018138E" w:rsidRDefault="005C5299" w:rsidP="005C5299">
            <w:pPr>
              <w:rPr>
                <w:sz w:val="24"/>
                <w:szCs w:val="24"/>
                <w:lang w:val="uk-UA"/>
              </w:rPr>
            </w:pPr>
            <w:r w:rsidRPr="0018138E">
              <w:rPr>
                <w:sz w:val="24"/>
                <w:szCs w:val="24"/>
                <w:lang w:val="uk-UA"/>
              </w:rPr>
              <w:t>21</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3</w:t>
            </w:r>
          </w:p>
        </w:tc>
        <w:tc>
          <w:tcPr>
            <w:tcW w:w="6177" w:type="dxa"/>
          </w:tcPr>
          <w:p w:rsidR="005C5299" w:rsidRPr="0018138E" w:rsidRDefault="005C5299" w:rsidP="005C5299">
            <w:pPr>
              <w:rPr>
                <w:sz w:val="24"/>
                <w:szCs w:val="24"/>
                <w:lang w:val="uk-UA"/>
              </w:rPr>
            </w:pPr>
            <w:r w:rsidRPr="0018138E">
              <w:rPr>
                <w:sz w:val="24"/>
                <w:szCs w:val="24"/>
                <w:lang w:val="uk-UA"/>
              </w:rPr>
              <w:t>Самоутримний ізольований провід з алюмінієвими жилами, в ізоляції із полімерної композиції, що не поширює горіння, без несучого елемента AsXSn 2х16</w:t>
            </w:r>
          </w:p>
        </w:tc>
        <w:tc>
          <w:tcPr>
            <w:tcW w:w="1417" w:type="dxa"/>
          </w:tcPr>
          <w:p w:rsidR="005C5299" w:rsidRPr="0018138E" w:rsidRDefault="005C5299" w:rsidP="005C5299">
            <w:pPr>
              <w:rPr>
                <w:sz w:val="24"/>
                <w:szCs w:val="24"/>
                <w:lang w:val="uk-UA"/>
              </w:rPr>
            </w:pPr>
          </w:p>
          <w:p w:rsidR="005C5299" w:rsidRPr="0018138E" w:rsidRDefault="005C5299" w:rsidP="005C5299">
            <w:pPr>
              <w:rPr>
                <w:sz w:val="24"/>
                <w:szCs w:val="24"/>
              </w:rPr>
            </w:pPr>
            <w:r w:rsidRPr="0018138E">
              <w:rPr>
                <w:sz w:val="24"/>
                <w:szCs w:val="24"/>
              </w:rPr>
              <w:t>м</w:t>
            </w:r>
          </w:p>
        </w:tc>
        <w:tc>
          <w:tcPr>
            <w:tcW w:w="1559" w:type="dxa"/>
            <w:vAlign w:val="center"/>
          </w:tcPr>
          <w:p w:rsidR="005C5299" w:rsidRPr="0018138E" w:rsidRDefault="005C5299" w:rsidP="005C5299">
            <w:pPr>
              <w:rPr>
                <w:sz w:val="24"/>
                <w:szCs w:val="24"/>
                <w:lang w:val="uk-UA"/>
              </w:rPr>
            </w:pPr>
            <w:r w:rsidRPr="0018138E">
              <w:rPr>
                <w:sz w:val="24"/>
                <w:szCs w:val="24"/>
                <w:lang w:val="uk-UA"/>
              </w:rPr>
              <w:t>549</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4</w:t>
            </w:r>
          </w:p>
        </w:tc>
        <w:tc>
          <w:tcPr>
            <w:tcW w:w="6177" w:type="dxa"/>
          </w:tcPr>
          <w:p w:rsidR="005C5299" w:rsidRPr="0018138E" w:rsidRDefault="005C5299" w:rsidP="005C5299">
            <w:pPr>
              <w:rPr>
                <w:sz w:val="24"/>
                <w:szCs w:val="24"/>
                <w:lang w:val="uk-UA"/>
              </w:rPr>
            </w:pPr>
            <w:r w:rsidRPr="0018138E">
              <w:rPr>
                <w:sz w:val="24"/>
                <w:szCs w:val="24"/>
                <w:lang w:val="uk-UA"/>
              </w:rPr>
              <w:t xml:space="preserve"> Самоутримний ізольований провід з алюмінієвими жилами, в ізоляції із полімерної композиції, що не поширює горіння, без несучого елемента AsXSn 4х16</w:t>
            </w:r>
          </w:p>
        </w:tc>
        <w:tc>
          <w:tcPr>
            <w:tcW w:w="1417" w:type="dxa"/>
          </w:tcPr>
          <w:p w:rsidR="005C5299" w:rsidRPr="0018138E" w:rsidRDefault="005C5299" w:rsidP="005C5299">
            <w:pPr>
              <w:rPr>
                <w:sz w:val="24"/>
                <w:szCs w:val="24"/>
                <w:lang w:val="uk-UA"/>
              </w:rPr>
            </w:pPr>
          </w:p>
          <w:p w:rsidR="005C5299" w:rsidRPr="0018138E" w:rsidRDefault="005C5299" w:rsidP="005C5299">
            <w:pPr>
              <w:rPr>
                <w:sz w:val="24"/>
                <w:szCs w:val="24"/>
              </w:rPr>
            </w:pPr>
            <w:r w:rsidRPr="0018138E">
              <w:rPr>
                <w:sz w:val="24"/>
                <w:szCs w:val="24"/>
              </w:rPr>
              <w:t>м</w:t>
            </w:r>
          </w:p>
        </w:tc>
        <w:tc>
          <w:tcPr>
            <w:tcW w:w="1559" w:type="dxa"/>
            <w:vAlign w:val="center"/>
          </w:tcPr>
          <w:p w:rsidR="005C5299" w:rsidRPr="0018138E" w:rsidRDefault="005C5299" w:rsidP="005C5299">
            <w:pPr>
              <w:rPr>
                <w:sz w:val="24"/>
                <w:szCs w:val="24"/>
                <w:lang w:val="uk-UA"/>
              </w:rPr>
            </w:pPr>
            <w:r w:rsidRPr="0018138E">
              <w:rPr>
                <w:sz w:val="24"/>
                <w:szCs w:val="24"/>
                <w:lang w:val="uk-UA"/>
              </w:rPr>
              <w:t>26</w:t>
            </w:r>
          </w:p>
        </w:tc>
      </w:tr>
      <w:tr w:rsidR="005C5299" w:rsidRPr="0018138E" w:rsidTr="005C5299">
        <w:trPr>
          <w:trHeight w:val="291"/>
        </w:trPr>
        <w:tc>
          <w:tcPr>
            <w:tcW w:w="594" w:type="dxa"/>
          </w:tcPr>
          <w:p w:rsidR="005C5299" w:rsidRPr="0018138E" w:rsidRDefault="005C5299" w:rsidP="005C5299">
            <w:pPr>
              <w:rPr>
                <w:sz w:val="24"/>
                <w:szCs w:val="24"/>
                <w:lang w:val="uk-UA"/>
              </w:rPr>
            </w:pPr>
            <w:r>
              <w:rPr>
                <w:sz w:val="24"/>
                <w:szCs w:val="24"/>
                <w:lang w:val="uk-UA"/>
              </w:rPr>
              <w:t>5</w:t>
            </w:r>
          </w:p>
        </w:tc>
        <w:tc>
          <w:tcPr>
            <w:tcW w:w="6177" w:type="dxa"/>
          </w:tcPr>
          <w:p w:rsidR="005C5299" w:rsidRPr="0018138E" w:rsidRDefault="005C5299" w:rsidP="005C5299">
            <w:pPr>
              <w:rPr>
                <w:sz w:val="24"/>
                <w:szCs w:val="24"/>
                <w:lang w:val="uk-UA"/>
              </w:rPr>
            </w:pPr>
            <w:r w:rsidRPr="0018138E">
              <w:rPr>
                <w:sz w:val="24"/>
                <w:szCs w:val="24"/>
                <w:lang w:val="uk-UA"/>
              </w:rPr>
              <w:t>Провід з алюмінієвою жилою з ізоляцією з ПВХ пластикату на напругу 1 кВ АПВ 1х6</w:t>
            </w:r>
          </w:p>
        </w:tc>
        <w:tc>
          <w:tcPr>
            <w:tcW w:w="1417" w:type="dxa"/>
          </w:tcPr>
          <w:p w:rsidR="005C5299" w:rsidRPr="0018138E" w:rsidRDefault="005C5299" w:rsidP="005C5299">
            <w:pPr>
              <w:rPr>
                <w:sz w:val="24"/>
                <w:szCs w:val="24"/>
                <w:lang w:val="uk-UA"/>
              </w:rPr>
            </w:pPr>
            <w:r w:rsidRPr="0018138E">
              <w:rPr>
                <w:sz w:val="24"/>
                <w:szCs w:val="24"/>
                <w:lang w:val="uk-UA"/>
              </w:rPr>
              <w:t>м</w:t>
            </w:r>
          </w:p>
        </w:tc>
        <w:tc>
          <w:tcPr>
            <w:tcW w:w="1559" w:type="dxa"/>
            <w:vAlign w:val="center"/>
          </w:tcPr>
          <w:p w:rsidR="005C5299" w:rsidRPr="0018138E" w:rsidRDefault="005C5299" w:rsidP="005C5299">
            <w:pPr>
              <w:rPr>
                <w:sz w:val="24"/>
                <w:szCs w:val="24"/>
                <w:lang w:val="uk-UA"/>
              </w:rPr>
            </w:pPr>
            <w:r w:rsidRPr="0018138E">
              <w:rPr>
                <w:sz w:val="24"/>
                <w:szCs w:val="24"/>
                <w:lang w:val="uk-UA"/>
              </w:rPr>
              <w:t>184</w:t>
            </w:r>
          </w:p>
        </w:tc>
      </w:tr>
      <w:tr w:rsidR="005C5299" w:rsidRPr="0018138E" w:rsidTr="005C5299">
        <w:trPr>
          <w:trHeight w:val="291"/>
        </w:trPr>
        <w:tc>
          <w:tcPr>
            <w:tcW w:w="594" w:type="dxa"/>
          </w:tcPr>
          <w:p w:rsidR="005C5299" w:rsidRPr="0018138E" w:rsidRDefault="005C5299" w:rsidP="005C5299">
            <w:pPr>
              <w:rPr>
                <w:sz w:val="24"/>
                <w:szCs w:val="24"/>
                <w:lang w:val="uk-UA"/>
              </w:rPr>
            </w:pPr>
            <w:r>
              <w:rPr>
                <w:sz w:val="24"/>
                <w:szCs w:val="24"/>
                <w:lang w:val="uk-UA"/>
              </w:rPr>
              <w:t>6</w:t>
            </w:r>
          </w:p>
        </w:tc>
        <w:tc>
          <w:tcPr>
            <w:tcW w:w="6177" w:type="dxa"/>
          </w:tcPr>
          <w:p w:rsidR="005C5299" w:rsidRPr="0018138E" w:rsidRDefault="005C5299" w:rsidP="005C5299">
            <w:pPr>
              <w:rPr>
                <w:sz w:val="24"/>
                <w:szCs w:val="24"/>
                <w:lang w:val="uk-UA"/>
              </w:rPr>
            </w:pPr>
            <w:r w:rsidRPr="0018138E">
              <w:rPr>
                <w:sz w:val="24"/>
                <w:szCs w:val="24"/>
                <w:lang w:val="uk-UA"/>
              </w:rPr>
              <w:t>Автоматичні вимикачі ЕТІМАТ</w:t>
            </w:r>
          </w:p>
        </w:tc>
        <w:tc>
          <w:tcPr>
            <w:tcW w:w="1417" w:type="dxa"/>
          </w:tcPr>
          <w:p w:rsidR="005C5299" w:rsidRPr="0018138E" w:rsidRDefault="005C5299" w:rsidP="005C5299">
            <w:pPr>
              <w:rPr>
                <w:sz w:val="24"/>
                <w:szCs w:val="24"/>
                <w:lang w:val="uk-UA"/>
              </w:rPr>
            </w:pPr>
            <w:r w:rsidRPr="0018138E">
              <w:rPr>
                <w:sz w:val="24"/>
                <w:szCs w:val="24"/>
                <w:lang w:val="uk-UA"/>
              </w:rPr>
              <w:t>шт.</w:t>
            </w:r>
          </w:p>
        </w:tc>
        <w:tc>
          <w:tcPr>
            <w:tcW w:w="1559" w:type="dxa"/>
            <w:vAlign w:val="center"/>
          </w:tcPr>
          <w:p w:rsidR="005C5299" w:rsidRPr="0018138E" w:rsidRDefault="005C5299" w:rsidP="005C5299">
            <w:pPr>
              <w:rPr>
                <w:sz w:val="24"/>
                <w:szCs w:val="24"/>
                <w:lang w:val="uk-UA"/>
              </w:rPr>
            </w:pPr>
            <w:r w:rsidRPr="0018138E">
              <w:rPr>
                <w:sz w:val="24"/>
                <w:szCs w:val="24"/>
                <w:lang w:val="uk-UA"/>
              </w:rPr>
              <w:t>22</w:t>
            </w:r>
          </w:p>
        </w:tc>
      </w:tr>
      <w:tr w:rsidR="005C5299" w:rsidRPr="0018138E" w:rsidTr="005C5299">
        <w:trPr>
          <w:trHeight w:val="291"/>
        </w:trPr>
        <w:tc>
          <w:tcPr>
            <w:tcW w:w="594" w:type="dxa"/>
          </w:tcPr>
          <w:p w:rsidR="005C5299" w:rsidRPr="0018138E" w:rsidRDefault="005C5299" w:rsidP="005C5299">
            <w:pPr>
              <w:rPr>
                <w:sz w:val="24"/>
                <w:szCs w:val="24"/>
                <w:lang w:val="uk-UA"/>
              </w:rPr>
            </w:pPr>
          </w:p>
        </w:tc>
        <w:tc>
          <w:tcPr>
            <w:tcW w:w="9153" w:type="dxa"/>
            <w:gridSpan w:val="3"/>
          </w:tcPr>
          <w:p w:rsidR="005C5299" w:rsidRPr="0018138E" w:rsidRDefault="005C5299" w:rsidP="005C5299">
            <w:pPr>
              <w:rPr>
                <w:b/>
                <w:sz w:val="24"/>
                <w:szCs w:val="24"/>
                <w:lang w:val="uk-UA"/>
              </w:rPr>
            </w:pPr>
            <w:r w:rsidRPr="0018138E">
              <w:rPr>
                <w:b/>
                <w:sz w:val="24"/>
                <w:szCs w:val="24"/>
                <w:lang w:val="uk-UA"/>
              </w:rPr>
              <w:t>Обладнання в РУ-0,38 кВ ТП-175</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1</w:t>
            </w:r>
          </w:p>
        </w:tc>
        <w:tc>
          <w:tcPr>
            <w:tcW w:w="6177" w:type="dxa"/>
          </w:tcPr>
          <w:p w:rsidR="005C5299" w:rsidRPr="0018138E" w:rsidRDefault="005C5299" w:rsidP="005C5299">
            <w:pPr>
              <w:rPr>
                <w:sz w:val="24"/>
                <w:szCs w:val="24"/>
                <w:vertAlign w:val="superscript"/>
                <w:lang w:val="uk-UA"/>
              </w:rPr>
            </w:pPr>
            <w:r w:rsidRPr="0018138E">
              <w:rPr>
                <w:sz w:val="24"/>
                <w:szCs w:val="24"/>
                <w:lang w:val="uk-UA"/>
              </w:rPr>
              <w:t xml:space="preserve">Труба гофрована </w:t>
            </w:r>
            <w:r w:rsidRPr="0018138E">
              <w:rPr>
                <w:sz w:val="24"/>
                <w:szCs w:val="24"/>
                <w:lang w:val="en-US"/>
              </w:rPr>
              <w:t>DK</w:t>
            </w:r>
            <w:r w:rsidRPr="0018138E">
              <w:rPr>
                <w:sz w:val="24"/>
                <w:szCs w:val="24"/>
                <w:lang w:val="uk-UA"/>
              </w:rPr>
              <w:t>С Дзовн.=75 мм</w:t>
            </w:r>
          </w:p>
        </w:tc>
        <w:tc>
          <w:tcPr>
            <w:tcW w:w="1417" w:type="dxa"/>
          </w:tcPr>
          <w:p w:rsidR="005C5299" w:rsidRPr="0018138E" w:rsidRDefault="005C5299" w:rsidP="005C5299">
            <w:pPr>
              <w:rPr>
                <w:sz w:val="24"/>
                <w:szCs w:val="24"/>
                <w:lang w:val="uk-UA"/>
              </w:rPr>
            </w:pPr>
            <w:r w:rsidRPr="0018138E">
              <w:rPr>
                <w:sz w:val="24"/>
                <w:szCs w:val="24"/>
                <w:lang w:val="uk-UA"/>
              </w:rPr>
              <w:t>м</w:t>
            </w:r>
          </w:p>
        </w:tc>
        <w:tc>
          <w:tcPr>
            <w:tcW w:w="1559" w:type="dxa"/>
          </w:tcPr>
          <w:p w:rsidR="005C5299" w:rsidRPr="0018138E" w:rsidRDefault="005C5299" w:rsidP="005C5299">
            <w:pPr>
              <w:rPr>
                <w:sz w:val="24"/>
                <w:szCs w:val="24"/>
                <w:lang w:val="uk-UA"/>
              </w:rPr>
            </w:pPr>
            <w:r w:rsidRPr="0018138E">
              <w:rPr>
                <w:sz w:val="24"/>
                <w:szCs w:val="24"/>
                <w:lang w:val="uk-UA"/>
              </w:rPr>
              <w:t>6</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2</w:t>
            </w:r>
          </w:p>
        </w:tc>
        <w:tc>
          <w:tcPr>
            <w:tcW w:w="6177" w:type="dxa"/>
          </w:tcPr>
          <w:p w:rsidR="005C5299" w:rsidRPr="0018138E" w:rsidRDefault="005C5299" w:rsidP="005C5299">
            <w:pPr>
              <w:rPr>
                <w:sz w:val="24"/>
                <w:szCs w:val="24"/>
                <w:lang w:val="uk-UA"/>
              </w:rPr>
            </w:pPr>
            <w:r w:rsidRPr="0018138E">
              <w:rPr>
                <w:sz w:val="24"/>
                <w:szCs w:val="24"/>
                <w:lang w:val="uk-UA"/>
              </w:rPr>
              <w:t>Алюмінієвий кабельний наконечник (переріз 95 мм</w:t>
            </w:r>
            <w:r w:rsidRPr="0018138E">
              <w:rPr>
                <w:sz w:val="24"/>
                <w:szCs w:val="24"/>
                <w:vertAlign w:val="superscript"/>
                <w:lang w:val="uk-UA"/>
              </w:rPr>
              <w:t>2</w:t>
            </w:r>
            <w:r w:rsidRPr="0018138E">
              <w:rPr>
                <w:sz w:val="24"/>
                <w:szCs w:val="24"/>
                <w:lang w:val="uk-UA"/>
              </w:rPr>
              <w:t>)</w:t>
            </w:r>
          </w:p>
        </w:tc>
        <w:tc>
          <w:tcPr>
            <w:tcW w:w="1417" w:type="dxa"/>
          </w:tcPr>
          <w:p w:rsidR="005C5299" w:rsidRPr="0018138E" w:rsidRDefault="005C5299" w:rsidP="005C5299">
            <w:pPr>
              <w:rPr>
                <w:sz w:val="24"/>
                <w:szCs w:val="24"/>
                <w:lang w:val="uk-UA"/>
              </w:rPr>
            </w:pPr>
            <w:r w:rsidRPr="0018138E">
              <w:rPr>
                <w:sz w:val="24"/>
                <w:szCs w:val="24"/>
                <w:lang w:val="uk-UA"/>
              </w:rPr>
              <w:t>шт.</w:t>
            </w:r>
          </w:p>
        </w:tc>
        <w:tc>
          <w:tcPr>
            <w:tcW w:w="1559" w:type="dxa"/>
          </w:tcPr>
          <w:p w:rsidR="005C5299" w:rsidRPr="0018138E" w:rsidRDefault="005C5299" w:rsidP="005C5299">
            <w:pPr>
              <w:rPr>
                <w:sz w:val="24"/>
                <w:szCs w:val="24"/>
                <w:lang w:val="uk-UA"/>
              </w:rPr>
            </w:pPr>
            <w:r w:rsidRPr="0018138E">
              <w:rPr>
                <w:sz w:val="24"/>
                <w:szCs w:val="24"/>
                <w:lang w:val="uk-UA"/>
              </w:rPr>
              <w:t>4</w:t>
            </w:r>
          </w:p>
        </w:tc>
      </w:tr>
    </w:tbl>
    <w:p w:rsidR="005C5299" w:rsidRPr="005C5299" w:rsidRDefault="005C5299" w:rsidP="005C5299">
      <w:pPr>
        <w:widowControl w:val="0"/>
        <w:tabs>
          <w:tab w:val="left" w:pos="921"/>
          <w:tab w:val="left" w:pos="1086"/>
        </w:tabs>
        <w:autoSpaceDE w:val="0"/>
        <w:autoSpaceDN w:val="0"/>
        <w:adjustRightInd w:val="0"/>
        <w:spacing w:after="120" w:line="240" w:lineRule="auto"/>
        <w:ind w:firstLine="567"/>
        <w:jc w:val="both"/>
        <w:rPr>
          <w:rFonts w:eastAsia="Times New Roman" w:cs="Times New Roman"/>
          <w:b/>
          <w:bCs/>
          <w:color w:val="000000"/>
          <w:sz w:val="10"/>
          <w:szCs w:val="10"/>
          <w:lang w:val="uk-UA" w:eastAsia="ru-RU"/>
        </w:rPr>
      </w:pPr>
    </w:p>
    <w:p w:rsidR="005C5299" w:rsidRPr="005C5299" w:rsidRDefault="005C5299" w:rsidP="005C5299">
      <w:pPr>
        <w:widowControl w:val="0"/>
        <w:tabs>
          <w:tab w:val="left" w:pos="921"/>
          <w:tab w:val="left" w:pos="1086"/>
        </w:tabs>
        <w:autoSpaceDE w:val="0"/>
        <w:autoSpaceDN w:val="0"/>
        <w:adjustRightInd w:val="0"/>
        <w:spacing w:after="120" w:line="240" w:lineRule="auto"/>
        <w:ind w:firstLine="567"/>
        <w:jc w:val="both"/>
        <w:rPr>
          <w:rFonts w:ascii="Times New Roman" w:eastAsia="Times New Roman" w:hAnsi="Times New Roman" w:cs="Times New Roman"/>
          <w:b/>
          <w:bCs/>
          <w:color w:val="000000"/>
          <w:sz w:val="24"/>
          <w:szCs w:val="24"/>
          <w:lang w:val="uk-UA" w:eastAsia="ru-RU"/>
        </w:rPr>
      </w:pPr>
      <w:r w:rsidRPr="005C5299">
        <w:rPr>
          <w:rFonts w:ascii="Times New Roman" w:eastAsia="Times New Roman" w:hAnsi="Times New Roman" w:cs="Times New Roman"/>
          <w:b/>
          <w:bCs/>
          <w:color w:val="000000"/>
          <w:sz w:val="24"/>
          <w:szCs w:val="24"/>
          <w:lang w:val="uk-UA" w:eastAsia="ru-RU"/>
        </w:rPr>
        <w:t>5.  Технічне переоснащення ПЛІ-0,38 Л-1 від КТП – 175н</w:t>
      </w:r>
    </w:p>
    <w:tbl>
      <w:tblPr>
        <w:tblStyle w:val="51"/>
        <w:tblW w:w="9747" w:type="dxa"/>
        <w:tblLayout w:type="fixed"/>
        <w:tblLook w:val="04A0" w:firstRow="1" w:lastRow="0" w:firstColumn="1" w:lastColumn="0" w:noHBand="0" w:noVBand="1"/>
      </w:tblPr>
      <w:tblGrid>
        <w:gridCol w:w="594"/>
        <w:gridCol w:w="6177"/>
        <w:gridCol w:w="1417"/>
        <w:gridCol w:w="1559"/>
      </w:tblGrid>
      <w:tr w:rsidR="005C5299" w:rsidRPr="0018138E" w:rsidTr="005C5299">
        <w:trPr>
          <w:trHeight w:val="291"/>
        </w:trPr>
        <w:tc>
          <w:tcPr>
            <w:tcW w:w="594" w:type="dxa"/>
          </w:tcPr>
          <w:p w:rsidR="005C5299" w:rsidRPr="0018138E" w:rsidRDefault="005C5299" w:rsidP="005C5299">
            <w:pPr>
              <w:rPr>
                <w:sz w:val="24"/>
                <w:szCs w:val="24"/>
                <w:lang w:val="uk-UA" w:eastAsia="en-US"/>
              </w:rPr>
            </w:pPr>
            <w:r w:rsidRPr="0018138E">
              <w:rPr>
                <w:sz w:val="24"/>
                <w:szCs w:val="24"/>
                <w:lang w:val="uk-UA" w:eastAsia="en-US"/>
              </w:rPr>
              <w:t>№ п/п</w:t>
            </w:r>
          </w:p>
        </w:tc>
        <w:tc>
          <w:tcPr>
            <w:tcW w:w="6177" w:type="dxa"/>
          </w:tcPr>
          <w:p w:rsidR="005C5299" w:rsidRPr="0018138E" w:rsidRDefault="005C5299" w:rsidP="005C5299">
            <w:pPr>
              <w:rPr>
                <w:sz w:val="24"/>
                <w:szCs w:val="24"/>
                <w:lang w:val="uk-UA" w:eastAsia="en-US"/>
              </w:rPr>
            </w:pPr>
          </w:p>
          <w:p w:rsidR="005C5299" w:rsidRPr="0018138E" w:rsidRDefault="005C5299" w:rsidP="005C5299">
            <w:pPr>
              <w:jc w:val="center"/>
              <w:rPr>
                <w:sz w:val="24"/>
                <w:szCs w:val="24"/>
                <w:lang w:val="uk-UA" w:eastAsia="en-US"/>
              </w:rPr>
            </w:pPr>
            <w:r w:rsidRPr="0018138E">
              <w:rPr>
                <w:sz w:val="24"/>
                <w:szCs w:val="24"/>
                <w:lang w:val="uk-UA" w:eastAsia="en-US"/>
              </w:rPr>
              <w:t>Найменування</w:t>
            </w:r>
          </w:p>
        </w:tc>
        <w:tc>
          <w:tcPr>
            <w:tcW w:w="1417" w:type="dxa"/>
          </w:tcPr>
          <w:p w:rsidR="005C5299" w:rsidRPr="0018138E" w:rsidRDefault="005C5299" w:rsidP="005C5299">
            <w:pPr>
              <w:rPr>
                <w:sz w:val="24"/>
                <w:szCs w:val="24"/>
                <w:lang w:val="uk-UA" w:eastAsia="en-US"/>
              </w:rPr>
            </w:pPr>
            <w:r w:rsidRPr="0018138E">
              <w:rPr>
                <w:sz w:val="24"/>
                <w:szCs w:val="24"/>
                <w:lang w:val="uk-UA" w:eastAsia="en-US"/>
              </w:rPr>
              <w:t>Од.</w:t>
            </w:r>
          </w:p>
          <w:p w:rsidR="005C5299" w:rsidRPr="0018138E" w:rsidRDefault="005C5299" w:rsidP="005C5299">
            <w:pPr>
              <w:rPr>
                <w:sz w:val="24"/>
                <w:szCs w:val="24"/>
                <w:lang w:val="uk-UA" w:eastAsia="en-US"/>
              </w:rPr>
            </w:pPr>
            <w:r w:rsidRPr="0018138E">
              <w:rPr>
                <w:sz w:val="24"/>
                <w:szCs w:val="24"/>
                <w:lang w:val="uk-UA" w:eastAsia="en-US"/>
              </w:rPr>
              <w:t>виміру</w:t>
            </w:r>
          </w:p>
        </w:tc>
        <w:tc>
          <w:tcPr>
            <w:tcW w:w="1559" w:type="dxa"/>
          </w:tcPr>
          <w:p w:rsidR="005C5299" w:rsidRPr="0018138E" w:rsidRDefault="005C5299" w:rsidP="005C5299">
            <w:pPr>
              <w:rPr>
                <w:sz w:val="24"/>
                <w:szCs w:val="24"/>
                <w:lang w:val="uk-UA" w:eastAsia="en-US"/>
              </w:rPr>
            </w:pPr>
            <w:r w:rsidRPr="0018138E">
              <w:rPr>
                <w:sz w:val="24"/>
                <w:szCs w:val="24"/>
                <w:lang w:val="uk-UA" w:eastAsia="en-US"/>
              </w:rPr>
              <w:t>Показник</w:t>
            </w:r>
          </w:p>
        </w:tc>
      </w:tr>
      <w:tr w:rsidR="005C5299" w:rsidRPr="0018138E" w:rsidTr="005C5299">
        <w:trPr>
          <w:trHeight w:val="291"/>
        </w:trPr>
        <w:tc>
          <w:tcPr>
            <w:tcW w:w="594" w:type="dxa"/>
          </w:tcPr>
          <w:p w:rsidR="005C5299" w:rsidRPr="0018138E" w:rsidRDefault="005C5299" w:rsidP="005C5299">
            <w:pPr>
              <w:pStyle w:val="TableParagraph"/>
              <w:ind w:left="283" w:right="259"/>
              <w:rPr>
                <w:rFonts w:ascii="Times New Roman" w:hAnsi="Times New Roman" w:cs="Times New Roman"/>
                <w:w w:val="105"/>
                <w:sz w:val="24"/>
                <w:szCs w:val="24"/>
                <w:lang w:val="ru-RU"/>
              </w:rPr>
            </w:pPr>
          </w:p>
        </w:tc>
        <w:tc>
          <w:tcPr>
            <w:tcW w:w="9153" w:type="dxa"/>
            <w:gridSpan w:val="3"/>
          </w:tcPr>
          <w:p w:rsidR="005C5299" w:rsidRPr="0018138E" w:rsidRDefault="005C5299" w:rsidP="005C5299">
            <w:pPr>
              <w:rPr>
                <w:w w:val="105"/>
                <w:sz w:val="24"/>
                <w:szCs w:val="24"/>
                <w:lang w:val="uk-UA"/>
              </w:rPr>
            </w:pPr>
            <w:r w:rsidRPr="0018138E">
              <w:rPr>
                <w:b/>
                <w:w w:val="105"/>
                <w:sz w:val="24"/>
                <w:szCs w:val="24"/>
                <w:lang w:val="uk-UA"/>
              </w:rPr>
              <w:t>О</w:t>
            </w:r>
            <w:r w:rsidRPr="0018138E">
              <w:rPr>
                <w:b/>
                <w:w w:val="105"/>
                <w:sz w:val="24"/>
                <w:szCs w:val="24"/>
              </w:rPr>
              <w:t>бладнання, вироб</w:t>
            </w:r>
            <w:r w:rsidRPr="0018138E">
              <w:rPr>
                <w:b/>
                <w:w w:val="105"/>
                <w:sz w:val="24"/>
                <w:szCs w:val="24"/>
                <w:lang w:val="uk-UA"/>
              </w:rPr>
              <w:t>и</w:t>
            </w:r>
            <w:r w:rsidRPr="0018138E">
              <w:rPr>
                <w:b/>
                <w:w w:val="105"/>
                <w:sz w:val="24"/>
                <w:szCs w:val="24"/>
              </w:rPr>
              <w:t xml:space="preserve"> та матеріал</w:t>
            </w:r>
            <w:r w:rsidRPr="0018138E">
              <w:rPr>
                <w:b/>
                <w:w w:val="105"/>
                <w:sz w:val="24"/>
                <w:szCs w:val="24"/>
                <w:lang w:val="uk-UA"/>
              </w:rPr>
              <w:t>и</w:t>
            </w:r>
            <w:r w:rsidRPr="0018138E">
              <w:rPr>
                <w:b/>
                <w:w w:val="105"/>
                <w:sz w:val="24"/>
                <w:szCs w:val="24"/>
              </w:rPr>
              <w:t xml:space="preserve"> </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1</w:t>
            </w:r>
          </w:p>
        </w:tc>
        <w:tc>
          <w:tcPr>
            <w:tcW w:w="6177" w:type="dxa"/>
          </w:tcPr>
          <w:p w:rsidR="005C5299" w:rsidRPr="0018138E" w:rsidRDefault="005C5299" w:rsidP="005C5299">
            <w:pPr>
              <w:pStyle w:val="TableParagraph"/>
              <w:rPr>
                <w:rFonts w:ascii="Times New Roman" w:hAnsi="Times New Roman" w:cs="Times New Roman"/>
                <w:w w:val="105"/>
                <w:sz w:val="24"/>
                <w:szCs w:val="24"/>
                <w:lang w:val="uk-UA"/>
              </w:rPr>
            </w:pPr>
            <w:r w:rsidRPr="0018138E">
              <w:rPr>
                <w:rFonts w:ascii="Times New Roman" w:hAnsi="Times New Roman" w:cs="Times New Roman"/>
                <w:w w:val="105"/>
                <w:sz w:val="24"/>
                <w:szCs w:val="24"/>
                <w:lang w:val="uk-UA"/>
              </w:rPr>
              <w:t>Самоутримний ізольований провід з алюмінієвими жилами, в ізоляції із полімерної композиції, що не поширює горіння, без несучого елемента</w:t>
            </w:r>
            <w:r w:rsidRPr="0018138E">
              <w:rPr>
                <w:sz w:val="24"/>
                <w:szCs w:val="24"/>
                <w:lang w:val="uk-UA"/>
              </w:rPr>
              <w:t xml:space="preserve"> </w:t>
            </w:r>
            <w:r w:rsidRPr="0018138E">
              <w:rPr>
                <w:rFonts w:ascii="Times New Roman" w:hAnsi="Times New Roman" w:cs="Times New Roman"/>
                <w:w w:val="105"/>
                <w:sz w:val="24"/>
                <w:szCs w:val="24"/>
                <w:lang w:val="uk-UA"/>
              </w:rPr>
              <w:t>AsXSn 4х70</w:t>
            </w:r>
          </w:p>
        </w:tc>
        <w:tc>
          <w:tcPr>
            <w:tcW w:w="1417" w:type="dxa"/>
          </w:tcPr>
          <w:p w:rsidR="005C5299" w:rsidRPr="0018138E" w:rsidRDefault="005C5299" w:rsidP="005C5299">
            <w:pPr>
              <w:pStyle w:val="TableParagraph"/>
              <w:rPr>
                <w:rFonts w:ascii="Times New Roman" w:hAnsi="Times New Roman" w:cs="Times New Roman"/>
                <w:sz w:val="24"/>
                <w:szCs w:val="24"/>
                <w:lang w:val="uk-UA"/>
              </w:rPr>
            </w:pPr>
          </w:p>
          <w:p w:rsidR="005C5299" w:rsidRPr="0018138E" w:rsidRDefault="005C5299" w:rsidP="005C5299">
            <w:pPr>
              <w:pStyle w:val="TableParagraph"/>
              <w:rPr>
                <w:rFonts w:ascii="Times New Roman" w:hAnsi="Times New Roman" w:cs="Times New Roman"/>
                <w:sz w:val="24"/>
                <w:szCs w:val="24"/>
              </w:rPr>
            </w:pPr>
            <w:r w:rsidRPr="0018138E">
              <w:rPr>
                <w:rFonts w:ascii="Times New Roman" w:hAnsi="Times New Roman" w:cs="Times New Roman"/>
                <w:sz w:val="24"/>
                <w:szCs w:val="24"/>
              </w:rPr>
              <w:t>м</w:t>
            </w:r>
          </w:p>
        </w:tc>
        <w:tc>
          <w:tcPr>
            <w:tcW w:w="1559" w:type="dxa"/>
            <w:vAlign w:val="center"/>
          </w:tcPr>
          <w:p w:rsidR="005C5299" w:rsidRPr="0018138E" w:rsidRDefault="005C5299" w:rsidP="005C5299">
            <w:pPr>
              <w:pStyle w:val="TableParagraph"/>
              <w:ind w:right="87"/>
              <w:rPr>
                <w:rFonts w:ascii="Times New Roman" w:hAnsi="Times New Roman" w:cs="Times New Roman"/>
                <w:sz w:val="24"/>
                <w:szCs w:val="24"/>
                <w:lang w:val="uk-UA"/>
              </w:rPr>
            </w:pPr>
            <w:r w:rsidRPr="0018138E">
              <w:rPr>
                <w:rFonts w:ascii="Times New Roman" w:hAnsi="Times New Roman" w:cs="Times New Roman"/>
                <w:sz w:val="24"/>
                <w:szCs w:val="24"/>
                <w:lang w:val="uk-UA"/>
              </w:rPr>
              <w:t>170</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2</w:t>
            </w:r>
          </w:p>
        </w:tc>
        <w:tc>
          <w:tcPr>
            <w:tcW w:w="6177" w:type="dxa"/>
          </w:tcPr>
          <w:p w:rsidR="005C5299" w:rsidRPr="0018138E" w:rsidRDefault="005C5299" w:rsidP="005C5299">
            <w:pPr>
              <w:pStyle w:val="TableParagraph"/>
              <w:rPr>
                <w:rFonts w:ascii="Times New Roman" w:hAnsi="Times New Roman" w:cs="Times New Roman"/>
                <w:w w:val="105"/>
                <w:sz w:val="24"/>
                <w:szCs w:val="24"/>
                <w:lang w:val="uk-UA"/>
              </w:rPr>
            </w:pPr>
            <w:r w:rsidRPr="0018138E">
              <w:rPr>
                <w:rFonts w:ascii="Times New Roman" w:hAnsi="Times New Roman" w:cs="Times New Roman"/>
                <w:w w:val="105"/>
                <w:sz w:val="24"/>
                <w:szCs w:val="24"/>
                <w:lang w:val="uk-UA"/>
              </w:rPr>
              <w:t>Самоутримний ізольований провід з алюмінієвими жилами, в ізоляції із полімерної композиції, що не поширює горіння, без несучого елемента</w:t>
            </w:r>
            <w:r w:rsidRPr="0018138E">
              <w:rPr>
                <w:sz w:val="24"/>
                <w:szCs w:val="24"/>
                <w:lang w:val="uk-UA"/>
              </w:rPr>
              <w:t xml:space="preserve"> </w:t>
            </w:r>
            <w:r w:rsidRPr="0018138E">
              <w:rPr>
                <w:rFonts w:ascii="Times New Roman" w:hAnsi="Times New Roman" w:cs="Times New Roman"/>
                <w:w w:val="105"/>
                <w:sz w:val="24"/>
                <w:szCs w:val="24"/>
                <w:lang w:val="uk-UA"/>
              </w:rPr>
              <w:t>AsXSn 4х50</w:t>
            </w:r>
          </w:p>
        </w:tc>
        <w:tc>
          <w:tcPr>
            <w:tcW w:w="1417" w:type="dxa"/>
          </w:tcPr>
          <w:p w:rsidR="005C5299" w:rsidRPr="0018138E" w:rsidRDefault="005C5299" w:rsidP="005C5299">
            <w:pPr>
              <w:pStyle w:val="TableParagraph"/>
              <w:rPr>
                <w:rFonts w:ascii="Times New Roman" w:hAnsi="Times New Roman" w:cs="Times New Roman"/>
                <w:sz w:val="24"/>
                <w:szCs w:val="24"/>
                <w:lang w:val="uk-UA"/>
              </w:rPr>
            </w:pPr>
          </w:p>
          <w:p w:rsidR="005C5299" w:rsidRPr="0018138E" w:rsidRDefault="005C5299" w:rsidP="005C5299">
            <w:pPr>
              <w:pStyle w:val="TableParagraph"/>
              <w:rPr>
                <w:rFonts w:ascii="Times New Roman" w:hAnsi="Times New Roman" w:cs="Times New Roman"/>
                <w:sz w:val="24"/>
                <w:szCs w:val="24"/>
              </w:rPr>
            </w:pPr>
            <w:r w:rsidRPr="0018138E">
              <w:rPr>
                <w:rFonts w:ascii="Times New Roman" w:hAnsi="Times New Roman" w:cs="Times New Roman"/>
                <w:sz w:val="24"/>
                <w:szCs w:val="24"/>
              </w:rPr>
              <w:t>м</w:t>
            </w:r>
          </w:p>
        </w:tc>
        <w:tc>
          <w:tcPr>
            <w:tcW w:w="1559" w:type="dxa"/>
            <w:vAlign w:val="center"/>
          </w:tcPr>
          <w:p w:rsidR="005C5299" w:rsidRPr="0018138E" w:rsidRDefault="005C5299" w:rsidP="005C5299">
            <w:pPr>
              <w:pStyle w:val="TableParagraph"/>
              <w:ind w:right="87"/>
              <w:rPr>
                <w:rFonts w:ascii="Times New Roman" w:hAnsi="Times New Roman" w:cs="Times New Roman"/>
                <w:sz w:val="24"/>
                <w:szCs w:val="24"/>
                <w:lang w:val="uk-UA"/>
              </w:rPr>
            </w:pPr>
            <w:r w:rsidRPr="0018138E">
              <w:rPr>
                <w:rFonts w:ascii="Times New Roman" w:hAnsi="Times New Roman" w:cs="Times New Roman"/>
                <w:sz w:val="24"/>
                <w:szCs w:val="24"/>
                <w:lang w:val="uk-UA"/>
              </w:rPr>
              <w:t>631</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3</w:t>
            </w:r>
          </w:p>
        </w:tc>
        <w:tc>
          <w:tcPr>
            <w:tcW w:w="6177" w:type="dxa"/>
          </w:tcPr>
          <w:p w:rsidR="005C5299" w:rsidRPr="0018138E" w:rsidRDefault="005C5299" w:rsidP="005C5299">
            <w:pPr>
              <w:pStyle w:val="TableParagraph"/>
              <w:rPr>
                <w:rFonts w:ascii="Times New Roman" w:hAnsi="Times New Roman" w:cs="Times New Roman"/>
                <w:w w:val="105"/>
                <w:sz w:val="24"/>
                <w:szCs w:val="24"/>
                <w:lang w:val="uk-UA"/>
              </w:rPr>
            </w:pPr>
            <w:r w:rsidRPr="0018138E">
              <w:rPr>
                <w:rFonts w:ascii="Times New Roman" w:hAnsi="Times New Roman" w:cs="Times New Roman"/>
                <w:w w:val="105"/>
                <w:sz w:val="24"/>
                <w:szCs w:val="24"/>
                <w:lang w:val="uk-UA"/>
              </w:rPr>
              <w:t>Самоутримний ізольований провід з алюмінієвими жилами, в ізоляції із полімерної композиції, що не поширює горіння, без несучого елемента AsXSn 4х25</w:t>
            </w:r>
          </w:p>
        </w:tc>
        <w:tc>
          <w:tcPr>
            <w:tcW w:w="1417" w:type="dxa"/>
          </w:tcPr>
          <w:p w:rsidR="005C5299" w:rsidRPr="0018138E" w:rsidRDefault="005C5299" w:rsidP="005C5299">
            <w:pPr>
              <w:pStyle w:val="TableParagraph"/>
              <w:rPr>
                <w:rFonts w:ascii="Times New Roman" w:hAnsi="Times New Roman" w:cs="Times New Roman"/>
                <w:sz w:val="24"/>
                <w:szCs w:val="24"/>
                <w:lang w:val="uk-UA"/>
              </w:rPr>
            </w:pPr>
          </w:p>
          <w:p w:rsidR="005C5299" w:rsidRPr="0018138E" w:rsidRDefault="005C5299" w:rsidP="005C5299">
            <w:pPr>
              <w:pStyle w:val="TableParagraph"/>
              <w:rPr>
                <w:rFonts w:ascii="Times New Roman" w:hAnsi="Times New Roman" w:cs="Times New Roman"/>
                <w:sz w:val="24"/>
                <w:szCs w:val="24"/>
              </w:rPr>
            </w:pPr>
            <w:r w:rsidRPr="0018138E">
              <w:rPr>
                <w:rFonts w:ascii="Times New Roman" w:hAnsi="Times New Roman" w:cs="Times New Roman"/>
                <w:sz w:val="24"/>
                <w:szCs w:val="24"/>
              </w:rPr>
              <w:t>м</w:t>
            </w:r>
          </w:p>
        </w:tc>
        <w:tc>
          <w:tcPr>
            <w:tcW w:w="1559" w:type="dxa"/>
            <w:vAlign w:val="center"/>
          </w:tcPr>
          <w:p w:rsidR="005C5299" w:rsidRPr="0018138E" w:rsidRDefault="005C5299" w:rsidP="005C5299">
            <w:pPr>
              <w:pStyle w:val="TableParagraph"/>
              <w:rPr>
                <w:rFonts w:ascii="Times New Roman" w:hAnsi="Times New Roman" w:cs="Times New Roman"/>
                <w:sz w:val="24"/>
                <w:szCs w:val="24"/>
                <w:lang w:val="uk-UA"/>
              </w:rPr>
            </w:pPr>
            <w:r w:rsidRPr="0018138E">
              <w:rPr>
                <w:rFonts w:ascii="Times New Roman" w:hAnsi="Times New Roman" w:cs="Times New Roman"/>
                <w:sz w:val="24"/>
                <w:szCs w:val="24"/>
                <w:lang w:val="uk-UA"/>
              </w:rPr>
              <w:t>42</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4</w:t>
            </w:r>
          </w:p>
        </w:tc>
        <w:tc>
          <w:tcPr>
            <w:tcW w:w="6177" w:type="dxa"/>
          </w:tcPr>
          <w:p w:rsidR="005C5299" w:rsidRPr="0018138E" w:rsidRDefault="005C5299" w:rsidP="005C5299">
            <w:pPr>
              <w:pStyle w:val="TableParagraph"/>
              <w:rPr>
                <w:rFonts w:ascii="Times New Roman" w:hAnsi="Times New Roman" w:cs="Times New Roman"/>
                <w:w w:val="105"/>
                <w:sz w:val="24"/>
                <w:szCs w:val="24"/>
                <w:lang w:val="uk-UA"/>
              </w:rPr>
            </w:pPr>
            <w:r w:rsidRPr="0018138E">
              <w:rPr>
                <w:rFonts w:ascii="Times New Roman" w:hAnsi="Times New Roman" w:cs="Times New Roman"/>
                <w:w w:val="105"/>
                <w:sz w:val="24"/>
                <w:szCs w:val="24"/>
                <w:lang w:val="uk-UA"/>
              </w:rPr>
              <w:t xml:space="preserve">Самоутримний ізольований провід з алюмінієвими жилами, в ізоляції із полімерної композиції, що не </w:t>
            </w:r>
            <w:r w:rsidRPr="0018138E">
              <w:rPr>
                <w:rFonts w:ascii="Times New Roman" w:hAnsi="Times New Roman" w:cs="Times New Roman"/>
                <w:w w:val="105"/>
                <w:sz w:val="24"/>
                <w:szCs w:val="24"/>
                <w:lang w:val="uk-UA"/>
              </w:rPr>
              <w:lastRenderedPageBreak/>
              <w:t>поширює горіння, без несучого елемента AsXSn 2х25</w:t>
            </w:r>
          </w:p>
        </w:tc>
        <w:tc>
          <w:tcPr>
            <w:tcW w:w="1417" w:type="dxa"/>
          </w:tcPr>
          <w:p w:rsidR="005C5299" w:rsidRPr="0018138E" w:rsidRDefault="005C5299" w:rsidP="005C5299">
            <w:pPr>
              <w:pStyle w:val="TableParagraph"/>
              <w:rPr>
                <w:rFonts w:ascii="Times New Roman" w:hAnsi="Times New Roman" w:cs="Times New Roman"/>
                <w:sz w:val="24"/>
                <w:szCs w:val="24"/>
                <w:lang w:val="uk-UA"/>
              </w:rPr>
            </w:pPr>
          </w:p>
          <w:p w:rsidR="005C5299" w:rsidRPr="0018138E" w:rsidRDefault="005C5299" w:rsidP="005C5299">
            <w:pPr>
              <w:pStyle w:val="TableParagraph"/>
              <w:rPr>
                <w:rFonts w:ascii="Times New Roman" w:hAnsi="Times New Roman" w:cs="Times New Roman"/>
                <w:sz w:val="24"/>
                <w:szCs w:val="24"/>
              </w:rPr>
            </w:pPr>
            <w:r w:rsidRPr="0018138E">
              <w:rPr>
                <w:rFonts w:ascii="Times New Roman" w:hAnsi="Times New Roman" w:cs="Times New Roman"/>
                <w:sz w:val="24"/>
                <w:szCs w:val="24"/>
              </w:rPr>
              <w:t>м</w:t>
            </w:r>
          </w:p>
        </w:tc>
        <w:tc>
          <w:tcPr>
            <w:tcW w:w="1559" w:type="dxa"/>
            <w:vAlign w:val="center"/>
          </w:tcPr>
          <w:p w:rsidR="005C5299" w:rsidRPr="0018138E" w:rsidRDefault="005C5299" w:rsidP="005C5299">
            <w:pPr>
              <w:pStyle w:val="TableParagraph"/>
              <w:rPr>
                <w:rFonts w:ascii="Times New Roman" w:hAnsi="Times New Roman" w:cs="Times New Roman"/>
                <w:sz w:val="24"/>
                <w:szCs w:val="24"/>
                <w:lang w:val="uk-UA"/>
              </w:rPr>
            </w:pPr>
            <w:r w:rsidRPr="0018138E">
              <w:rPr>
                <w:rFonts w:ascii="Times New Roman" w:hAnsi="Times New Roman" w:cs="Times New Roman"/>
                <w:sz w:val="24"/>
                <w:szCs w:val="24"/>
                <w:lang w:val="uk-UA"/>
              </w:rPr>
              <w:t>303</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lastRenderedPageBreak/>
              <w:t>5</w:t>
            </w:r>
          </w:p>
        </w:tc>
        <w:tc>
          <w:tcPr>
            <w:tcW w:w="6177" w:type="dxa"/>
          </w:tcPr>
          <w:p w:rsidR="005C5299" w:rsidRPr="0018138E" w:rsidRDefault="005C5299" w:rsidP="005C5299">
            <w:pPr>
              <w:pStyle w:val="TableParagraph"/>
              <w:rPr>
                <w:rFonts w:ascii="Times New Roman" w:hAnsi="Times New Roman" w:cs="Times New Roman"/>
                <w:w w:val="105"/>
                <w:sz w:val="24"/>
                <w:szCs w:val="24"/>
                <w:lang w:val="ru-RU"/>
              </w:rPr>
            </w:pPr>
            <w:r w:rsidRPr="0018138E">
              <w:rPr>
                <w:rFonts w:ascii="Times New Roman" w:hAnsi="Times New Roman" w:cs="Times New Roman"/>
                <w:w w:val="105"/>
                <w:sz w:val="24"/>
                <w:szCs w:val="24"/>
                <w:lang w:val="ru-RU"/>
              </w:rPr>
              <w:t>Провід алюмінієвий неізольований А-16</w:t>
            </w:r>
          </w:p>
        </w:tc>
        <w:tc>
          <w:tcPr>
            <w:tcW w:w="1417" w:type="dxa"/>
          </w:tcPr>
          <w:p w:rsidR="005C5299" w:rsidRPr="0018138E" w:rsidRDefault="005C5299" w:rsidP="005C5299">
            <w:pPr>
              <w:pStyle w:val="TableParagraph"/>
              <w:rPr>
                <w:rFonts w:ascii="Times New Roman" w:hAnsi="Times New Roman" w:cs="Times New Roman"/>
                <w:sz w:val="24"/>
                <w:szCs w:val="24"/>
                <w:lang w:val="uk-UA"/>
              </w:rPr>
            </w:pPr>
            <w:r w:rsidRPr="0018138E">
              <w:rPr>
                <w:rFonts w:ascii="Times New Roman" w:hAnsi="Times New Roman" w:cs="Times New Roman"/>
                <w:sz w:val="24"/>
                <w:szCs w:val="24"/>
              </w:rPr>
              <w:t>м</w:t>
            </w:r>
          </w:p>
        </w:tc>
        <w:tc>
          <w:tcPr>
            <w:tcW w:w="1559" w:type="dxa"/>
            <w:vAlign w:val="center"/>
          </w:tcPr>
          <w:p w:rsidR="005C5299" w:rsidRPr="0018138E" w:rsidRDefault="005C5299" w:rsidP="005C5299">
            <w:pPr>
              <w:pStyle w:val="TableParagraph"/>
              <w:ind w:right="87"/>
              <w:rPr>
                <w:rFonts w:ascii="Times New Roman" w:hAnsi="Times New Roman" w:cs="Times New Roman"/>
                <w:sz w:val="24"/>
                <w:szCs w:val="24"/>
                <w:lang w:val="uk-UA"/>
              </w:rPr>
            </w:pPr>
            <w:r w:rsidRPr="0018138E">
              <w:rPr>
                <w:rFonts w:ascii="Times New Roman" w:hAnsi="Times New Roman" w:cs="Times New Roman"/>
                <w:sz w:val="24"/>
                <w:szCs w:val="24"/>
                <w:lang w:val="uk-UA"/>
              </w:rPr>
              <w:t>58,5</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6</w:t>
            </w:r>
          </w:p>
        </w:tc>
        <w:tc>
          <w:tcPr>
            <w:tcW w:w="6177" w:type="dxa"/>
          </w:tcPr>
          <w:p w:rsidR="005C5299" w:rsidRPr="0018138E" w:rsidRDefault="005C5299" w:rsidP="005C5299">
            <w:pPr>
              <w:rPr>
                <w:sz w:val="24"/>
                <w:szCs w:val="24"/>
              </w:rPr>
            </w:pPr>
            <w:r w:rsidRPr="0018138E">
              <w:rPr>
                <w:sz w:val="24"/>
                <w:szCs w:val="24"/>
              </w:rPr>
              <w:t>Стояк вібрований СВ95-2</w:t>
            </w:r>
          </w:p>
        </w:tc>
        <w:tc>
          <w:tcPr>
            <w:tcW w:w="1417" w:type="dxa"/>
          </w:tcPr>
          <w:p w:rsidR="005C5299" w:rsidRPr="0018138E" w:rsidRDefault="005C5299" w:rsidP="005C5299">
            <w:pPr>
              <w:pStyle w:val="TableParagraph"/>
              <w:rPr>
                <w:rFonts w:ascii="Times New Roman" w:hAnsi="Times New Roman" w:cs="Times New Roman"/>
                <w:sz w:val="24"/>
                <w:szCs w:val="24"/>
              </w:rPr>
            </w:pPr>
            <w:r w:rsidRPr="0018138E">
              <w:rPr>
                <w:rFonts w:ascii="Times New Roman" w:hAnsi="Times New Roman" w:cs="Times New Roman"/>
                <w:sz w:val="24"/>
                <w:szCs w:val="24"/>
              </w:rPr>
              <w:t>шт.</w:t>
            </w:r>
          </w:p>
        </w:tc>
        <w:tc>
          <w:tcPr>
            <w:tcW w:w="1559" w:type="dxa"/>
            <w:vAlign w:val="center"/>
          </w:tcPr>
          <w:p w:rsidR="005C5299" w:rsidRPr="0018138E" w:rsidRDefault="005C5299" w:rsidP="005C5299">
            <w:pPr>
              <w:pStyle w:val="TableParagraph"/>
              <w:ind w:right="87"/>
              <w:rPr>
                <w:rFonts w:ascii="Times New Roman" w:hAnsi="Times New Roman" w:cs="Times New Roman"/>
                <w:sz w:val="24"/>
                <w:szCs w:val="24"/>
                <w:lang w:val="uk-UA"/>
              </w:rPr>
            </w:pPr>
            <w:r w:rsidRPr="0018138E">
              <w:rPr>
                <w:rFonts w:ascii="Times New Roman" w:hAnsi="Times New Roman" w:cs="Times New Roman"/>
                <w:sz w:val="24"/>
                <w:szCs w:val="24"/>
                <w:lang w:val="uk-UA"/>
              </w:rPr>
              <w:t>27</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7</w:t>
            </w:r>
          </w:p>
        </w:tc>
        <w:tc>
          <w:tcPr>
            <w:tcW w:w="6177" w:type="dxa"/>
          </w:tcPr>
          <w:p w:rsidR="005C5299" w:rsidRPr="0018138E" w:rsidRDefault="005C5299" w:rsidP="005C5299">
            <w:pPr>
              <w:rPr>
                <w:sz w:val="24"/>
                <w:szCs w:val="24"/>
              </w:rPr>
            </w:pPr>
            <w:r w:rsidRPr="0018138E">
              <w:rPr>
                <w:sz w:val="24"/>
                <w:szCs w:val="24"/>
              </w:rPr>
              <w:t>Стояк вібрований СВ105-5</w:t>
            </w:r>
          </w:p>
        </w:tc>
        <w:tc>
          <w:tcPr>
            <w:tcW w:w="1417" w:type="dxa"/>
          </w:tcPr>
          <w:p w:rsidR="005C5299" w:rsidRPr="0018138E" w:rsidRDefault="005C5299" w:rsidP="005C5299">
            <w:pPr>
              <w:pStyle w:val="TableParagraph"/>
              <w:rPr>
                <w:rFonts w:ascii="Times New Roman" w:hAnsi="Times New Roman" w:cs="Times New Roman"/>
                <w:sz w:val="24"/>
                <w:szCs w:val="24"/>
              </w:rPr>
            </w:pPr>
            <w:r w:rsidRPr="0018138E">
              <w:rPr>
                <w:rFonts w:ascii="Times New Roman" w:hAnsi="Times New Roman" w:cs="Times New Roman"/>
                <w:sz w:val="24"/>
                <w:szCs w:val="24"/>
              </w:rPr>
              <w:t>шт.</w:t>
            </w:r>
          </w:p>
        </w:tc>
        <w:tc>
          <w:tcPr>
            <w:tcW w:w="1559" w:type="dxa"/>
            <w:vAlign w:val="center"/>
          </w:tcPr>
          <w:p w:rsidR="005C5299" w:rsidRPr="0018138E" w:rsidRDefault="005C5299" w:rsidP="005C5299">
            <w:pPr>
              <w:pStyle w:val="TableParagraph"/>
              <w:ind w:right="87"/>
              <w:rPr>
                <w:rFonts w:ascii="Times New Roman" w:hAnsi="Times New Roman" w:cs="Times New Roman"/>
                <w:sz w:val="24"/>
                <w:szCs w:val="24"/>
                <w:lang w:val="uk-UA"/>
              </w:rPr>
            </w:pPr>
            <w:r w:rsidRPr="0018138E">
              <w:rPr>
                <w:rFonts w:ascii="Times New Roman" w:hAnsi="Times New Roman" w:cs="Times New Roman"/>
                <w:sz w:val="24"/>
                <w:szCs w:val="24"/>
                <w:lang w:val="uk-UA"/>
              </w:rPr>
              <w:t>28</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8</w:t>
            </w:r>
          </w:p>
        </w:tc>
        <w:tc>
          <w:tcPr>
            <w:tcW w:w="6177" w:type="dxa"/>
          </w:tcPr>
          <w:p w:rsidR="005C5299" w:rsidRPr="0018138E" w:rsidRDefault="005C5299" w:rsidP="005C5299">
            <w:pPr>
              <w:rPr>
                <w:sz w:val="24"/>
                <w:szCs w:val="24"/>
                <w:lang w:val="uk-UA"/>
              </w:rPr>
            </w:pPr>
            <w:r w:rsidRPr="0018138E">
              <w:rPr>
                <w:sz w:val="24"/>
                <w:szCs w:val="24"/>
              </w:rPr>
              <w:t xml:space="preserve">Обмежувач перенапруг з </w:t>
            </w:r>
            <w:r w:rsidRPr="0018138E">
              <w:rPr>
                <w:sz w:val="24"/>
                <w:szCs w:val="24"/>
                <w:lang w:val="uk-UA"/>
              </w:rPr>
              <w:t>індикатором пробою</w:t>
            </w:r>
          </w:p>
        </w:tc>
        <w:tc>
          <w:tcPr>
            <w:tcW w:w="1417" w:type="dxa"/>
          </w:tcPr>
          <w:p w:rsidR="005C5299" w:rsidRPr="0018138E" w:rsidRDefault="005C5299" w:rsidP="005C5299">
            <w:pPr>
              <w:pStyle w:val="TableParagraph"/>
              <w:ind w:right="177"/>
              <w:rPr>
                <w:rFonts w:ascii="Times New Roman" w:hAnsi="Times New Roman" w:cs="Times New Roman"/>
                <w:sz w:val="24"/>
                <w:szCs w:val="24"/>
              </w:rPr>
            </w:pPr>
            <w:r w:rsidRPr="0018138E">
              <w:rPr>
                <w:rFonts w:ascii="Times New Roman" w:hAnsi="Times New Roman" w:cs="Times New Roman"/>
                <w:sz w:val="24"/>
                <w:szCs w:val="24"/>
              </w:rPr>
              <w:t>шт.</w:t>
            </w:r>
          </w:p>
        </w:tc>
        <w:tc>
          <w:tcPr>
            <w:tcW w:w="1559" w:type="dxa"/>
            <w:vAlign w:val="center"/>
          </w:tcPr>
          <w:p w:rsidR="005C5299" w:rsidRPr="0018138E" w:rsidRDefault="005C5299" w:rsidP="005C5299">
            <w:pPr>
              <w:pStyle w:val="TableParagraph"/>
              <w:ind w:right="87"/>
              <w:rPr>
                <w:rFonts w:ascii="Times New Roman" w:hAnsi="Times New Roman" w:cs="Times New Roman"/>
                <w:sz w:val="24"/>
                <w:szCs w:val="24"/>
                <w:lang w:val="uk-UA"/>
              </w:rPr>
            </w:pPr>
            <w:r w:rsidRPr="0018138E">
              <w:rPr>
                <w:rFonts w:ascii="Times New Roman" w:hAnsi="Times New Roman" w:cs="Times New Roman"/>
                <w:sz w:val="24"/>
                <w:szCs w:val="24"/>
                <w:lang w:val="uk-UA"/>
              </w:rPr>
              <w:t>12</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9</w:t>
            </w:r>
          </w:p>
        </w:tc>
        <w:tc>
          <w:tcPr>
            <w:tcW w:w="6177" w:type="dxa"/>
          </w:tcPr>
          <w:p w:rsidR="005C5299" w:rsidRPr="0018138E" w:rsidRDefault="005C5299" w:rsidP="005C5299">
            <w:pPr>
              <w:rPr>
                <w:sz w:val="24"/>
                <w:szCs w:val="24"/>
                <w:lang w:val="uk-UA"/>
              </w:rPr>
            </w:pPr>
            <w:r w:rsidRPr="0018138E">
              <w:rPr>
                <w:sz w:val="24"/>
                <w:szCs w:val="24"/>
                <w:lang w:val="uk-UA"/>
              </w:rPr>
              <w:t>Скоба для підключення заземлення</w:t>
            </w:r>
          </w:p>
        </w:tc>
        <w:tc>
          <w:tcPr>
            <w:tcW w:w="1417" w:type="dxa"/>
          </w:tcPr>
          <w:p w:rsidR="005C5299" w:rsidRPr="0018138E" w:rsidRDefault="005C5299" w:rsidP="005C5299">
            <w:pPr>
              <w:pStyle w:val="TableParagraph"/>
              <w:ind w:right="177"/>
              <w:rPr>
                <w:rFonts w:ascii="Times New Roman" w:hAnsi="Times New Roman" w:cs="Times New Roman"/>
                <w:sz w:val="24"/>
                <w:szCs w:val="24"/>
              </w:rPr>
            </w:pPr>
            <w:r w:rsidRPr="0018138E">
              <w:rPr>
                <w:rFonts w:ascii="Times New Roman" w:hAnsi="Times New Roman" w:cs="Times New Roman"/>
                <w:sz w:val="24"/>
                <w:szCs w:val="24"/>
              </w:rPr>
              <w:t>шт.</w:t>
            </w:r>
          </w:p>
        </w:tc>
        <w:tc>
          <w:tcPr>
            <w:tcW w:w="1559" w:type="dxa"/>
            <w:vAlign w:val="center"/>
          </w:tcPr>
          <w:p w:rsidR="005C5299" w:rsidRPr="0018138E" w:rsidRDefault="005C5299" w:rsidP="005C5299">
            <w:pPr>
              <w:pStyle w:val="TableParagraph"/>
              <w:ind w:right="87"/>
              <w:rPr>
                <w:rFonts w:ascii="Times New Roman" w:hAnsi="Times New Roman" w:cs="Times New Roman"/>
                <w:sz w:val="24"/>
                <w:szCs w:val="24"/>
                <w:lang w:val="uk-UA"/>
              </w:rPr>
            </w:pPr>
            <w:r w:rsidRPr="0018138E">
              <w:rPr>
                <w:rFonts w:ascii="Times New Roman" w:hAnsi="Times New Roman" w:cs="Times New Roman"/>
                <w:sz w:val="24"/>
                <w:szCs w:val="24"/>
                <w:lang w:val="uk-UA"/>
              </w:rPr>
              <w:t>16</w:t>
            </w:r>
          </w:p>
        </w:tc>
      </w:tr>
      <w:tr w:rsidR="005C5299" w:rsidRPr="0018138E" w:rsidTr="005C5299">
        <w:trPr>
          <w:trHeight w:val="291"/>
        </w:trPr>
        <w:tc>
          <w:tcPr>
            <w:tcW w:w="594" w:type="dxa"/>
          </w:tcPr>
          <w:p w:rsidR="005C5299" w:rsidRPr="0018138E" w:rsidRDefault="005C5299" w:rsidP="005C5299">
            <w:pPr>
              <w:rPr>
                <w:sz w:val="24"/>
                <w:szCs w:val="24"/>
                <w:lang w:val="uk-UA"/>
              </w:rPr>
            </w:pPr>
          </w:p>
        </w:tc>
        <w:tc>
          <w:tcPr>
            <w:tcW w:w="9153" w:type="dxa"/>
            <w:gridSpan w:val="3"/>
          </w:tcPr>
          <w:p w:rsidR="005C5299" w:rsidRPr="0018138E" w:rsidRDefault="005C5299" w:rsidP="005C5299">
            <w:pPr>
              <w:pStyle w:val="TableParagraph"/>
              <w:ind w:left="30"/>
              <w:rPr>
                <w:rFonts w:ascii="Times New Roman" w:hAnsi="Times New Roman" w:cs="Times New Roman"/>
                <w:b/>
                <w:sz w:val="24"/>
                <w:szCs w:val="24"/>
                <w:lang w:val="ru-RU"/>
              </w:rPr>
            </w:pPr>
            <w:r w:rsidRPr="0018138E">
              <w:rPr>
                <w:rFonts w:ascii="Times New Roman" w:hAnsi="Times New Roman" w:cs="Times New Roman"/>
                <w:b/>
                <w:sz w:val="24"/>
                <w:szCs w:val="24"/>
                <w:lang w:val="uk-UA"/>
              </w:rPr>
              <w:t>Улаштування відгалуджень та вводів до житлових будинків</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1</w:t>
            </w:r>
          </w:p>
        </w:tc>
        <w:tc>
          <w:tcPr>
            <w:tcW w:w="6177" w:type="dxa"/>
          </w:tcPr>
          <w:p w:rsidR="005C5299" w:rsidRPr="0018138E" w:rsidRDefault="005C5299" w:rsidP="005C5299">
            <w:pPr>
              <w:rPr>
                <w:sz w:val="24"/>
                <w:szCs w:val="24"/>
                <w:lang w:val="uk-UA"/>
              </w:rPr>
            </w:pPr>
            <w:r w:rsidRPr="0018138E">
              <w:rPr>
                <w:sz w:val="24"/>
                <w:szCs w:val="24"/>
                <w:lang w:val="uk-UA"/>
              </w:rPr>
              <w:t xml:space="preserve">Ящик обліку 1-фазний </w:t>
            </w:r>
          </w:p>
        </w:tc>
        <w:tc>
          <w:tcPr>
            <w:tcW w:w="1417" w:type="dxa"/>
          </w:tcPr>
          <w:p w:rsidR="005C5299" w:rsidRPr="0018138E" w:rsidRDefault="005C5299" w:rsidP="005C5299">
            <w:pPr>
              <w:rPr>
                <w:sz w:val="24"/>
                <w:szCs w:val="24"/>
                <w:lang w:val="uk-UA"/>
              </w:rPr>
            </w:pPr>
            <w:r w:rsidRPr="0018138E">
              <w:rPr>
                <w:sz w:val="24"/>
                <w:szCs w:val="24"/>
                <w:lang w:val="uk-UA"/>
              </w:rPr>
              <w:t>шт.</w:t>
            </w:r>
          </w:p>
        </w:tc>
        <w:tc>
          <w:tcPr>
            <w:tcW w:w="1559" w:type="dxa"/>
            <w:vAlign w:val="center"/>
          </w:tcPr>
          <w:p w:rsidR="005C5299" w:rsidRPr="0018138E" w:rsidRDefault="005C5299" w:rsidP="005C5299">
            <w:pPr>
              <w:rPr>
                <w:sz w:val="24"/>
                <w:szCs w:val="24"/>
                <w:lang w:val="uk-UA"/>
              </w:rPr>
            </w:pPr>
            <w:r w:rsidRPr="0018138E">
              <w:rPr>
                <w:sz w:val="24"/>
                <w:szCs w:val="24"/>
                <w:lang w:val="uk-UA"/>
              </w:rPr>
              <w:t>25</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2</w:t>
            </w:r>
          </w:p>
        </w:tc>
        <w:tc>
          <w:tcPr>
            <w:tcW w:w="6177" w:type="dxa"/>
          </w:tcPr>
          <w:p w:rsidR="005C5299" w:rsidRPr="0018138E" w:rsidRDefault="005C5299" w:rsidP="005C5299">
            <w:pPr>
              <w:rPr>
                <w:sz w:val="24"/>
                <w:szCs w:val="24"/>
                <w:lang w:val="uk-UA"/>
              </w:rPr>
            </w:pPr>
            <w:r w:rsidRPr="0018138E">
              <w:rPr>
                <w:sz w:val="24"/>
                <w:szCs w:val="24"/>
                <w:lang w:val="uk-UA"/>
              </w:rPr>
              <w:t>Самоутримний ізольований провід з алюмінієвими жилами, в ізоляції із полімерної композиції, що не поширює горіння, без несучого елемента AsXSn 2х16</w:t>
            </w:r>
          </w:p>
        </w:tc>
        <w:tc>
          <w:tcPr>
            <w:tcW w:w="1417" w:type="dxa"/>
          </w:tcPr>
          <w:p w:rsidR="005C5299" w:rsidRPr="0018138E" w:rsidRDefault="005C5299" w:rsidP="005C5299">
            <w:pPr>
              <w:rPr>
                <w:sz w:val="24"/>
                <w:szCs w:val="24"/>
                <w:lang w:val="uk-UA"/>
              </w:rPr>
            </w:pPr>
          </w:p>
          <w:p w:rsidR="005C5299" w:rsidRPr="0018138E" w:rsidRDefault="005C5299" w:rsidP="005C5299">
            <w:pPr>
              <w:rPr>
                <w:sz w:val="24"/>
                <w:szCs w:val="24"/>
              </w:rPr>
            </w:pPr>
            <w:r w:rsidRPr="0018138E">
              <w:rPr>
                <w:sz w:val="24"/>
                <w:szCs w:val="24"/>
              </w:rPr>
              <w:t>м</w:t>
            </w:r>
          </w:p>
        </w:tc>
        <w:tc>
          <w:tcPr>
            <w:tcW w:w="1559" w:type="dxa"/>
            <w:vAlign w:val="center"/>
          </w:tcPr>
          <w:p w:rsidR="005C5299" w:rsidRPr="0018138E" w:rsidRDefault="005C5299" w:rsidP="005C5299">
            <w:pPr>
              <w:rPr>
                <w:sz w:val="24"/>
                <w:szCs w:val="24"/>
                <w:lang w:val="uk-UA"/>
              </w:rPr>
            </w:pPr>
            <w:r w:rsidRPr="0018138E">
              <w:rPr>
                <w:sz w:val="24"/>
                <w:szCs w:val="24"/>
                <w:lang w:val="uk-UA"/>
              </w:rPr>
              <w:t>634</w:t>
            </w:r>
          </w:p>
        </w:tc>
      </w:tr>
      <w:tr w:rsidR="005C5299" w:rsidRPr="0018138E" w:rsidTr="005C5299">
        <w:trPr>
          <w:trHeight w:val="291"/>
        </w:trPr>
        <w:tc>
          <w:tcPr>
            <w:tcW w:w="594" w:type="dxa"/>
          </w:tcPr>
          <w:p w:rsidR="005C5299" w:rsidRPr="0018138E" w:rsidRDefault="005C5299" w:rsidP="005C5299">
            <w:pPr>
              <w:rPr>
                <w:sz w:val="24"/>
                <w:szCs w:val="24"/>
                <w:lang w:val="uk-UA"/>
              </w:rPr>
            </w:pPr>
            <w:r>
              <w:rPr>
                <w:sz w:val="24"/>
                <w:szCs w:val="24"/>
                <w:lang w:val="uk-UA"/>
              </w:rPr>
              <w:t>3</w:t>
            </w:r>
          </w:p>
        </w:tc>
        <w:tc>
          <w:tcPr>
            <w:tcW w:w="6177" w:type="dxa"/>
          </w:tcPr>
          <w:p w:rsidR="005C5299" w:rsidRPr="0018138E" w:rsidRDefault="005C5299" w:rsidP="005C5299">
            <w:pPr>
              <w:rPr>
                <w:sz w:val="24"/>
                <w:szCs w:val="24"/>
                <w:lang w:val="uk-UA"/>
              </w:rPr>
            </w:pPr>
            <w:r w:rsidRPr="0018138E">
              <w:rPr>
                <w:sz w:val="24"/>
                <w:szCs w:val="24"/>
                <w:lang w:val="uk-UA"/>
              </w:rPr>
              <w:t>Провід з алюмінієвою жилою з ізоляцією з ПВХ пластикату на напругу 1 кВ АПВ 1х6</w:t>
            </w:r>
          </w:p>
        </w:tc>
        <w:tc>
          <w:tcPr>
            <w:tcW w:w="1417" w:type="dxa"/>
          </w:tcPr>
          <w:p w:rsidR="005C5299" w:rsidRPr="0018138E" w:rsidRDefault="005C5299" w:rsidP="005C5299">
            <w:pPr>
              <w:rPr>
                <w:sz w:val="24"/>
                <w:szCs w:val="24"/>
                <w:lang w:val="uk-UA"/>
              </w:rPr>
            </w:pPr>
            <w:r w:rsidRPr="0018138E">
              <w:rPr>
                <w:sz w:val="24"/>
                <w:szCs w:val="24"/>
                <w:lang w:val="uk-UA"/>
              </w:rPr>
              <w:t>м</w:t>
            </w:r>
          </w:p>
        </w:tc>
        <w:tc>
          <w:tcPr>
            <w:tcW w:w="1559" w:type="dxa"/>
            <w:vAlign w:val="center"/>
          </w:tcPr>
          <w:p w:rsidR="005C5299" w:rsidRPr="0018138E" w:rsidRDefault="005C5299" w:rsidP="005C5299">
            <w:pPr>
              <w:rPr>
                <w:sz w:val="24"/>
                <w:szCs w:val="24"/>
                <w:lang w:val="uk-UA"/>
              </w:rPr>
            </w:pPr>
            <w:r w:rsidRPr="0018138E">
              <w:rPr>
                <w:sz w:val="24"/>
                <w:szCs w:val="24"/>
                <w:lang w:val="uk-UA"/>
              </w:rPr>
              <w:t>196</w:t>
            </w:r>
          </w:p>
        </w:tc>
      </w:tr>
      <w:tr w:rsidR="005C5299" w:rsidRPr="0018138E" w:rsidTr="005C5299">
        <w:trPr>
          <w:trHeight w:val="291"/>
        </w:trPr>
        <w:tc>
          <w:tcPr>
            <w:tcW w:w="594" w:type="dxa"/>
          </w:tcPr>
          <w:p w:rsidR="005C5299" w:rsidRPr="0018138E" w:rsidRDefault="005C5299" w:rsidP="005C5299">
            <w:pPr>
              <w:rPr>
                <w:sz w:val="24"/>
                <w:szCs w:val="24"/>
                <w:lang w:val="uk-UA"/>
              </w:rPr>
            </w:pPr>
            <w:r>
              <w:rPr>
                <w:sz w:val="24"/>
                <w:szCs w:val="24"/>
                <w:lang w:val="uk-UA"/>
              </w:rPr>
              <w:t>4</w:t>
            </w:r>
          </w:p>
        </w:tc>
        <w:tc>
          <w:tcPr>
            <w:tcW w:w="6177" w:type="dxa"/>
          </w:tcPr>
          <w:p w:rsidR="005C5299" w:rsidRPr="0018138E" w:rsidRDefault="005C5299" w:rsidP="005C5299">
            <w:pPr>
              <w:rPr>
                <w:sz w:val="24"/>
                <w:szCs w:val="24"/>
                <w:lang w:val="uk-UA"/>
              </w:rPr>
            </w:pPr>
            <w:r w:rsidRPr="0018138E">
              <w:rPr>
                <w:sz w:val="24"/>
                <w:szCs w:val="24"/>
                <w:lang w:val="uk-UA"/>
              </w:rPr>
              <w:t>Автоматичні вимикачі ЕТІМАТ</w:t>
            </w:r>
          </w:p>
        </w:tc>
        <w:tc>
          <w:tcPr>
            <w:tcW w:w="1417" w:type="dxa"/>
          </w:tcPr>
          <w:p w:rsidR="005C5299" w:rsidRPr="0018138E" w:rsidRDefault="005C5299" w:rsidP="005C5299">
            <w:pPr>
              <w:rPr>
                <w:sz w:val="24"/>
                <w:szCs w:val="24"/>
                <w:lang w:val="uk-UA"/>
              </w:rPr>
            </w:pPr>
            <w:r w:rsidRPr="0018138E">
              <w:rPr>
                <w:sz w:val="24"/>
                <w:szCs w:val="24"/>
                <w:lang w:val="uk-UA"/>
              </w:rPr>
              <w:t>шт.</w:t>
            </w:r>
          </w:p>
        </w:tc>
        <w:tc>
          <w:tcPr>
            <w:tcW w:w="1559" w:type="dxa"/>
            <w:vAlign w:val="center"/>
          </w:tcPr>
          <w:p w:rsidR="005C5299" w:rsidRPr="0018138E" w:rsidRDefault="005C5299" w:rsidP="005C5299">
            <w:pPr>
              <w:rPr>
                <w:sz w:val="24"/>
                <w:szCs w:val="24"/>
                <w:lang w:val="uk-UA"/>
              </w:rPr>
            </w:pPr>
            <w:r w:rsidRPr="0018138E">
              <w:rPr>
                <w:sz w:val="24"/>
                <w:szCs w:val="24"/>
                <w:lang w:val="uk-UA"/>
              </w:rPr>
              <w:t>25</w:t>
            </w:r>
          </w:p>
        </w:tc>
      </w:tr>
      <w:tr w:rsidR="005C5299" w:rsidRPr="0018138E" w:rsidTr="005C5299">
        <w:trPr>
          <w:trHeight w:val="291"/>
        </w:trPr>
        <w:tc>
          <w:tcPr>
            <w:tcW w:w="594" w:type="dxa"/>
          </w:tcPr>
          <w:p w:rsidR="005C5299" w:rsidRPr="0018138E" w:rsidRDefault="005C5299" w:rsidP="005C5299">
            <w:pPr>
              <w:rPr>
                <w:sz w:val="24"/>
                <w:szCs w:val="24"/>
                <w:lang w:val="uk-UA"/>
              </w:rPr>
            </w:pPr>
          </w:p>
        </w:tc>
        <w:tc>
          <w:tcPr>
            <w:tcW w:w="9153" w:type="dxa"/>
            <w:gridSpan w:val="3"/>
          </w:tcPr>
          <w:p w:rsidR="005C5299" w:rsidRPr="0018138E" w:rsidRDefault="005C5299" w:rsidP="005C5299">
            <w:pPr>
              <w:rPr>
                <w:b/>
                <w:sz w:val="24"/>
                <w:szCs w:val="24"/>
                <w:lang w:val="uk-UA"/>
              </w:rPr>
            </w:pPr>
            <w:r w:rsidRPr="0018138E">
              <w:rPr>
                <w:b/>
                <w:sz w:val="24"/>
                <w:szCs w:val="24"/>
                <w:lang w:val="uk-UA"/>
              </w:rPr>
              <w:t>Обладнання в РУ-0,38 кВ КТП-175н</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1</w:t>
            </w:r>
          </w:p>
        </w:tc>
        <w:tc>
          <w:tcPr>
            <w:tcW w:w="6177" w:type="dxa"/>
          </w:tcPr>
          <w:p w:rsidR="005C5299" w:rsidRPr="0018138E" w:rsidRDefault="005C5299" w:rsidP="005C5299">
            <w:pPr>
              <w:rPr>
                <w:sz w:val="24"/>
                <w:szCs w:val="24"/>
                <w:vertAlign w:val="superscript"/>
                <w:lang w:val="uk-UA"/>
              </w:rPr>
            </w:pPr>
            <w:r w:rsidRPr="0018138E">
              <w:rPr>
                <w:sz w:val="24"/>
                <w:szCs w:val="24"/>
                <w:lang w:val="uk-UA"/>
              </w:rPr>
              <w:t xml:space="preserve">Труба гофрована </w:t>
            </w:r>
            <w:r w:rsidRPr="0018138E">
              <w:rPr>
                <w:sz w:val="24"/>
                <w:szCs w:val="24"/>
                <w:lang w:val="en-US"/>
              </w:rPr>
              <w:t>DK</w:t>
            </w:r>
            <w:r w:rsidRPr="0018138E">
              <w:rPr>
                <w:sz w:val="24"/>
                <w:szCs w:val="24"/>
                <w:lang w:val="uk-UA"/>
              </w:rPr>
              <w:t>С Дзовн.=75 мм</w:t>
            </w:r>
          </w:p>
        </w:tc>
        <w:tc>
          <w:tcPr>
            <w:tcW w:w="1417" w:type="dxa"/>
          </w:tcPr>
          <w:p w:rsidR="005C5299" w:rsidRPr="0018138E" w:rsidRDefault="005C5299" w:rsidP="005C5299">
            <w:pPr>
              <w:rPr>
                <w:sz w:val="24"/>
                <w:szCs w:val="24"/>
                <w:lang w:val="uk-UA"/>
              </w:rPr>
            </w:pPr>
            <w:r w:rsidRPr="0018138E">
              <w:rPr>
                <w:sz w:val="24"/>
                <w:szCs w:val="24"/>
                <w:lang w:val="uk-UA"/>
              </w:rPr>
              <w:t>м</w:t>
            </w:r>
          </w:p>
        </w:tc>
        <w:tc>
          <w:tcPr>
            <w:tcW w:w="1559" w:type="dxa"/>
          </w:tcPr>
          <w:p w:rsidR="005C5299" w:rsidRPr="0018138E" w:rsidRDefault="005C5299" w:rsidP="005C5299">
            <w:pPr>
              <w:rPr>
                <w:sz w:val="24"/>
                <w:szCs w:val="24"/>
                <w:lang w:val="uk-UA"/>
              </w:rPr>
            </w:pPr>
            <w:r w:rsidRPr="0018138E">
              <w:rPr>
                <w:sz w:val="24"/>
                <w:szCs w:val="24"/>
                <w:lang w:val="uk-UA"/>
              </w:rPr>
              <w:t>6</w:t>
            </w:r>
          </w:p>
        </w:tc>
      </w:tr>
      <w:tr w:rsidR="005C5299" w:rsidRPr="0018138E" w:rsidTr="005C5299">
        <w:trPr>
          <w:trHeight w:val="291"/>
        </w:trPr>
        <w:tc>
          <w:tcPr>
            <w:tcW w:w="594" w:type="dxa"/>
          </w:tcPr>
          <w:p w:rsidR="005C5299" w:rsidRPr="0018138E" w:rsidRDefault="005C5299" w:rsidP="005C5299">
            <w:pPr>
              <w:rPr>
                <w:sz w:val="24"/>
                <w:szCs w:val="24"/>
                <w:lang w:val="uk-UA"/>
              </w:rPr>
            </w:pPr>
            <w:r w:rsidRPr="0018138E">
              <w:rPr>
                <w:sz w:val="24"/>
                <w:szCs w:val="24"/>
                <w:lang w:val="uk-UA"/>
              </w:rPr>
              <w:t>2</w:t>
            </w:r>
          </w:p>
        </w:tc>
        <w:tc>
          <w:tcPr>
            <w:tcW w:w="6177" w:type="dxa"/>
          </w:tcPr>
          <w:p w:rsidR="005C5299" w:rsidRPr="0018138E" w:rsidRDefault="005C5299" w:rsidP="005C5299">
            <w:pPr>
              <w:rPr>
                <w:sz w:val="24"/>
                <w:szCs w:val="24"/>
                <w:lang w:val="uk-UA"/>
              </w:rPr>
            </w:pPr>
            <w:r w:rsidRPr="0018138E">
              <w:rPr>
                <w:sz w:val="24"/>
                <w:szCs w:val="24"/>
                <w:lang w:val="uk-UA"/>
              </w:rPr>
              <w:t>Алюмінієвий кабельний наконечник (переріз 95 мм</w:t>
            </w:r>
            <w:r w:rsidRPr="0018138E">
              <w:rPr>
                <w:sz w:val="24"/>
                <w:szCs w:val="24"/>
                <w:vertAlign w:val="superscript"/>
                <w:lang w:val="uk-UA"/>
              </w:rPr>
              <w:t>2</w:t>
            </w:r>
            <w:r w:rsidRPr="0018138E">
              <w:rPr>
                <w:sz w:val="24"/>
                <w:szCs w:val="24"/>
                <w:lang w:val="uk-UA"/>
              </w:rPr>
              <w:t>)</w:t>
            </w:r>
          </w:p>
        </w:tc>
        <w:tc>
          <w:tcPr>
            <w:tcW w:w="1417" w:type="dxa"/>
          </w:tcPr>
          <w:p w:rsidR="005C5299" w:rsidRPr="0018138E" w:rsidRDefault="005C5299" w:rsidP="005C5299">
            <w:pPr>
              <w:rPr>
                <w:sz w:val="24"/>
                <w:szCs w:val="24"/>
                <w:lang w:val="uk-UA"/>
              </w:rPr>
            </w:pPr>
            <w:r w:rsidRPr="0018138E">
              <w:rPr>
                <w:sz w:val="24"/>
                <w:szCs w:val="24"/>
                <w:lang w:val="uk-UA"/>
              </w:rPr>
              <w:t>шт.</w:t>
            </w:r>
          </w:p>
        </w:tc>
        <w:tc>
          <w:tcPr>
            <w:tcW w:w="1559" w:type="dxa"/>
          </w:tcPr>
          <w:p w:rsidR="005C5299" w:rsidRPr="0018138E" w:rsidRDefault="005C5299" w:rsidP="005C5299">
            <w:pPr>
              <w:rPr>
                <w:sz w:val="24"/>
                <w:szCs w:val="24"/>
                <w:lang w:val="uk-UA"/>
              </w:rPr>
            </w:pPr>
            <w:r w:rsidRPr="0018138E">
              <w:rPr>
                <w:sz w:val="24"/>
                <w:szCs w:val="24"/>
                <w:lang w:val="uk-UA"/>
              </w:rPr>
              <w:t>4</w:t>
            </w:r>
          </w:p>
        </w:tc>
      </w:tr>
    </w:tbl>
    <w:p w:rsidR="004F355F" w:rsidRDefault="004F355F" w:rsidP="005C5299">
      <w:pPr>
        <w:widowControl w:val="0"/>
        <w:tabs>
          <w:tab w:val="left" w:pos="921"/>
          <w:tab w:val="left" w:pos="1086"/>
        </w:tabs>
        <w:autoSpaceDE w:val="0"/>
        <w:autoSpaceDN w:val="0"/>
        <w:adjustRightInd w:val="0"/>
        <w:spacing w:after="120" w:line="240" w:lineRule="auto"/>
        <w:ind w:firstLine="567"/>
        <w:jc w:val="both"/>
        <w:rPr>
          <w:rFonts w:ascii="Times New Roman" w:eastAsia="Times New Roman" w:hAnsi="Times New Roman" w:cs="Times New Roman"/>
          <w:b/>
          <w:bCs/>
          <w:color w:val="000000"/>
          <w:sz w:val="24"/>
          <w:szCs w:val="24"/>
          <w:lang w:val="uk-UA" w:eastAsia="ru-RU"/>
        </w:rPr>
      </w:pPr>
    </w:p>
    <w:p w:rsidR="005C5299" w:rsidRPr="004F355F" w:rsidRDefault="005C5299" w:rsidP="005C5299">
      <w:pPr>
        <w:widowControl w:val="0"/>
        <w:tabs>
          <w:tab w:val="left" w:pos="921"/>
          <w:tab w:val="left" w:pos="1086"/>
        </w:tabs>
        <w:autoSpaceDE w:val="0"/>
        <w:autoSpaceDN w:val="0"/>
        <w:adjustRightInd w:val="0"/>
        <w:spacing w:after="120" w:line="240" w:lineRule="auto"/>
        <w:ind w:firstLine="567"/>
        <w:jc w:val="both"/>
        <w:rPr>
          <w:rFonts w:ascii="Times New Roman" w:eastAsia="Times New Roman" w:hAnsi="Times New Roman" w:cs="Times New Roman"/>
          <w:b/>
          <w:bCs/>
          <w:color w:val="000000"/>
          <w:sz w:val="24"/>
          <w:szCs w:val="24"/>
          <w:lang w:val="uk-UA" w:eastAsia="ru-RU"/>
        </w:rPr>
      </w:pPr>
      <w:r w:rsidRPr="004F355F">
        <w:rPr>
          <w:rFonts w:ascii="Times New Roman" w:eastAsia="Times New Roman" w:hAnsi="Times New Roman" w:cs="Times New Roman"/>
          <w:b/>
          <w:bCs/>
          <w:color w:val="000000"/>
          <w:sz w:val="24"/>
          <w:szCs w:val="24"/>
          <w:lang w:val="uk-UA" w:eastAsia="ru-RU"/>
        </w:rPr>
        <w:t>6.  Технічне переоснащення ПЛІ-0,38 Л-2 від КТП – 175н</w:t>
      </w:r>
    </w:p>
    <w:tbl>
      <w:tblPr>
        <w:tblStyle w:val="51"/>
        <w:tblW w:w="9747" w:type="dxa"/>
        <w:tblLayout w:type="fixed"/>
        <w:tblLook w:val="04A0" w:firstRow="1" w:lastRow="0" w:firstColumn="1" w:lastColumn="0" w:noHBand="0" w:noVBand="1"/>
      </w:tblPr>
      <w:tblGrid>
        <w:gridCol w:w="594"/>
        <w:gridCol w:w="6177"/>
        <w:gridCol w:w="1417"/>
        <w:gridCol w:w="1559"/>
      </w:tblGrid>
      <w:tr w:rsidR="005C5299" w:rsidRPr="0018138E" w:rsidTr="005C5299">
        <w:trPr>
          <w:trHeight w:val="291"/>
        </w:trPr>
        <w:tc>
          <w:tcPr>
            <w:tcW w:w="594" w:type="dxa"/>
          </w:tcPr>
          <w:p w:rsidR="005C5299" w:rsidRPr="0018138E" w:rsidRDefault="005C5299" w:rsidP="004F355F">
            <w:pPr>
              <w:rPr>
                <w:sz w:val="24"/>
                <w:szCs w:val="24"/>
                <w:lang w:val="uk-UA" w:eastAsia="en-US"/>
              </w:rPr>
            </w:pPr>
            <w:r w:rsidRPr="0018138E">
              <w:rPr>
                <w:sz w:val="24"/>
                <w:szCs w:val="24"/>
                <w:lang w:val="uk-UA" w:eastAsia="en-US"/>
              </w:rPr>
              <w:t>№ п/п</w:t>
            </w:r>
          </w:p>
        </w:tc>
        <w:tc>
          <w:tcPr>
            <w:tcW w:w="6177" w:type="dxa"/>
          </w:tcPr>
          <w:p w:rsidR="005C5299" w:rsidRPr="0018138E" w:rsidRDefault="005C5299" w:rsidP="004F355F">
            <w:pPr>
              <w:rPr>
                <w:sz w:val="24"/>
                <w:szCs w:val="24"/>
                <w:lang w:val="uk-UA" w:eastAsia="en-US"/>
              </w:rPr>
            </w:pPr>
          </w:p>
          <w:p w:rsidR="005C5299" w:rsidRPr="0018138E" w:rsidRDefault="005C5299" w:rsidP="004F355F">
            <w:pPr>
              <w:jc w:val="center"/>
              <w:rPr>
                <w:sz w:val="24"/>
                <w:szCs w:val="24"/>
                <w:lang w:val="uk-UA" w:eastAsia="en-US"/>
              </w:rPr>
            </w:pPr>
            <w:r w:rsidRPr="0018138E">
              <w:rPr>
                <w:sz w:val="24"/>
                <w:szCs w:val="24"/>
                <w:lang w:val="uk-UA" w:eastAsia="en-US"/>
              </w:rPr>
              <w:t>Найменування</w:t>
            </w:r>
          </w:p>
        </w:tc>
        <w:tc>
          <w:tcPr>
            <w:tcW w:w="1417" w:type="dxa"/>
          </w:tcPr>
          <w:p w:rsidR="005C5299" w:rsidRPr="0018138E" w:rsidRDefault="005C5299" w:rsidP="004F355F">
            <w:pPr>
              <w:rPr>
                <w:sz w:val="24"/>
                <w:szCs w:val="24"/>
                <w:lang w:val="uk-UA" w:eastAsia="en-US"/>
              </w:rPr>
            </w:pPr>
            <w:r w:rsidRPr="0018138E">
              <w:rPr>
                <w:sz w:val="24"/>
                <w:szCs w:val="24"/>
                <w:lang w:val="uk-UA" w:eastAsia="en-US"/>
              </w:rPr>
              <w:t>Од.</w:t>
            </w:r>
          </w:p>
          <w:p w:rsidR="005C5299" w:rsidRPr="0018138E" w:rsidRDefault="005C5299" w:rsidP="004F355F">
            <w:pPr>
              <w:rPr>
                <w:sz w:val="24"/>
                <w:szCs w:val="24"/>
                <w:lang w:val="uk-UA" w:eastAsia="en-US"/>
              </w:rPr>
            </w:pPr>
            <w:r w:rsidRPr="0018138E">
              <w:rPr>
                <w:sz w:val="24"/>
                <w:szCs w:val="24"/>
                <w:lang w:val="uk-UA" w:eastAsia="en-US"/>
              </w:rPr>
              <w:t>виміру</w:t>
            </w:r>
          </w:p>
        </w:tc>
        <w:tc>
          <w:tcPr>
            <w:tcW w:w="1559" w:type="dxa"/>
          </w:tcPr>
          <w:p w:rsidR="005C5299" w:rsidRPr="0018138E" w:rsidRDefault="005C5299" w:rsidP="004F355F">
            <w:pPr>
              <w:rPr>
                <w:sz w:val="24"/>
                <w:szCs w:val="24"/>
                <w:lang w:val="uk-UA" w:eastAsia="en-US"/>
              </w:rPr>
            </w:pPr>
            <w:r w:rsidRPr="0018138E">
              <w:rPr>
                <w:sz w:val="24"/>
                <w:szCs w:val="24"/>
                <w:lang w:val="uk-UA" w:eastAsia="en-US"/>
              </w:rPr>
              <w:t>Показник</w:t>
            </w:r>
          </w:p>
        </w:tc>
      </w:tr>
      <w:tr w:rsidR="005C5299" w:rsidRPr="0018138E" w:rsidTr="005C5299">
        <w:trPr>
          <w:trHeight w:val="291"/>
        </w:trPr>
        <w:tc>
          <w:tcPr>
            <w:tcW w:w="594" w:type="dxa"/>
          </w:tcPr>
          <w:p w:rsidR="005C5299" w:rsidRPr="0018138E" w:rsidRDefault="005C5299" w:rsidP="004F355F">
            <w:pPr>
              <w:pStyle w:val="TableParagraph"/>
              <w:ind w:left="283" w:right="259"/>
              <w:rPr>
                <w:rFonts w:ascii="Times New Roman" w:hAnsi="Times New Roman" w:cs="Times New Roman"/>
                <w:w w:val="105"/>
                <w:sz w:val="24"/>
                <w:szCs w:val="24"/>
                <w:lang w:val="ru-RU"/>
              </w:rPr>
            </w:pPr>
          </w:p>
        </w:tc>
        <w:tc>
          <w:tcPr>
            <w:tcW w:w="9153" w:type="dxa"/>
            <w:gridSpan w:val="3"/>
          </w:tcPr>
          <w:p w:rsidR="005C5299" w:rsidRPr="0018138E" w:rsidRDefault="005C5299" w:rsidP="004F355F">
            <w:pPr>
              <w:rPr>
                <w:w w:val="105"/>
                <w:sz w:val="24"/>
                <w:szCs w:val="24"/>
                <w:lang w:val="uk-UA"/>
              </w:rPr>
            </w:pPr>
            <w:r w:rsidRPr="0018138E">
              <w:rPr>
                <w:b/>
                <w:w w:val="105"/>
                <w:sz w:val="24"/>
                <w:szCs w:val="24"/>
                <w:lang w:val="uk-UA"/>
              </w:rPr>
              <w:t>О</w:t>
            </w:r>
            <w:r w:rsidRPr="0018138E">
              <w:rPr>
                <w:b/>
                <w:w w:val="105"/>
                <w:sz w:val="24"/>
                <w:szCs w:val="24"/>
              </w:rPr>
              <w:t>бладнання, вироб</w:t>
            </w:r>
            <w:r w:rsidRPr="0018138E">
              <w:rPr>
                <w:b/>
                <w:w w:val="105"/>
                <w:sz w:val="24"/>
                <w:szCs w:val="24"/>
                <w:lang w:val="uk-UA"/>
              </w:rPr>
              <w:t>и</w:t>
            </w:r>
            <w:r w:rsidRPr="0018138E">
              <w:rPr>
                <w:b/>
                <w:w w:val="105"/>
                <w:sz w:val="24"/>
                <w:szCs w:val="24"/>
              </w:rPr>
              <w:t xml:space="preserve"> та матеріал</w:t>
            </w:r>
            <w:r w:rsidRPr="0018138E">
              <w:rPr>
                <w:b/>
                <w:w w:val="105"/>
                <w:sz w:val="24"/>
                <w:szCs w:val="24"/>
                <w:lang w:val="uk-UA"/>
              </w:rPr>
              <w:t>и</w:t>
            </w:r>
            <w:r w:rsidRPr="0018138E">
              <w:rPr>
                <w:b/>
                <w:w w:val="105"/>
                <w:sz w:val="24"/>
                <w:szCs w:val="24"/>
              </w:rPr>
              <w:t xml:space="preserve"> </w:t>
            </w:r>
          </w:p>
        </w:tc>
      </w:tr>
      <w:tr w:rsidR="005C5299" w:rsidRPr="0018138E" w:rsidTr="005C5299">
        <w:trPr>
          <w:trHeight w:val="291"/>
        </w:trPr>
        <w:tc>
          <w:tcPr>
            <w:tcW w:w="594" w:type="dxa"/>
          </w:tcPr>
          <w:p w:rsidR="005C5299" w:rsidRPr="0018138E" w:rsidRDefault="005C5299" w:rsidP="004F355F">
            <w:pPr>
              <w:rPr>
                <w:sz w:val="24"/>
                <w:szCs w:val="24"/>
                <w:lang w:val="uk-UA"/>
              </w:rPr>
            </w:pPr>
            <w:r w:rsidRPr="0018138E">
              <w:rPr>
                <w:sz w:val="24"/>
                <w:szCs w:val="24"/>
                <w:lang w:val="uk-UA"/>
              </w:rPr>
              <w:t>1</w:t>
            </w:r>
          </w:p>
        </w:tc>
        <w:tc>
          <w:tcPr>
            <w:tcW w:w="6177" w:type="dxa"/>
          </w:tcPr>
          <w:p w:rsidR="005C5299" w:rsidRPr="0018138E" w:rsidRDefault="005C5299" w:rsidP="004F355F">
            <w:pPr>
              <w:pStyle w:val="TableParagraph"/>
              <w:rPr>
                <w:rFonts w:ascii="Times New Roman" w:hAnsi="Times New Roman" w:cs="Times New Roman"/>
                <w:w w:val="105"/>
                <w:sz w:val="24"/>
                <w:szCs w:val="24"/>
                <w:lang w:val="uk-UA"/>
              </w:rPr>
            </w:pPr>
            <w:r w:rsidRPr="0018138E">
              <w:rPr>
                <w:rFonts w:ascii="Times New Roman" w:hAnsi="Times New Roman" w:cs="Times New Roman"/>
                <w:w w:val="105"/>
                <w:sz w:val="24"/>
                <w:szCs w:val="24"/>
                <w:lang w:val="uk-UA"/>
              </w:rPr>
              <w:t>Самоутримний ізольований провід з алюмінієвими жилами, в ізоляції із полімерної композиції, що не поширює горіння, без несучого елемента</w:t>
            </w:r>
            <w:r w:rsidRPr="0018138E">
              <w:rPr>
                <w:sz w:val="24"/>
                <w:szCs w:val="24"/>
                <w:lang w:val="uk-UA"/>
              </w:rPr>
              <w:t xml:space="preserve"> </w:t>
            </w:r>
            <w:r w:rsidRPr="0018138E">
              <w:rPr>
                <w:rFonts w:ascii="Times New Roman" w:hAnsi="Times New Roman" w:cs="Times New Roman"/>
                <w:w w:val="105"/>
                <w:sz w:val="24"/>
                <w:szCs w:val="24"/>
                <w:lang w:val="uk-UA"/>
              </w:rPr>
              <w:t>AsXSn 4х50</w:t>
            </w:r>
          </w:p>
        </w:tc>
        <w:tc>
          <w:tcPr>
            <w:tcW w:w="1417" w:type="dxa"/>
          </w:tcPr>
          <w:p w:rsidR="005C5299" w:rsidRPr="0018138E" w:rsidRDefault="005C5299" w:rsidP="004F355F">
            <w:pPr>
              <w:pStyle w:val="TableParagraph"/>
              <w:rPr>
                <w:rFonts w:ascii="Times New Roman" w:hAnsi="Times New Roman" w:cs="Times New Roman"/>
                <w:sz w:val="24"/>
                <w:szCs w:val="24"/>
                <w:lang w:val="uk-UA"/>
              </w:rPr>
            </w:pPr>
          </w:p>
          <w:p w:rsidR="005C5299" w:rsidRPr="0018138E" w:rsidRDefault="005C5299" w:rsidP="004F355F">
            <w:pPr>
              <w:pStyle w:val="TableParagraph"/>
              <w:rPr>
                <w:rFonts w:ascii="Times New Roman" w:hAnsi="Times New Roman" w:cs="Times New Roman"/>
                <w:sz w:val="24"/>
                <w:szCs w:val="24"/>
              </w:rPr>
            </w:pPr>
            <w:r w:rsidRPr="0018138E">
              <w:rPr>
                <w:rFonts w:ascii="Times New Roman" w:hAnsi="Times New Roman" w:cs="Times New Roman"/>
                <w:sz w:val="24"/>
                <w:szCs w:val="24"/>
              </w:rPr>
              <w:t>м</w:t>
            </w:r>
          </w:p>
        </w:tc>
        <w:tc>
          <w:tcPr>
            <w:tcW w:w="1559" w:type="dxa"/>
            <w:vAlign w:val="center"/>
          </w:tcPr>
          <w:p w:rsidR="005C5299" w:rsidRPr="0018138E" w:rsidRDefault="005C5299" w:rsidP="004F355F">
            <w:pPr>
              <w:pStyle w:val="TableParagraph"/>
              <w:ind w:right="87"/>
              <w:rPr>
                <w:rFonts w:ascii="Times New Roman" w:hAnsi="Times New Roman" w:cs="Times New Roman"/>
                <w:sz w:val="24"/>
                <w:szCs w:val="24"/>
                <w:lang w:val="uk-UA"/>
              </w:rPr>
            </w:pPr>
            <w:r w:rsidRPr="0018138E">
              <w:rPr>
                <w:rFonts w:ascii="Times New Roman" w:hAnsi="Times New Roman" w:cs="Times New Roman"/>
                <w:sz w:val="24"/>
                <w:szCs w:val="24"/>
                <w:lang w:val="uk-UA"/>
              </w:rPr>
              <w:t>715</w:t>
            </w:r>
          </w:p>
        </w:tc>
      </w:tr>
      <w:tr w:rsidR="005C5299" w:rsidRPr="0018138E" w:rsidTr="005C5299">
        <w:trPr>
          <w:trHeight w:val="291"/>
        </w:trPr>
        <w:tc>
          <w:tcPr>
            <w:tcW w:w="594" w:type="dxa"/>
          </w:tcPr>
          <w:p w:rsidR="005C5299" w:rsidRPr="0018138E" w:rsidRDefault="005C5299" w:rsidP="004F355F">
            <w:pPr>
              <w:rPr>
                <w:sz w:val="24"/>
                <w:szCs w:val="24"/>
                <w:lang w:val="uk-UA"/>
              </w:rPr>
            </w:pPr>
            <w:r w:rsidRPr="0018138E">
              <w:rPr>
                <w:sz w:val="24"/>
                <w:szCs w:val="24"/>
                <w:lang w:val="uk-UA"/>
              </w:rPr>
              <w:t>2</w:t>
            </w:r>
          </w:p>
        </w:tc>
        <w:tc>
          <w:tcPr>
            <w:tcW w:w="6177" w:type="dxa"/>
          </w:tcPr>
          <w:p w:rsidR="005C5299" w:rsidRPr="0018138E" w:rsidRDefault="005C5299" w:rsidP="004F355F">
            <w:pPr>
              <w:pStyle w:val="TableParagraph"/>
              <w:rPr>
                <w:rFonts w:ascii="Times New Roman" w:hAnsi="Times New Roman" w:cs="Times New Roman"/>
                <w:w w:val="105"/>
                <w:sz w:val="24"/>
                <w:szCs w:val="24"/>
                <w:lang w:val="uk-UA"/>
              </w:rPr>
            </w:pPr>
            <w:r w:rsidRPr="0018138E">
              <w:rPr>
                <w:rFonts w:ascii="Times New Roman" w:hAnsi="Times New Roman" w:cs="Times New Roman"/>
                <w:w w:val="105"/>
                <w:sz w:val="24"/>
                <w:szCs w:val="24"/>
                <w:lang w:val="uk-UA"/>
              </w:rPr>
              <w:t>Самоутримний ізольований провід з алюмінієвими жилами, в ізоляції із полімерної композиції, що не поширює горіння, без несучого елемента AsXSn 2х25</w:t>
            </w:r>
          </w:p>
        </w:tc>
        <w:tc>
          <w:tcPr>
            <w:tcW w:w="1417" w:type="dxa"/>
          </w:tcPr>
          <w:p w:rsidR="005C5299" w:rsidRPr="0018138E" w:rsidRDefault="005C5299" w:rsidP="004F355F">
            <w:pPr>
              <w:pStyle w:val="TableParagraph"/>
              <w:rPr>
                <w:rFonts w:ascii="Times New Roman" w:hAnsi="Times New Roman" w:cs="Times New Roman"/>
                <w:sz w:val="24"/>
                <w:szCs w:val="24"/>
                <w:lang w:val="uk-UA"/>
              </w:rPr>
            </w:pPr>
          </w:p>
          <w:p w:rsidR="005C5299" w:rsidRPr="0018138E" w:rsidRDefault="005C5299" w:rsidP="004F355F">
            <w:pPr>
              <w:pStyle w:val="TableParagraph"/>
              <w:rPr>
                <w:rFonts w:ascii="Times New Roman" w:hAnsi="Times New Roman" w:cs="Times New Roman"/>
                <w:sz w:val="24"/>
                <w:szCs w:val="24"/>
              </w:rPr>
            </w:pPr>
            <w:r w:rsidRPr="0018138E">
              <w:rPr>
                <w:rFonts w:ascii="Times New Roman" w:hAnsi="Times New Roman" w:cs="Times New Roman"/>
                <w:sz w:val="24"/>
                <w:szCs w:val="24"/>
              </w:rPr>
              <w:t>м</w:t>
            </w:r>
          </w:p>
        </w:tc>
        <w:tc>
          <w:tcPr>
            <w:tcW w:w="1559" w:type="dxa"/>
            <w:vAlign w:val="center"/>
          </w:tcPr>
          <w:p w:rsidR="005C5299" w:rsidRPr="0018138E" w:rsidRDefault="005C5299" w:rsidP="004F355F">
            <w:pPr>
              <w:pStyle w:val="TableParagraph"/>
              <w:rPr>
                <w:rFonts w:ascii="Times New Roman" w:hAnsi="Times New Roman" w:cs="Times New Roman"/>
                <w:sz w:val="24"/>
                <w:szCs w:val="24"/>
                <w:lang w:val="uk-UA"/>
              </w:rPr>
            </w:pPr>
            <w:r w:rsidRPr="0018138E">
              <w:rPr>
                <w:rFonts w:ascii="Times New Roman" w:hAnsi="Times New Roman" w:cs="Times New Roman"/>
                <w:sz w:val="24"/>
                <w:szCs w:val="24"/>
                <w:lang w:val="uk-UA"/>
              </w:rPr>
              <w:t>47</w:t>
            </w:r>
          </w:p>
        </w:tc>
      </w:tr>
      <w:tr w:rsidR="005C5299" w:rsidRPr="0018138E" w:rsidTr="005C5299">
        <w:trPr>
          <w:trHeight w:val="291"/>
        </w:trPr>
        <w:tc>
          <w:tcPr>
            <w:tcW w:w="594" w:type="dxa"/>
          </w:tcPr>
          <w:p w:rsidR="005C5299" w:rsidRPr="0018138E" w:rsidRDefault="005C5299" w:rsidP="004F355F">
            <w:pPr>
              <w:rPr>
                <w:sz w:val="24"/>
                <w:szCs w:val="24"/>
                <w:lang w:val="uk-UA"/>
              </w:rPr>
            </w:pPr>
            <w:r w:rsidRPr="0018138E">
              <w:rPr>
                <w:sz w:val="24"/>
                <w:szCs w:val="24"/>
                <w:lang w:val="uk-UA"/>
              </w:rPr>
              <w:t>3</w:t>
            </w:r>
          </w:p>
        </w:tc>
        <w:tc>
          <w:tcPr>
            <w:tcW w:w="6177" w:type="dxa"/>
          </w:tcPr>
          <w:p w:rsidR="005C5299" w:rsidRPr="0018138E" w:rsidRDefault="005C5299" w:rsidP="004F355F">
            <w:pPr>
              <w:pStyle w:val="TableParagraph"/>
              <w:rPr>
                <w:rFonts w:ascii="Times New Roman" w:hAnsi="Times New Roman" w:cs="Times New Roman"/>
                <w:w w:val="105"/>
                <w:sz w:val="24"/>
                <w:szCs w:val="24"/>
                <w:lang w:val="ru-RU"/>
              </w:rPr>
            </w:pPr>
            <w:r w:rsidRPr="0018138E">
              <w:rPr>
                <w:rFonts w:ascii="Times New Roman" w:hAnsi="Times New Roman" w:cs="Times New Roman"/>
                <w:w w:val="105"/>
                <w:sz w:val="24"/>
                <w:szCs w:val="24"/>
                <w:lang w:val="ru-RU"/>
              </w:rPr>
              <w:t>Провід алюмінієвий неізольований А-16</w:t>
            </w:r>
          </w:p>
        </w:tc>
        <w:tc>
          <w:tcPr>
            <w:tcW w:w="1417" w:type="dxa"/>
          </w:tcPr>
          <w:p w:rsidR="005C5299" w:rsidRPr="0018138E" w:rsidRDefault="005C5299" w:rsidP="004F355F">
            <w:pPr>
              <w:pStyle w:val="TableParagraph"/>
              <w:rPr>
                <w:rFonts w:ascii="Times New Roman" w:hAnsi="Times New Roman" w:cs="Times New Roman"/>
                <w:sz w:val="24"/>
                <w:szCs w:val="24"/>
                <w:lang w:val="uk-UA"/>
              </w:rPr>
            </w:pPr>
            <w:r w:rsidRPr="0018138E">
              <w:rPr>
                <w:rFonts w:ascii="Times New Roman" w:hAnsi="Times New Roman" w:cs="Times New Roman"/>
                <w:sz w:val="24"/>
                <w:szCs w:val="24"/>
              </w:rPr>
              <w:t>м</w:t>
            </w:r>
          </w:p>
        </w:tc>
        <w:tc>
          <w:tcPr>
            <w:tcW w:w="1559" w:type="dxa"/>
            <w:vAlign w:val="center"/>
          </w:tcPr>
          <w:p w:rsidR="005C5299" w:rsidRPr="0018138E" w:rsidRDefault="005C5299" w:rsidP="004F355F">
            <w:pPr>
              <w:pStyle w:val="TableParagraph"/>
              <w:ind w:right="87"/>
              <w:rPr>
                <w:rFonts w:ascii="Times New Roman" w:hAnsi="Times New Roman" w:cs="Times New Roman"/>
                <w:sz w:val="24"/>
                <w:szCs w:val="24"/>
                <w:lang w:val="uk-UA"/>
              </w:rPr>
            </w:pPr>
            <w:r w:rsidRPr="0018138E">
              <w:rPr>
                <w:rFonts w:ascii="Times New Roman" w:hAnsi="Times New Roman" w:cs="Times New Roman"/>
                <w:sz w:val="24"/>
                <w:szCs w:val="24"/>
                <w:lang w:val="uk-UA"/>
              </w:rPr>
              <w:t>36,5</w:t>
            </w:r>
          </w:p>
        </w:tc>
      </w:tr>
      <w:tr w:rsidR="005C5299" w:rsidRPr="0018138E" w:rsidTr="005C5299">
        <w:trPr>
          <w:trHeight w:val="291"/>
        </w:trPr>
        <w:tc>
          <w:tcPr>
            <w:tcW w:w="594" w:type="dxa"/>
          </w:tcPr>
          <w:p w:rsidR="005C5299" w:rsidRPr="0018138E" w:rsidRDefault="005C5299" w:rsidP="004F355F">
            <w:pPr>
              <w:rPr>
                <w:sz w:val="24"/>
                <w:szCs w:val="24"/>
                <w:lang w:val="uk-UA"/>
              </w:rPr>
            </w:pPr>
            <w:r w:rsidRPr="0018138E">
              <w:rPr>
                <w:sz w:val="24"/>
                <w:szCs w:val="24"/>
                <w:lang w:val="uk-UA"/>
              </w:rPr>
              <w:t>4</w:t>
            </w:r>
          </w:p>
        </w:tc>
        <w:tc>
          <w:tcPr>
            <w:tcW w:w="6177" w:type="dxa"/>
          </w:tcPr>
          <w:p w:rsidR="005C5299" w:rsidRPr="0018138E" w:rsidRDefault="005C5299" w:rsidP="004F355F">
            <w:pPr>
              <w:rPr>
                <w:sz w:val="24"/>
                <w:szCs w:val="24"/>
              </w:rPr>
            </w:pPr>
            <w:r w:rsidRPr="0018138E">
              <w:rPr>
                <w:sz w:val="24"/>
                <w:szCs w:val="24"/>
              </w:rPr>
              <w:t>Стояк вібрований СВ95-2</w:t>
            </w:r>
          </w:p>
        </w:tc>
        <w:tc>
          <w:tcPr>
            <w:tcW w:w="1417" w:type="dxa"/>
          </w:tcPr>
          <w:p w:rsidR="005C5299" w:rsidRPr="0018138E" w:rsidRDefault="005C5299" w:rsidP="004F355F">
            <w:pPr>
              <w:pStyle w:val="TableParagraph"/>
              <w:rPr>
                <w:rFonts w:ascii="Times New Roman" w:hAnsi="Times New Roman" w:cs="Times New Roman"/>
                <w:sz w:val="24"/>
                <w:szCs w:val="24"/>
              </w:rPr>
            </w:pPr>
            <w:r w:rsidRPr="0018138E">
              <w:rPr>
                <w:rFonts w:ascii="Times New Roman" w:hAnsi="Times New Roman" w:cs="Times New Roman"/>
                <w:sz w:val="24"/>
                <w:szCs w:val="24"/>
              </w:rPr>
              <w:t>шт.</w:t>
            </w:r>
          </w:p>
        </w:tc>
        <w:tc>
          <w:tcPr>
            <w:tcW w:w="1559" w:type="dxa"/>
            <w:vAlign w:val="center"/>
          </w:tcPr>
          <w:p w:rsidR="005C5299" w:rsidRPr="0018138E" w:rsidRDefault="005C5299" w:rsidP="004F355F">
            <w:pPr>
              <w:pStyle w:val="TableParagraph"/>
              <w:ind w:right="87"/>
              <w:rPr>
                <w:rFonts w:ascii="Times New Roman" w:hAnsi="Times New Roman" w:cs="Times New Roman"/>
                <w:sz w:val="24"/>
                <w:szCs w:val="24"/>
                <w:lang w:val="uk-UA"/>
              </w:rPr>
            </w:pPr>
            <w:r>
              <w:rPr>
                <w:rFonts w:ascii="Times New Roman" w:hAnsi="Times New Roman" w:cs="Times New Roman"/>
                <w:sz w:val="24"/>
                <w:szCs w:val="24"/>
                <w:lang w:val="uk-UA"/>
              </w:rPr>
              <w:t>22</w:t>
            </w:r>
          </w:p>
        </w:tc>
      </w:tr>
      <w:tr w:rsidR="005C5299" w:rsidRPr="0018138E" w:rsidTr="005C5299">
        <w:trPr>
          <w:trHeight w:val="291"/>
        </w:trPr>
        <w:tc>
          <w:tcPr>
            <w:tcW w:w="594" w:type="dxa"/>
          </w:tcPr>
          <w:p w:rsidR="005C5299" w:rsidRPr="0018138E" w:rsidRDefault="005C5299" w:rsidP="004F355F">
            <w:pPr>
              <w:rPr>
                <w:sz w:val="24"/>
                <w:szCs w:val="24"/>
                <w:lang w:val="uk-UA"/>
              </w:rPr>
            </w:pPr>
            <w:r w:rsidRPr="0018138E">
              <w:rPr>
                <w:sz w:val="24"/>
                <w:szCs w:val="24"/>
                <w:lang w:val="uk-UA"/>
              </w:rPr>
              <w:t>5</w:t>
            </w:r>
          </w:p>
        </w:tc>
        <w:tc>
          <w:tcPr>
            <w:tcW w:w="6177" w:type="dxa"/>
          </w:tcPr>
          <w:p w:rsidR="005C5299" w:rsidRPr="0018138E" w:rsidRDefault="005C5299" w:rsidP="004F355F">
            <w:pPr>
              <w:rPr>
                <w:sz w:val="24"/>
                <w:szCs w:val="24"/>
              </w:rPr>
            </w:pPr>
            <w:r w:rsidRPr="0018138E">
              <w:rPr>
                <w:sz w:val="24"/>
                <w:szCs w:val="24"/>
              </w:rPr>
              <w:t>Стояк вібрований СВ105-5</w:t>
            </w:r>
          </w:p>
        </w:tc>
        <w:tc>
          <w:tcPr>
            <w:tcW w:w="1417" w:type="dxa"/>
          </w:tcPr>
          <w:p w:rsidR="005C5299" w:rsidRPr="0018138E" w:rsidRDefault="005C5299" w:rsidP="004F355F">
            <w:pPr>
              <w:pStyle w:val="TableParagraph"/>
              <w:rPr>
                <w:rFonts w:ascii="Times New Roman" w:hAnsi="Times New Roman" w:cs="Times New Roman"/>
                <w:sz w:val="24"/>
                <w:szCs w:val="24"/>
              </w:rPr>
            </w:pPr>
            <w:r w:rsidRPr="0018138E">
              <w:rPr>
                <w:rFonts w:ascii="Times New Roman" w:hAnsi="Times New Roman" w:cs="Times New Roman"/>
                <w:sz w:val="24"/>
                <w:szCs w:val="24"/>
              </w:rPr>
              <w:t>шт.</w:t>
            </w:r>
          </w:p>
        </w:tc>
        <w:tc>
          <w:tcPr>
            <w:tcW w:w="1559" w:type="dxa"/>
            <w:vAlign w:val="center"/>
          </w:tcPr>
          <w:p w:rsidR="005C5299" w:rsidRPr="0018138E" w:rsidRDefault="005C5299" w:rsidP="004F355F">
            <w:pPr>
              <w:pStyle w:val="TableParagraph"/>
              <w:ind w:right="87"/>
              <w:rPr>
                <w:rFonts w:ascii="Times New Roman" w:hAnsi="Times New Roman" w:cs="Times New Roman"/>
                <w:sz w:val="24"/>
                <w:szCs w:val="24"/>
                <w:lang w:val="uk-UA"/>
              </w:rPr>
            </w:pPr>
            <w:r>
              <w:rPr>
                <w:rFonts w:ascii="Times New Roman" w:hAnsi="Times New Roman" w:cs="Times New Roman"/>
                <w:sz w:val="24"/>
                <w:szCs w:val="24"/>
                <w:lang w:val="uk-UA"/>
              </w:rPr>
              <w:t>9</w:t>
            </w:r>
          </w:p>
        </w:tc>
      </w:tr>
      <w:tr w:rsidR="005C5299" w:rsidRPr="0018138E" w:rsidTr="005C5299">
        <w:trPr>
          <w:trHeight w:val="291"/>
        </w:trPr>
        <w:tc>
          <w:tcPr>
            <w:tcW w:w="594" w:type="dxa"/>
          </w:tcPr>
          <w:p w:rsidR="005C5299" w:rsidRPr="0018138E" w:rsidRDefault="005C5299" w:rsidP="004F355F">
            <w:pPr>
              <w:rPr>
                <w:sz w:val="24"/>
                <w:szCs w:val="24"/>
                <w:lang w:val="uk-UA"/>
              </w:rPr>
            </w:pPr>
            <w:r w:rsidRPr="0018138E">
              <w:rPr>
                <w:sz w:val="24"/>
                <w:szCs w:val="24"/>
                <w:lang w:val="uk-UA"/>
              </w:rPr>
              <w:t>6</w:t>
            </w:r>
          </w:p>
        </w:tc>
        <w:tc>
          <w:tcPr>
            <w:tcW w:w="6177" w:type="dxa"/>
          </w:tcPr>
          <w:p w:rsidR="005C5299" w:rsidRPr="0018138E" w:rsidRDefault="005C5299" w:rsidP="004F355F">
            <w:pPr>
              <w:rPr>
                <w:sz w:val="24"/>
                <w:szCs w:val="24"/>
                <w:lang w:val="uk-UA"/>
              </w:rPr>
            </w:pPr>
            <w:r w:rsidRPr="0018138E">
              <w:rPr>
                <w:sz w:val="24"/>
                <w:szCs w:val="24"/>
              </w:rPr>
              <w:t xml:space="preserve">Обмежувач перенапруг з </w:t>
            </w:r>
            <w:r w:rsidRPr="0018138E">
              <w:rPr>
                <w:sz w:val="24"/>
                <w:szCs w:val="24"/>
                <w:lang w:val="uk-UA"/>
              </w:rPr>
              <w:t>індикатором пробою</w:t>
            </w:r>
          </w:p>
        </w:tc>
        <w:tc>
          <w:tcPr>
            <w:tcW w:w="1417" w:type="dxa"/>
          </w:tcPr>
          <w:p w:rsidR="005C5299" w:rsidRPr="0018138E" w:rsidRDefault="005C5299" w:rsidP="004F355F">
            <w:pPr>
              <w:pStyle w:val="TableParagraph"/>
              <w:ind w:right="177"/>
              <w:rPr>
                <w:rFonts w:ascii="Times New Roman" w:hAnsi="Times New Roman" w:cs="Times New Roman"/>
                <w:sz w:val="24"/>
                <w:szCs w:val="24"/>
              </w:rPr>
            </w:pPr>
            <w:r w:rsidRPr="0018138E">
              <w:rPr>
                <w:rFonts w:ascii="Times New Roman" w:hAnsi="Times New Roman" w:cs="Times New Roman"/>
                <w:sz w:val="24"/>
                <w:szCs w:val="24"/>
              </w:rPr>
              <w:t>шт.</w:t>
            </w:r>
          </w:p>
        </w:tc>
        <w:tc>
          <w:tcPr>
            <w:tcW w:w="1559" w:type="dxa"/>
            <w:vAlign w:val="center"/>
          </w:tcPr>
          <w:p w:rsidR="005C5299" w:rsidRPr="0018138E" w:rsidRDefault="005C5299" w:rsidP="004F355F">
            <w:pPr>
              <w:pStyle w:val="TableParagraph"/>
              <w:ind w:right="87"/>
              <w:rPr>
                <w:rFonts w:ascii="Times New Roman" w:hAnsi="Times New Roman" w:cs="Times New Roman"/>
                <w:sz w:val="24"/>
                <w:szCs w:val="24"/>
                <w:lang w:val="uk-UA"/>
              </w:rPr>
            </w:pPr>
            <w:r w:rsidRPr="0018138E">
              <w:rPr>
                <w:rFonts w:ascii="Times New Roman" w:hAnsi="Times New Roman" w:cs="Times New Roman"/>
                <w:sz w:val="24"/>
                <w:szCs w:val="24"/>
                <w:lang w:val="uk-UA"/>
              </w:rPr>
              <w:t>9</w:t>
            </w:r>
          </w:p>
        </w:tc>
      </w:tr>
      <w:tr w:rsidR="005C5299" w:rsidRPr="0018138E" w:rsidTr="005C5299">
        <w:trPr>
          <w:trHeight w:val="291"/>
        </w:trPr>
        <w:tc>
          <w:tcPr>
            <w:tcW w:w="594" w:type="dxa"/>
          </w:tcPr>
          <w:p w:rsidR="005C5299" w:rsidRPr="0018138E" w:rsidRDefault="005C5299" w:rsidP="004F355F">
            <w:pPr>
              <w:rPr>
                <w:sz w:val="24"/>
                <w:szCs w:val="24"/>
                <w:lang w:val="uk-UA"/>
              </w:rPr>
            </w:pPr>
            <w:r w:rsidRPr="0018138E">
              <w:rPr>
                <w:sz w:val="24"/>
                <w:szCs w:val="24"/>
                <w:lang w:val="uk-UA"/>
              </w:rPr>
              <w:t>7</w:t>
            </w:r>
          </w:p>
        </w:tc>
        <w:tc>
          <w:tcPr>
            <w:tcW w:w="6177" w:type="dxa"/>
          </w:tcPr>
          <w:p w:rsidR="005C5299" w:rsidRPr="0018138E" w:rsidRDefault="005C5299" w:rsidP="004F355F">
            <w:pPr>
              <w:rPr>
                <w:sz w:val="24"/>
                <w:szCs w:val="24"/>
                <w:lang w:val="uk-UA"/>
              </w:rPr>
            </w:pPr>
            <w:r w:rsidRPr="0018138E">
              <w:rPr>
                <w:sz w:val="24"/>
                <w:szCs w:val="24"/>
                <w:lang w:val="uk-UA"/>
              </w:rPr>
              <w:t>Скоба для підключення заземлення</w:t>
            </w:r>
          </w:p>
        </w:tc>
        <w:tc>
          <w:tcPr>
            <w:tcW w:w="1417" w:type="dxa"/>
          </w:tcPr>
          <w:p w:rsidR="005C5299" w:rsidRPr="0018138E" w:rsidRDefault="005C5299" w:rsidP="004F355F">
            <w:pPr>
              <w:pStyle w:val="TableParagraph"/>
              <w:ind w:right="177"/>
              <w:rPr>
                <w:rFonts w:ascii="Times New Roman" w:hAnsi="Times New Roman" w:cs="Times New Roman"/>
                <w:sz w:val="24"/>
                <w:szCs w:val="24"/>
              </w:rPr>
            </w:pPr>
            <w:r w:rsidRPr="0018138E">
              <w:rPr>
                <w:rFonts w:ascii="Times New Roman" w:hAnsi="Times New Roman" w:cs="Times New Roman"/>
                <w:sz w:val="24"/>
                <w:szCs w:val="24"/>
              </w:rPr>
              <w:t>шт.</w:t>
            </w:r>
          </w:p>
        </w:tc>
        <w:tc>
          <w:tcPr>
            <w:tcW w:w="1559" w:type="dxa"/>
            <w:vAlign w:val="center"/>
          </w:tcPr>
          <w:p w:rsidR="005C5299" w:rsidRPr="0018138E" w:rsidRDefault="005C5299" w:rsidP="004F355F">
            <w:pPr>
              <w:pStyle w:val="TableParagraph"/>
              <w:ind w:right="87"/>
              <w:rPr>
                <w:rFonts w:ascii="Times New Roman" w:hAnsi="Times New Roman" w:cs="Times New Roman"/>
                <w:sz w:val="24"/>
                <w:szCs w:val="24"/>
                <w:lang w:val="uk-UA"/>
              </w:rPr>
            </w:pPr>
            <w:r w:rsidRPr="0018138E">
              <w:rPr>
                <w:rFonts w:ascii="Times New Roman" w:hAnsi="Times New Roman" w:cs="Times New Roman"/>
                <w:sz w:val="24"/>
                <w:szCs w:val="24"/>
                <w:lang w:val="uk-UA"/>
              </w:rPr>
              <w:t>12</w:t>
            </w:r>
          </w:p>
        </w:tc>
      </w:tr>
      <w:tr w:rsidR="005C5299" w:rsidRPr="0018138E" w:rsidTr="005C5299">
        <w:trPr>
          <w:trHeight w:val="291"/>
        </w:trPr>
        <w:tc>
          <w:tcPr>
            <w:tcW w:w="594" w:type="dxa"/>
          </w:tcPr>
          <w:p w:rsidR="005C5299" w:rsidRPr="0018138E" w:rsidRDefault="005C5299" w:rsidP="004F355F">
            <w:pPr>
              <w:rPr>
                <w:sz w:val="24"/>
                <w:szCs w:val="24"/>
                <w:lang w:val="uk-UA"/>
              </w:rPr>
            </w:pPr>
          </w:p>
        </w:tc>
        <w:tc>
          <w:tcPr>
            <w:tcW w:w="9153" w:type="dxa"/>
            <w:gridSpan w:val="3"/>
          </w:tcPr>
          <w:p w:rsidR="004F355F" w:rsidRDefault="004F355F" w:rsidP="004F355F">
            <w:pPr>
              <w:pStyle w:val="TableParagraph"/>
              <w:ind w:left="30"/>
              <w:rPr>
                <w:rFonts w:ascii="Times New Roman" w:hAnsi="Times New Roman" w:cs="Times New Roman"/>
                <w:b/>
                <w:sz w:val="24"/>
                <w:szCs w:val="24"/>
                <w:lang w:val="uk-UA"/>
              </w:rPr>
            </w:pPr>
          </w:p>
          <w:p w:rsidR="005C5299" w:rsidRPr="0018138E" w:rsidRDefault="005C5299" w:rsidP="004F355F">
            <w:pPr>
              <w:pStyle w:val="TableParagraph"/>
              <w:ind w:left="30"/>
              <w:rPr>
                <w:rFonts w:ascii="Times New Roman" w:hAnsi="Times New Roman" w:cs="Times New Roman"/>
                <w:b/>
                <w:sz w:val="24"/>
                <w:szCs w:val="24"/>
                <w:lang w:val="ru-RU"/>
              </w:rPr>
            </w:pPr>
            <w:r w:rsidRPr="0018138E">
              <w:rPr>
                <w:rFonts w:ascii="Times New Roman" w:hAnsi="Times New Roman" w:cs="Times New Roman"/>
                <w:b/>
                <w:sz w:val="24"/>
                <w:szCs w:val="24"/>
                <w:lang w:val="uk-UA"/>
              </w:rPr>
              <w:t>Улаштування відгалуджень та вводів до житлових будинків</w:t>
            </w:r>
          </w:p>
        </w:tc>
      </w:tr>
      <w:tr w:rsidR="005C5299" w:rsidRPr="0018138E" w:rsidTr="005C5299">
        <w:trPr>
          <w:trHeight w:val="291"/>
        </w:trPr>
        <w:tc>
          <w:tcPr>
            <w:tcW w:w="594" w:type="dxa"/>
          </w:tcPr>
          <w:p w:rsidR="005C5299" w:rsidRPr="0018138E" w:rsidRDefault="005C5299" w:rsidP="004F355F">
            <w:pPr>
              <w:rPr>
                <w:sz w:val="24"/>
                <w:szCs w:val="24"/>
                <w:lang w:val="uk-UA"/>
              </w:rPr>
            </w:pPr>
            <w:r w:rsidRPr="0018138E">
              <w:rPr>
                <w:sz w:val="24"/>
                <w:szCs w:val="24"/>
                <w:lang w:val="uk-UA"/>
              </w:rPr>
              <w:t>1</w:t>
            </w:r>
          </w:p>
        </w:tc>
        <w:tc>
          <w:tcPr>
            <w:tcW w:w="6177" w:type="dxa"/>
          </w:tcPr>
          <w:p w:rsidR="005C5299" w:rsidRPr="0018138E" w:rsidRDefault="005C5299" w:rsidP="004F355F">
            <w:pPr>
              <w:rPr>
                <w:sz w:val="24"/>
                <w:szCs w:val="24"/>
                <w:lang w:val="uk-UA"/>
              </w:rPr>
            </w:pPr>
            <w:r w:rsidRPr="0018138E">
              <w:rPr>
                <w:sz w:val="24"/>
                <w:szCs w:val="24"/>
                <w:lang w:val="uk-UA"/>
              </w:rPr>
              <w:t xml:space="preserve">Ящик обліку 1-фазний </w:t>
            </w:r>
          </w:p>
        </w:tc>
        <w:tc>
          <w:tcPr>
            <w:tcW w:w="1417" w:type="dxa"/>
          </w:tcPr>
          <w:p w:rsidR="005C5299" w:rsidRPr="0018138E" w:rsidRDefault="005C5299" w:rsidP="004F355F">
            <w:pPr>
              <w:rPr>
                <w:sz w:val="24"/>
                <w:szCs w:val="24"/>
                <w:lang w:val="uk-UA"/>
              </w:rPr>
            </w:pPr>
            <w:r w:rsidRPr="0018138E">
              <w:rPr>
                <w:sz w:val="24"/>
                <w:szCs w:val="24"/>
                <w:lang w:val="uk-UA"/>
              </w:rPr>
              <w:t>шт.</w:t>
            </w:r>
          </w:p>
        </w:tc>
        <w:tc>
          <w:tcPr>
            <w:tcW w:w="1559" w:type="dxa"/>
            <w:vAlign w:val="center"/>
          </w:tcPr>
          <w:p w:rsidR="005C5299" w:rsidRPr="0018138E" w:rsidRDefault="005C5299" w:rsidP="004F355F">
            <w:pPr>
              <w:rPr>
                <w:sz w:val="24"/>
                <w:szCs w:val="24"/>
                <w:lang w:val="uk-UA"/>
              </w:rPr>
            </w:pPr>
            <w:r w:rsidRPr="0018138E">
              <w:rPr>
                <w:sz w:val="24"/>
                <w:szCs w:val="24"/>
                <w:lang w:val="uk-UA"/>
              </w:rPr>
              <w:t>7</w:t>
            </w:r>
          </w:p>
        </w:tc>
      </w:tr>
      <w:tr w:rsidR="005C5299" w:rsidRPr="0018138E" w:rsidTr="005C5299">
        <w:trPr>
          <w:trHeight w:val="291"/>
        </w:trPr>
        <w:tc>
          <w:tcPr>
            <w:tcW w:w="594" w:type="dxa"/>
          </w:tcPr>
          <w:p w:rsidR="005C5299" w:rsidRPr="0018138E" w:rsidRDefault="005C5299" w:rsidP="004F355F">
            <w:pPr>
              <w:rPr>
                <w:sz w:val="24"/>
                <w:szCs w:val="24"/>
                <w:lang w:val="uk-UA"/>
              </w:rPr>
            </w:pPr>
            <w:r w:rsidRPr="0018138E">
              <w:rPr>
                <w:sz w:val="24"/>
                <w:szCs w:val="24"/>
                <w:lang w:val="uk-UA"/>
              </w:rPr>
              <w:t>2</w:t>
            </w:r>
          </w:p>
        </w:tc>
        <w:tc>
          <w:tcPr>
            <w:tcW w:w="6177" w:type="dxa"/>
          </w:tcPr>
          <w:p w:rsidR="005C5299" w:rsidRPr="0018138E" w:rsidRDefault="005C5299" w:rsidP="004F355F">
            <w:pPr>
              <w:rPr>
                <w:sz w:val="24"/>
                <w:szCs w:val="24"/>
                <w:lang w:val="uk-UA"/>
              </w:rPr>
            </w:pPr>
            <w:r w:rsidRPr="0018138E">
              <w:rPr>
                <w:sz w:val="24"/>
                <w:szCs w:val="24"/>
                <w:lang w:val="uk-UA"/>
              </w:rPr>
              <w:t>Самоутримний ізольований провід з алюмінієвими жилами, в ізоляції із полімерної композиції, що не поширює горіння, без несучого елемента AsXSn 2х16</w:t>
            </w:r>
          </w:p>
        </w:tc>
        <w:tc>
          <w:tcPr>
            <w:tcW w:w="1417" w:type="dxa"/>
          </w:tcPr>
          <w:p w:rsidR="005C5299" w:rsidRPr="0018138E" w:rsidRDefault="005C5299" w:rsidP="004F355F">
            <w:pPr>
              <w:rPr>
                <w:sz w:val="24"/>
                <w:szCs w:val="24"/>
                <w:lang w:val="uk-UA"/>
              </w:rPr>
            </w:pPr>
          </w:p>
          <w:p w:rsidR="005C5299" w:rsidRPr="0018138E" w:rsidRDefault="005C5299" w:rsidP="004F355F">
            <w:pPr>
              <w:rPr>
                <w:sz w:val="24"/>
                <w:szCs w:val="24"/>
              </w:rPr>
            </w:pPr>
            <w:r w:rsidRPr="0018138E">
              <w:rPr>
                <w:sz w:val="24"/>
                <w:szCs w:val="24"/>
              </w:rPr>
              <w:t>м</w:t>
            </w:r>
          </w:p>
        </w:tc>
        <w:tc>
          <w:tcPr>
            <w:tcW w:w="1559" w:type="dxa"/>
            <w:vAlign w:val="center"/>
          </w:tcPr>
          <w:p w:rsidR="005C5299" w:rsidRPr="0018138E" w:rsidRDefault="005C5299" w:rsidP="004F355F">
            <w:pPr>
              <w:rPr>
                <w:sz w:val="24"/>
                <w:szCs w:val="24"/>
                <w:lang w:val="uk-UA"/>
              </w:rPr>
            </w:pPr>
            <w:r w:rsidRPr="0018138E">
              <w:rPr>
                <w:sz w:val="24"/>
                <w:szCs w:val="24"/>
                <w:lang w:val="uk-UA"/>
              </w:rPr>
              <w:t>183</w:t>
            </w:r>
          </w:p>
        </w:tc>
      </w:tr>
      <w:tr w:rsidR="005C5299" w:rsidRPr="0018138E" w:rsidTr="005C5299">
        <w:trPr>
          <w:trHeight w:val="291"/>
        </w:trPr>
        <w:tc>
          <w:tcPr>
            <w:tcW w:w="594" w:type="dxa"/>
          </w:tcPr>
          <w:p w:rsidR="005C5299" w:rsidRPr="0018138E" w:rsidRDefault="005C5299" w:rsidP="004F355F">
            <w:pPr>
              <w:rPr>
                <w:sz w:val="24"/>
                <w:szCs w:val="24"/>
                <w:lang w:val="uk-UA"/>
              </w:rPr>
            </w:pPr>
            <w:r>
              <w:rPr>
                <w:sz w:val="24"/>
                <w:szCs w:val="24"/>
                <w:lang w:val="uk-UA"/>
              </w:rPr>
              <w:t>3</w:t>
            </w:r>
          </w:p>
        </w:tc>
        <w:tc>
          <w:tcPr>
            <w:tcW w:w="6177" w:type="dxa"/>
          </w:tcPr>
          <w:p w:rsidR="005C5299" w:rsidRPr="0018138E" w:rsidRDefault="005C5299" w:rsidP="004F355F">
            <w:pPr>
              <w:rPr>
                <w:sz w:val="24"/>
                <w:szCs w:val="24"/>
                <w:lang w:val="uk-UA"/>
              </w:rPr>
            </w:pPr>
            <w:r w:rsidRPr="0018138E">
              <w:rPr>
                <w:sz w:val="24"/>
                <w:szCs w:val="24"/>
                <w:lang w:val="uk-UA"/>
              </w:rPr>
              <w:t>Провід з алюмінієвою жилою з ізоляцією з ПВХ пластикату на напругу 1 кВ АПВ 1х6</w:t>
            </w:r>
          </w:p>
        </w:tc>
        <w:tc>
          <w:tcPr>
            <w:tcW w:w="1417" w:type="dxa"/>
          </w:tcPr>
          <w:p w:rsidR="005C5299" w:rsidRPr="0018138E" w:rsidRDefault="005C5299" w:rsidP="004F355F">
            <w:pPr>
              <w:rPr>
                <w:sz w:val="24"/>
                <w:szCs w:val="24"/>
                <w:lang w:val="uk-UA"/>
              </w:rPr>
            </w:pPr>
            <w:r w:rsidRPr="0018138E">
              <w:rPr>
                <w:sz w:val="24"/>
                <w:szCs w:val="24"/>
                <w:lang w:val="uk-UA"/>
              </w:rPr>
              <w:t>м</w:t>
            </w:r>
          </w:p>
        </w:tc>
        <w:tc>
          <w:tcPr>
            <w:tcW w:w="1559" w:type="dxa"/>
            <w:vAlign w:val="center"/>
          </w:tcPr>
          <w:p w:rsidR="005C5299" w:rsidRPr="0018138E" w:rsidRDefault="005C5299" w:rsidP="004F355F">
            <w:pPr>
              <w:rPr>
                <w:sz w:val="24"/>
                <w:szCs w:val="24"/>
                <w:lang w:val="uk-UA"/>
              </w:rPr>
            </w:pPr>
            <w:r w:rsidRPr="0018138E">
              <w:rPr>
                <w:sz w:val="24"/>
                <w:szCs w:val="24"/>
                <w:lang w:val="uk-UA"/>
              </w:rPr>
              <w:t>57</w:t>
            </w:r>
          </w:p>
        </w:tc>
      </w:tr>
      <w:tr w:rsidR="005C5299" w:rsidRPr="0018138E" w:rsidTr="005C5299">
        <w:trPr>
          <w:trHeight w:val="291"/>
        </w:trPr>
        <w:tc>
          <w:tcPr>
            <w:tcW w:w="594" w:type="dxa"/>
          </w:tcPr>
          <w:p w:rsidR="005C5299" w:rsidRPr="0018138E" w:rsidRDefault="005C5299" w:rsidP="004F355F">
            <w:pPr>
              <w:rPr>
                <w:sz w:val="24"/>
                <w:szCs w:val="24"/>
                <w:lang w:val="uk-UA"/>
              </w:rPr>
            </w:pPr>
            <w:r>
              <w:rPr>
                <w:sz w:val="24"/>
                <w:szCs w:val="24"/>
                <w:lang w:val="uk-UA"/>
              </w:rPr>
              <w:t>4</w:t>
            </w:r>
          </w:p>
        </w:tc>
        <w:tc>
          <w:tcPr>
            <w:tcW w:w="6177" w:type="dxa"/>
          </w:tcPr>
          <w:p w:rsidR="005C5299" w:rsidRPr="0018138E" w:rsidRDefault="005C5299" w:rsidP="004F355F">
            <w:pPr>
              <w:rPr>
                <w:sz w:val="24"/>
                <w:szCs w:val="24"/>
                <w:lang w:val="uk-UA"/>
              </w:rPr>
            </w:pPr>
            <w:r w:rsidRPr="0018138E">
              <w:rPr>
                <w:sz w:val="24"/>
                <w:szCs w:val="24"/>
                <w:lang w:val="uk-UA"/>
              </w:rPr>
              <w:t>Автоматичні вимикачі ЕТІМАТ</w:t>
            </w:r>
          </w:p>
        </w:tc>
        <w:tc>
          <w:tcPr>
            <w:tcW w:w="1417" w:type="dxa"/>
          </w:tcPr>
          <w:p w:rsidR="005C5299" w:rsidRPr="0018138E" w:rsidRDefault="005C5299" w:rsidP="004F355F">
            <w:pPr>
              <w:rPr>
                <w:sz w:val="24"/>
                <w:szCs w:val="24"/>
                <w:lang w:val="uk-UA"/>
              </w:rPr>
            </w:pPr>
            <w:r w:rsidRPr="0018138E">
              <w:rPr>
                <w:sz w:val="24"/>
                <w:szCs w:val="24"/>
                <w:lang w:val="uk-UA"/>
              </w:rPr>
              <w:t>шт.</w:t>
            </w:r>
          </w:p>
        </w:tc>
        <w:tc>
          <w:tcPr>
            <w:tcW w:w="1559" w:type="dxa"/>
            <w:vAlign w:val="center"/>
          </w:tcPr>
          <w:p w:rsidR="005C5299" w:rsidRPr="0018138E" w:rsidRDefault="005C5299" w:rsidP="004F355F">
            <w:pPr>
              <w:rPr>
                <w:sz w:val="24"/>
                <w:szCs w:val="24"/>
                <w:lang w:val="uk-UA"/>
              </w:rPr>
            </w:pPr>
            <w:r w:rsidRPr="0018138E">
              <w:rPr>
                <w:sz w:val="24"/>
                <w:szCs w:val="24"/>
                <w:lang w:val="uk-UA"/>
              </w:rPr>
              <w:t>7</w:t>
            </w:r>
          </w:p>
        </w:tc>
      </w:tr>
      <w:tr w:rsidR="005C5299" w:rsidRPr="0018138E" w:rsidTr="005C5299">
        <w:trPr>
          <w:trHeight w:val="291"/>
        </w:trPr>
        <w:tc>
          <w:tcPr>
            <w:tcW w:w="594" w:type="dxa"/>
          </w:tcPr>
          <w:p w:rsidR="005C5299" w:rsidRPr="0018138E" w:rsidRDefault="005C5299" w:rsidP="004F355F">
            <w:pPr>
              <w:rPr>
                <w:sz w:val="24"/>
                <w:szCs w:val="24"/>
                <w:lang w:val="uk-UA"/>
              </w:rPr>
            </w:pPr>
          </w:p>
        </w:tc>
        <w:tc>
          <w:tcPr>
            <w:tcW w:w="9153" w:type="dxa"/>
            <w:gridSpan w:val="3"/>
          </w:tcPr>
          <w:p w:rsidR="005C5299" w:rsidRPr="0018138E" w:rsidRDefault="005C5299" w:rsidP="004F355F">
            <w:pPr>
              <w:rPr>
                <w:b/>
                <w:sz w:val="24"/>
                <w:szCs w:val="24"/>
                <w:lang w:val="uk-UA"/>
              </w:rPr>
            </w:pPr>
          </w:p>
          <w:p w:rsidR="005C5299" w:rsidRPr="0018138E" w:rsidRDefault="005C5299" w:rsidP="004F355F">
            <w:pPr>
              <w:rPr>
                <w:b/>
                <w:sz w:val="24"/>
                <w:szCs w:val="24"/>
                <w:lang w:val="uk-UA"/>
              </w:rPr>
            </w:pPr>
            <w:r w:rsidRPr="0018138E">
              <w:rPr>
                <w:b/>
                <w:sz w:val="24"/>
                <w:szCs w:val="24"/>
                <w:lang w:val="uk-UA"/>
              </w:rPr>
              <w:t>Обладнання в РУ-0,38 кВ КТП-175н</w:t>
            </w:r>
          </w:p>
        </w:tc>
      </w:tr>
      <w:tr w:rsidR="005C5299" w:rsidRPr="0018138E" w:rsidTr="005C5299">
        <w:trPr>
          <w:trHeight w:val="291"/>
        </w:trPr>
        <w:tc>
          <w:tcPr>
            <w:tcW w:w="594" w:type="dxa"/>
          </w:tcPr>
          <w:p w:rsidR="005C5299" w:rsidRPr="0018138E" w:rsidRDefault="005C5299" w:rsidP="004F355F">
            <w:pPr>
              <w:rPr>
                <w:sz w:val="24"/>
                <w:szCs w:val="24"/>
                <w:lang w:val="uk-UA"/>
              </w:rPr>
            </w:pPr>
            <w:r w:rsidRPr="0018138E">
              <w:rPr>
                <w:sz w:val="24"/>
                <w:szCs w:val="24"/>
                <w:lang w:val="uk-UA"/>
              </w:rPr>
              <w:t>1</w:t>
            </w:r>
          </w:p>
        </w:tc>
        <w:tc>
          <w:tcPr>
            <w:tcW w:w="6177" w:type="dxa"/>
          </w:tcPr>
          <w:p w:rsidR="005C5299" w:rsidRPr="0018138E" w:rsidRDefault="005C5299" w:rsidP="004F355F">
            <w:pPr>
              <w:rPr>
                <w:sz w:val="24"/>
                <w:szCs w:val="24"/>
                <w:vertAlign w:val="superscript"/>
                <w:lang w:val="uk-UA"/>
              </w:rPr>
            </w:pPr>
            <w:r w:rsidRPr="0018138E">
              <w:rPr>
                <w:sz w:val="24"/>
                <w:szCs w:val="24"/>
                <w:lang w:val="uk-UA"/>
              </w:rPr>
              <w:t xml:space="preserve">Труба гофрована </w:t>
            </w:r>
            <w:r w:rsidRPr="0018138E">
              <w:rPr>
                <w:sz w:val="24"/>
                <w:szCs w:val="24"/>
                <w:lang w:val="en-US"/>
              </w:rPr>
              <w:t>DK</w:t>
            </w:r>
            <w:r w:rsidRPr="0018138E">
              <w:rPr>
                <w:sz w:val="24"/>
                <w:szCs w:val="24"/>
                <w:lang w:val="uk-UA"/>
              </w:rPr>
              <w:t>С Дзовн.=75 мм</w:t>
            </w:r>
          </w:p>
        </w:tc>
        <w:tc>
          <w:tcPr>
            <w:tcW w:w="1417" w:type="dxa"/>
          </w:tcPr>
          <w:p w:rsidR="005C5299" w:rsidRPr="0018138E" w:rsidRDefault="005C5299" w:rsidP="004F355F">
            <w:pPr>
              <w:rPr>
                <w:sz w:val="24"/>
                <w:szCs w:val="24"/>
                <w:lang w:val="uk-UA"/>
              </w:rPr>
            </w:pPr>
            <w:r w:rsidRPr="0018138E">
              <w:rPr>
                <w:sz w:val="24"/>
                <w:szCs w:val="24"/>
                <w:lang w:val="uk-UA"/>
              </w:rPr>
              <w:t>м</w:t>
            </w:r>
          </w:p>
        </w:tc>
        <w:tc>
          <w:tcPr>
            <w:tcW w:w="1559" w:type="dxa"/>
          </w:tcPr>
          <w:p w:rsidR="005C5299" w:rsidRPr="0018138E" w:rsidRDefault="005C5299" w:rsidP="004F355F">
            <w:pPr>
              <w:rPr>
                <w:sz w:val="24"/>
                <w:szCs w:val="24"/>
                <w:lang w:val="uk-UA"/>
              </w:rPr>
            </w:pPr>
            <w:r w:rsidRPr="0018138E">
              <w:rPr>
                <w:sz w:val="24"/>
                <w:szCs w:val="24"/>
                <w:lang w:val="uk-UA"/>
              </w:rPr>
              <w:t>6</w:t>
            </w:r>
          </w:p>
        </w:tc>
      </w:tr>
      <w:tr w:rsidR="005C5299" w:rsidRPr="0018138E" w:rsidTr="005C5299">
        <w:trPr>
          <w:trHeight w:val="291"/>
        </w:trPr>
        <w:tc>
          <w:tcPr>
            <w:tcW w:w="594" w:type="dxa"/>
          </w:tcPr>
          <w:p w:rsidR="005C5299" w:rsidRPr="0018138E" w:rsidRDefault="005C5299" w:rsidP="004F355F">
            <w:pPr>
              <w:rPr>
                <w:sz w:val="24"/>
                <w:szCs w:val="24"/>
                <w:lang w:val="uk-UA"/>
              </w:rPr>
            </w:pPr>
            <w:r w:rsidRPr="0018138E">
              <w:rPr>
                <w:sz w:val="24"/>
                <w:szCs w:val="24"/>
                <w:lang w:val="uk-UA"/>
              </w:rPr>
              <w:t>2</w:t>
            </w:r>
          </w:p>
        </w:tc>
        <w:tc>
          <w:tcPr>
            <w:tcW w:w="6177" w:type="dxa"/>
          </w:tcPr>
          <w:p w:rsidR="005C5299" w:rsidRPr="0018138E" w:rsidRDefault="005C5299" w:rsidP="004F355F">
            <w:pPr>
              <w:rPr>
                <w:sz w:val="24"/>
                <w:szCs w:val="24"/>
                <w:lang w:val="uk-UA"/>
              </w:rPr>
            </w:pPr>
            <w:r w:rsidRPr="0018138E">
              <w:rPr>
                <w:sz w:val="24"/>
                <w:szCs w:val="24"/>
                <w:lang w:val="uk-UA"/>
              </w:rPr>
              <w:t>Алюмінієвий кабельний наконечник (переріз 95 мм</w:t>
            </w:r>
            <w:r w:rsidRPr="0018138E">
              <w:rPr>
                <w:sz w:val="24"/>
                <w:szCs w:val="24"/>
                <w:vertAlign w:val="superscript"/>
                <w:lang w:val="uk-UA"/>
              </w:rPr>
              <w:t>2</w:t>
            </w:r>
            <w:r w:rsidRPr="0018138E">
              <w:rPr>
                <w:sz w:val="24"/>
                <w:szCs w:val="24"/>
                <w:lang w:val="uk-UA"/>
              </w:rPr>
              <w:t>)</w:t>
            </w:r>
          </w:p>
        </w:tc>
        <w:tc>
          <w:tcPr>
            <w:tcW w:w="1417" w:type="dxa"/>
          </w:tcPr>
          <w:p w:rsidR="005C5299" w:rsidRPr="0018138E" w:rsidRDefault="005C5299" w:rsidP="004F355F">
            <w:pPr>
              <w:rPr>
                <w:sz w:val="24"/>
                <w:szCs w:val="24"/>
                <w:lang w:val="uk-UA"/>
              </w:rPr>
            </w:pPr>
            <w:r w:rsidRPr="0018138E">
              <w:rPr>
                <w:sz w:val="24"/>
                <w:szCs w:val="24"/>
                <w:lang w:val="uk-UA"/>
              </w:rPr>
              <w:t>шт.</w:t>
            </w:r>
          </w:p>
        </w:tc>
        <w:tc>
          <w:tcPr>
            <w:tcW w:w="1559" w:type="dxa"/>
          </w:tcPr>
          <w:p w:rsidR="005C5299" w:rsidRPr="0018138E" w:rsidRDefault="005C5299" w:rsidP="004F355F">
            <w:pPr>
              <w:rPr>
                <w:sz w:val="24"/>
                <w:szCs w:val="24"/>
                <w:lang w:val="uk-UA"/>
              </w:rPr>
            </w:pPr>
            <w:r w:rsidRPr="0018138E">
              <w:rPr>
                <w:sz w:val="24"/>
                <w:szCs w:val="24"/>
                <w:lang w:val="uk-UA"/>
              </w:rPr>
              <w:t>4</w:t>
            </w:r>
          </w:p>
        </w:tc>
      </w:tr>
    </w:tbl>
    <w:p w:rsidR="005C5299" w:rsidRPr="0018138E" w:rsidRDefault="005C5299" w:rsidP="005C5299"/>
    <w:p w:rsidR="005C5299" w:rsidRPr="004F355F" w:rsidRDefault="005C5299" w:rsidP="005C5299">
      <w:pPr>
        <w:widowControl w:val="0"/>
        <w:tabs>
          <w:tab w:val="left" w:pos="921"/>
          <w:tab w:val="left" w:pos="1086"/>
        </w:tabs>
        <w:autoSpaceDE w:val="0"/>
        <w:autoSpaceDN w:val="0"/>
        <w:adjustRightInd w:val="0"/>
        <w:spacing w:after="120" w:line="240" w:lineRule="auto"/>
        <w:ind w:firstLine="567"/>
        <w:jc w:val="both"/>
        <w:rPr>
          <w:rFonts w:ascii="Times New Roman" w:eastAsia="Times New Roman" w:hAnsi="Times New Roman" w:cs="Times New Roman"/>
          <w:b/>
          <w:bCs/>
          <w:color w:val="000000"/>
          <w:sz w:val="24"/>
          <w:szCs w:val="24"/>
          <w:lang w:val="uk-UA" w:eastAsia="ru-RU"/>
        </w:rPr>
      </w:pPr>
      <w:r w:rsidRPr="004F355F">
        <w:rPr>
          <w:rFonts w:ascii="Times New Roman" w:eastAsia="Times New Roman" w:hAnsi="Times New Roman" w:cs="Times New Roman"/>
          <w:b/>
          <w:bCs/>
          <w:color w:val="000000"/>
          <w:sz w:val="24"/>
          <w:szCs w:val="24"/>
          <w:lang w:val="uk-UA" w:eastAsia="ru-RU"/>
        </w:rPr>
        <w:lastRenderedPageBreak/>
        <w:t>7.  Технічне переоснащення ПЛІ-0,38 Л-3 від КТП – 175н</w:t>
      </w:r>
    </w:p>
    <w:tbl>
      <w:tblPr>
        <w:tblStyle w:val="51"/>
        <w:tblW w:w="9747" w:type="dxa"/>
        <w:tblLayout w:type="fixed"/>
        <w:tblLook w:val="04A0" w:firstRow="1" w:lastRow="0" w:firstColumn="1" w:lastColumn="0" w:noHBand="0" w:noVBand="1"/>
      </w:tblPr>
      <w:tblGrid>
        <w:gridCol w:w="594"/>
        <w:gridCol w:w="6177"/>
        <w:gridCol w:w="1417"/>
        <w:gridCol w:w="1559"/>
      </w:tblGrid>
      <w:tr w:rsidR="005C5299" w:rsidRPr="004F355F" w:rsidTr="005C5299">
        <w:trPr>
          <w:trHeight w:val="291"/>
        </w:trPr>
        <w:tc>
          <w:tcPr>
            <w:tcW w:w="594" w:type="dxa"/>
          </w:tcPr>
          <w:p w:rsidR="005C5299" w:rsidRPr="004F355F" w:rsidRDefault="005C5299" w:rsidP="004F355F">
            <w:pPr>
              <w:rPr>
                <w:sz w:val="24"/>
                <w:szCs w:val="24"/>
                <w:lang w:val="uk-UA" w:eastAsia="en-US"/>
              </w:rPr>
            </w:pPr>
            <w:r w:rsidRPr="004F355F">
              <w:rPr>
                <w:sz w:val="24"/>
                <w:szCs w:val="24"/>
                <w:lang w:val="uk-UA" w:eastAsia="en-US"/>
              </w:rPr>
              <w:t>№ п/п</w:t>
            </w:r>
          </w:p>
        </w:tc>
        <w:tc>
          <w:tcPr>
            <w:tcW w:w="6177" w:type="dxa"/>
          </w:tcPr>
          <w:p w:rsidR="005C5299" w:rsidRPr="004F355F" w:rsidRDefault="005C5299" w:rsidP="004F355F">
            <w:pPr>
              <w:rPr>
                <w:sz w:val="24"/>
                <w:szCs w:val="24"/>
                <w:lang w:val="uk-UA" w:eastAsia="en-US"/>
              </w:rPr>
            </w:pPr>
          </w:p>
          <w:p w:rsidR="005C5299" w:rsidRPr="004F355F" w:rsidRDefault="005C5299" w:rsidP="004F355F">
            <w:pPr>
              <w:jc w:val="center"/>
              <w:rPr>
                <w:sz w:val="24"/>
                <w:szCs w:val="24"/>
                <w:lang w:val="uk-UA" w:eastAsia="en-US"/>
              </w:rPr>
            </w:pPr>
            <w:r w:rsidRPr="004F355F">
              <w:rPr>
                <w:sz w:val="24"/>
                <w:szCs w:val="24"/>
                <w:lang w:val="uk-UA" w:eastAsia="en-US"/>
              </w:rPr>
              <w:t>Найменування</w:t>
            </w:r>
          </w:p>
        </w:tc>
        <w:tc>
          <w:tcPr>
            <w:tcW w:w="1417" w:type="dxa"/>
          </w:tcPr>
          <w:p w:rsidR="005C5299" w:rsidRPr="004F355F" w:rsidRDefault="005C5299" w:rsidP="004F355F">
            <w:pPr>
              <w:rPr>
                <w:sz w:val="24"/>
                <w:szCs w:val="24"/>
                <w:lang w:val="uk-UA" w:eastAsia="en-US"/>
              </w:rPr>
            </w:pPr>
            <w:r w:rsidRPr="004F355F">
              <w:rPr>
                <w:sz w:val="24"/>
                <w:szCs w:val="24"/>
                <w:lang w:val="uk-UA" w:eastAsia="en-US"/>
              </w:rPr>
              <w:t>Од.</w:t>
            </w:r>
          </w:p>
          <w:p w:rsidR="005C5299" w:rsidRPr="004F355F" w:rsidRDefault="005C5299" w:rsidP="004F355F">
            <w:pPr>
              <w:rPr>
                <w:sz w:val="24"/>
                <w:szCs w:val="24"/>
                <w:lang w:val="uk-UA" w:eastAsia="en-US"/>
              </w:rPr>
            </w:pPr>
            <w:r w:rsidRPr="004F355F">
              <w:rPr>
                <w:sz w:val="24"/>
                <w:szCs w:val="24"/>
                <w:lang w:val="uk-UA" w:eastAsia="en-US"/>
              </w:rPr>
              <w:t>виміру</w:t>
            </w:r>
          </w:p>
        </w:tc>
        <w:tc>
          <w:tcPr>
            <w:tcW w:w="1559" w:type="dxa"/>
          </w:tcPr>
          <w:p w:rsidR="005C5299" w:rsidRPr="004F355F" w:rsidRDefault="005C5299" w:rsidP="004F355F">
            <w:pPr>
              <w:rPr>
                <w:sz w:val="24"/>
                <w:szCs w:val="24"/>
                <w:lang w:val="uk-UA" w:eastAsia="en-US"/>
              </w:rPr>
            </w:pPr>
            <w:r w:rsidRPr="004F355F">
              <w:rPr>
                <w:sz w:val="24"/>
                <w:szCs w:val="24"/>
                <w:lang w:val="uk-UA" w:eastAsia="en-US"/>
              </w:rPr>
              <w:t>Показник</w:t>
            </w:r>
          </w:p>
        </w:tc>
      </w:tr>
      <w:tr w:rsidR="005C5299" w:rsidRPr="004F355F" w:rsidTr="005C5299">
        <w:trPr>
          <w:trHeight w:val="291"/>
        </w:trPr>
        <w:tc>
          <w:tcPr>
            <w:tcW w:w="594" w:type="dxa"/>
          </w:tcPr>
          <w:p w:rsidR="005C5299" w:rsidRPr="004F355F" w:rsidRDefault="005C5299" w:rsidP="004F355F">
            <w:pPr>
              <w:pStyle w:val="TableParagraph"/>
              <w:ind w:left="283" w:right="259"/>
              <w:rPr>
                <w:rFonts w:ascii="Times New Roman" w:hAnsi="Times New Roman" w:cs="Times New Roman"/>
                <w:w w:val="105"/>
                <w:sz w:val="24"/>
                <w:szCs w:val="24"/>
                <w:lang w:val="ru-RU"/>
              </w:rPr>
            </w:pPr>
          </w:p>
        </w:tc>
        <w:tc>
          <w:tcPr>
            <w:tcW w:w="9153" w:type="dxa"/>
            <w:gridSpan w:val="3"/>
          </w:tcPr>
          <w:p w:rsidR="005C5299" w:rsidRPr="004F355F" w:rsidRDefault="005C5299" w:rsidP="004F355F">
            <w:pPr>
              <w:rPr>
                <w:w w:val="105"/>
                <w:sz w:val="24"/>
                <w:szCs w:val="24"/>
                <w:lang w:val="uk-UA"/>
              </w:rPr>
            </w:pPr>
            <w:r w:rsidRPr="004F355F">
              <w:rPr>
                <w:b/>
                <w:w w:val="105"/>
                <w:sz w:val="24"/>
                <w:szCs w:val="24"/>
                <w:lang w:val="uk-UA"/>
              </w:rPr>
              <w:t>О</w:t>
            </w:r>
            <w:r w:rsidRPr="004F355F">
              <w:rPr>
                <w:b/>
                <w:w w:val="105"/>
                <w:sz w:val="24"/>
                <w:szCs w:val="24"/>
              </w:rPr>
              <w:t>бладнання, вироб</w:t>
            </w:r>
            <w:r w:rsidRPr="004F355F">
              <w:rPr>
                <w:b/>
                <w:w w:val="105"/>
                <w:sz w:val="24"/>
                <w:szCs w:val="24"/>
                <w:lang w:val="uk-UA"/>
              </w:rPr>
              <w:t>и</w:t>
            </w:r>
            <w:r w:rsidRPr="004F355F">
              <w:rPr>
                <w:b/>
                <w:w w:val="105"/>
                <w:sz w:val="24"/>
                <w:szCs w:val="24"/>
              </w:rPr>
              <w:t xml:space="preserve"> та матеріал</w:t>
            </w:r>
            <w:r w:rsidRPr="004F355F">
              <w:rPr>
                <w:b/>
                <w:w w:val="105"/>
                <w:sz w:val="24"/>
                <w:szCs w:val="24"/>
                <w:lang w:val="uk-UA"/>
              </w:rPr>
              <w:t>и</w:t>
            </w:r>
            <w:r w:rsidRPr="004F355F">
              <w:rPr>
                <w:b/>
                <w:w w:val="105"/>
                <w:sz w:val="24"/>
                <w:szCs w:val="24"/>
              </w:rPr>
              <w:t xml:space="preserve"> </w:t>
            </w:r>
          </w:p>
        </w:tc>
      </w:tr>
      <w:tr w:rsidR="005C5299" w:rsidRPr="004F355F" w:rsidTr="005C5299">
        <w:trPr>
          <w:trHeight w:val="291"/>
        </w:trPr>
        <w:tc>
          <w:tcPr>
            <w:tcW w:w="594" w:type="dxa"/>
          </w:tcPr>
          <w:p w:rsidR="005C5299" w:rsidRPr="004F355F" w:rsidRDefault="005C5299" w:rsidP="004F355F">
            <w:pPr>
              <w:rPr>
                <w:sz w:val="24"/>
                <w:szCs w:val="24"/>
                <w:lang w:val="uk-UA"/>
              </w:rPr>
            </w:pPr>
            <w:r w:rsidRPr="004F355F">
              <w:rPr>
                <w:sz w:val="24"/>
                <w:szCs w:val="24"/>
                <w:lang w:val="uk-UA"/>
              </w:rPr>
              <w:t>1</w:t>
            </w:r>
          </w:p>
        </w:tc>
        <w:tc>
          <w:tcPr>
            <w:tcW w:w="6177" w:type="dxa"/>
          </w:tcPr>
          <w:p w:rsidR="005C5299" w:rsidRPr="004F355F" w:rsidRDefault="005C5299" w:rsidP="004F355F">
            <w:pPr>
              <w:pStyle w:val="TableParagraph"/>
              <w:rPr>
                <w:rFonts w:ascii="Times New Roman" w:hAnsi="Times New Roman" w:cs="Times New Roman"/>
                <w:w w:val="105"/>
                <w:sz w:val="24"/>
                <w:szCs w:val="24"/>
                <w:lang w:val="uk-UA"/>
              </w:rPr>
            </w:pPr>
            <w:r w:rsidRPr="004F355F">
              <w:rPr>
                <w:rFonts w:ascii="Times New Roman" w:hAnsi="Times New Roman" w:cs="Times New Roman"/>
                <w:w w:val="105"/>
                <w:sz w:val="24"/>
                <w:szCs w:val="24"/>
                <w:lang w:val="uk-UA"/>
              </w:rPr>
              <w:t>Самоутримний ізольований провід з алюмінієвими жилами, в ізоляції із полімерної композиції, що не поширює горіння, без несучого елемента</w:t>
            </w:r>
            <w:r w:rsidRPr="004F355F">
              <w:rPr>
                <w:sz w:val="24"/>
                <w:szCs w:val="24"/>
                <w:lang w:val="uk-UA"/>
              </w:rPr>
              <w:t xml:space="preserve"> </w:t>
            </w:r>
            <w:r w:rsidRPr="004F355F">
              <w:rPr>
                <w:rFonts w:ascii="Times New Roman" w:hAnsi="Times New Roman" w:cs="Times New Roman"/>
                <w:w w:val="105"/>
                <w:sz w:val="24"/>
                <w:szCs w:val="24"/>
                <w:lang w:val="uk-UA"/>
              </w:rPr>
              <w:t>AsXSn 4х95</w:t>
            </w:r>
          </w:p>
        </w:tc>
        <w:tc>
          <w:tcPr>
            <w:tcW w:w="1417" w:type="dxa"/>
          </w:tcPr>
          <w:p w:rsidR="005C5299" w:rsidRPr="004F355F" w:rsidRDefault="005C5299" w:rsidP="004F355F">
            <w:pPr>
              <w:pStyle w:val="TableParagraph"/>
              <w:rPr>
                <w:rFonts w:ascii="Times New Roman" w:hAnsi="Times New Roman" w:cs="Times New Roman"/>
                <w:sz w:val="24"/>
                <w:szCs w:val="24"/>
                <w:lang w:val="uk-UA"/>
              </w:rPr>
            </w:pPr>
          </w:p>
          <w:p w:rsidR="005C5299" w:rsidRPr="004F355F" w:rsidRDefault="005C5299" w:rsidP="004F355F">
            <w:pPr>
              <w:pStyle w:val="TableParagraph"/>
              <w:rPr>
                <w:rFonts w:ascii="Times New Roman" w:hAnsi="Times New Roman" w:cs="Times New Roman"/>
                <w:sz w:val="24"/>
                <w:szCs w:val="24"/>
              </w:rPr>
            </w:pPr>
            <w:r w:rsidRPr="004F355F">
              <w:rPr>
                <w:rFonts w:ascii="Times New Roman" w:hAnsi="Times New Roman" w:cs="Times New Roman"/>
                <w:sz w:val="24"/>
                <w:szCs w:val="24"/>
              </w:rPr>
              <w:t>м</w:t>
            </w:r>
          </w:p>
        </w:tc>
        <w:tc>
          <w:tcPr>
            <w:tcW w:w="1559" w:type="dxa"/>
            <w:vAlign w:val="center"/>
          </w:tcPr>
          <w:p w:rsidR="005C5299" w:rsidRPr="004F355F" w:rsidRDefault="005C5299" w:rsidP="004F355F">
            <w:pPr>
              <w:pStyle w:val="TableParagraph"/>
              <w:ind w:right="87"/>
              <w:rPr>
                <w:rFonts w:ascii="Times New Roman" w:hAnsi="Times New Roman" w:cs="Times New Roman"/>
                <w:sz w:val="24"/>
                <w:szCs w:val="24"/>
                <w:lang w:val="uk-UA"/>
              </w:rPr>
            </w:pPr>
            <w:r w:rsidRPr="004F355F">
              <w:rPr>
                <w:rFonts w:ascii="Times New Roman" w:hAnsi="Times New Roman" w:cs="Times New Roman"/>
                <w:sz w:val="24"/>
                <w:szCs w:val="24"/>
                <w:lang w:val="uk-UA"/>
              </w:rPr>
              <w:t>740</w:t>
            </w:r>
          </w:p>
        </w:tc>
      </w:tr>
      <w:tr w:rsidR="005C5299" w:rsidRPr="004F355F" w:rsidTr="005C5299">
        <w:trPr>
          <w:trHeight w:val="291"/>
        </w:trPr>
        <w:tc>
          <w:tcPr>
            <w:tcW w:w="594" w:type="dxa"/>
          </w:tcPr>
          <w:p w:rsidR="005C5299" w:rsidRPr="004F355F" w:rsidRDefault="005C5299" w:rsidP="004F355F">
            <w:pPr>
              <w:rPr>
                <w:sz w:val="24"/>
                <w:szCs w:val="24"/>
                <w:lang w:val="uk-UA"/>
              </w:rPr>
            </w:pPr>
            <w:r w:rsidRPr="004F355F">
              <w:rPr>
                <w:sz w:val="24"/>
                <w:szCs w:val="24"/>
                <w:lang w:val="uk-UA"/>
              </w:rPr>
              <w:t>2</w:t>
            </w:r>
          </w:p>
        </w:tc>
        <w:tc>
          <w:tcPr>
            <w:tcW w:w="6177" w:type="dxa"/>
          </w:tcPr>
          <w:p w:rsidR="005C5299" w:rsidRPr="004F355F" w:rsidRDefault="005C5299" w:rsidP="004F355F">
            <w:pPr>
              <w:pStyle w:val="TableParagraph"/>
              <w:rPr>
                <w:rFonts w:ascii="Times New Roman" w:hAnsi="Times New Roman" w:cs="Times New Roman"/>
                <w:w w:val="105"/>
                <w:sz w:val="24"/>
                <w:szCs w:val="24"/>
                <w:lang w:val="uk-UA"/>
              </w:rPr>
            </w:pPr>
            <w:r w:rsidRPr="004F355F">
              <w:rPr>
                <w:rFonts w:ascii="Times New Roman" w:hAnsi="Times New Roman" w:cs="Times New Roman"/>
                <w:w w:val="105"/>
                <w:sz w:val="24"/>
                <w:szCs w:val="24"/>
                <w:lang w:val="uk-UA"/>
              </w:rPr>
              <w:t>Самоутримний ізольований провід з алюмінієвими жилами, в ізоляції із полімерної композиції, що не поширює горіння, без несучого елемента</w:t>
            </w:r>
            <w:r w:rsidRPr="004F355F">
              <w:rPr>
                <w:sz w:val="24"/>
                <w:szCs w:val="24"/>
                <w:lang w:val="uk-UA"/>
              </w:rPr>
              <w:t xml:space="preserve"> </w:t>
            </w:r>
            <w:r w:rsidRPr="004F355F">
              <w:rPr>
                <w:rFonts w:ascii="Times New Roman" w:hAnsi="Times New Roman" w:cs="Times New Roman"/>
                <w:w w:val="105"/>
                <w:sz w:val="24"/>
                <w:szCs w:val="24"/>
                <w:lang w:val="uk-UA"/>
              </w:rPr>
              <w:t>AsXSn 4х50</w:t>
            </w:r>
          </w:p>
        </w:tc>
        <w:tc>
          <w:tcPr>
            <w:tcW w:w="1417" w:type="dxa"/>
          </w:tcPr>
          <w:p w:rsidR="005C5299" w:rsidRPr="004F355F" w:rsidRDefault="005C5299" w:rsidP="004F355F">
            <w:pPr>
              <w:pStyle w:val="TableParagraph"/>
              <w:rPr>
                <w:rFonts w:ascii="Times New Roman" w:hAnsi="Times New Roman" w:cs="Times New Roman"/>
                <w:sz w:val="24"/>
                <w:szCs w:val="24"/>
                <w:lang w:val="uk-UA"/>
              </w:rPr>
            </w:pPr>
          </w:p>
          <w:p w:rsidR="005C5299" w:rsidRPr="004F355F" w:rsidRDefault="005C5299" w:rsidP="004F355F">
            <w:pPr>
              <w:pStyle w:val="TableParagraph"/>
              <w:rPr>
                <w:rFonts w:ascii="Times New Roman" w:hAnsi="Times New Roman" w:cs="Times New Roman"/>
                <w:sz w:val="24"/>
                <w:szCs w:val="24"/>
              </w:rPr>
            </w:pPr>
            <w:r w:rsidRPr="004F355F">
              <w:rPr>
                <w:rFonts w:ascii="Times New Roman" w:hAnsi="Times New Roman" w:cs="Times New Roman"/>
                <w:sz w:val="24"/>
                <w:szCs w:val="24"/>
              </w:rPr>
              <w:t>м</w:t>
            </w:r>
          </w:p>
        </w:tc>
        <w:tc>
          <w:tcPr>
            <w:tcW w:w="1559" w:type="dxa"/>
            <w:vAlign w:val="center"/>
          </w:tcPr>
          <w:p w:rsidR="005C5299" w:rsidRPr="004F355F" w:rsidRDefault="005C5299" w:rsidP="004F355F">
            <w:pPr>
              <w:pStyle w:val="TableParagraph"/>
              <w:ind w:right="87"/>
              <w:rPr>
                <w:rFonts w:ascii="Times New Roman" w:hAnsi="Times New Roman" w:cs="Times New Roman"/>
                <w:sz w:val="24"/>
                <w:szCs w:val="24"/>
                <w:lang w:val="uk-UA"/>
              </w:rPr>
            </w:pPr>
            <w:r w:rsidRPr="004F355F">
              <w:rPr>
                <w:rFonts w:ascii="Times New Roman" w:hAnsi="Times New Roman" w:cs="Times New Roman"/>
                <w:sz w:val="24"/>
                <w:szCs w:val="24"/>
                <w:lang w:val="uk-UA"/>
              </w:rPr>
              <w:t>364</w:t>
            </w:r>
          </w:p>
        </w:tc>
      </w:tr>
      <w:tr w:rsidR="005C5299" w:rsidRPr="004F355F" w:rsidTr="005C5299">
        <w:trPr>
          <w:trHeight w:val="291"/>
        </w:trPr>
        <w:tc>
          <w:tcPr>
            <w:tcW w:w="594" w:type="dxa"/>
          </w:tcPr>
          <w:p w:rsidR="005C5299" w:rsidRPr="004F355F" w:rsidRDefault="005C5299" w:rsidP="004F355F">
            <w:pPr>
              <w:rPr>
                <w:sz w:val="24"/>
                <w:szCs w:val="24"/>
                <w:lang w:val="uk-UA"/>
              </w:rPr>
            </w:pPr>
            <w:r w:rsidRPr="004F355F">
              <w:rPr>
                <w:sz w:val="24"/>
                <w:szCs w:val="24"/>
                <w:lang w:val="uk-UA"/>
              </w:rPr>
              <w:t>3</w:t>
            </w:r>
          </w:p>
        </w:tc>
        <w:tc>
          <w:tcPr>
            <w:tcW w:w="6177" w:type="dxa"/>
          </w:tcPr>
          <w:p w:rsidR="005C5299" w:rsidRPr="004F355F" w:rsidRDefault="005C5299" w:rsidP="004F355F">
            <w:pPr>
              <w:pStyle w:val="TableParagraph"/>
              <w:rPr>
                <w:rFonts w:ascii="Times New Roman" w:hAnsi="Times New Roman" w:cs="Times New Roman"/>
                <w:w w:val="105"/>
                <w:sz w:val="24"/>
                <w:szCs w:val="24"/>
                <w:lang w:val="uk-UA"/>
              </w:rPr>
            </w:pPr>
            <w:r w:rsidRPr="004F355F">
              <w:rPr>
                <w:rFonts w:ascii="Times New Roman" w:hAnsi="Times New Roman" w:cs="Times New Roman"/>
                <w:w w:val="105"/>
                <w:sz w:val="24"/>
                <w:szCs w:val="24"/>
                <w:lang w:val="uk-UA"/>
              </w:rPr>
              <w:t>Самоутримний ізольований провід з алюмінієвими жилами, в ізоляції із полімерної композиції, що не поширює горіння, без несучого елемента AsXSn 4х25</w:t>
            </w:r>
          </w:p>
        </w:tc>
        <w:tc>
          <w:tcPr>
            <w:tcW w:w="1417" w:type="dxa"/>
          </w:tcPr>
          <w:p w:rsidR="005C5299" w:rsidRPr="004F355F" w:rsidRDefault="005C5299" w:rsidP="004F355F">
            <w:pPr>
              <w:pStyle w:val="TableParagraph"/>
              <w:rPr>
                <w:rFonts w:ascii="Times New Roman" w:hAnsi="Times New Roman" w:cs="Times New Roman"/>
                <w:sz w:val="24"/>
                <w:szCs w:val="24"/>
                <w:lang w:val="uk-UA"/>
              </w:rPr>
            </w:pPr>
          </w:p>
          <w:p w:rsidR="005C5299" w:rsidRPr="004F355F" w:rsidRDefault="005C5299" w:rsidP="004F355F">
            <w:pPr>
              <w:pStyle w:val="TableParagraph"/>
              <w:rPr>
                <w:rFonts w:ascii="Times New Roman" w:hAnsi="Times New Roman" w:cs="Times New Roman"/>
                <w:sz w:val="24"/>
                <w:szCs w:val="24"/>
              </w:rPr>
            </w:pPr>
            <w:r w:rsidRPr="004F355F">
              <w:rPr>
                <w:rFonts w:ascii="Times New Roman" w:hAnsi="Times New Roman" w:cs="Times New Roman"/>
                <w:sz w:val="24"/>
                <w:szCs w:val="24"/>
              </w:rPr>
              <w:t>м</w:t>
            </w:r>
          </w:p>
        </w:tc>
        <w:tc>
          <w:tcPr>
            <w:tcW w:w="1559" w:type="dxa"/>
            <w:vAlign w:val="center"/>
          </w:tcPr>
          <w:p w:rsidR="005C5299" w:rsidRPr="004F355F" w:rsidRDefault="005C5299" w:rsidP="004F355F">
            <w:pPr>
              <w:pStyle w:val="TableParagraph"/>
              <w:rPr>
                <w:rFonts w:ascii="Times New Roman" w:hAnsi="Times New Roman" w:cs="Times New Roman"/>
                <w:sz w:val="24"/>
                <w:szCs w:val="24"/>
                <w:lang w:val="uk-UA"/>
              </w:rPr>
            </w:pPr>
            <w:r w:rsidRPr="004F355F">
              <w:rPr>
                <w:rFonts w:ascii="Times New Roman" w:hAnsi="Times New Roman" w:cs="Times New Roman"/>
                <w:sz w:val="24"/>
                <w:szCs w:val="24"/>
                <w:lang w:val="uk-UA"/>
              </w:rPr>
              <w:t>64</w:t>
            </w:r>
          </w:p>
        </w:tc>
      </w:tr>
      <w:tr w:rsidR="005C5299" w:rsidRPr="004F355F" w:rsidTr="005C5299">
        <w:trPr>
          <w:trHeight w:val="291"/>
        </w:trPr>
        <w:tc>
          <w:tcPr>
            <w:tcW w:w="594" w:type="dxa"/>
          </w:tcPr>
          <w:p w:rsidR="005C5299" w:rsidRPr="004F355F" w:rsidRDefault="005C5299" w:rsidP="004F355F">
            <w:pPr>
              <w:rPr>
                <w:sz w:val="24"/>
                <w:szCs w:val="24"/>
                <w:lang w:val="uk-UA"/>
              </w:rPr>
            </w:pPr>
            <w:r w:rsidRPr="004F355F">
              <w:rPr>
                <w:sz w:val="24"/>
                <w:szCs w:val="24"/>
                <w:lang w:val="uk-UA"/>
              </w:rPr>
              <w:t>4</w:t>
            </w:r>
          </w:p>
        </w:tc>
        <w:tc>
          <w:tcPr>
            <w:tcW w:w="6177" w:type="dxa"/>
          </w:tcPr>
          <w:p w:rsidR="005C5299" w:rsidRPr="004F355F" w:rsidRDefault="005C5299" w:rsidP="004F355F">
            <w:pPr>
              <w:pStyle w:val="TableParagraph"/>
              <w:rPr>
                <w:rFonts w:ascii="Times New Roman" w:hAnsi="Times New Roman" w:cs="Times New Roman"/>
                <w:w w:val="105"/>
                <w:sz w:val="24"/>
                <w:szCs w:val="24"/>
                <w:lang w:val="uk-UA"/>
              </w:rPr>
            </w:pPr>
            <w:r w:rsidRPr="004F355F">
              <w:rPr>
                <w:rFonts w:ascii="Times New Roman" w:hAnsi="Times New Roman" w:cs="Times New Roman"/>
                <w:w w:val="105"/>
                <w:sz w:val="24"/>
                <w:szCs w:val="24"/>
                <w:lang w:val="uk-UA"/>
              </w:rPr>
              <w:t>Самоутримний ізольований провід з алюмінієвими жилами, в ізоляції із полімерної композиції, що не поширює горіння, без несучого елемента AsXSn 2х25</w:t>
            </w:r>
          </w:p>
        </w:tc>
        <w:tc>
          <w:tcPr>
            <w:tcW w:w="1417" w:type="dxa"/>
          </w:tcPr>
          <w:p w:rsidR="005C5299" w:rsidRPr="004F355F" w:rsidRDefault="005C5299" w:rsidP="004F355F">
            <w:pPr>
              <w:pStyle w:val="TableParagraph"/>
              <w:rPr>
                <w:rFonts w:ascii="Times New Roman" w:hAnsi="Times New Roman" w:cs="Times New Roman"/>
                <w:sz w:val="24"/>
                <w:szCs w:val="24"/>
                <w:lang w:val="uk-UA"/>
              </w:rPr>
            </w:pPr>
          </w:p>
          <w:p w:rsidR="005C5299" w:rsidRPr="004F355F" w:rsidRDefault="005C5299" w:rsidP="004F355F">
            <w:pPr>
              <w:pStyle w:val="TableParagraph"/>
              <w:rPr>
                <w:rFonts w:ascii="Times New Roman" w:hAnsi="Times New Roman" w:cs="Times New Roman"/>
                <w:sz w:val="24"/>
                <w:szCs w:val="24"/>
              </w:rPr>
            </w:pPr>
            <w:r w:rsidRPr="004F355F">
              <w:rPr>
                <w:rFonts w:ascii="Times New Roman" w:hAnsi="Times New Roman" w:cs="Times New Roman"/>
                <w:sz w:val="24"/>
                <w:szCs w:val="24"/>
              </w:rPr>
              <w:t>м</w:t>
            </w:r>
          </w:p>
        </w:tc>
        <w:tc>
          <w:tcPr>
            <w:tcW w:w="1559" w:type="dxa"/>
            <w:vAlign w:val="center"/>
          </w:tcPr>
          <w:p w:rsidR="005C5299" w:rsidRPr="004F355F" w:rsidRDefault="005C5299" w:rsidP="004F355F">
            <w:pPr>
              <w:pStyle w:val="TableParagraph"/>
              <w:rPr>
                <w:rFonts w:ascii="Times New Roman" w:hAnsi="Times New Roman" w:cs="Times New Roman"/>
                <w:sz w:val="24"/>
                <w:szCs w:val="24"/>
                <w:lang w:val="uk-UA"/>
              </w:rPr>
            </w:pPr>
            <w:r w:rsidRPr="004F355F">
              <w:rPr>
                <w:rFonts w:ascii="Times New Roman" w:hAnsi="Times New Roman" w:cs="Times New Roman"/>
                <w:sz w:val="24"/>
                <w:szCs w:val="24"/>
                <w:lang w:val="uk-UA"/>
              </w:rPr>
              <w:t>24</w:t>
            </w:r>
          </w:p>
        </w:tc>
      </w:tr>
      <w:tr w:rsidR="005C5299" w:rsidRPr="004F355F" w:rsidTr="005C5299">
        <w:trPr>
          <w:trHeight w:val="291"/>
        </w:trPr>
        <w:tc>
          <w:tcPr>
            <w:tcW w:w="594" w:type="dxa"/>
          </w:tcPr>
          <w:p w:rsidR="005C5299" w:rsidRPr="004F355F" w:rsidRDefault="005C5299" w:rsidP="004F355F">
            <w:pPr>
              <w:rPr>
                <w:sz w:val="24"/>
                <w:szCs w:val="24"/>
                <w:lang w:val="uk-UA"/>
              </w:rPr>
            </w:pPr>
            <w:r w:rsidRPr="004F355F">
              <w:rPr>
                <w:sz w:val="24"/>
                <w:szCs w:val="24"/>
                <w:lang w:val="uk-UA"/>
              </w:rPr>
              <w:t>5</w:t>
            </w:r>
          </w:p>
        </w:tc>
        <w:tc>
          <w:tcPr>
            <w:tcW w:w="6177" w:type="dxa"/>
          </w:tcPr>
          <w:p w:rsidR="005C5299" w:rsidRPr="004F355F" w:rsidRDefault="005C5299" w:rsidP="004F355F">
            <w:pPr>
              <w:pStyle w:val="TableParagraph"/>
              <w:rPr>
                <w:rFonts w:ascii="Times New Roman" w:hAnsi="Times New Roman" w:cs="Times New Roman"/>
                <w:w w:val="105"/>
                <w:sz w:val="24"/>
                <w:szCs w:val="24"/>
                <w:lang w:val="ru-RU"/>
              </w:rPr>
            </w:pPr>
            <w:r w:rsidRPr="004F355F">
              <w:rPr>
                <w:rFonts w:ascii="Times New Roman" w:hAnsi="Times New Roman" w:cs="Times New Roman"/>
                <w:w w:val="105"/>
                <w:sz w:val="24"/>
                <w:szCs w:val="24"/>
                <w:lang w:val="ru-RU"/>
              </w:rPr>
              <w:t>Провід алюмінієвий неізольований А-16</w:t>
            </w:r>
          </w:p>
        </w:tc>
        <w:tc>
          <w:tcPr>
            <w:tcW w:w="1417" w:type="dxa"/>
          </w:tcPr>
          <w:p w:rsidR="005C5299" w:rsidRPr="004F355F" w:rsidRDefault="005C5299" w:rsidP="004F355F">
            <w:pPr>
              <w:pStyle w:val="TableParagraph"/>
              <w:rPr>
                <w:rFonts w:ascii="Times New Roman" w:hAnsi="Times New Roman" w:cs="Times New Roman"/>
                <w:sz w:val="24"/>
                <w:szCs w:val="24"/>
                <w:lang w:val="uk-UA"/>
              </w:rPr>
            </w:pPr>
            <w:r w:rsidRPr="004F355F">
              <w:rPr>
                <w:rFonts w:ascii="Times New Roman" w:hAnsi="Times New Roman" w:cs="Times New Roman"/>
                <w:sz w:val="24"/>
                <w:szCs w:val="24"/>
              </w:rPr>
              <w:t>м</w:t>
            </w:r>
          </w:p>
        </w:tc>
        <w:tc>
          <w:tcPr>
            <w:tcW w:w="1559" w:type="dxa"/>
            <w:vAlign w:val="center"/>
          </w:tcPr>
          <w:p w:rsidR="005C5299" w:rsidRPr="004F355F" w:rsidRDefault="005C5299" w:rsidP="004F355F">
            <w:pPr>
              <w:pStyle w:val="TableParagraph"/>
              <w:ind w:right="87"/>
              <w:rPr>
                <w:rFonts w:ascii="Times New Roman" w:hAnsi="Times New Roman" w:cs="Times New Roman"/>
                <w:sz w:val="24"/>
                <w:szCs w:val="24"/>
                <w:lang w:val="uk-UA"/>
              </w:rPr>
            </w:pPr>
            <w:r w:rsidRPr="004F355F">
              <w:rPr>
                <w:rFonts w:ascii="Times New Roman" w:hAnsi="Times New Roman" w:cs="Times New Roman"/>
                <w:sz w:val="24"/>
                <w:szCs w:val="24"/>
                <w:lang w:val="uk-UA"/>
              </w:rPr>
              <w:t>55,5</w:t>
            </w:r>
          </w:p>
        </w:tc>
      </w:tr>
      <w:tr w:rsidR="005C5299" w:rsidRPr="004F355F" w:rsidTr="005C5299">
        <w:trPr>
          <w:trHeight w:val="291"/>
        </w:trPr>
        <w:tc>
          <w:tcPr>
            <w:tcW w:w="594" w:type="dxa"/>
          </w:tcPr>
          <w:p w:rsidR="005C5299" w:rsidRPr="004F355F" w:rsidRDefault="005C5299" w:rsidP="004F355F">
            <w:pPr>
              <w:rPr>
                <w:sz w:val="24"/>
                <w:szCs w:val="24"/>
                <w:lang w:val="uk-UA"/>
              </w:rPr>
            </w:pPr>
            <w:r w:rsidRPr="004F355F">
              <w:rPr>
                <w:sz w:val="24"/>
                <w:szCs w:val="24"/>
                <w:lang w:val="uk-UA"/>
              </w:rPr>
              <w:t>6</w:t>
            </w:r>
          </w:p>
        </w:tc>
        <w:tc>
          <w:tcPr>
            <w:tcW w:w="6177" w:type="dxa"/>
          </w:tcPr>
          <w:p w:rsidR="005C5299" w:rsidRPr="004F355F" w:rsidRDefault="005C5299" w:rsidP="004F355F">
            <w:pPr>
              <w:rPr>
                <w:sz w:val="24"/>
                <w:szCs w:val="24"/>
              </w:rPr>
            </w:pPr>
            <w:r w:rsidRPr="004F355F">
              <w:rPr>
                <w:sz w:val="24"/>
                <w:szCs w:val="24"/>
              </w:rPr>
              <w:t>Стояк вібрований СВ95-2</w:t>
            </w:r>
          </w:p>
        </w:tc>
        <w:tc>
          <w:tcPr>
            <w:tcW w:w="1417" w:type="dxa"/>
          </w:tcPr>
          <w:p w:rsidR="005C5299" w:rsidRPr="004F355F" w:rsidRDefault="005C5299" w:rsidP="004F355F">
            <w:pPr>
              <w:pStyle w:val="TableParagraph"/>
              <w:rPr>
                <w:rFonts w:ascii="Times New Roman" w:hAnsi="Times New Roman" w:cs="Times New Roman"/>
                <w:sz w:val="24"/>
                <w:szCs w:val="24"/>
              </w:rPr>
            </w:pPr>
            <w:r w:rsidRPr="004F355F">
              <w:rPr>
                <w:rFonts w:ascii="Times New Roman" w:hAnsi="Times New Roman" w:cs="Times New Roman"/>
                <w:sz w:val="24"/>
                <w:szCs w:val="24"/>
              </w:rPr>
              <w:t>шт.</w:t>
            </w:r>
          </w:p>
        </w:tc>
        <w:tc>
          <w:tcPr>
            <w:tcW w:w="1559" w:type="dxa"/>
            <w:vAlign w:val="center"/>
          </w:tcPr>
          <w:p w:rsidR="005C5299" w:rsidRPr="004F355F" w:rsidRDefault="005C5299" w:rsidP="004F355F">
            <w:pPr>
              <w:pStyle w:val="TableParagraph"/>
              <w:ind w:right="87"/>
              <w:rPr>
                <w:rFonts w:ascii="Times New Roman" w:hAnsi="Times New Roman" w:cs="Times New Roman"/>
                <w:sz w:val="24"/>
                <w:szCs w:val="24"/>
                <w:lang w:val="uk-UA"/>
              </w:rPr>
            </w:pPr>
            <w:r w:rsidRPr="004F355F">
              <w:rPr>
                <w:rFonts w:ascii="Times New Roman" w:hAnsi="Times New Roman" w:cs="Times New Roman"/>
                <w:sz w:val="24"/>
                <w:szCs w:val="24"/>
                <w:lang w:val="uk-UA"/>
              </w:rPr>
              <w:t>42</w:t>
            </w:r>
          </w:p>
        </w:tc>
      </w:tr>
      <w:tr w:rsidR="005C5299" w:rsidRPr="004F355F" w:rsidTr="005C5299">
        <w:trPr>
          <w:trHeight w:val="291"/>
        </w:trPr>
        <w:tc>
          <w:tcPr>
            <w:tcW w:w="594" w:type="dxa"/>
          </w:tcPr>
          <w:p w:rsidR="005C5299" w:rsidRPr="004F355F" w:rsidRDefault="005C5299" w:rsidP="004F355F">
            <w:pPr>
              <w:rPr>
                <w:sz w:val="24"/>
                <w:szCs w:val="24"/>
                <w:lang w:val="uk-UA"/>
              </w:rPr>
            </w:pPr>
            <w:r w:rsidRPr="004F355F">
              <w:rPr>
                <w:sz w:val="24"/>
                <w:szCs w:val="24"/>
                <w:lang w:val="uk-UA"/>
              </w:rPr>
              <w:t>7</w:t>
            </w:r>
          </w:p>
        </w:tc>
        <w:tc>
          <w:tcPr>
            <w:tcW w:w="6177" w:type="dxa"/>
          </w:tcPr>
          <w:p w:rsidR="005C5299" w:rsidRPr="004F355F" w:rsidRDefault="005C5299" w:rsidP="004F355F">
            <w:pPr>
              <w:rPr>
                <w:sz w:val="24"/>
                <w:szCs w:val="24"/>
              </w:rPr>
            </w:pPr>
            <w:r w:rsidRPr="004F355F">
              <w:rPr>
                <w:sz w:val="24"/>
                <w:szCs w:val="24"/>
              </w:rPr>
              <w:t>Стояк вібрований СВ105-5</w:t>
            </w:r>
          </w:p>
        </w:tc>
        <w:tc>
          <w:tcPr>
            <w:tcW w:w="1417" w:type="dxa"/>
          </w:tcPr>
          <w:p w:rsidR="005C5299" w:rsidRPr="004F355F" w:rsidRDefault="005C5299" w:rsidP="004F355F">
            <w:pPr>
              <w:pStyle w:val="TableParagraph"/>
              <w:rPr>
                <w:rFonts w:ascii="Times New Roman" w:hAnsi="Times New Roman" w:cs="Times New Roman"/>
                <w:sz w:val="24"/>
                <w:szCs w:val="24"/>
              </w:rPr>
            </w:pPr>
            <w:r w:rsidRPr="004F355F">
              <w:rPr>
                <w:rFonts w:ascii="Times New Roman" w:hAnsi="Times New Roman" w:cs="Times New Roman"/>
                <w:sz w:val="24"/>
                <w:szCs w:val="24"/>
              </w:rPr>
              <w:t>шт.</w:t>
            </w:r>
          </w:p>
        </w:tc>
        <w:tc>
          <w:tcPr>
            <w:tcW w:w="1559" w:type="dxa"/>
            <w:vAlign w:val="center"/>
          </w:tcPr>
          <w:p w:rsidR="005C5299" w:rsidRPr="004F355F" w:rsidRDefault="005C5299" w:rsidP="004F355F">
            <w:pPr>
              <w:pStyle w:val="TableParagraph"/>
              <w:ind w:right="87"/>
              <w:rPr>
                <w:rFonts w:ascii="Times New Roman" w:hAnsi="Times New Roman" w:cs="Times New Roman"/>
                <w:sz w:val="24"/>
                <w:szCs w:val="24"/>
                <w:lang w:val="uk-UA"/>
              </w:rPr>
            </w:pPr>
            <w:r w:rsidRPr="004F355F">
              <w:rPr>
                <w:rFonts w:ascii="Times New Roman" w:hAnsi="Times New Roman" w:cs="Times New Roman"/>
                <w:sz w:val="24"/>
                <w:szCs w:val="24"/>
                <w:lang w:val="uk-UA"/>
              </w:rPr>
              <w:t>5</w:t>
            </w:r>
          </w:p>
        </w:tc>
      </w:tr>
      <w:tr w:rsidR="005C5299" w:rsidRPr="004F355F" w:rsidTr="005C5299">
        <w:trPr>
          <w:trHeight w:val="291"/>
        </w:trPr>
        <w:tc>
          <w:tcPr>
            <w:tcW w:w="594" w:type="dxa"/>
          </w:tcPr>
          <w:p w:rsidR="005C5299" w:rsidRPr="004F355F" w:rsidRDefault="005C5299" w:rsidP="004F355F">
            <w:pPr>
              <w:rPr>
                <w:sz w:val="24"/>
                <w:szCs w:val="24"/>
                <w:lang w:val="uk-UA"/>
              </w:rPr>
            </w:pPr>
            <w:r w:rsidRPr="004F355F">
              <w:rPr>
                <w:sz w:val="24"/>
                <w:szCs w:val="24"/>
                <w:lang w:val="uk-UA"/>
              </w:rPr>
              <w:t>8</w:t>
            </w:r>
          </w:p>
        </w:tc>
        <w:tc>
          <w:tcPr>
            <w:tcW w:w="6177" w:type="dxa"/>
          </w:tcPr>
          <w:p w:rsidR="005C5299" w:rsidRPr="004F355F" w:rsidRDefault="005C5299" w:rsidP="004F355F">
            <w:pPr>
              <w:rPr>
                <w:sz w:val="24"/>
                <w:szCs w:val="24"/>
                <w:lang w:val="uk-UA"/>
              </w:rPr>
            </w:pPr>
            <w:r w:rsidRPr="004F355F">
              <w:rPr>
                <w:sz w:val="24"/>
                <w:szCs w:val="24"/>
              </w:rPr>
              <w:t xml:space="preserve">Обмежувач перенапруг з </w:t>
            </w:r>
            <w:r w:rsidRPr="004F355F">
              <w:rPr>
                <w:sz w:val="24"/>
                <w:szCs w:val="24"/>
                <w:lang w:val="uk-UA"/>
              </w:rPr>
              <w:t>індикатором пробою</w:t>
            </w:r>
          </w:p>
        </w:tc>
        <w:tc>
          <w:tcPr>
            <w:tcW w:w="1417" w:type="dxa"/>
          </w:tcPr>
          <w:p w:rsidR="005C5299" w:rsidRPr="004F355F" w:rsidRDefault="005C5299" w:rsidP="004F355F">
            <w:pPr>
              <w:pStyle w:val="TableParagraph"/>
              <w:ind w:right="177"/>
              <w:rPr>
                <w:rFonts w:ascii="Times New Roman" w:hAnsi="Times New Roman" w:cs="Times New Roman"/>
                <w:sz w:val="24"/>
                <w:szCs w:val="24"/>
              </w:rPr>
            </w:pPr>
            <w:r w:rsidRPr="004F355F">
              <w:rPr>
                <w:rFonts w:ascii="Times New Roman" w:hAnsi="Times New Roman" w:cs="Times New Roman"/>
                <w:sz w:val="24"/>
                <w:szCs w:val="24"/>
              </w:rPr>
              <w:t>шт.</w:t>
            </w:r>
          </w:p>
        </w:tc>
        <w:tc>
          <w:tcPr>
            <w:tcW w:w="1559" w:type="dxa"/>
            <w:vAlign w:val="center"/>
          </w:tcPr>
          <w:p w:rsidR="005C5299" w:rsidRPr="004F355F" w:rsidRDefault="005C5299" w:rsidP="004F355F">
            <w:pPr>
              <w:pStyle w:val="TableParagraph"/>
              <w:ind w:right="87"/>
              <w:rPr>
                <w:rFonts w:ascii="Times New Roman" w:hAnsi="Times New Roman" w:cs="Times New Roman"/>
                <w:sz w:val="24"/>
                <w:szCs w:val="24"/>
                <w:lang w:val="uk-UA"/>
              </w:rPr>
            </w:pPr>
            <w:r w:rsidRPr="004F355F">
              <w:rPr>
                <w:rFonts w:ascii="Times New Roman" w:hAnsi="Times New Roman" w:cs="Times New Roman"/>
                <w:sz w:val="24"/>
                <w:szCs w:val="24"/>
                <w:lang w:val="uk-UA"/>
              </w:rPr>
              <w:t>12</w:t>
            </w:r>
          </w:p>
        </w:tc>
      </w:tr>
      <w:tr w:rsidR="005C5299" w:rsidRPr="004F355F" w:rsidTr="005C5299">
        <w:trPr>
          <w:trHeight w:val="291"/>
        </w:trPr>
        <w:tc>
          <w:tcPr>
            <w:tcW w:w="594" w:type="dxa"/>
          </w:tcPr>
          <w:p w:rsidR="005C5299" w:rsidRPr="004F355F" w:rsidRDefault="005C5299" w:rsidP="004F355F">
            <w:pPr>
              <w:rPr>
                <w:sz w:val="24"/>
                <w:szCs w:val="24"/>
                <w:lang w:val="uk-UA"/>
              </w:rPr>
            </w:pPr>
            <w:r w:rsidRPr="004F355F">
              <w:rPr>
                <w:sz w:val="24"/>
                <w:szCs w:val="24"/>
                <w:lang w:val="uk-UA"/>
              </w:rPr>
              <w:t>9</w:t>
            </w:r>
          </w:p>
        </w:tc>
        <w:tc>
          <w:tcPr>
            <w:tcW w:w="6177" w:type="dxa"/>
          </w:tcPr>
          <w:p w:rsidR="005C5299" w:rsidRPr="004F355F" w:rsidRDefault="005C5299" w:rsidP="004F355F">
            <w:pPr>
              <w:rPr>
                <w:sz w:val="24"/>
                <w:szCs w:val="24"/>
                <w:lang w:val="uk-UA"/>
              </w:rPr>
            </w:pPr>
            <w:r w:rsidRPr="004F355F">
              <w:rPr>
                <w:sz w:val="24"/>
                <w:szCs w:val="24"/>
                <w:lang w:val="uk-UA"/>
              </w:rPr>
              <w:t>Скоба для підключення заземлення</w:t>
            </w:r>
          </w:p>
        </w:tc>
        <w:tc>
          <w:tcPr>
            <w:tcW w:w="1417" w:type="dxa"/>
          </w:tcPr>
          <w:p w:rsidR="005C5299" w:rsidRPr="004F355F" w:rsidRDefault="005C5299" w:rsidP="004F355F">
            <w:pPr>
              <w:pStyle w:val="TableParagraph"/>
              <w:ind w:right="177"/>
              <w:rPr>
                <w:rFonts w:ascii="Times New Roman" w:hAnsi="Times New Roman" w:cs="Times New Roman"/>
                <w:sz w:val="24"/>
                <w:szCs w:val="24"/>
              </w:rPr>
            </w:pPr>
            <w:r w:rsidRPr="004F355F">
              <w:rPr>
                <w:rFonts w:ascii="Times New Roman" w:hAnsi="Times New Roman" w:cs="Times New Roman"/>
                <w:sz w:val="24"/>
                <w:szCs w:val="24"/>
              </w:rPr>
              <w:t>шт.</w:t>
            </w:r>
          </w:p>
        </w:tc>
        <w:tc>
          <w:tcPr>
            <w:tcW w:w="1559" w:type="dxa"/>
            <w:vAlign w:val="center"/>
          </w:tcPr>
          <w:p w:rsidR="005C5299" w:rsidRPr="004F355F" w:rsidRDefault="005C5299" w:rsidP="004F355F">
            <w:pPr>
              <w:pStyle w:val="TableParagraph"/>
              <w:ind w:right="87"/>
              <w:rPr>
                <w:rFonts w:ascii="Times New Roman" w:hAnsi="Times New Roman" w:cs="Times New Roman"/>
                <w:sz w:val="24"/>
                <w:szCs w:val="24"/>
                <w:lang w:val="uk-UA"/>
              </w:rPr>
            </w:pPr>
            <w:r w:rsidRPr="004F355F">
              <w:rPr>
                <w:rFonts w:ascii="Times New Roman" w:hAnsi="Times New Roman" w:cs="Times New Roman"/>
                <w:sz w:val="24"/>
                <w:szCs w:val="24"/>
                <w:lang w:val="uk-UA"/>
              </w:rPr>
              <w:t>16</w:t>
            </w:r>
          </w:p>
        </w:tc>
      </w:tr>
      <w:tr w:rsidR="005C5299" w:rsidRPr="004F355F" w:rsidTr="005C5299">
        <w:trPr>
          <w:trHeight w:val="291"/>
        </w:trPr>
        <w:tc>
          <w:tcPr>
            <w:tcW w:w="594" w:type="dxa"/>
          </w:tcPr>
          <w:p w:rsidR="005C5299" w:rsidRPr="004F355F" w:rsidRDefault="005C5299" w:rsidP="004F355F">
            <w:pPr>
              <w:rPr>
                <w:sz w:val="24"/>
                <w:szCs w:val="24"/>
                <w:lang w:val="uk-UA"/>
              </w:rPr>
            </w:pPr>
          </w:p>
        </w:tc>
        <w:tc>
          <w:tcPr>
            <w:tcW w:w="9153" w:type="dxa"/>
            <w:gridSpan w:val="3"/>
          </w:tcPr>
          <w:p w:rsidR="005C5299" w:rsidRPr="004F355F" w:rsidRDefault="005C5299" w:rsidP="004F355F">
            <w:pPr>
              <w:pStyle w:val="TableParagraph"/>
              <w:ind w:left="30"/>
              <w:rPr>
                <w:rFonts w:ascii="Times New Roman" w:hAnsi="Times New Roman" w:cs="Times New Roman"/>
                <w:sz w:val="24"/>
                <w:szCs w:val="24"/>
                <w:lang w:val="uk-UA"/>
              </w:rPr>
            </w:pPr>
          </w:p>
          <w:p w:rsidR="005C5299" w:rsidRPr="004F355F" w:rsidRDefault="005C5299" w:rsidP="004F355F">
            <w:pPr>
              <w:pStyle w:val="TableParagraph"/>
              <w:ind w:left="30"/>
              <w:rPr>
                <w:rFonts w:ascii="Times New Roman" w:hAnsi="Times New Roman" w:cs="Times New Roman"/>
                <w:b/>
                <w:sz w:val="24"/>
                <w:szCs w:val="24"/>
                <w:lang w:val="ru-RU"/>
              </w:rPr>
            </w:pPr>
            <w:r w:rsidRPr="004F355F">
              <w:rPr>
                <w:rFonts w:ascii="Times New Roman" w:hAnsi="Times New Roman" w:cs="Times New Roman"/>
                <w:b/>
                <w:sz w:val="24"/>
                <w:szCs w:val="24"/>
                <w:lang w:val="uk-UA"/>
              </w:rPr>
              <w:t>Улаштування відгалуджень та вводів до житлових будинків</w:t>
            </w:r>
          </w:p>
        </w:tc>
      </w:tr>
      <w:tr w:rsidR="005C5299" w:rsidRPr="004F355F" w:rsidTr="005C5299">
        <w:trPr>
          <w:trHeight w:val="291"/>
        </w:trPr>
        <w:tc>
          <w:tcPr>
            <w:tcW w:w="594" w:type="dxa"/>
          </w:tcPr>
          <w:p w:rsidR="005C5299" w:rsidRPr="004F355F" w:rsidRDefault="005C5299" w:rsidP="004F355F">
            <w:pPr>
              <w:rPr>
                <w:sz w:val="24"/>
                <w:szCs w:val="24"/>
                <w:lang w:val="uk-UA"/>
              </w:rPr>
            </w:pPr>
            <w:r w:rsidRPr="004F355F">
              <w:rPr>
                <w:sz w:val="24"/>
                <w:szCs w:val="24"/>
                <w:lang w:val="uk-UA"/>
              </w:rPr>
              <w:t>1</w:t>
            </w:r>
          </w:p>
        </w:tc>
        <w:tc>
          <w:tcPr>
            <w:tcW w:w="6177" w:type="dxa"/>
          </w:tcPr>
          <w:p w:rsidR="005C5299" w:rsidRPr="004F355F" w:rsidRDefault="005C5299" w:rsidP="004F355F">
            <w:pPr>
              <w:rPr>
                <w:sz w:val="24"/>
                <w:szCs w:val="24"/>
                <w:lang w:val="uk-UA"/>
              </w:rPr>
            </w:pPr>
            <w:r w:rsidRPr="004F355F">
              <w:rPr>
                <w:sz w:val="24"/>
                <w:szCs w:val="24"/>
                <w:lang w:val="uk-UA"/>
              </w:rPr>
              <w:t xml:space="preserve">Ящик обліку 3-фазний </w:t>
            </w:r>
          </w:p>
        </w:tc>
        <w:tc>
          <w:tcPr>
            <w:tcW w:w="1417" w:type="dxa"/>
          </w:tcPr>
          <w:p w:rsidR="005C5299" w:rsidRPr="004F355F" w:rsidRDefault="005C5299" w:rsidP="004F355F">
            <w:pPr>
              <w:rPr>
                <w:sz w:val="24"/>
                <w:szCs w:val="24"/>
                <w:lang w:val="uk-UA"/>
              </w:rPr>
            </w:pPr>
            <w:r w:rsidRPr="004F355F">
              <w:rPr>
                <w:sz w:val="24"/>
                <w:szCs w:val="24"/>
                <w:lang w:val="uk-UA"/>
              </w:rPr>
              <w:t>шт.</w:t>
            </w:r>
          </w:p>
        </w:tc>
        <w:tc>
          <w:tcPr>
            <w:tcW w:w="1559" w:type="dxa"/>
            <w:vAlign w:val="center"/>
          </w:tcPr>
          <w:p w:rsidR="005C5299" w:rsidRPr="004F355F" w:rsidRDefault="005C5299" w:rsidP="004F355F">
            <w:pPr>
              <w:rPr>
                <w:sz w:val="24"/>
                <w:szCs w:val="24"/>
                <w:lang w:val="uk-UA"/>
              </w:rPr>
            </w:pPr>
            <w:r w:rsidRPr="004F355F">
              <w:rPr>
                <w:sz w:val="24"/>
                <w:szCs w:val="24"/>
                <w:lang w:val="uk-UA"/>
              </w:rPr>
              <w:t>6</w:t>
            </w:r>
          </w:p>
        </w:tc>
      </w:tr>
      <w:tr w:rsidR="005C5299" w:rsidRPr="004F355F" w:rsidTr="005C5299">
        <w:trPr>
          <w:trHeight w:val="291"/>
        </w:trPr>
        <w:tc>
          <w:tcPr>
            <w:tcW w:w="594" w:type="dxa"/>
          </w:tcPr>
          <w:p w:rsidR="005C5299" w:rsidRPr="004F355F" w:rsidRDefault="005C5299" w:rsidP="004F355F">
            <w:pPr>
              <w:rPr>
                <w:sz w:val="24"/>
                <w:szCs w:val="24"/>
                <w:lang w:val="uk-UA"/>
              </w:rPr>
            </w:pPr>
            <w:r w:rsidRPr="004F355F">
              <w:rPr>
                <w:sz w:val="24"/>
                <w:szCs w:val="24"/>
                <w:lang w:val="uk-UA"/>
              </w:rPr>
              <w:t>2</w:t>
            </w:r>
          </w:p>
        </w:tc>
        <w:tc>
          <w:tcPr>
            <w:tcW w:w="6177" w:type="dxa"/>
          </w:tcPr>
          <w:p w:rsidR="005C5299" w:rsidRPr="004F355F" w:rsidRDefault="005C5299" w:rsidP="004F355F">
            <w:pPr>
              <w:rPr>
                <w:sz w:val="24"/>
                <w:szCs w:val="24"/>
                <w:lang w:val="uk-UA"/>
              </w:rPr>
            </w:pPr>
            <w:r w:rsidRPr="004F355F">
              <w:rPr>
                <w:sz w:val="24"/>
                <w:szCs w:val="24"/>
                <w:lang w:val="uk-UA"/>
              </w:rPr>
              <w:t xml:space="preserve">Ящик обліку 1-фазний </w:t>
            </w:r>
          </w:p>
        </w:tc>
        <w:tc>
          <w:tcPr>
            <w:tcW w:w="1417" w:type="dxa"/>
          </w:tcPr>
          <w:p w:rsidR="005C5299" w:rsidRPr="004F355F" w:rsidRDefault="005C5299" w:rsidP="004F355F">
            <w:pPr>
              <w:rPr>
                <w:sz w:val="24"/>
                <w:szCs w:val="24"/>
                <w:lang w:val="uk-UA"/>
              </w:rPr>
            </w:pPr>
            <w:r w:rsidRPr="004F355F">
              <w:rPr>
                <w:sz w:val="24"/>
                <w:szCs w:val="24"/>
                <w:lang w:val="uk-UA"/>
              </w:rPr>
              <w:t>шт.</w:t>
            </w:r>
          </w:p>
        </w:tc>
        <w:tc>
          <w:tcPr>
            <w:tcW w:w="1559" w:type="dxa"/>
            <w:vAlign w:val="center"/>
          </w:tcPr>
          <w:p w:rsidR="005C5299" w:rsidRPr="004F355F" w:rsidRDefault="005C5299" w:rsidP="004F355F">
            <w:pPr>
              <w:rPr>
                <w:sz w:val="24"/>
                <w:szCs w:val="24"/>
                <w:lang w:val="uk-UA"/>
              </w:rPr>
            </w:pPr>
            <w:r w:rsidRPr="004F355F">
              <w:rPr>
                <w:sz w:val="24"/>
                <w:szCs w:val="24"/>
                <w:lang w:val="uk-UA"/>
              </w:rPr>
              <w:t>2</w:t>
            </w:r>
          </w:p>
        </w:tc>
      </w:tr>
      <w:tr w:rsidR="005C5299" w:rsidRPr="004F355F" w:rsidTr="005C5299">
        <w:trPr>
          <w:trHeight w:val="291"/>
        </w:trPr>
        <w:tc>
          <w:tcPr>
            <w:tcW w:w="594" w:type="dxa"/>
          </w:tcPr>
          <w:p w:rsidR="005C5299" w:rsidRPr="004F355F" w:rsidRDefault="005C5299" w:rsidP="004F355F">
            <w:pPr>
              <w:rPr>
                <w:sz w:val="24"/>
                <w:szCs w:val="24"/>
                <w:lang w:val="uk-UA"/>
              </w:rPr>
            </w:pPr>
            <w:r w:rsidRPr="004F355F">
              <w:rPr>
                <w:sz w:val="24"/>
                <w:szCs w:val="24"/>
                <w:lang w:val="uk-UA"/>
              </w:rPr>
              <w:t>3</w:t>
            </w:r>
          </w:p>
        </w:tc>
        <w:tc>
          <w:tcPr>
            <w:tcW w:w="6177" w:type="dxa"/>
          </w:tcPr>
          <w:p w:rsidR="005C5299" w:rsidRPr="004F355F" w:rsidRDefault="005C5299" w:rsidP="004F355F">
            <w:pPr>
              <w:rPr>
                <w:sz w:val="24"/>
                <w:szCs w:val="24"/>
                <w:lang w:val="uk-UA"/>
              </w:rPr>
            </w:pPr>
            <w:r w:rsidRPr="004F355F">
              <w:rPr>
                <w:sz w:val="24"/>
                <w:szCs w:val="24"/>
                <w:lang w:val="uk-UA"/>
              </w:rPr>
              <w:t>Самоутримний ізольований провід з алюмінієвими жилами, в ізоляції із полімерної композиції, що не поширює горіння, без несучого елемента AsXSn 2х16</w:t>
            </w:r>
          </w:p>
        </w:tc>
        <w:tc>
          <w:tcPr>
            <w:tcW w:w="1417" w:type="dxa"/>
          </w:tcPr>
          <w:p w:rsidR="005C5299" w:rsidRPr="004F355F" w:rsidRDefault="005C5299" w:rsidP="004F355F">
            <w:pPr>
              <w:rPr>
                <w:sz w:val="24"/>
                <w:szCs w:val="24"/>
                <w:lang w:val="uk-UA"/>
              </w:rPr>
            </w:pPr>
          </w:p>
          <w:p w:rsidR="005C5299" w:rsidRPr="004F355F" w:rsidRDefault="005C5299" w:rsidP="004F355F">
            <w:pPr>
              <w:rPr>
                <w:sz w:val="24"/>
                <w:szCs w:val="24"/>
              </w:rPr>
            </w:pPr>
            <w:r w:rsidRPr="004F355F">
              <w:rPr>
                <w:sz w:val="24"/>
                <w:szCs w:val="24"/>
              </w:rPr>
              <w:t>м</w:t>
            </w:r>
          </w:p>
        </w:tc>
        <w:tc>
          <w:tcPr>
            <w:tcW w:w="1559" w:type="dxa"/>
            <w:vAlign w:val="center"/>
          </w:tcPr>
          <w:p w:rsidR="005C5299" w:rsidRPr="004F355F" w:rsidRDefault="005C5299" w:rsidP="004F355F">
            <w:pPr>
              <w:rPr>
                <w:sz w:val="24"/>
                <w:szCs w:val="24"/>
                <w:lang w:val="uk-UA"/>
              </w:rPr>
            </w:pPr>
            <w:r w:rsidRPr="004F355F">
              <w:rPr>
                <w:sz w:val="24"/>
                <w:szCs w:val="24"/>
                <w:lang w:val="uk-UA"/>
              </w:rPr>
              <w:t>52</w:t>
            </w:r>
          </w:p>
        </w:tc>
      </w:tr>
      <w:tr w:rsidR="005C5299" w:rsidRPr="004F355F" w:rsidTr="005C5299">
        <w:trPr>
          <w:trHeight w:val="291"/>
        </w:trPr>
        <w:tc>
          <w:tcPr>
            <w:tcW w:w="594" w:type="dxa"/>
          </w:tcPr>
          <w:p w:rsidR="005C5299" w:rsidRPr="004F355F" w:rsidRDefault="005C5299" w:rsidP="004F355F">
            <w:pPr>
              <w:rPr>
                <w:sz w:val="24"/>
                <w:szCs w:val="24"/>
                <w:lang w:val="uk-UA"/>
              </w:rPr>
            </w:pPr>
            <w:r w:rsidRPr="004F355F">
              <w:rPr>
                <w:sz w:val="24"/>
                <w:szCs w:val="24"/>
                <w:lang w:val="uk-UA"/>
              </w:rPr>
              <w:t>4</w:t>
            </w:r>
          </w:p>
        </w:tc>
        <w:tc>
          <w:tcPr>
            <w:tcW w:w="6177" w:type="dxa"/>
          </w:tcPr>
          <w:p w:rsidR="005C5299" w:rsidRPr="004F355F" w:rsidRDefault="005C5299" w:rsidP="004F355F">
            <w:pPr>
              <w:rPr>
                <w:sz w:val="24"/>
                <w:szCs w:val="24"/>
                <w:lang w:val="uk-UA"/>
              </w:rPr>
            </w:pPr>
            <w:r w:rsidRPr="004F355F">
              <w:rPr>
                <w:sz w:val="24"/>
                <w:szCs w:val="24"/>
                <w:lang w:val="uk-UA"/>
              </w:rPr>
              <w:t xml:space="preserve"> Самоутримний ізольований провід з алюмінієвими жилами, в ізоляції із полімерної композиції, що не поширює горіння, без несучого елемента AsXSn 4х16</w:t>
            </w:r>
          </w:p>
        </w:tc>
        <w:tc>
          <w:tcPr>
            <w:tcW w:w="1417" w:type="dxa"/>
          </w:tcPr>
          <w:p w:rsidR="005C5299" w:rsidRPr="004F355F" w:rsidRDefault="005C5299" w:rsidP="004F355F">
            <w:pPr>
              <w:rPr>
                <w:sz w:val="24"/>
                <w:szCs w:val="24"/>
                <w:lang w:val="uk-UA"/>
              </w:rPr>
            </w:pPr>
          </w:p>
          <w:p w:rsidR="005C5299" w:rsidRPr="004F355F" w:rsidRDefault="005C5299" w:rsidP="004F355F">
            <w:pPr>
              <w:rPr>
                <w:sz w:val="24"/>
                <w:szCs w:val="24"/>
              </w:rPr>
            </w:pPr>
            <w:r w:rsidRPr="004F355F">
              <w:rPr>
                <w:sz w:val="24"/>
                <w:szCs w:val="24"/>
              </w:rPr>
              <w:t>м</w:t>
            </w:r>
          </w:p>
        </w:tc>
        <w:tc>
          <w:tcPr>
            <w:tcW w:w="1559" w:type="dxa"/>
            <w:vAlign w:val="center"/>
          </w:tcPr>
          <w:p w:rsidR="005C5299" w:rsidRPr="004F355F" w:rsidRDefault="005C5299" w:rsidP="004F355F">
            <w:pPr>
              <w:rPr>
                <w:sz w:val="24"/>
                <w:szCs w:val="24"/>
                <w:lang w:val="uk-UA"/>
              </w:rPr>
            </w:pPr>
            <w:r w:rsidRPr="004F355F">
              <w:rPr>
                <w:sz w:val="24"/>
                <w:szCs w:val="24"/>
                <w:lang w:val="uk-UA"/>
              </w:rPr>
              <w:t>138</w:t>
            </w:r>
          </w:p>
        </w:tc>
      </w:tr>
      <w:tr w:rsidR="005C5299" w:rsidRPr="004F355F" w:rsidTr="005C5299">
        <w:trPr>
          <w:trHeight w:val="291"/>
        </w:trPr>
        <w:tc>
          <w:tcPr>
            <w:tcW w:w="594" w:type="dxa"/>
          </w:tcPr>
          <w:p w:rsidR="005C5299" w:rsidRPr="004F355F" w:rsidRDefault="005C5299" w:rsidP="004F355F">
            <w:pPr>
              <w:rPr>
                <w:sz w:val="24"/>
                <w:szCs w:val="24"/>
                <w:lang w:val="uk-UA"/>
              </w:rPr>
            </w:pPr>
            <w:r w:rsidRPr="004F355F">
              <w:rPr>
                <w:sz w:val="24"/>
                <w:szCs w:val="24"/>
                <w:lang w:val="uk-UA"/>
              </w:rPr>
              <w:t>5</w:t>
            </w:r>
          </w:p>
        </w:tc>
        <w:tc>
          <w:tcPr>
            <w:tcW w:w="6177" w:type="dxa"/>
          </w:tcPr>
          <w:p w:rsidR="005C5299" w:rsidRPr="004F355F" w:rsidRDefault="005C5299" w:rsidP="004F355F">
            <w:pPr>
              <w:rPr>
                <w:sz w:val="24"/>
                <w:szCs w:val="24"/>
                <w:lang w:val="uk-UA"/>
              </w:rPr>
            </w:pPr>
            <w:r w:rsidRPr="004F355F">
              <w:rPr>
                <w:sz w:val="24"/>
                <w:szCs w:val="24"/>
                <w:lang w:val="uk-UA"/>
              </w:rPr>
              <w:t>Провід з алюмінієвою жилою з ізоляцією з ПВХ пластикату на напругу 1 кВ АПВ 1х6</w:t>
            </w:r>
          </w:p>
        </w:tc>
        <w:tc>
          <w:tcPr>
            <w:tcW w:w="1417" w:type="dxa"/>
          </w:tcPr>
          <w:p w:rsidR="005C5299" w:rsidRPr="004F355F" w:rsidRDefault="005C5299" w:rsidP="004F355F">
            <w:pPr>
              <w:rPr>
                <w:sz w:val="24"/>
                <w:szCs w:val="24"/>
                <w:lang w:val="uk-UA"/>
              </w:rPr>
            </w:pPr>
            <w:r w:rsidRPr="004F355F">
              <w:rPr>
                <w:sz w:val="24"/>
                <w:szCs w:val="24"/>
                <w:lang w:val="uk-UA"/>
              </w:rPr>
              <w:t>м</w:t>
            </w:r>
          </w:p>
        </w:tc>
        <w:tc>
          <w:tcPr>
            <w:tcW w:w="1559" w:type="dxa"/>
            <w:vAlign w:val="center"/>
          </w:tcPr>
          <w:p w:rsidR="005C5299" w:rsidRPr="004F355F" w:rsidRDefault="005C5299" w:rsidP="004F355F">
            <w:pPr>
              <w:rPr>
                <w:sz w:val="24"/>
                <w:szCs w:val="24"/>
                <w:lang w:val="uk-UA"/>
              </w:rPr>
            </w:pPr>
            <w:r w:rsidRPr="004F355F">
              <w:rPr>
                <w:sz w:val="24"/>
                <w:szCs w:val="24"/>
                <w:lang w:val="uk-UA"/>
              </w:rPr>
              <w:t>98</w:t>
            </w:r>
          </w:p>
        </w:tc>
      </w:tr>
      <w:tr w:rsidR="005C5299" w:rsidRPr="004F355F" w:rsidTr="005C5299">
        <w:trPr>
          <w:trHeight w:val="291"/>
        </w:trPr>
        <w:tc>
          <w:tcPr>
            <w:tcW w:w="594" w:type="dxa"/>
          </w:tcPr>
          <w:p w:rsidR="005C5299" w:rsidRPr="004F355F" w:rsidRDefault="005C5299" w:rsidP="004F355F">
            <w:pPr>
              <w:rPr>
                <w:sz w:val="24"/>
                <w:szCs w:val="24"/>
                <w:lang w:val="uk-UA"/>
              </w:rPr>
            </w:pPr>
            <w:r w:rsidRPr="004F355F">
              <w:rPr>
                <w:sz w:val="24"/>
                <w:szCs w:val="24"/>
                <w:lang w:val="uk-UA"/>
              </w:rPr>
              <w:t>6</w:t>
            </w:r>
          </w:p>
        </w:tc>
        <w:tc>
          <w:tcPr>
            <w:tcW w:w="6177" w:type="dxa"/>
          </w:tcPr>
          <w:p w:rsidR="005C5299" w:rsidRPr="004F355F" w:rsidRDefault="005C5299" w:rsidP="004F355F">
            <w:pPr>
              <w:rPr>
                <w:sz w:val="24"/>
                <w:szCs w:val="24"/>
                <w:lang w:val="uk-UA"/>
              </w:rPr>
            </w:pPr>
            <w:r w:rsidRPr="004F355F">
              <w:rPr>
                <w:sz w:val="24"/>
                <w:szCs w:val="24"/>
                <w:lang w:val="uk-UA"/>
              </w:rPr>
              <w:t>Автоматичні вимикачі ЕТІМАТ</w:t>
            </w:r>
          </w:p>
        </w:tc>
        <w:tc>
          <w:tcPr>
            <w:tcW w:w="1417" w:type="dxa"/>
          </w:tcPr>
          <w:p w:rsidR="005C5299" w:rsidRPr="004F355F" w:rsidRDefault="005C5299" w:rsidP="004F355F">
            <w:pPr>
              <w:rPr>
                <w:sz w:val="24"/>
                <w:szCs w:val="24"/>
                <w:lang w:val="uk-UA"/>
              </w:rPr>
            </w:pPr>
            <w:r w:rsidRPr="004F355F">
              <w:rPr>
                <w:sz w:val="24"/>
                <w:szCs w:val="24"/>
                <w:lang w:val="uk-UA"/>
              </w:rPr>
              <w:t>шт.</w:t>
            </w:r>
          </w:p>
        </w:tc>
        <w:tc>
          <w:tcPr>
            <w:tcW w:w="1559" w:type="dxa"/>
            <w:vAlign w:val="center"/>
          </w:tcPr>
          <w:p w:rsidR="005C5299" w:rsidRPr="004F355F" w:rsidRDefault="005C5299" w:rsidP="004F355F">
            <w:pPr>
              <w:rPr>
                <w:sz w:val="24"/>
                <w:szCs w:val="24"/>
                <w:lang w:val="uk-UA"/>
              </w:rPr>
            </w:pPr>
            <w:r w:rsidRPr="004F355F">
              <w:rPr>
                <w:sz w:val="24"/>
                <w:szCs w:val="24"/>
                <w:lang w:val="uk-UA"/>
              </w:rPr>
              <w:t>8</w:t>
            </w:r>
          </w:p>
        </w:tc>
      </w:tr>
      <w:tr w:rsidR="005C5299" w:rsidRPr="004F355F" w:rsidTr="005C5299">
        <w:trPr>
          <w:trHeight w:val="291"/>
        </w:trPr>
        <w:tc>
          <w:tcPr>
            <w:tcW w:w="594" w:type="dxa"/>
          </w:tcPr>
          <w:p w:rsidR="005C5299" w:rsidRPr="004F355F" w:rsidRDefault="005C5299" w:rsidP="004F355F">
            <w:pPr>
              <w:rPr>
                <w:sz w:val="24"/>
                <w:szCs w:val="24"/>
                <w:lang w:val="uk-UA"/>
              </w:rPr>
            </w:pPr>
          </w:p>
        </w:tc>
        <w:tc>
          <w:tcPr>
            <w:tcW w:w="9153" w:type="dxa"/>
            <w:gridSpan w:val="3"/>
          </w:tcPr>
          <w:p w:rsidR="005C5299" w:rsidRPr="004F355F" w:rsidRDefault="005C5299" w:rsidP="004F355F">
            <w:pPr>
              <w:rPr>
                <w:b/>
                <w:sz w:val="24"/>
                <w:szCs w:val="24"/>
                <w:lang w:val="uk-UA"/>
              </w:rPr>
            </w:pPr>
          </w:p>
          <w:p w:rsidR="005C5299" w:rsidRPr="004F355F" w:rsidRDefault="005C5299" w:rsidP="004F355F">
            <w:pPr>
              <w:rPr>
                <w:b/>
                <w:sz w:val="24"/>
                <w:szCs w:val="24"/>
                <w:lang w:val="uk-UA"/>
              </w:rPr>
            </w:pPr>
            <w:r w:rsidRPr="004F355F">
              <w:rPr>
                <w:b/>
                <w:sz w:val="24"/>
                <w:szCs w:val="24"/>
                <w:lang w:val="uk-UA"/>
              </w:rPr>
              <w:t>Обладнання в РУ-0,38 кВ КТП-175н</w:t>
            </w:r>
          </w:p>
        </w:tc>
      </w:tr>
      <w:tr w:rsidR="005C5299" w:rsidRPr="004F355F" w:rsidTr="005C5299">
        <w:trPr>
          <w:trHeight w:val="291"/>
        </w:trPr>
        <w:tc>
          <w:tcPr>
            <w:tcW w:w="594" w:type="dxa"/>
          </w:tcPr>
          <w:p w:rsidR="005C5299" w:rsidRPr="004F355F" w:rsidRDefault="005C5299" w:rsidP="004F355F">
            <w:pPr>
              <w:rPr>
                <w:sz w:val="24"/>
                <w:szCs w:val="24"/>
                <w:lang w:val="uk-UA"/>
              </w:rPr>
            </w:pPr>
            <w:r w:rsidRPr="004F355F">
              <w:rPr>
                <w:sz w:val="24"/>
                <w:szCs w:val="24"/>
                <w:lang w:val="uk-UA"/>
              </w:rPr>
              <w:t>1</w:t>
            </w:r>
          </w:p>
        </w:tc>
        <w:tc>
          <w:tcPr>
            <w:tcW w:w="6177" w:type="dxa"/>
          </w:tcPr>
          <w:p w:rsidR="005C5299" w:rsidRPr="004F355F" w:rsidRDefault="005C5299" w:rsidP="004F355F">
            <w:pPr>
              <w:rPr>
                <w:sz w:val="24"/>
                <w:szCs w:val="24"/>
                <w:vertAlign w:val="superscript"/>
                <w:lang w:val="uk-UA"/>
              </w:rPr>
            </w:pPr>
            <w:r w:rsidRPr="004F355F">
              <w:rPr>
                <w:sz w:val="24"/>
                <w:szCs w:val="24"/>
                <w:lang w:val="uk-UA"/>
              </w:rPr>
              <w:t xml:space="preserve">Труба гофрована </w:t>
            </w:r>
            <w:r w:rsidRPr="004F355F">
              <w:rPr>
                <w:sz w:val="24"/>
                <w:szCs w:val="24"/>
                <w:lang w:val="en-US"/>
              </w:rPr>
              <w:t>DK</w:t>
            </w:r>
            <w:r w:rsidRPr="004F355F">
              <w:rPr>
                <w:sz w:val="24"/>
                <w:szCs w:val="24"/>
                <w:lang w:val="uk-UA"/>
              </w:rPr>
              <w:t>С Дзовн.=75 мм</w:t>
            </w:r>
          </w:p>
        </w:tc>
        <w:tc>
          <w:tcPr>
            <w:tcW w:w="1417" w:type="dxa"/>
          </w:tcPr>
          <w:p w:rsidR="005C5299" w:rsidRPr="004F355F" w:rsidRDefault="005C5299" w:rsidP="004F355F">
            <w:pPr>
              <w:rPr>
                <w:sz w:val="24"/>
                <w:szCs w:val="24"/>
                <w:lang w:val="uk-UA"/>
              </w:rPr>
            </w:pPr>
            <w:r w:rsidRPr="004F355F">
              <w:rPr>
                <w:sz w:val="24"/>
                <w:szCs w:val="24"/>
                <w:lang w:val="uk-UA"/>
              </w:rPr>
              <w:t>м</w:t>
            </w:r>
          </w:p>
        </w:tc>
        <w:tc>
          <w:tcPr>
            <w:tcW w:w="1559" w:type="dxa"/>
          </w:tcPr>
          <w:p w:rsidR="005C5299" w:rsidRPr="004F355F" w:rsidRDefault="005C5299" w:rsidP="004F355F">
            <w:pPr>
              <w:rPr>
                <w:sz w:val="24"/>
                <w:szCs w:val="24"/>
                <w:lang w:val="uk-UA"/>
              </w:rPr>
            </w:pPr>
            <w:r w:rsidRPr="004F355F">
              <w:rPr>
                <w:sz w:val="24"/>
                <w:szCs w:val="24"/>
                <w:lang w:val="uk-UA"/>
              </w:rPr>
              <w:t>6</w:t>
            </w:r>
          </w:p>
        </w:tc>
      </w:tr>
      <w:tr w:rsidR="005C5299" w:rsidRPr="004F355F" w:rsidTr="005C5299">
        <w:trPr>
          <w:trHeight w:val="291"/>
        </w:trPr>
        <w:tc>
          <w:tcPr>
            <w:tcW w:w="594" w:type="dxa"/>
          </w:tcPr>
          <w:p w:rsidR="005C5299" w:rsidRPr="004F355F" w:rsidRDefault="005C5299" w:rsidP="004F355F">
            <w:pPr>
              <w:rPr>
                <w:sz w:val="24"/>
                <w:szCs w:val="24"/>
                <w:lang w:val="uk-UA"/>
              </w:rPr>
            </w:pPr>
            <w:r w:rsidRPr="004F355F">
              <w:rPr>
                <w:sz w:val="24"/>
                <w:szCs w:val="24"/>
                <w:lang w:val="uk-UA"/>
              </w:rPr>
              <w:t>2</w:t>
            </w:r>
          </w:p>
        </w:tc>
        <w:tc>
          <w:tcPr>
            <w:tcW w:w="6177" w:type="dxa"/>
          </w:tcPr>
          <w:p w:rsidR="005C5299" w:rsidRPr="004F355F" w:rsidRDefault="005C5299" w:rsidP="004F355F">
            <w:pPr>
              <w:rPr>
                <w:sz w:val="24"/>
                <w:szCs w:val="24"/>
                <w:lang w:val="uk-UA"/>
              </w:rPr>
            </w:pPr>
            <w:r w:rsidRPr="004F355F">
              <w:rPr>
                <w:sz w:val="24"/>
                <w:szCs w:val="24"/>
                <w:lang w:val="uk-UA"/>
              </w:rPr>
              <w:t>Алюмінієвий кабельний наконечник (переріз 95 мм</w:t>
            </w:r>
            <w:r w:rsidRPr="004F355F">
              <w:rPr>
                <w:sz w:val="24"/>
                <w:szCs w:val="24"/>
                <w:vertAlign w:val="superscript"/>
                <w:lang w:val="uk-UA"/>
              </w:rPr>
              <w:t>2</w:t>
            </w:r>
            <w:r w:rsidRPr="004F355F">
              <w:rPr>
                <w:sz w:val="24"/>
                <w:szCs w:val="24"/>
                <w:lang w:val="uk-UA"/>
              </w:rPr>
              <w:t>)</w:t>
            </w:r>
          </w:p>
        </w:tc>
        <w:tc>
          <w:tcPr>
            <w:tcW w:w="1417" w:type="dxa"/>
          </w:tcPr>
          <w:p w:rsidR="005C5299" w:rsidRPr="004F355F" w:rsidRDefault="005C5299" w:rsidP="004F355F">
            <w:pPr>
              <w:rPr>
                <w:sz w:val="24"/>
                <w:szCs w:val="24"/>
                <w:lang w:val="uk-UA"/>
              </w:rPr>
            </w:pPr>
            <w:r w:rsidRPr="004F355F">
              <w:rPr>
                <w:sz w:val="24"/>
                <w:szCs w:val="24"/>
                <w:lang w:val="uk-UA"/>
              </w:rPr>
              <w:t>шт.</w:t>
            </w:r>
          </w:p>
        </w:tc>
        <w:tc>
          <w:tcPr>
            <w:tcW w:w="1559" w:type="dxa"/>
          </w:tcPr>
          <w:p w:rsidR="005C5299" w:rsidRPr="004F355F" w:rsidRDefault="005C5299" w:rsidP="004F355F">
            <w:pPr>
              <w:rPr>
                <w:sz w:val="24"/>
                <w:szCs w:val="24"/>
                <w:lang w:val="uk-UA"/>
              </w:rPr>
            </w:pPr>
            <w:r w:rsidRPr="004F355F">
              <w:rPr>
                <w:sz w:val="24"/>
                <w:szCs w:val="24"/>
                <w:lang w:val="uk-UA"/>
              </w:rPr>
              <w:t>4</w:t>
            </w:r>
          </w:p>
        </w:tc>
      </w:tr>
    </w:tbl>
    <w:p w:rsidR="004F355F" w:rsidRPr="004F355F" w:rsidRDefault="004F355F" w:rsidP="004F355F">
      <w:pPr>
        <w:rPr>
          <w:rFonts w:ascii="Times New Roman" w:eastAsia="Times New Roman" w:hAnsi="Times New Roman" w:cs="Times New Roman"/>
          <w:b/>
          <w:bCs/>
          <w:color w:val="000000"/>
          <w:sz w:val="10"/>
          <w:szCs w:val="10"/>
          <w:lang w:val="uk-UA" w:eastAsia="ru-RU"/>
        </w:rPr>
      </w:pPr>
    </w:p>
    <w:p w:rsidR="005C5299" w:rsidRPr="004F355F" w:rsidRDefault="005C5299" w:rsidP="004F355F">
      <w:pPr>
        <w:rPr>
          <w:rFonts w:ascii="Times New Roman" w:eastAsia="Times New Roman" w:hAnsi="Times New Roman" w:cs="Times New Roman"/>
          <w:b/>
          <w:bCs/>
          <w:color w:val="000000"/>
          <w:sz w:val="24"/>
          <w:szCs w:val="24"/>
          <w:lang w:val="uk-UA" w:eastAsia="ru-RU"/>
        </w:rPr>
      </w:pPr>
      <w:r w:rsidRPr="004F355F">
        <w:rPr>
          <w:rFonts w:ascii="Times New Roman" w:eastAsia="Times New Roman" w:hAnsi="Times New Roman" w:cs="Times New Roman"/>
          <w:b/>
          <w:bCs/>
          <w:color w:val="000000"/>
          <w:sz w:val="24"/>
          <w:szCs w:val="24"/>
          <w:lang w:val="uk-UA" w:eastAsia="ru-RU"/>
        </w:rPr>
        <w:t>8.  Технічне переоснащення ПЛІ-0,38 Л-4 від КТП – 175н</w:t>
      </w:r>
    </w:p>
    <w:tbl>
      <w:tblPr>
        <w:tblStyle w:val="51"/>
        <w:tblW w:w="9747" w:type="dxa"/>
        <w:tblLayout w:type="fixed"/>
        <w:tblLook w:val="04A0" w:firstRow="1" w:lastRow="0" w:firstColumn="1" w:lastColumn="0" w:noHBand="0" w:noVBand="1"/>
      </w:tblPr>
      <w:tblGrid>
        <w:gridCol w:w="594"/>
        <w:gridCol w:w="6177"/>
        <w:gridCol w:w="1417"/>
        <w:gridCol w:w="1559"/>
      </w:tblGrid>
      <w:tr w:rsidR="005C5299" w:rsidRPr="004F355F" w:rsidTr="005C5299">
        <w:trPr>
          <w:trHeight w:val="291"/>
        </w:trPr>
        <w:tc>
          <w:tcPr>
            <w:tcW w:w="594" w:type="dxa"/>
          </w:tcPr>
          <w:p w:rsidR="005C5299" w:rsidRPr="004F355F" w:rsidRDefault="005C5299" w:rsidP="004F355F">
            <w:pPr>
              <w:rPr>
                <w:sz w:val="24"/>
                <w:szCs w:val="24"/>
                <w:lang w:val="uk-UA" w:eastAsia="en-US"/>
              </w:rPr>
            </w:pPr>
            <w:r w:rsidRPr="004F355F">
              <w:rPr>
                <w:sz w:val="24"/>
                <w:szCs w:val="24"/>
                <w:lang w:val="uk-UA" w:eastAsia="en-US"/>
              </w:rPr>
              <w:t>№ п/п</w:t>
            </w:r>
          </w:p>
        </w:tc>
        <w:tc>
          <w:tcPr>
            <w:tcW w:w="6177" w:type="dxa"/>
          </w:tcPr>
          <w:p w:rsidR="005C5299" w:rsidRPr="004F355F" w:rsidRDefault="005C5299" w:rsidP="004F355F">
            <w:pPr>
              <w:rPr>
                <w:sz w:val="24"/>
                <w:szCs w:val="24"/>
                <w:lang w:val="uk-UA" w:eastAsia="en-US"/>
              </w:rPr>
            </w:pPr>
          </w:p>
          <w:p w:rsidR="005C5299" w:rsidRPr="004F355F" w:rsidRDefault="005C5299" w:rsidP="004F355F">
            <w:pPr>
              <w:jc w:val="center"/>
              <w:rPr>
                <w:sz w:val="24"/>
                <w:szCs w:val="24"/>
                <w:lang w:val="uk-UA" w:eastAsia="en-US"/>
              </w:rPr>
            </w:pPr>
            <w:r w:rsidRPr="004F355F">
              <w:rPr>
                <w:sz w:val="24"/>
                <w:szCs w:val="24"/>
                <w:lang w:val="uk-UA" w:eastAsia="en-US"/>
              </w:rPr>
              <w:t>Найменування</w:t>
            </w:r>
          </w:p>
        </w:tc>
        <w:tc>
          <w:tcPr>
            <w:tcW w:w="1417" w:type="dxa"/>
          </w:tcPr>
          <w:p w:rsidR="005C5299" w:rsidRPr="004F355F" w:rsidRDefault="005C5299" w:rsidP="004F355F">
            <w:pPr>
              <w:rPr>
                <w:sz w:val="24"/>
                <w:szCs w:val="24"/>
                <w:lang w:val="uk-UA" w:eastAsia="en-US"/>
              </w:rPr>
            </w:pPr>
            <w:r w:rsidRPr="004F355F">
              <w:rPr>
                <w:sz w:val="24"/>
                <w:szCs w:val="24"/>
                <w:lang w:val="uk-UA" w:eastAsia="en-US"/>
              </w:rPr>
              <w:t>Од.</w:t>
            </w:r>
          </w:p>
          <w:p w:rsidR="005C5299" w:rsidRPr="004F355F" w:rsidRDefault="005C5299" w:rsidP="004F355F">
            <w:pPr>
              <w:rPr>
                <w:sz w:val="24"/>
                <w:szCs w:val="24"/>
                <w:lang w:val="uk-UA" w:eastAsia="en-US"/>
              </w:rPr>
            </w:pPr>
            <w:r w:rsidRPr="004F355F">
              <w:rPr>
                <w:sz w:val="24"/>
                <w:szCs w:val="24"/>
                <w:lang w:val="uk-UA" w:eastAsia="en-US"/>
              </w:rPr>
              <w:t>виміру</w:t>
            </w:r>
          </w:p>
        </w:tc>
        <w:tc>
          <w:tcPr>
            <w:tcW w:w="1559" w:type="dxa"/>
          </w:tcPr>
          <w:p w:rsidR="005C5299" w:rsidRPr="004F355F" w:rsidRDefault="005C5299" w:rsidP="004F355F">
            <w:pPr>
              <w:rPr>
                <w:sz w:val="24"/>
                <w:szCs w:val="24"/>
                <w:lang w:val="uk-UA" w:eastAsia="en-US"/>
              </w:rPr>
            </w:pPr>
            <w:r w:rsidRPr="004F355F">
              <w:rPr>
                <w:sz w:val="24"/>
                <w:szCs w:val="24"/>
                <w:lang w:val="uk-UA" w:eastAsia="en-US"/>
              </w:rPr>
              <w:t>Показник</w:t>
            </w:r>
          </w:p>
        </w:tc>
      </w:tr>
      <w:tr w:rsidR="005C5299" w:rsidRPr="004F355F" w:rsidTr="005C5299">
        <w:trPr>
          <w:trHeight w:val="291"/>
        </w:trPr>
        <w:tc>
          <w:tcPr>
            <w:tcW w:w="594" w:type="dxa"/>
          </w:tcPr>
          <w:p w:rsidR="005C5299" w:rsidRPr="004F355F" w:rsidRDefault="005C5299" w:rsidP="004F355F">
            <w:pPr>
              <w:pStyle w:val="TableParagraph"/>
              <w:ind w:left="283" w:right="259"/>
              <w:rPr>
                <w:rFonts w:ascii="Times New Roman" w:hAnsi="Times New Roman" w:cs="Times New Roman"/>
                <w:w w:val="105"/>
                <w:sz w:val="24"/>
                <w:szCs w:val="24"/>
                <w:lang w:val="ru-RU"/>
              </w:rPr>
            </w:pPr>
          </w:p>
        </w:tc>
        <w:tc>
          <w:tcPr>
            <w:tcW w:w="9153" w:type="dxa"/>
            <w:gridSpan w:val="3"/>
          </w:tcPr>
          <w:p w:rsidR="005C5299" w:rsidRPr="004F355F" w:rsidRDefault="005C5299" w:rsidP="004F355F">
            <w:pPr>
              <w:rPr>
                <w:w w:val="105"/>
                <w:sz w:val="24"/>
                <w:szCs w:val="24"/>
                <w:lang w:val="uk-UA"/>
              </w:rPr>
            </w:pPr>
            <w:r w:rsidRPr="004F355F">
              <w:rPr>
                <w:b/>
                <w:w w:val="105"/>
                <w:sz w:val="24"/>
                <w:szCs w:val="24"/>
                <w:lang w:val="uk-UA"/>
              </w:rPr>
              <w:t>О</w:t>
            </w:r>
            <w:r w:rsidRPr="004F355F">
              <w:rPr>
                <w:b/>
                <w:w w:val="105"/>
                <w:sz w:val="24"/>
                <w:szCs w:val="24"/>
              </w:rPr>
              <w:t>бладнання, вироб</w:t>
            </w:r>
            <w:r w:rsidRPr="004F355F">
              <w:rPr>
                <w:b/>
                <w:w w:val="105"/>
                <w:sz w:val="24"/>
                <w:szCs w:val="24"/>
                <w:lang w:val="uk-UA"/>
              </w:rPr>
              <w:t>и</w:t>
            </w:r>
            <w:r w:rsidRPr="004F355F">
              <w:rPr>
                <w:b/>
                <w:w w:val="105"/>
                <w:sz w:val="24"/>
                <w:szCs w:val="24"/>
              </w:rPr>
              <w:t xml:space="preserve"> та матеріал</w:t>
            </w:r>
            <w:r w:rsidRPr="004F355F">
              <w:rPr>
                <w:b/>
                <w:w w:val="105"/>
                <w:sz w:val="24"/>
                <w:szCs w:val="24"/>
                <w:lang w:val="uk-UA"/>
              </w:rPr>
              <w:t>и</w:t>
            </w:r>
            <w:r w:rsidRPr="004F355F">
              <w:rPr>
                <w:b/>
                <w:w w:val="105"/>
                <w:sz w:val="24"/>
                <w:szCs w:val="24"/>
              </w:rPr>
              <w:t xml:space="preserve"> </w:t>
            </w:r>
          </w:p>
        </w:tc>
      </w:tr>
      <w:tr w:rsidR="005C5299" w:rsidRPr="004F355F" w:rsidTr="005C5299">
        <w:trPr>
          <w:trHeight w:val="291"/>
        </w:trPr>
        <w:tc>
          <w:tcPr>
            <w:tcW w:w="594" w:type="dxa"/>
          </w:tcPr>
          <w:p w:rsidR="005C5299" w:rsidRPr="004F355F" w:rsidRDefault="005C5299" w:rsidP="004F355F">
            <w:pPr>
              <w:rPr>
                <w:sz w:val="24"/>
                <w:szCs w:val="24"/>
                <w:lang w:val="uk-UA"/>
              </w:rPr>
            </w:pPr>
            <w:r w:rsidRPr="004F355F">
              <w:rPr>
                <w:sz w:val="24"/>
                <w:szCs w:val="24"/>
                <w:lang w:val="uk-UA"/>
              </w:rPr>
              <w:t>1</w:t>
            </w:r>
          </w:p>
        </w:tc>
        <w:tc>
          <w:tcPr>
            <w:tcW w:w="6177" w:type="dxa"/>
          </w:tcPr>
          <w:p w:rsidR="005C5299" w:rsidRPr="004F355F" w:rsidRDefault="005C5299" w:rsidP="004F355F">
            <w:pPr>
              <w:pStyle w:val="TableParagraph"/>
              <w:rPr>
                <w:rFonts w:ascii="Times New Roman" w:hAnsi="Times New Roman" w:cs="Times New Roman"/>
                <w:w w:val="105"/>
                <w:sz w:val="24"/>
                <w:szCs w:val="24"/>
                <w:lang w:val="uk-UA"/>
              </w:rPr>
            </w:pPr>
            <w:r w:rsidRPr="004F355F">
              <w:rPr>
                <w:rFonts w:ascii="Times New Roman" w:hAnsi="Times New Roman" w:cs="Times New Roman"/>
                <w:w w:val="105"/>
                <w:sz w:val="24"/>
                <w:szCs w:val="24"/>
                <w:lang w:val="uk-UA"/>
              </w:rPr>
              <w:t>Самоутримний ізольований провід з алюмінієвими жилами, в ізоляції із полімерної композиції, що не поширює горіння, без несучого елемента</w:t>
            </w:r>
            <w:r w:rsidRPr="004F355F">
              <w:rPr>
                <w:rFonts w:ascii="Times New Roman" w:hAnsi="Times New Roman" w:cs="Times New Roman"/>
                <w:sz w:val="24"/>
                <w:szCs w:val="24"/>
                <w:lang w:val="uk-UA"/>
              </w:rPr>
              <w:t xml:space="preserve"> </w:t>
            </w:r>
            <w:r w:rsidRPr="004F355F">
              <w:rPr>
                <w:rFonts w:ascii="Times New Roman" w:hAnsi="Times New Roman" w:cs="Times New Roman"/>
                <w:w w:val="105"/>
                <w:sz w:val="24"/>
                <w:szCs w:val="24"/>
                <w:lang w:val="uk-UA"/>
              </w:rPr>
              <w:t>AsXSn 4х70</w:t>
            </w:r>
          </w:p>
        </w:tc>
        <w:tc>
          <w:tcPr>
            <w:tcW w:w="1417" w:type="dxa"/>
          </w:tcPr>
          <w:p w:rsidR="005C5299" w:rsidRPr="004F355F" w:rsidRDefault="005C5299" w:rsidP="004F355F">
            <w:pPr>
              <w:pStyle w:val="TableParagraph"/>
              <w:rPr>
                <w:rFonts w:ascii="Times New Roman" w:hAnsi="Times New Roman" w:cs="Times New Roman"/>
                <w:sz w:val="24"/>
                <w:szCs w:val="24"/>
                <w:lang w:val="uk-UA"/>
              </w:rPr>
            </w:pPr>
          </w:p>
          <w:p w:rsidR="005C5299" w:rsidRPr="004F355F" w:rsidRDefault="005C5299" w:rsidP="004F355F">
            <w:pPr>
              <w:pStyle w:val="TableParagraph"/>
              <w:rPr>
                <w:rFonts w:ascii="Times New Roman" w:hAnsi="Times New Roman" w:cs="Times New Roman"/>
                <w:sz w:val="24"/>
                <w:szCs w:val="24"/>
              </w:rPr>
            </w:pPr>
            <w:r w:rsidRPr="004F355F">
              <w:rPr>
                <w:rFonts w:ascii="Times New Roman" w:hAnsi="Times New Roman" w:cs="Times New Roman"/>
                <w:sz w:val="24"/>
                <w:szCs w:val="24"/>
              </w:rPr>
              <w:t>м</w:t>
            </w:r>
          </w:p>
        </w:tc>
        <w:tc>
          <w:tcPr>
            <w:tcW w:w="1559" w:type="dxa"/>
            <w:vAlign w:val="center"/>
          </w:tcPr>
          <w:p w:rsidR="005C5299" w:rsidRPr="004F355F" w:rsidRDefault="005C5299" w:rsidP="004F355F">
            <w:pPr>
              <w:pStyle w:val="TableParagraph"/>
              <w:ind w:right="87"/>
              <w:rPr>
                <w:rFonts w:ascii="Times New Roman" w:hAnsi="Times New Roman" w:cs="Times New Roman"/>
                <w:sz w:val="24"/>
                <w:szCs w:val="24"/>
                <w:lang w:val="uk-UA"/>
              </w:rPr>
            </w:pPr>
            <w:r w:rsidRPr="004F355F">
              <w:rPr>
                <w:rFonts w:ascii="Times New Roman" w:hAnsi="Times New Roman" w:cs="Times New Roman"/>
                <w:sz w:val="24"/>
                <w:szCs w:val="24"/>
                <w:lang w:val="uk-UA"/>
              </w:rPr>
              <w:t>472</w:t>
            </w:r>
          </w:p>
        </w:tc>
      </w:tr>
      <w:tr w:rsidR="005C5299" w:rsidRPr="004F355F" w:rsidTr="005C5299">
        <w:trPr>
          <w:trHeight w:val="291"/>
        </w:trPr>
        <w:tc>
          <w:tcPr>
            <w:tcW w:w="594" w:type="dxa"/>
          </w:tcPr>
          <w:p w:rsidR="005C5299" w:rsidRPr="004F355F" w:rsidRDefault="005C5299" w:rsidP="004F355F">
            <w:pPr>
              <w:rPr>
                <w:sz w:val="24"/>
                <w:szCs w:val="24"/>
                <w:lang w:val="uk-UA"/>
              </w:rPr>
            </w:pPr>
            <w:r w:rsidRPr="004F355F">
              <w:rPr>
                <w:sz w:val="24"/>
                <w:szCs w:val="24"/>
                <w:lang w:val="uk-UA"/>
              </w:rPr>
              <w:t>2</w:t>
            </w:r>
          </w:p>
        </w:tc>
        <w:tc>
          <w:tcPr>
            <w:tcW w:w="6177" w:type="dxa"/>
          </w:tcPr>
          <w:p w:rsidR="005C5299" w:rsidRPr="004F355F" w:rsidRDefault="005C5299" w:rsidP="004F355F">
            <w:pPr>
              <w:pStyle w:val="TableParagraph"/>
              <w:rPr>
                <w:rFonts w:ascii="Times New Roman" w:hAnsi="Times New Roman" w:cs="Times New Roman"/>
                <w:w w:val="105"/>
                <w:sz w:val="24"/>
                <w:szCs w:val="24"/>
                <w:lang w:val="uk-UA"/>
              </w:rPr>
            </w:pPr>
            <w:r w:rsidRPr="004F355F">
              <w:rPr>
                <w:rFonts w:ascii="Times New Roman" w:hAnsi="Times New Roman" w:cs="Times New Roman"/>
                <w:w w:val="105"/>
                <w:sz w:val="24"/>
                <w:szCs w:val="24"/>
                <w:lang w:val="uk-UA"/>
              </w:rPr>
              <w:t xml:space="preserve">Самоутримний ізольований провід з алюмінієвими жилами, в ізоляції із полімерної композиції, що не </w:t>
            </w:r>
            <w:r w:rsidRPr="004F355F">
              <w:rPr>
                <w:rFonts w:ascii="Times New Roman" w:hAnsi="Times New Roman" w:cs="Times New Roman"/>
                <w:w w:val="105"/>
                <w:sz w:val="24"/>
                <w:szCs w:val="24"/>
                <w:lang w:val="uk-UA"/>
              </w:rPr>
              <w:lastRenderedPageBreak/>
              <w:t>поширює горіння, без несучого елемента</w:t>
            </w:r>
            <w:r w:rsidRPr="004F355F">
              <w:rPr>
                <w:rFonts w:ascii="Times New Roman" w:hAnsi="Times New Roman" w:cs="Times New Roman"/>
                <w:sz w:val="24"/>
                <w:szCs w:val="24"/>
                <w:lang w:val="uk-UA"/>
              </w:rPr>
              <w:t xml:space="preserve"> </w:t>
            </w:r>
            <w:r w:rsidRPr="004F355F">
              <w:rPr>
                <w:rFonts w:ascii="Times New Roman" w:hAnsi="Times New Roman" w:cs="Times New Roman"/>
                <w:w w:val="105"/>
                <w:sz w:val="24"/>
                <w:szCs w:val="24"/>
                <w:lang w:val="uk-UA"/>
              </w:rPr>
              <w:t>AsXSn 4х35</w:t>
            </w:r>
          </w:p>
        </w:tc>
        <w:tc>
          <w:tcPr>
            <w:tcW w:w="1417" w:type="dxa"/>
          </w:tcPr>
          <w:p w:rsidR="005C5299" w:rsidRPr="004F355F" w:rsidRDefault="005C5299" w:rsidP="004F355F">
            <w:pPr>
              <w:pStyle w:val="TableParagraph"/>
              <w:rPr>
                <w:rFonts w:ascii="Times New Roman" w:hAnsi="Times New Roman" w:cs="Times New Roman"/>
                <w:sz w:val="24"/>
                <w:szCs w:val="24"/>
                <w:lang w:val="uk-UA"/>
              </w:rPr>
            </w:pPr>
          </w:p>
          <w:p w:rsidR="005C5299" w:rsidRPr="004F355F" w:rsidRDefault="005C5299" w:rsidP="004F355F">
            <w:pPr>
              <w:pStyle w:val="TableParagraph"/>
              <w:rPr>
                <w:rFonts w:ascii="Times New Roman" w:hAnsi="Times New Roman" w:cs="Times New Roman"/>
                <w:sz w:val="24"/>
                <w:szCs w:val="24"/>
              </w:rPr>
            </w:pPr>
            <w:r w:rsidRPr="004F355F">
              <w:rPr>
                <w:rFonts w:ascii="Times New Roman" w:hAnsi="Times New Roman" w:cs="Times New Roman"/>
                <w:sz w:val="24"/>
                <w:szCs w:val="24"/>
              </w:rPr>
              <w:t>м</w:t>
            </w:r>
          </w:p>
        </w:tc>
        <w:tc>
          <w:tcPr>
            <w:tcW w:w="1559" w:type="dxa"/>
            <w:vAlign w:val="center"/>
          </w:tcPr>
          <w:p w:rsidR="005C5299" w:rsidRPr="004F355F" w:rsidRDefault="005C5299" w:rsidP="004F355F">
            <w:pPr>
              <w:pStyle w:val="TableParagraph"/>
              <w:ind w:right="87"/>
              <w:rPr>
                <w:rFonts w:ascii="Times New Roman" w:hAnsi="Times New Roman" w:cs="Times New Roman"/>
                <w:sz w:val="24"/>
                <w:szCs w:val="24"/>
                <w:lang w:val="uk-UA"/>
              </w:rPr>
            </w:pPr>
            <w:r w:rsidRPr="004F355F">
              <w:rPr>
                <w:rFonts w:ascii="Times New Roman" w:hAnsi="Times New Roman" w:cs="Times New Roman"/>
                <w:sz w:val="24"/>
                <w:szCs w:val="24"/>
                <w:lang w:val="uk-UA"/>
              </w:rPr>
              <w:t>60</w:t>
            </w:r>
          </w:p>
        </w:tc>
      </w:tr>
      <w:tr w:rsidR="005C5299" w:rsidRPr="004F355F" w:rsidTr="005C5299">
        <w:trPr>
          <w:trHeight w:val="291"/>
        </w:trPr>
        <w:tc>
          <w:tcPr>
            <w:tcW w:w="594" w:type="dxa"/>
          </w:tcPr>
          <w:p w:rsidR="005C5299" w:rsidRPr="004F355F" w:rsidRDefault="005C5299" w:rsidP="004F355F">
            <w:pPr>
              <w:rPr>
                <w:sz w:val="24"/>
                <w:szCs w:val="24"/>
                <w:lang w:val="uk-UA"/>
              </w:rPr>
            </w:pPr>
            <w:r w:rsidRPr="004F355F">
              <w:rPr>
                <w:sz w:val="24"/>
                <w:szCs w:val="24"/>
                <w:lang w:val="uk-UA"/>
              </w:rPr>
              <w:lastRenderedPageBreak/>
              <w:t>3</w:t>
            </w:r>
          </w:p>
        </w:tc>
        <w:tc>
          <w:tcPr>
            <w:tcW w:w="6177" w:type="dxa"/>
          </w:tcPr>
          <w:p w:rsidR="005C5299" w:rsidRPr="004F355F" w:rsidRDefault="005C5299" w:rsidP="004F355F">
            <w:pPr>
              <w:pStyle w:val="TableParagraph"/>
              <w:rPr>
                <w:rFonts w:ascii="Times New Roman" w:hAnsi="Times New Roman" w:cs="Times New Roman"/>
                <w:w w:val="105"/>
                <w:sz w:val="24"/>
                <w:szCs w:val="24"/>
                <w:lang w:val="uk-UA"/>
              </w:rPr>
            </w:pPr>
            <w:r w:rsidRPr="004F355F">
              <w:rPr>
                <w:rFonts w:ascii="Times New Roman" w:hAnsi="Times New Roman" w:cs="Times New Roman"/>
                <w:w w:val="105"/>
                <w:sz w:val="24"/>
                <w:szCs w:val="24"/>
                <w:lang w:val="uk-UA"/>
              </w:rPr>
              <w:t>Самоутримний ізольований провід з алюмінієвими жилами, в ізоляції із полімерної композиції, що не поширює горіння, без несучого елемента AsXSn 4х25</w:t>
            </w:r>
          </w:p>
        </w:tc>
        <w:tc>
          <w:tcPr>
            <w:tcW w:w="1417" w:type="dxa"/>
          </w:tcPr>
          <w:p w:rsidR="005C5299" w:rsidRPr="004F355F" w:rsidRDefault="005C5299" w:rsidP="004F355F">
            <w:pPr>
              <w:pStyle w:val="TableParagraph"/>
              <w:rPr>
                <w:rFonts w:ascii="Times New Roman" w:hAnsi="Times New Roman" w:cs="Times New Roman"/>
                <w:sz w:val="24"/>
                <w:szCs w:val="24"/>
                <w:lang w:val="uk-UA"/>
              </w:rPr>
            </w:pPr>
          </w:p>
          <w:p w:rsidR="005C5299" w:rsidRPr="004F355F" w:rsidRDefault="005C5299" w:rsidP="004F355F">
            <w:pPr>
              <w:pStyle w:val="TableParagraph"/>
              <w:rPr>
                <w:rFonts w:ascii="Times New Roman" w:hAnsi="Times New Roman" w:cs="Times New Roman"/>
                <w:sz w:val="24"/>
                <w:szCs w:val="24"/>
              </w:rPr>
            </w:pPr>
            <w:r w:rsidRPr="004F355F">
              <w:rPr>
                <w:rFonts w:ascii="Times New Roman" w:hAnsi="Times New Roman" w:cs="Times New Roman"/>
                <w:sz w:val="24"/>
                <w:szCs w:val="24"/>
              </w:rPr>
              <w:t>м</w:t>
            </w:r>
          </w:p>
        </w:tc>
        <w:tc>
          <w:tcPr>
            <w:tcW w:w="1559" w:type="dxa"/>
            <w:vAlign w:val="center"/>
          </w:tcPr>
          <w:p w:rsidR="005C5299" w:rsidRPr="004F355F" w:rsidRDefault="005C5299" w:rsidP="004F355F">
            <w:pPr>
              <w:pStyle w:val="TableParagraph"/>
              <w:rPr>
                <w:rFonts w:ascii="Times New Roman" w:hAnsi="Times New Roman" w:cs="Times New Roman"/>
                <w:sz w:val="24"/>
                <w:szCs w:val="24"/>
                <w:lang w:val="uk-UA"/>
              </w:rPr>
            </w:pPr>
            <w:r w:rsidRPr="004F355F">
              <w:rPr>
                <w:rFonts w:ascii="Times New Roman" w:hAnsi="Times New Roman" w:cs="Times New Roman"/>
                <w:sz w:val="24"/>
                <w:szCs w:val="24"/>
                <w:lang w:val="uk-UA"/>
              </w:rPr>
              <w:t>81</w:t>
            </w:r>
          </w:p>
        </w:tc>
      </w:tr>
      <w:tr w:rsidR="005C5299" w:rsidRPr="004F355F" w:rsidTr="005C5299">
        <w:trPr>
          <w:trHeight w:val="291"/>
        </w:trPr>
        <w:tc>
          <w:tcPr>
            <w:tcW w:w="594" w:type="dxa"/>
          </w:tcPr>
          <w:p w:rsidR="005C5299" w:rsidRPr="004F355F" w:rsidRDefault="005C5299" w:rsidP="004F355F">
            <w:pPr>
              <w:rPr>
                <w:sz w:val="24"/>
                <w:szCs w:val="24"/>
                <w:lang w:val="uk-UA"/>
              </w:rPr>
            </w:pPr>
            <w:r w:rsidRPr="004F355F">
              <w:rPr>
                <w:sz w:val="24"/>
                <w:szCs w:val="24"/>
                <w:lang w:val="uk-UA"/>
              </w:rPr>
              <w:t>4</w:t>
            </w:r>
          </w:p>
        </w:tc>
        <w:tc>
          <w:tcPr>
            <w:tcW w:w="6177" w:type="dxa"/>
          </w:tcPr>
          <w:p w:rsidR="005C5299" w:rsidRPr="004F355F" w:rsidRDefault="005C5299" w:rsidP="004F355F">
            <w:pPr>
              <w:pStyle w:val="TableParagraph"/>
              <w:rPr>
                <w:rFonts w:ascii="Times New Roman" w:hAnsi="Times New Roman" w:cs="Times New Roman"/>
                <w:w w:val="105"/>
                <w:sz w:val="24"/>
                <w:szCs w:val="24"/>
                <w:lang w:val="uk-UA"/>
              </w:rPr>
            </w:pPr>
            <w:r w:rsidRPr="004F355F">
              <w:rPr>
                <w:rFonts w:ascii="Times New Roman" w:hAnsi="Times New Roman" w:cs="Times New Roman"/>
                <w:w w:val="105"/>
                <w:sz w:val="24"/>
                <w:szCs w:val="24"/>
                <w:lang w:val="uk-UA"/>
              </w:rPr>
              <w:t>Самоутримний ізольований провід з алюмінієвими жилами, в ізоляції із полімерної композиції, що не поширює горіння, без несучого елемента AsXSn 2х25</w:t>
            </w:r>
          </w:p>
        </w:tc>
        <w:tc>
          <w:tcPr>
            <w:tcW w:w="1417" w:type="dxa"/>
          </w:tcPr>
          <w:p w:rsidR="005C5299" w:rsidRPr="004F355F" w:rsidRDefault="005C5299" w:rsidP="004F355F">
            <w:pPr>
              <w:pStyle w:val="TableParagraph"/>
              <w:rPr>
                <w:rFonts w:ascii="Times New Roman" w:hAnsi="Times New Roman" w:cs="Times New Roman"/>
                <w:sz w:val="24"/>
                <w:szCs w:val="24"/>
                <w:lang w:val="uk-UA"/>
              </w:rPr>
            </w:pPr>
          </w:p>
          <w:p w:rsidR="005C5299" w:rsidRPr="004F355F" w:rsidRDefault="005C5299" w:rsidP="004F355F">
            <w:pPr>
              <w:pStyle w:val="TableParagraph"/>
              <w:rPr>
                <w:rFonts w:ascii="Times New Roman" w:hAnsi="Times New Roman" w:cs="Times New Roman"/>
                <w:sz w:val="24"/>
                <w:szCs w:val="24"/>
              </w:rPr>
            </w:pPr>
            <w:r w:rsidRPr="004F355F">
              <w:rPr>
                <w:rFonts w:ascii="Times New Roman" w:hAnsi="Times New Roman" w:cs="Times New Roman"/>
                <w:sz w:val="24"/>
                <w:szCs w:val="24"/>
              </w:rPr>
              <w:t>м</w:t>
            </w:r>
          </w:p>
        </w:tc>
        <w:tc>
          <w:tcPr>
            <w:tcW w:w="1559" w:type="dxa"/>
            <w:vAlign w:val="center"/>
          </w:tcPr>
          <w:p w:rsidR="005C5299" w:rsidRPr="004F355F" w:rsidRDefault="005C5299" w:rsidP="004F355F">
            <w:pPr>
              <w:pStyle w:val="TableParagraph"/>
              <w:rPr>
                <w:rFonts w:ascii="Times New Roman" w:hAnsi="Times New Roman" w:cs="Times New Roman"/>
                <w:sz w:val="24"/>
                <w:szCs w:val="24"/>
                <w:lang w:val="uk-UA"/>
              </w:rPr>
            </w:pPr>
            <w:r w:rsidRPr="004F355F">
              <w:rPr>
                <w:rFonts w:ascii="Times New Roman" w:hAnsi="Times New Roman" w:cs="Times New Roman"/>
                <w:sz w:val="24"/>
                <w:szCs w:val="24"/>
                <w:lang w:val="uk-UA"/>
              </w:rPr>
              <w:t>103</w:t>
            </w:r>
          </w:p>
        </w:tc>
      </w:tr>
      <w:tr w:rsidR="005C5299" w:rsidRPr="004F355F" w:rsidTr="005C5299">
        <w:trPr>
          <w:trHeight w:val="291"/>
        </w:trPr>
        <w:tc>
          <w:tcPr>
            <w:tcW w:w="594" w:type="dxa"/>
          </w:tcPr>
          <w:p w:rsidR="005C5299" w:rsidRPr="004F355F" w:rsidRDefault="005C5299" w:rsidP="004F355F">
            <w:pPr>
              <w:rPr>
                <w:sz w:val="24"/>
                <w:szCs w:val="24"/>
                <w:lang w:val="uk-UA"/>
              </w:rPr>
            </w:pPr>
            <w:r w:rsidRPr="004F355F">
              <w:rPr>
                <w:sz w:val="24"/>
                <w:szCs w:val="24"/>
                <w:lang w:val="uk-UA"/>
              </w:rPr>
              <w:t>5</w:t>
            </w:r>
          </w:p>
        </w:tc>
        <w:tc>
          <w:tcPr>
            <w:tcW w:w="6177" w:type="dxa"/>
          </w:tcPr>
          <w:p w:rsidR="005C5299" w:rsidRPr="004F355F" w:rsidRDefault="005C5299" w:rsidP="004F355F">
            <w:pPr>
              <w:pStyle w:val="TableParagraph"/>
              <w:rPr>
                <w:rFonts w:ascii="Times New Roman" w:hAnsi="Times New Roman" w:cs="Times New Roman"/>
                <w:w w:val="105"/>
                <w:sz w:val="24"/>
                <w:szCs w:val="24"/>
                <w:lang w:val="ru-RU"/>
              </w:rPr>
            </w:pPr>
            <w:r w:rsidRPr="004F355F">
              <w:rPr>
                <w:rFonts w:ascii="Times New Roman" w:hAnsi="Times New Roman" w:cs="Times New Roman"/>
                <w:w w:val="105"/>
                <w:sz w:val="24"/>
                <w:szCs w:val="24"/>
                <w:lang w:val="ru-RU"/>
              </w:rPr>
              <w:t>Провід алюмінієвий неізольований А-16</w:t>
            </w:r>
          </w:p>
        </w:tc>
        <w:tc>
          <w:tcPr>
            <w:tcW w:w="1417" w:type="dxa"/>
          </w:tcPr>
          <w:p w:rsidR="005C5299" w:rsidRPr="004F355F" w:rsidRDefault="005C5299" w:rsidP="004F355F">
            <w:pPr>
              <w:pStyle w:val="TableParagraph"/>
              <w:rPr>
                <w:rFonts w:ascii="Times New Roman" w:hAnsi="Times New Roman" w:cs="Times New Roman"/>
                <w:sz w:val="24"/>
                <w:szCs w:val="24"/>
                <w:lang w:val="uk-UA"/>
              </w:rPr>
            </w:pPr>
            <w:r w:rsidRPr="004F355F">
              <w:rPr>
                <w:rFonts w:ascii="Times New Roman" w:hAnsi="Times New Roman" w:cs="Times New Roman"/>
                <w:sz w:val="24"/>
                <w:szCs w:val="24"/>
              </w:rPr>
              <w:t>м</w:t>
            </w:r>
          </w:p>
        </w:tc>
        <w:tc>
          <w:tcPr>
            <w:tcW w:w="1559" w:type="dxa"/>
            <w:vAlign w:val="center"/>
          </w:tcPr>
          <w:p w:rsidR="005C5299" w:rsidRPr="004F355F" w:rsidRDefault="005C5299" w:rsidP="004F355F">
            <w:pPr>
              <w:pStyle w:val="TableParagraph"/>
              <w:ind w:right="87"/>
              <w:rPr>
                <w:rFonts w:ascii="Times New Roman" w:hAnsi="Times New Roman" w:cs="Times New Roman"/>
                <w:sz w:val="24"/>
                <w:szCs w:val="24"/>
                <w:lang w:val="uk-UA"/>
              </w:rPr>
            </w:pPr>
            <w:r w:rsidRPr="004F355F">
              <w:rPr>
                <w:rFonts w:ascii="Times New Roman" w:hAnsi="Times New Roman" w:cs="Times New Roman"/>
                <w:sz w:val="24"/>
                <w:szCs w:val="24"/>
                <w:lang w:val="uk-UA"/>
              </w:rPr>
              <w:t>30,5</w:t>
            </w:r>
          </w:p>
        </w:tc>
      </w:tr>
      <w:tr w:rsidR="005C5299" w:rsidRPr="004F355F" w:rsidTr="005C5299">
        <w:trPr>
          <w:trHeight w:val="291"/>
        </w:trPr>
        <w:tc>
          <w:tcPr>
            <w:tcW w:w="594" w:type="dxa"/>
          </w:tcPr>
          <w:p w:rsidR="005C5299" w:rsidRPr="004F355F" w:rsidRDefault="005C5299" w:rsidP="004F355F">
            <w:pPr>
              <w:rPr>
                <w:sz w:val="24"/>
                <w:szCs w:val="24"/>
                <w:lang w:val="uk-UA"/>
              </w:rPr>
            </w:pPr>
            <w:r w:rsidRPr="004F355F">
              <w:rPr>
                <w:sz w:val="24"/>
                <w:szCs w:val="24"/>
                <w:lang w:val="uk-UA"/>
              </w:rPr>
              <w:t>6</w:t>
            </w:r>
          </w:p>
        </w:tc>
        <w:tc>
          <w:tcPr>
            <w:tcW w:w="6177" w:type="dxa"/>
          </w:tcPr>
          <w:p w:rsidR="005C5299" w:rsidRPr="004F355F" w:rsidRDefault="005C5299" w:rsidP="004F355F">
            <w:pPr>
              <w:rPr>
                <w:sz w:val="24"/>
                <w:szCs w:val="24"/>
              </w:rPr>
            </w:pPr>
            <w:r w:rsidRPr="004F355F">
              <w:rPr>
                <w:sz w:val="24"/>
                <w:szCs w:val="24"/>
              </w:rPr>
              <w:t>Стояк вібрований СВ95-2</w:t>
            </w:r>
          </w:p>
        </w:tc>
        <w:tc>
          <w:tcPr>
            <w:tcW w:w="1417" w:type="dxa"/>
          </w:tcPr>
          <w:p w:rsidR="005C5299" w:rsidRPr="004F355F" w:rsidRDefault="005C5299" w:rsidP="004F355F">
            <w:pPr>
              <w:pStyle w:val="TableParagraph"/>
              <w:rPr>
                <w:rFonts w:ascii="Times New Roman" w:hAnsi="Times New Roman" w:cs="Times New Roman"/>
                <w:sz w:val="24"/>
                <w:szCs w:val="24"/>
              </w:rPr>
            </w:pPr>
            <w:r w:rsidRPr="004F355F">
              <w:rPr>
                <w:rFonts w:ascii="Times New Roman" w:hAnsi="Times New Roman" w:cs="Times New Roman"/>
                <w:sz w:val="24"/>
                <w:szCs w:val="24"/>
              </w:rPr>
              <w:t>шт.</w:t>
            </w:r>
          </w:p>
        </w:tc>
        <w:tc>
          <w:tcPr>
            <w:tcW w:w="1559" w:type="dxa"/>
            <w:vAlign w:val="center"/>
          </w:tcPr>
          <w:p w:rsidR="005C5299" w:rsidRPr="004F355F" w:rsidRDefault="005C5299" w:rsidP="004F355F">
            <w:pPr>
              <w:pStyle w:val="TableParagraph"/>
              <w:ind w:right="87"/>
              <w:rPr>
                <w:rFonts w:ascii="Times New Roman" w:hAnsi="Times New Roman" w:cs="Times New Roman"/>
                <w:sz w:val="24"/>
                <w:szCs w:val="24"/>
                <w:lang w:val="uk-UA"/>
              </w:rPr>
            </w:pPr>
            <w:r w:rsidRPr="004F355F">
              <w:rPr>
                <w:rFonts w:ascii="Times New Roman" w:hAnsi="Times New Roman" w:cs="Times New Roman"/>
                <w:sz w:val="24"/>
                <w:szCs w:val="24"/>
                <w:lang w:val="uk-UA"/>
              </w:rPr>
              <w:t>12</w:t>
            </w:r>
          </w:p>
        </w:tc>
      </w:tr>
      <w:tr w:rsidR="005C5299" w:rsidRPr="004F355F" w:rsidTr="005C5299">
        <w:trPr>
          <w:trHeight w:val="291"/>
        </w:trPr>
        <w:tc>
          <w:tcPr>
            <w:tcW w:w="594" w:type="dxa"/>
          </w:tcPr>
          <w:p w:rsidR="005C5299" w:rsidRPr="004F355F" w:rsidRDefault="005C5299" w:rsidP="004F355F">
            <w:pPr>
              <w:rPr>
                <w:sz w:val="24"/>
                <w:szCs w:val="24"/>
                <w:lang w:val="uk-UA"/>
              </w:rPr>
            </w:pPr>
            <w:r w:rsidRPr="004F355F">
              <w:rPr>
                <w:sz w:val="24"/>
                <w:szCs w:val="24"/>
                <w:lang w:val="uk-UA"/>
              </w:rPr>
              <w:t>7</w:t>
            </w:r>
          </w:p>
        </w:tc>
        <w:tc>
          <w:tcPr>
            <w:tcW w:w="6177" w:type="dxa"/>
          </w:tcPr>
          <w:p w:rsidR="005C5299" w:rsidRPr="004F355F" w:rsidRDefault="005C5299" w:rsidP="004F355F">
            <w:pPr>
              <w:rPr>
                <w:sz w:val="24"/>
                <w:szCs w:val="24"/>
                <w:lang w:val="uk-UA"/>
              </w:rPr>
            </w:pPr>
            <w:r w:rsidRPr="004F355F">
              <w:rPr>
                <w:sz w:val="24"/>
                <w:szCs w:val="24"/>
              </w:rPr>
              <w:t xml:space="preserve">Обмежувач перенапруг з </w:t>
            </w:r>
            <w:r w:rsidRPr="004F355F">
              <w:rPr>
                <w:sz w:val="24"/>
                <w:szCs w:val="24"/>
                <w:lang w:val="uk-UA"/>
              </w:rPr>
              <w:t>індикатором пробою</w:t>
            </w:r>
          </w:p>
        </w:tc>
        <w:tc>
          <w:tcPr>
            <w:tcW w:w="1417" w:type="dxa"/>
          </w:tcPr>
          <w:p w:rsidR="005C5299" w:rsidRPr="004F355F" w:rsidRDefault="005C5299" w:rsidP="004F355F">
            <w:pPr>
              <w:pStyle w:val="TableParagraph"/>
              <w:ind w:right="177"/>
              <w:rPr>
                <w:rFonts w:ascii="Times New Roman" w:hAnsi="Times New Roman" w:cs="Times New Roman"/>
                <w:sz w:val="24"/>
                <w:szCs w:val="24"/>
              </w:rPr>
            </w:pPr>
            <w:r w:rsidRPr="004F355F">
              <w:rPr>
                <w:rFonts w:ascii="Times New Roman" w:hAnsi="Times New Roman" w:cs="Times New Roman"/>
                <w:sz w:val="24"/>
                <w:szCs w:val="24"/>
              </w:rPr>
              <w:t>шт.</w:t>
            </w:r>
          </w:p>
        </w:tc>
        <w:tc>
          <w:tcPr>
            <w:tcW w:w="1559" w:type="dxa"/>
            <w:vAlign w:val="center"/>
          </w:tcPr>
          <w:p w:rsidR="005C5299" w:rsidRPr="004F355F" w:rsidRDefault="005C5299" w:rsidP="004F355F">
            <w:pPr>
              <w:pStyle w:val="TableParagraph"/>
              <w:ind w:right="87"/>
              <w:rPr>
                <w:rFonts w:ascii="Times New Roman" w:hAnsi="Times New Roman" w:cs="Times New Roman"/>
                <w:sz w:val="24"/>
                <w:szCs w:val="24"/>
                <w:lang w:val="uk-UA"/>
              </w:rPr>
            </w:pPr>
            <w:r w:rsidRPr="004F355F">
              <w:rPr>
                <w:rFonts w:ascii="Times New Roman" w:hAnsi="Times New Roman" w:cs="Times New Roman"/>
                <w:sz w:val="24"/>
                <w:szCs w:val="24"/>
                <w:lang w:val="uk-UA"/>
              </w:rPr>
              <w:t>9</w:t>
            </w:r>
          </w:p>
        </w:tc>
      </w:tr>
      <w:tr w:rsidR="005C5299" w:rsidRPr="004F355F" w:rsidTr="005C5299">
        <w:trPr>
          <w:trHeight w:val="291"/>
        </w:trPr>
        <w:tc>
          <w:tcPr>
            <w:tcW w:w="594" w:type="dxa"/>
          </w:tcPr>
          <w:p w:rsidR="005C5299" w:rsidRPr="004F355F" w:rsidRDefault="005C5299" w:rsidP="004F355F">
            <w:pPr>
              <w:rPr>
                <w:sz w:val="24"/>
                <w:szCs w:val="24"/>
                <w:lang w:val="uk-UA"/>
              </w:rPr>
            </w:pPr>
            <w:r w:rsidRPr="004F355F">
              <w:rPr>
                <w:sz w:val="24"/>
                <w:szCs w:val="24"/>
                <w:lang w:val="uk-UA"/>
              </w:rPr>
              <w:t>8</w:t>
            </w:r>
          </w:p>
        </w:tc>
        <w:tc>
          <w:tcPr>
            <w:tcW w:w="6177" w:type="dxa"/>
          </w:tcPr>
          <w:p w:rsidR="005C5299" w:rsidRPr="004F355F" w:rsidRDefault="005C5299" w:rsidP="004F355F">
            <w:pPr>
              <w:rPr>
                <w:sz w:val="24"/>
                <w:szCs w:val="24"/>
                <w:lang w:val="uk-UA"/>
              </w:rPr>
            </w:pPr>
            <w:r w:rsidRPr="004F355F">
              <w:rPr>
                <w:sz w:val="24"/>
                <w:szCs w:val="24"/>
                <w:lang w:val="uk-UA"/>
              </w:rPr>
              <w:t>Скоба для підключення заземлення</w:t>
            </w:r>
          </w:p>
        </w:tc>
        <w:tc>
          <w:tcPr>
            <w:tcW w:w="1417" w:type="dxa"/>
          </w:tcPr>
          <w:p w:rsidR="005C5299" w:rsidRPr="004F355F" w:rsidRDefault="005C5299" w:rsidP="004F355F">
            <w:pPr>
              <w:pStyle w:val="TableParagraph"/>
              <w:ind w:right="177"/>
              <w:rPr>
                <w:rFonts w:ascii="Times New Roman" w:hAnsi="Times New Roman" w:cs="Times New Roman"/>
                <w:sz w:val="24"/>
                <w:szCs w:val="24"/>
              </w:rPr>
            </w:pPr>
            <w:r w:rsidRPr="004F355F">
              <w:rPr>
                <w:rFonts w:ascii="Times New Roman" w:hAnsi="Times New Roman" w:cs="Times New Roman"/>
                <w:sz w:val="24"/>
                <w:szCs w:val="24"/>
              </w:rPr>
              <w:t>шт.</w:t>
            </w:r>
          </w:p>
        </w:tc>
        <w:tc>
          <w:tcPr>
            <w:tcW w:w="1559" w:type="dxa"/>
            <w:vAlign w:val="center"/>
          </w:tcPr>
          <w:p w:rsidR="005C5299" w:rsidRPr="004F355F" w:rsidRDefault="005C5299" w:rsidP="004F355F">
            <w:pPr>
              <w:pStyle w:val="TableParagraph"/>
              <w:ind w:right="87"/>
              <w:rPr>
                <w:rFonts w:ascii="Times New Roman" w:hAnsi="Times New Roman" w:cs="Times New Roman"/>
                <w:sz w:val="24"/>
                <w:szCs w:val="24"/>
                <w:lang w:val="uk-UA"/>
              </w:rPr>
            </w:pPr>
            <w:r w:rsidRPr="004F355F">
              <w:rPr>
                <w:rFonts w:ascii="Times New Roman" w:hAnsi="Times New Roman" w:cs="Times New Roman"/>
                <w:sz w:val="24"/>
                <w:szCs w:val="24"/>
                <w:lang w:val="uk-UA"/>
              </w:rPr>
              <w:t>12</w:t>
            </w:r>
          </w:p>
        </w:tc>
      </w:tr>
      <w:tr w:rsidR="005C5299" w:rsidRPr="004F355F" w:rsidTr="005C5299">
        <w:trPr>
          <w:trHeight w:val="291"/>
        </w:trPr>
        <w:tc>
          <w:tcPr>
            <w:tcW w:w="594" w:type="dxa"/>
          </w:tcPr>
          <w:p w:rsidR="005C5299" w:rsidRPr="004F355F" w:rsidRDefault="005C5299" w:rsidP="004F355F">
            <w:pPr>
              <w:rPr>
                <w:sz w:val="24"/>
                <w:szCs w:val="24"/>
                <w:lang w:val="uk-UA"/>
              </w:rPr>
            </w:pPr>
          </w:p>
        </w:tc>
        <w:tc>
          <w:tcPr>
            <w:tcW w:w="9153" w:type="dxa"/>
            <w:gridSpan w:val="3"/>
          </w:tcPr>
          <w:p w:rsidR="005C5299" w:rsidRPr="004F355F" w:rsidRDefault="005C5299" w:rsidP="004F355F">
            <w:pPr>
              <w:pStyle w:val="TableParagraph"/>
              <w:ind w:left="30"/>
              <w:rPr>
                <w:rFonts w:ascii="Times New Roman" w:hAnsi="Times New Roman" w:cs="Times New Roman"/>
                <w:sz w:val="24"/>
                <w:szCs w:val="24"/>
                <w:lang w:val="uk-UA"/>
              </w:rPr>
            </w:pPr>
          </w:p>
          <w:p w:rsidR="005C5299" w:rsidRPr="004F355F" w:rsidRDefault="005C5299" w:rsidP="004F355F">
            <w:pPr>
              <w:pStyle w:val="TableParagraph"/>
              <w:ind w:left="30"/>
              <w:rPr>
                <w:rFonts w:ascii="Times New Roman" w:hAnsi="Times New Roman" w:cs="Times New Roman"/>
                <w:b/>
                <w:sz w:val="24"/>
                <w:szCs w:val="24"/>
                <w:lang w:val="ru-RU"/>
              </w:rPr>
            </w:pPr>
            <w:r w:rsidRPr="004F355F">
              <w:rPr>
                <w:rFonts w:ascii="Times New Roman" w:hAnsi="Times New Roman" w:cs="Times New Roman"/>
                <w:b/>
                <w:sz w:val="24"/>
                <w:szCs w:val="24"/>
                <w:lang w:val="uk-UA"/>
              </w:rPr>
              <w:t>Улаштування відгалуджень та вводів до житлових будинків</w:t>
            </w:r>
          </w:p>
        </w:tc>
      </w:tr>
      <w:tr w:rsidR="005C5299" w:rsidRPr="004F355F" w:rsidTr="005C5299">
        <w:trPr>
          <w:trHeight w:val="291"/>
        </w:trPr>
        <w:tc>
          <w:tcPr>
            <w:tcW w:w="594" w:type="dxa"/>
          </w:tcPr>
          <w:p w:rsidR="005C5299" w:rsidRPr="004F355F" w:rsidRDefault="005C5299" w:rsidP="004F355F">
            <w:pPr>
              <w:rPr>
                <w:sz w:val="24"/>
                <w:szCs w:val="24"/>
                <w:lang w:val="uk-UA"/>
              </w:rPr>
            </w:pPr>
            <w:r w:rsidRPr="004F355F">
              <w:rPr>
                <w:sz w:val="24"/>
                <w:szCs w:val="24"/>
                <w:lang w:val="uk-UA"/>
              </w:rPr>
              <w:t>1</w:t>
            </w:r>
          </w:p>
        </w:tc>
        <w:tc>
          <w:tcPr>
            <w:tcW w:w="6177" w:type="dxa"/>
          </w:tcPr>
          <w:p w:rsidR="005C5299" w:rsidRPr="004F355F" w:rsidRDefault="005C5299" w:rsidP="004F355F">
            <w:pPr>
              <w:rPr>
                <w:sz w:val="24"/>
                <w:szCs w:val="24"/>
                <w:lang w:val="uk-UA"/>
              </w:rPr>
            </w:pPr>
            <w:r w:rsidRPr="004F355F">
              <w:rPr>
                <w:sz w:val="24"/>
                <w:szCs w:val="24"/>
                <w:lang w:val="uk-UA"/>
              </w:rPr>
              <w:t xml:space="preserve">Ящик обліку 3-фазний </w:t>
            </w:r>
          </w:p>
        </w:tc>
        <w:tc>
          <w:tcPr>
            <w:tcW w:w="1417" w:type="dxa"/>
          </w:tcPr>
          <w:p w:rsidR="005C5299" w:rsidRPr="004F355F" w:rsidRDefault="005C5299" w:rsidP="004F355F">
            <w:pPr>
              <w:rPr>
                <w:sz w:val="24"/>
                <w:szCs w:val="24"/>
                <w:lang w:val="uk-UA"/>
              </w:rPr>
            </w:pPr>
            <w:r w:rsidRPr="004F355F">
              <w:rPr>
                <w:sz w:val="24"/>
                <w:szCs w:val="24"/>
                <w:lang w:val="uk-UA"/>
              </w:rPr>
              <w:t>шт.</w:t>
            </w:r>
          </w:p>
        </w:tc>
        <w:tc>
          <w:tcPr>
            <w:tcW w:w="1559" w:type="dxa"/>
            <w:vAlign w:val="center"/>
          </w:tcPr>
          <w:p w:rsidR="005C5299" w:rsidRPr="004F355F" w:rsidRDefault="005C5299" w:rsidP="004F355F">
            <w:pPr>
              <w:rPr>
                <w:sz w:val="24"/>
                <w:szCs w:val="24"/>
                <w:lang w:val="uk-UA"/>
              </w:rPr>
            </w:pPr>
            <w:r w:rsidRPr="004F355F">
              <w:rPr>
                <w:sz w:val="24"/>
                <w:szCs w:val="24"/>
                <w:lang w:val="uk-UA"/>
              </w:rPr>
              <w:t>2</w:t>
            </w:r>
          </w:p>
        </w:tc>
      </w:tr>
      <w:tr w:rsidR="005C5299" w:rsidRPr="004F355F" w:rsidTr="005C5299">
        <w:trPr>
          <w:trHeight w:val="291"/>
        </w:trPr>
        <w:tc>
          <w:tcPr>
            <w:tcW w:w="594" w:type="dxa"/>
          </w:tcPr>
          <w:p w:rsidR="005C5299" w:rsidRPr="004F355F" w:rsidRDefault="005C5299" w:rsidP="004F355F">
            <w:pPr>
              <w:rPr>
                <w:sz w:val="24"/>
                <w:szCs w:val="24"/>
                <w:lang w:val="uk-UA"/>
              </w:rPr>
            </w:pPr>
            <w:r w:rsidRPr="004F355F">
              <w:rPr>
                <w:sz w:val="24"/>
                <w:szCs w:val="24"/>
                <w:lang w:val="uk-UA"/>
              </w:rPr>
              <w:t>2</w:t>
            </w:r>
          </w:p>
        </w:tc>
        <w:tc>
          <w:tcPr>
            <w:tcW w:w="6177" w:type="dxa"/>
          </w:tcPr>
          <w:p w:rsidR="005C5299" w:rsidRPr="004F355F" w:rsidRDefault="005C5299" w:rsidP="004F355F">
            <w:pPr>
              <w:rPr>
                <w:sz w:val="24"/>
                <w:szCs w:val="24"/>
                <w:lang w:val="uk-UA"/>
              </w:rPr>
            </w:pPr>
            <w:r w:rsidRPr="004F355F">
              <w:rPr>
                <w:sz w:val="24"/>
                <w:szCs w:val="24"/>
                <w:lang w:val="uk-UA"/>
              </w:rPr>
              <w:t xml:space="preserve">Ящик обліку 1-фазний </w:t>
            </w:r>
          </w:p>
        </w:tc>
        <w:tc>
          <w:tcPr>
            <w:tcW w:w="1417" w:type="dxa"/>
          </w:tcPr>
          <w:p w:rsidR="005C5299" w:rsidRPr="004F355F" w:rsidRDefault="005C5299" w:rsidP="004F355F">
            <w:pPr>
              <w:rPr>
                <w:sz w:val="24"/>
                <w:szCs w:val="24"/>
                <w:lang w:val="uk-UA"/>
              </w:rPr>
            </w:pPr>
            <w:r w:rsidRPr="004F355F">
              <w:rPr>
                <w:sz w:val="24"/>
                <w:szCs w:val="24"/>
                <w:lang w:val="uk-UA"/>
              </w:rPr>
              <w:t>шт.</w:t>
            </w:r>
          </w:p>
        </w:tc>
        <w:tc>
          <w:tcPr>
            <w:tcW w:w="1559" w:type="dxa"/>
            <w:vAlign w:val="center"/>
          </w:tcPr>
          <w:p w:rsidR="005C5299" w:rsidRPr="004F355F" w:rsidRDefault="005C5299" w:rsidP="004F355F">
            <w:pPr>
              <w:rPr>
                <w:sz w:val="24"/>
                <w:szCs w:val="24"/>
                <w:lang w:val="uk-UA"/>
              </w:rPr>
            </w:pPr>
            <w:r w:rsidRPr="004F355F">
              <w:rPr>
                <w:sz w:val="24"/>
                <w:szCs w:val="24"/>
                <w:lang w:val="uk-UA"/>
              </w:rPr>
              <w:t>8</w:t>
            </w:r>
          </w:p>
        </w:tc>
      </w:tr>
      <w:tr w:rsidR="005C5299" w:rsidRPr="004F355F" w:rsidTr="005C5299">
        <w:trPr>
          <w:trHeight w:val="291"/>
        </w:trPr>
        <w:tc>
          <w:tcPr>
            <w:tcW w:w="594" w:type="dxa"/>
          </w:tcPr>
          <w:p w:rsidR="005C5299" w:rsidRPr="004F355F" w:rsidRDefault="005C5299" w:rsidP="004F355F">
            <w:pPr>
              <w:rPr>
                <w:sz w:val="24"/>
                <w:szCs w:val="24"/>
                <w:lang w:val="uk-UA"/>
              </w:rPr>
            </w:pPr>
            <w:r w:rsidRPr="004F355F">
              <w:rPr>
                <w:sz w:val="24"/>
                <w:szCs w:val="24"/>
                <w:lang w:val="uk-UA"/>
              </w:rPr>
              <w:t>3</w:t>
            </w:r>
          </w:p>
        </w:tc>
        <w:tc>
          <w:tcPr>
            <w:tcW w:w="6177" w:type="dxa"/>
          </w:tcPr>
          <w:p w:rsidR="005C5299" w:rsidRPr="004F355F" w:rsidRDefault="005C5299" w:rsidP="004F355F">
            <w:pPr>
              <w:rPr>
                <w:sz w:val="24"/>
                <w:szCs w:val="24"/>
                <w:lang w:val="uk-UA"/>
              </w:rPr>
            </w:pPr>
            <w:r w:rsidRPr="004F355F">
              <w:rPr>
                <w:sz w:val="24"/>
                <w:szCs w:val="24"/>
                <w:lang w:val="uk-UA"/>
              </w:rPr>
              <w:t>Самоутримний ізольований провід з алюмінієвими жилами, в ізоляції із полімерної композиції, що не поширює горіння, без несучого елемента AsXSn 2х16</w:t>
            </w:r>
          </w:p>
        </w:tc>
        <w:tc>
          <w:tcPr>
            <w:tcW w:w="1417" w:type="dxa"/>
          </w:tcPr>
          <w:p w:rsidR="005C5299" w:rsidRPr="004F355F" w:rsidRDefault="005C5299" w:rsidP="004F355F">
            <w:pPr>
              <w:rPr>
                <w:sz w:val="24"/>
                <w:szCs w:val="24"/>
                <w:lang w:val="uk-UA"/>
              </w:rPr>
            </w:pPr>
          </w:p>
          <w:p w:rsidR="005C5299" w:rsidRPr="004F355F" w:rsidRDefault="005C5299" w:rsidP="004F355F">
            <w:pPr>
              <w:rPr>
                <w:sz w:val="24"/>
                <w:szCs w:val="24"/>
              </w:rPr>
            </w:pPr>
            <w:r w:rsidRPr="004F355F">
              <w:rPr>
                <w:sz w:val="24"/>
                <w:szCs w:val="24"/>
              </w:rPr>
              <w:t>м</w:t>
            </w:r>
          </w:p>
        </w:tc>
        <w:tc>
          <w:tcPr>
            <w:tcW w:w="1559" w:type="dxa"/>
            <w:vAlign w:val="center"/>
          </w:tcPr>
          <w:p w:rsidR="005C5299" w:rsidRPr="004F355F" w:rsidRDefault="005C5299" w:rsidP="004F355F">
            <w:pPr>
              <w:rPr>
                <w:sz w:val="24"/>
                <w:szCs w:val="24"/>
                <w:lang w:val="uk-UA"/>
              </w:rPr>
            </w:pPr>
            <w:r w:rsidRPr="004F355F">
              <w:rPr>
                <w:sz w:val="24"/>
                <w:szCs w:val="24"/>
                <w:lang w:val="uk-UA"/>
              </w:rPr>
              <w:t>190</w:t>
            </w:r>
          </w:p>
        </w:tc>
      </w:tr>
      <w:tr w:rsidR="005C5299" w:rsidRPr="004F355F" w:rsidTr="005C5299">
        <w:trPr>
          <w:trHeight w:val="291"/>
        </w:trPr>
        <w:tc>
          <w:tcPr>
            <w:tcW w:w="594" w:type="dxa"/>
          </w:tcPr>
          <w:p w:rsidR="005C5299" w:rsidRPr="004F355F" w:rsidRDefault="005C5299" w:rsidP="004F355F">
            <w:pPr>
              <w:rPr>
                <w:sz w:val="24"/>
                <w:szCs w:val="24"/>
                <w:lang w:val="uk-UA"/>
              </w:rPr>
            </w:pPr>
            <w:r w:rsidRPr="004F355F">
              <w:rPr>
                <w:sz w:val="24"/>
                <w:szCs w:val="24"/>
                <w:lang w:val="uk-UA"/>
              </w:rPr>
              <w:t>4</w:t>
            </w:r>
          </w:p>
        </w:tc>
        <w:tc>
          <w:tcPr>
            <w:tcW w:w="6177" w:type="dxa"/>
          </w:tcPr>
          <w:p w:rsidR="005C5299" w:rsidRPr="004F355F" w:rsidRDefault="005C5299" w:rsidP="004F355F">
            <w:pPr>
              <w:rPr>
                <w:sz w:val="24"/>
                <w:szCs w:val="24"/>
                <w:lang w:val="uk-UA"/>
              </w:rPr>
            </w:pPr>
            <w:r w:rsidRPr="004F355F">
              <w:rPr>
                <w:sz w:val="24"/>
                <w:szCs w:val="24"/>
                <w:lang w:val="uk-UA"/>
              </w:rPr>
              <w:t xml:space="preserve"> Самоутримний ізольований провід з алюмінієвими жилами, в ізоляції із полімерної композиції, що не поширює горіння, без несучого елемента AsXSn 4х16</w:t>
            </w:r>
          </w:p>
        </w:tc>
        <w:tc>
          <w:tcPr>
            <w:tcW w:w="1417" w:type="dxa"/>
          </w:tcPr>
          <w:p w:rsidR="005C5299" w:rsidRPr="004F355F" w:rsidRDefault="005C5299" w:rsidP="004F355F">
            <w:pPr>
              <w:rPr>
                <w:sz w:val="24"/>
                <w:szCs w:val="24"/>
                <w:lang w:val="uk-UA"/>
              </w:rPr>
            </w:pPr>
          </w:p>
          <w:p w:rsidR="005C5299" w:rsidRPr="004F355F" w:rsidRDefault="005C5299" w:rsidP="004F355F">
            <w:pPr>
              <w:rPr>
                <w:sz w:val="24"/>
                <w:szCs w:val="24"/>
              </w:rPr>
            </w:pPr>
            <w:r w:rsidRPr="004F355F">
              <w:rPr>
                <w:sz w:val="24"/>
                <w:szCs w:val="24"/>
              </w:rPr>
              <w:t>м</w:t>
            </w:r>
          </w:p>
        </w:tc>
        <w:tc>
          <w:tcPr>
            <w:tcW w:w="1559" w:type="dxa"/>
            <w:vAlign w:val="center"/>
          </w:tcPr>
          <w:p w:rsidR="005C5299" w:rsidRPr="004F355F" w:rsidRDefault="005C5299" w:rsidP="004F355F">
            <w:pPr>
              <w:rPr>
                <w:sz w:val="24"/>
                <w:szCs w:val="24"/>
                <w:lang w:val="uk-UA"/>
              </w:rPr>
            </w:pPr>
            <w:r w:rsidRPr="004F355F">
              <w:rPr>
                <w:sz w:val="24"/>
                <w:szCs w:val="24"/>
                <w:lang w:val="uk-UA"/>
              </w:rPr>
              <w:t>52</w:t>
            </w:r>
          </w:p>
        </w:tc>
      </w:tr>
      <w:tr w:rsidR="005C5299" w:rsidRPr="004F355F" w:rsidTr="005C5299">
        <w:trPr>
          <w:trHeight w:val="291"/>
        </w:trPr>
        <w:tc>
          <w:tcPr>
            <w:tcW w:w="594" w:type="dxa"/>
          </w:tcPr>
          <w:p w:rsidR="005C5299" w:rsidRPr="004F355F" w:rsidRDefault="005C5299" w:rsidP="004F355F">
            <w:pPr>
              <w:rPr>
                <w:sz w:val="24"/>
                <w:szCs w:val="24"/>
                <w:lang w:val="uk-UA"/>
              </w:rPr>
            </w:pPr>
            <w:r w:rsidRPr="004F355F">
              <w:rPr>
                <w:sz w:val="24"/>
                <w:szCs w:val="24"/>
                <w:lang w:val="uk-UA"/>
              </w:rPr>
              <w:t>5</w:t>
            </w:r>
          </w:p>
        </w:tc>
        <w:tc>
          <w:tcPr>
            <w:tcW w:w="6177" w:type="dxa"/>
          </w:tcPr>
          <w:p w:rsidR="005C5299" w:rsidRPr="004F355F" w:rsidRDefault="005C5299" w:rsidP="004F355F">
            <w:pPr>
              <w:rPr>
                <w:sz w:val="24"/>
                <w:szCs w:val="24"/>
                <w:lang w:val="uk-UA"/>
              </w:rPr>
            </w:pPr>
            <w:r w:rsidRPr="004F355F">
              <w:rPr>
                <w:sz w:val="24"/>
                <w:szCs w:val="24"/>
                <w:lang w:val="uk-UA"/>
              </w:rPr>
              <w:t>Провід з алюмінієвою жилою з ізоляцією з ПВХ пластикату на напругу 1 кВ АПВ 1х6</w:t>
            </w:r>
          </w:p>
        </w:tc>
        <w:tc>
          <w:tcPr>
            <w:tcW w:w="1417" w:type="dxa"/>
          </w:tcPr>
          <w:p w:rsidR="005C5299" w:rsidRPr="004F355F" w:rsidRDefault="005C5299" w:rsidP="004F355F">
            <w:pPr>
              <w:rPr>
                <w:sz w:val="24"/>
                <w:szCs w:val="24"/>
                <w:lang w:val="uk-UA"/>
              </w:rPr>
            </w:pPr>
            <w:r w:rsidRPr="004F355F">
              <w:rPr>
                <w:sz w:val="24"/>
                <w:szCs w:val="24"/>
                <w:lang w:val="uk-UA"/>
              </w:rPr>
              <w:t>м</w:t>
            </w:r>
          </w:p>
        </w:tc>
        <w:tc>
          <w:tcPr>
            <w:tcW w:w="1559" w:type="dxa"/>
            <w:vAlign w:val="center"/>
          </w:tcPr>
          <w:p w:rsidR="005C5299" w:rsidRPr="004F355F" w:rsidRDefault="005C5299" w:rsidP="004F355F">
            <w:pPr>
              <w:rPr>
                <w:sz w:val="24"/>
                <w:szCs w:val="24"/>
                <w:lang w:val="uk-UA"/>
              </w:rPr>
            </w:pPr>
            <w:r w:rsidRPr="004F355F">
              <w:rPr>
                <w:sz w:val="24"/>
                <w:szCs w:val="24"/>
                <w:lang w:val="uk-UA"/>
              </w:rPr>
              <w:t>90</w:t>
            </w:r>
          </w:p>
        </w:tc>
      </w:tr>
      <w:tr w:rsidR="005C5299" w:rsidRPr="004F355F" w:rsidTr="005C5299">
        <w:trPr>
          <w:trHeight w:val="291"/>
        </w:trPr>
        <w:tc>
          <w:tcPr>
            <w:tcW w:w="594" w:type="dxa"/>
          </w:tcPr>
          <w:p w:rsidR="005C5299" w:rsidRPr="004F355F" w:rsidRDefault="005C5299" w:rsidP="004F355F">
            <w:pPr>
              <w:rPr>
                <w:sz w:val="24"/>
                <w:szCs w:val="24"/>
                <w:lang w:val="uk-UA"/>
              </w:rPr>
            </w:pPr>
            <w:r w:rsidRPr="004F355F">
              <w:rPr>
                <w:sz w:val="24"/>
                <w:szCs w:val="24"/>
                <w:lang w:val="uk-UA"/>
              </w:rPr>
              <w:t>6</w:t>
            </w:r>
          </w:p>
        </w:tc>
        <w:tc>
          <w:tcPr>
            <w:tcW w:w="6177" w:type="dxa"/>
          </w:tcPr>
          <w:p w:rsidR="005C5299" w:rsidRPr="004F355F" w:rsidRDefault="005C5299" w:rsidP="004F355F">
            <w:pPr>
              <w:rPr>
                <w:sz w:val="24"/>
                <w:szCs w:val="24"/>
                <w:lang w:val="uk-UA"/>
              </w:rPr>
            </w:pPr>
            <w:r w:rsidRPr="004F355F">
              <w:rPr>
                <w:sz w:val="24"/>
                <w:szCs w:val="24"/>
                <w:lang w:val="uk-UA"/>
              </w:rPr>
              <w:t>Автоматичні вимикачі ЕТІМАТ</w:t>
            </w:r>
          </w:p>
        </w:tc>
        <w:tc>
          <w:tcPr>
            <w:tcW w:w="1417" w:type="dxa"/>
          </w:tcPr>
          <w:p w:rsidR="005C5299" w:rsidRPr="004F355F" w:rsidRDefault="005C5299" w:rsidP="004F355F">
            <w:pPr>
              <w:rPr>
                <w:sz w:val="24"/>
                <w:szCs w:val="24"/>
                <w:lang w:val="uk-UA"/>
              </w:rPr>
            </w:pPr>
            <w:r w:rsidRPr="004F355F">
              <w:rPr>
                <w:sz w:val="24"/>
                <w:szCs w:val="24"/>
                <w:lang w:val="uk-UA"/>
              </w:rPr>
              <w:t>шт.</w:t>
            </w:r>
          </w:p>
        </w:tc>
        <w:tc>
          <w:tcPr>
            <w:tcW w:w="1559" w:type="dxa"/>
            <w:vAlign w:val="center"/>
          </w:tcPr>
          <w:p w:rsidR="005C5299" w:rsidRPr="004F355F" w:rsidRDefault="005C5299" w:rsidP="004F355F">
            <w:pPr>
              <w:rPr>
                <w:sz w:val="24"/>
                <w:szCs w:val="24"/>
                <w:lang w:val="uk-UA"/>
              </w:rPr>
            </w:pPr>
            <w:r w:rsidRPr="004F355F">
              <w:rPr>
                <w:sz w:val="24"/>
                <w:szCs w:val="24"/>
                <w:lang w:val="uk-UA"/>
              </w:rPr>
              <w:t>10</w:t>
            </w:r>
          </w:p>
        </w:tc>
      </w:tr>
      <w:tr w:rsidR="005C5299" w:rsidRPr="004F355F" w:rsidTr="005C5299">
        <w:trPr>
          <w:trHeight w:val="291"/>
        </w:trPr>
        <w:tc>
          <w:tcPr>
            <w:tcW w:w="594" w:type="dxa"/>
          </w:tcPr>
          <w:p w:rsidR="005C5299" w:rsidRPr="004F355F" w:rsidRDefault="005C5299" w:rsidP="004F355F">
            <w:pPr>
              <w:rPr>
                <w:sz w:val="24"/>
                <w:szCs w:val="24"/>
                <w:lang w:val="uk-UA"/>
              </w:rPr>
            </w:pPr>
          </w:p>
        </w:tc>
        <w:tc>
          <w:tcPr>
            <w:tcW w:w="9153" w:type="dxa"/>
            <w:gridSpan w:val="3"/>
          </w:tcPr>
          <w:p w:rsidR="005C5299" w:rsidRPr="004F355F" w:rsidRDefault="005C5299" w:rsidP="004F355F">
            <w:pPr>
              <w:rPr>
                <w:b/>
                <w:sz w:val="24"/>
                <w:szCs w:val="24"/>
                <w:lang w:val="uk-UA"/>
              </w:rPr>
            </w:pPr>
          </w:p>
          <w:p w:rsidR="005C5299" w:rsidRPr="004F355F" w:rsidRDefault="005C5299" w:rsidP="004F355F">
            <w:pPr>
              <w:rPr>
                <w:b/>
                <w:sz w:val="24"/>
                <w:szCs w:val="24"/>
                <w:lang w:val="uk-UA"/>
              </w:rPr>
            </w:pPr>
            <w:r w:rsidRPr="004F355F">
              <w:rPr>
                <w:b/>
                <w:sz w:val="24"/>
                <w:szCs w:val="24"/>
                <w:lang w:val="uk-UA"/>
              </w:rPr>
              <w:t>Обладнання в РУ-0,38 кВ КТП-175н</w:t>
            </w:r>
          </w:p>
        </w:tc>
      </w:tr>
      <w:tr w:rsidR="005C5299" w:rsidRPr="004F355F" w:rsidTr="005C5299">
        <w:trPr>
          <w:trHeight w:val="291"/>
        </w:trPr>
        <w:tc>
          <w:tcPr>
            <w:tcW w:w="594" w:type="dxa"/>
          </w:tcPr>
          <w:p w:rsidR="005C5299" w:rsidRPr="004F355F" w:rsidRDefault="005C5299" w:rsidP="004F355F">
            <w:pPr>
              <w:rPr>
                <w:sz w:val="24"/>
                <w:szCs w:val="24"/>
                <w:lang w:val="uk-UA"/>
              </w:rPr>
            </w:pPr>
            <w:r w:rsidRPr="004F355F">
              <w:rPr>
                <w:sz w:val="24"/>
                <w:szCs w:val="24"/>
                <w:lang w:val="uk-UA"/>
              </w:rPr>
              <w:t>1</w:t>
            </w:r>
          </w:p>
        </w:tc>
        <w:tc>
          <w:tcPr>
            <w:tcW w:w="6177" w:type="dxa"/>
          </w:tcPr>
          <w:p w:rsidR="005C5299" w:rsidRPr="004F355F" w:rsidRDefault="005C5299" w:rsidP="004F355F">
            <w:pPr>
              <w:rPr>
                <w:sz w:val="24"/>
                <w:szCs w:val="24"/>
                <w:vertAlign w:val="superscript"/>
                <w:lang w:val="uk-UA"/>
              </w:rPr>
            </w:pPr>
            <w:r w:rsidRPr="004F355F">
              <w:rPr>
                <w:sz w:val="24"/>
                <w:szCs w:val="24"/>
                <w:lang w:val="uk-UA"/>
              </w:rPr>
              <w:t xml:space="preserve">Труба гофрована </w:t>
            </w:r>
            <w:r w:rsidRPr="004F355F">
              <w:rPr>
                <w:sz w:val="24"/>
                <w:szCs w:val="24"/>
                <w:lang w:val="en-US"/>
              </w:rPr>
              <w:t>DK</w:t>
            </w:r>
            <w:r w:rsidRPr="004F355F">
              <w:rPr>
                <w:sz w:val="24"/>
                <w:szCs w:val="24"/>
                <w:lang w:val="uk-UA"/>
              </w:rPr>
              <w:t>С Дзовн.=75 мм</w:t>
            </w:r>
          </w:p>
        </w:tc>
        <w:tc>
          <w:tcPr>
            <w:tcW w:w="1417" w:type="dxa"/>
          </w:tcPr>
          <w:p w:rsidR="005C5299" w:rsidRPr="004F355F" w:rsidRDefault="005C5299" w:rsidP="004F355F">
            <w:pPr>
              <w:rPr>
                <w:sz w:val="24"/>
                <w:szCs w:val="24"/>
                <w:lang w:val="uk-UA"/>
              </w:rPr>
            </w:pPr>
            <w:r w:rsidRPr="004F355F">
              <w:rPr>
                <w:sz w:val="24"/>
                <w:szCs w:val="24"/>
                <w:lang w:val="uk-UA"/>
              </w:rPr>
              <w:t>м</w:t>
            </w:r>
          </w:p>
        </w:tc>
        <w:tc>
          <w:tcPr>
            <w:tcW w:w="1559" w:type="dxa"/>
          </w:tcPr>
          <w:p w:rsidR="005C5299" w:rsidRPr="004F355F" w:rsidRDefault="005C5299" w:rsidP="004F355F">
            <w:pPr>
              <w:rPr>
                <w:sz w:val="24"/>
                <w:szCs w:val="24"/>
                <w:lang w:val="uk-UA"/>
              </w:rPr>
            </w:pPr>
            <w:r w:rsidRPr="004F355F">
              <w:rPr>
                <w:sz w:val="24"/>
                <w:szCs w:val="24"/>
                <w:lang w:val="uk-UA"/>
              </w:rPr>
              <w:t>6</w:t>
            </w:r>
          </w:p>
        </w:tc>
      </w:tr>
      <w:tr w:rsidR="005C5299" w:rsidRPr="004F355F" w:rsidTr="005C5299">
        <w:trPr>
          <w:trHeight w:val="291"/>
        </w:trPr>
        <w:tc>
          <w:tcPr>
            <w:tcW w:w="594" w:type="dxa"/>
          </w:tcPr>
          <w:p w:rsidR="005C5299" w:rsidRPr="004F355F" w:rsidRDefault="005C5299" w:rsidP="004F355F">
            <w:pPr>
              <w:rPr>
                <w:sz w:val="24"/>
                <w:szCs w:val="24"/>
                <w:lang w:val="uk-UA"/>
              </w:rPr>
            </w:pPr>
            <w:r w:rsidRPr="004F355F">
              <w:rPr>
                <w:sz w:val="24"/>
                <w:szCs w:val="24"/>
                <w:lang w:val="uk-UA"/>
              </w:rPr>
              <w:t>2</w:t>
            </w:r>
          </w:p>
        </w:tc>
        <w:tc>
          <w:tcPr>
            <w:tcW w:w="6177" w:type="dxa"/>
          </w:tcPr>
          <w:p w:rsidR="005C5299" w:rsidRPr="004F355F" w:rsidRDefault="005C5299" w:rsidP="004F355F">
            <w:pPr>
              <w:rPr>
                <w:sz w:val="24"/>
                <w:szCs w:val="24"/>
                <w:lang w:val="uk-UA"/>
              </w:rPr>
            </w:pPr>
            <w:r w:rsidRPr="004F355F">
              <w:rPr>
                <w:sz w:val="24"/>
                <w:szCs w:val="24"/>
                <w:lang w:val="uk-UA"/>
              </w:rPr>
              <w:t>Алюмінієвий кабельний наконечник (переріз 95 мм</w:t>
            </w:r>
            <w:r w:rsidRPr="004F355F">
              <w:rPr>
                <w:sz w:val="24"/>
                <w:szCs w:val="24"/>
                <w:vertAlign w:val="superscript"/>
                <w:lang w:val="uk-UA"/>
              </w:rPr>
              <w:t>2</w:t>
            </w:r>
            <w:r w:rsidRPr="004F355F">
              <w:rPr>
                <w:sz w:val="24"/>
                <w:szCs w:val="24"/>
                <w:lang w:val="uk-UA"/>
              </w:rPr>
              <w:t>)</w:t>
            </w:r>
          </w:p>
        </w:tc>
        <w:tc>
          <w:tcPr>
            <w:tcW w:w="1417" w:type="dxa"/>
          </w:tcPr>
          <w:p w:rsidR="005C5299" w:rsidRPr="004F355F" w:rsidRDefault="005C5299" w:rsidP="004F355F">
            <w:pPr>
              <w:rPr>
                <w:sz w:val="24"/>
                <w:szCs w:val="24"/>
                <w:lang w:val="uk-UA"/>
              </w:rPr>
            </w:pPr>
            <w:r w:rsidRPr="004F355F">
              <w:rPr>
                <w:sz w:val="24"/>
                <w:szCs w:val="24"/>
                <w:lang w:val="uk-UA"/>
              </w:rPr>
              <w:t>шт.</w:t>
            </w:r>
          </w:p>
        </w:tc>
        <w:tc>
          <w:tcPr>
            <w:tcW w:w="1559" w:type="dxa"/>
          </w:tcPr>
          <w:p w:rsidR="005C5299" w:rsidRPr="004F355F" w:rsidRDefault="005C5299" w:rsidP="004F355F">
            <w:pPr>
              <w:rPr>
                <w:sz w:val="24"/>
                <w:szCs w:val="24"/>
                <w:lang w:val="uk-UA"/>
              </w:rPr>
            </w:pPr>
            <w:r w:rsidRPr="004F355F">
              <w:rPr>
                <w:sz w:val="24"/>
                <w:szCs w:val="24"/>
                <w:lang w:val="uk-UA"/>
              </w:rPr>
              <w:t>4</w:t>
            </w:r>
          </w:p>
        </w:tc>
      </w:tr>
    </w:tbl>
    <w:p w:rsidR="005C5299" w:rsidRPr="004F355F" w:rsidRDefault="005C5299" w:rsidP="004F355F">
      <w:pPr>
        <w:widowControl w:val="0"/>
        <w:tabs>
          <w:tab w:val="left" w:pos="0"/>
        </w:tabs>
        <w:autoSpaceDE w:val="0"/>
        <w:autoSpaceDN w:val="0"/>
        <w:adjustRightInd w:val="0"/>
        <w:spacing w:after="0" w:line="240" w:lineRule="auto"/>
        <w:ind w:right="-851" w:firstLine="900"/>
        <w:jc w:val="both"/>
        <w:rPr>
          <w:rFonts w:ascii="Times New Roman" w:eastAsia="Times New Roman" w:hAnsi="Times New Roman" w:cs="Times New Roman"/>
          <w:sz w:val="24"/>
          <w:szCs w:val="24"/>
          <w:lang w:val="uk-UA" w:eastAsia="ru-RU"/>
        </w:rPr>
      </w:pPr>
    </w:p>
    <w:p w:rsidR="005C5299" w:rsidRPr="004F355F" w:rsidRDefault="005C5299" w:rsidP="004F355F">
      <w:pPr>
        <w:spacing w:after="0" w:line="240" w:lineRule="auto"/>
        <w:rPr>
          <w:rFonts w:ascii="Times New Roman" w:eastAsia="Times New Roman" w:hAnsi="Times New Roman" w:cs="Times New Roman"/>
          <w:b/>
          <w:bCs/>
          <w:color w:val="000000"/>
          <w:sz w:val="24"/>
          <w:szCs w:val="24"/>
          <w:lang w:val="uk-UA" w:eastAsia="ru-RU"/>
        </w:rPr>
      </w:pPr>
      <w:r w:rsidRPr="004F355F">
        <w:rPr>
          <w:rFonts w:ascii="Times New Roman" w:eastAsia="Times New Roman" w:hAnsi="Times New Roman" w:cs="Times New Roman"/>
          <w:b/>
          <w:bCs/>
          <w:color w:val="000000"/>
          <w:sz w:val="24"/>
          <w:szCs w:val="24"/>
          <w:lang w:val="uk-UA" w:eastAsia="ru-RU"/>
        </w:rPr>
        <w:t>9.  Зовнішнє освітлення ЛО від ТП – 175</w:t>
      </w:r>
    </w:p>
    <w:tbl>
      <w:tblPr>
        <w:tblStyle w:val="51"/>
        <w:tblW w:w="9747" w:type="dxa"/>
        <w:tblLayout w:type="fixed"/>
        <w:tblLook w:val="04A0" w:firstRow="1" w:lastRow="0" w:firstColumn="1" w:lastColumn="0" w:noHBand="0" w:noVBand="1"/>
      </w:tblPr>
      <w:tblGrid>
        <w:gridCol w:w="594"/>
        <w:gridCol w:w="6177"/>
        <w:gridCol w:w="1417"/>
        <w:gridCol w:w="1559"/>
      </w:tblGrid>
      <w:tr w:rsidR="005C5299" w:rsidRPr="004F355F" w:rsidTr="005C5299">
        <w:trPr>
          <w:trHeight w:val="291"/>
        </w:trPr>
        <w:tc>
          <w:tcPr>
            <w:tcW w:w="594" w:type="dxa"/>
          </w:tcPr>
          <w:p w:rsidR="005C5299" w:rsidRPr="004F355F" w:rsidRDefault="005C5299" w:rsidP="004F355F">
            <w:pPr>
              <w:rPr>
                <w:sz w:val="24"/>
                <w:szCs w:val="24"/>
                <w:lang w:val="uk-UA" w:eastAsia="en-US"/>
              </w:rPr>
            </w:pPr>
            <w:r w:rsidRPr="004F355F">
              <w:rPr>
                <w:sz w:val="24"/>
                <w:szCs w:val="24"/>
                <w:lang w:val="uk-UA" w:eastAsia="en-US"/>
              </w:rPr>
              <w:t>№ п/п</w:t>
            </w:r>
          </w:p>
        </w:tc>
        <w:tc>
          <w:tcPr>
            <w:tcW w:w="6177" w:type="dxa"/>
          </w:tcPr>
          <w:p w:rsidR="005C5299" w:rsidRPr="004F355F" w:rsidRDefault="005C5299" w:rsidP="004F355F">
            <w:pPr>
              <w:rPr>
                <w:sz w:val="24"/>
                <w:szCs w:val="24"/>
                <w:lang w:val="uk-UA" w:eastAsia="en-US"/>
              </w:rPr>
            </w:pPr>
          </w:p>
          <w:p w:rsidR="005C5299" w:rsidRPr="004F355F" w:rsidRDefault="005C5299" w:rsidP="004F355F">
            <w:pPr>
              <w:jc w:val="center"/>
              <w:rPr>
                <w:sz w:val="24"/>
                <w:szCs w:val="24"/>
                <w:lang w:val="uk-UA" w:eastAsia="en-US"/>
              </w:rPr>
            </w:pPr>
            <w:r w:rsidRPr="004F355F">
              <w:rPr>
                <w:sz w:val="24"/>
                <w:szCs w:val="24"/>
                <w:lang w:val="uk-UA" w:eastAsia="en-US"/>
              </w:rPr>
              <w:t>Найменування</w:t>
            </w:r>
          </w:p>
        </w:tc>
        <w:tc>
          <w:tcPr>
            <w:tcW w:w="1417" w:type="dxa"/>
          </w:tcPr>
          <w:p w:rsidR="005C5299" w:rsidRPr="004F355F" w:rsidRDefault="005C5299" w:rsidP="004F355F">
            <w:pPr>
              <w:rPr>
                <w:sz w:val="24"/>
                <w:szCs w:val="24"/>
                <w:lang w:val="uk-UA" w:eastAsia="en-US"/>
              </w:rPr>
            </w:pPr>
            <w:r w:rsidRPr="004F355F">
              <w:rPr>
                <w:sz w:val="24"/>
                <w:szCs w:val="24"/>
                <w:lang w:val="uk-UA" w:eastAsia="en-US"/>
              </w:rPr>
              <w:t>Од.</w:t>
            </w:r>
          </w:p>
          <w:p w:rsidR="005C5299" w:rsidRPr="004F355F" w:rsidRDefault="005C5299" w:rsidP="004F355F">
            <w:pPr>
              <w:rPr>
                <w:sz w:val="24"/>
                <w:szCs w:val="24"/>
                <w:lang w:val="uk-UA" w:eastAsia="en-US"/>
              </w:rPr>
            </w:pPr>
            <w:r w:rsidRPr="004F355F">
              <w:rPr>
                <w:sz w:val="24"/>
                <w:szCs w:val="24"/>
                <w:lang w:val="uk-UA" w:eastAsia="en-US"/>
              </w:rPr>
              <w:t>виміру</w:t>
            </w:r>
          </w:p>
        </w:tc>
        <w:tc>
          <w:tcPr>
            <w:tcW w:w="1559" w:type="dxa"/>
          </w:tcPr>
          <w:p w:rsidR="005C5299" w:rsidRPr="004F355F" w:rsidRDefault="005C5299" w:rsidP="004F355F">
            <w:pPr>
              <w:rPr>
                <w:sz w:val="24"/>
                <w:szCs w:val="24"/>
                <w:lang w:val="uk-UA" w:eastAsia="en-US"/>
              </w:rPr>
            </w:pPr>
            <w:r w:rsidRPr="004F355F">
              <w:rPr>
                <w:sz w:val="24"/>
                <w:szCs w:val="24"/>
                <w:lang w:val="uk-UA" w:eastAsia="en-US"/>
              </w:rPr>
              <w:t>Показник</w:t>
            </w:r>
          </w:p>
        </w:tc>
      </w:tr>
      <w:tr w:rsidR="005C5299" w:rsidRPr="004F355F" w:rsidTr="005C5299">
        <w:trPr>
          <w:trHeight w:val="291"/>
        </w:trPr>
        <w:tc>
          <w:tcPr>
            <w:tcW w:w="594" w:type="dxa"/>
          </w:tcPr>
          <w:p w:rsidR="005C5299" w:rsidRPr="004F355F" w:rsidRDefault="005C5299" w:rsidP="004F355F">
            <w:pPr>
              <w:rPr>
                <w:sz w:val="24"/>
                <w:szCs w:val="24"/>
                <w:lang w:val="uk-UA"/>
              </w:rPr>
            </w:pPr>
            <w:r w:rsidRPr="004F355F">
              <w:rPr>
                <w:sz w:val="24"/>
                <w:szCs w:val="24"/>
                <w:lang w:val="uk-UA"/>
              </w:rPr>
              <w:t>1</w:t>
            </w:r>
          </w:p>
        </w:tc>
        <w:tc>
          <w:tcPr>
            <w:tcW w:w="6177" w:type="dxa"/>
          </w:tcPr>
          <w:p w:rsidR="005C5299" w:rsidRPr="004F355F" w:rsidRDefault="005C5299" w:rsidP="004F355F">
            <w:pPr>
              <w:pStyle w:val="TableParagraph"/>
              <w:rPr>
                <w:rFonts w:ascii="Times New Roman" w:hAnsi="Times New Roman" w:cs="Times New Roman"/>
                <w:w w:val="105"/>
                <w:sz w:val="24"/>
                <w:szCs w:val="24"/>
                <w:lang w:val="uk-UA"/>
              </w:rPr>
            </w:pPr>
            <w:r w:rsidRPr="004F355F">
              <w:rPr>
                <w:rFonts w:ascii="Times New Roman" w:hAnsi="Times New Roman" w:cs="Times New Roman"/>
                <w:w w:val="105"/>
                <w:sz w:val="24"/>
                <w:szCs w:val="24"/>
                <w:lang w:val="uk-UA"/>
              </w:rPr>
              <w:t>Самоутримний ізольований провід з алюмінієвими жилами, в ізоляції із полімерної композиції, що не поширює горіння, без несучого елемента AsXSn 2х25</w:t>
            </w:r>
          </w:p>
        </w:tc>
        <w:tc>
          <w:tcPr>
            <w:tcW w:w="1417" w:type="dxa"/>
          </w:tcPr>
          <w:p w:rsidR="005C5299" w:rsidRPr="004F355F" w:rsidRDefault="005C5299" w:rsidP="004F355F">
            <w:pPr>
              <w:pStyle w:val="TableParagraph"/>
              <w:rPr>
                <w:rFonts w:ascii="Times New Roman" w:hAnsi="Times New Roman" w:cs="Times New Roman"/>
                <w:sz w:val="24"/>
                <w:szCs w:val="24"/>
                <w:lang w:val="uk-UA"/>
              </w:rPr>
            </w:pPr>
          </w:p>
          <w:p w:rsidR="005C5299" w:rsidRPr="004F355F" w:rsidRDefault="005C5299" w:rsidP="004F355F">
            <w:pPr>
              <w:pStyle w:val="TableParagraph"/>
              <w:rPr>
                <w:rFonts w:ascii="Times New Roman" w:hAnsi="Times New Roman" w:cs="Times New Roman"/>
                <w:sz w:val="24"/>
                <w:szCs w:val="24"/>
              </w:rPr>
            </w:pPr>
            <w:r w:rsidRPr="004F355F">
              <w:rPr>
                <w:rFonts w:ascii="Times New Roman" w:hAnsi="Times New Roman" w:cs="Times New Roman"/>
                <w:sz w:val="24"/>
                <w:szCs w:val="24"/>
              </w:rPr>
              <w:t>м</w:t>
            </w:r>
          </w:p>
        </w:tc>
        <w:tc>
          <w:tcPr>
            <w:tcW w:w="1559" w:type="dxa"/>
            <w:vAlign w:val="center"/>
          </w:tcPr>
          <w:p w:rsidR="005C5299" w:rsidRPr="004F355F" w:rsidRDefault="005C5299" w:rsidP="004F355F">
            <w:pPr>
              <w:pStyle w:val="TableParagraph"/>
              <w:rPr>
                <w:rFonts w:ascii="Times New Roman" w:hAnsi="Times New Roman" w:cs="Times New Roman"/>
                <w:sz w:val="24"/>
                <w:szCs w:val="24"/>
                <w:lang w:val="uk-UA"/>
              </w:rPr>
            </w:pPr>
            <w:r w:rsidRPr="004F355F">
              <w:rPr>
                <w:rFonts w:ascii="Times New Roman" w:hAnsi="Times New Roman" w:cs="Times New Roman"/>
                <w:sz w:val="24"/>
                <w:szCs w:val="24"/>
                <w:lang w:val="uk-UA"/>
              </w:rPr>
              <w:t>1078</w:t>
            </w:r>
          </w:p>
        </w:tc>
      </w:tr>
      <w:tr w:rsidR="005C5299" w:rsidRPr="004F355F" w:rsidTr="005C5299">
        <w:trPr>
          <w:trHeight w:val="291"/>
        </w:trPr>
        <w:tc>
          <w:tcPr>
            <w:tcW w:w="594" w:type="dxa"/>
          </w:tcPr>
          <w:p w:rsidR="005C5299" w:rsidRPr="004F355F" w:rsidRDefault="005C5299" w:rsidP="004F355F">
            <w:pPr>
              <w:rPr>
                <w:sz w:val="24"/>
                <w:szCs w:val="24"/>
                <w:lang w:val="uk-UA"/>
              </w:rPr>
            </w:pPr>
            <w:r w:rsidRPr="004F355F">
              <w:rPr>
                <w:sz w:val="24"/>
                <w:szCs w:val="24"/>
                <w:lang w:val="uk-UA"/>
              </w:rPr>
              <w:t>2</w:t>
            </w:r>
          </w:p>
        </w:tc>
        <w:tc>
          <w:tcPr>
            <w:tcW w:w="6177" w:type="dxa"/>
          </w:tcPr>
          <w:p w:rsidR="005C5299" w:rsidRPr="004F355F" w:rsidRDefault="005C5299" w:rsidP="004F355F">
            <w:pPr>
              <w:pStyle w:val="TableParagraph"/>
              <w:rPr>
                <w:rFonts w:ascii="Times New Roman" w:hAnsi="Times New Roman" w:cs="Times New Roman"/>
                <w:w w:val="105"/>
                <w:sz w:val="24"/>
                <w:szCs w:val="24"/>
                <w:lang w:val="ru-RU"/>
              </w:rPr>
            </w:pPr>
            <w:r w:rsidRPr="004F355F">
              <w:rPr>
                <w:rFonts w:ascii="Times New Roman" w:hAnsi="Times New Roman" w:cs="Times New Roman"/>
                <w:w w:val="105"/>
                <w:sz w:val="24"/>
                <w:szCs w:val="24"/>
                <w:lang w:val="ru-RU"/>
              </w:rPr>
              <w:t>Провід алюмінієвий неізольований А-16</w:t>
            </w:r>
          </w:p>
        </w:tc>
        <w:tc>
          <w:tcPr>
            <w:tcW w:w="1417" w:type="dxa"/>
          </w:tcPr>
          <w:p w:rsidR="005C5299" w:rsidRPr="004F355F" w:rsidRDefault="005C5299" w:rsidP="004F355F">
            <w:pPr>
              <w:pStyle w:val="TableParagraph"/>
              <w:rPr>
                <w:rFonts w:ascii="Times New Roman" w:hAnsi="Times New Roman" w:cs="Times New Roman"/>
                <w:sz w:val="24"/>
                <w:szCs w:val="24"/>
                <w:lang w:val="uk-UA"/>
              </w:rPr>
            </w:pPr>
            <w:r w:rsidRPr="004F355F">
              <w:rPr>
                <w:rFonts w:ascii="Times New Roman" w:hAnsi="Times New Roman" w:cs="Times New Roman"/>
                <w:sz w:val="24"/>
                <w:szCs w:val="24"/>
              </w:rPr>
              <w:t>м</w:t>
            </w:r>
          </w:p>
        </w:tc>
        <w:tc>
          <w:tcPr>
            <w:tcW w:w="1559" w:type="dxa"/>
            <w:vAlign w:val="center"/>
          </w:tcPr>
          <w:p w:rsidR="005C5299" w:rsidRPr="004F355F" w:rsidRDefault="005C5299" w:rsidP="004F355F">
            <w:pPr>
              <w:pStyle w:val="TableParagraph"/>
              <w:ind w:right="87"/>
              <w:rPr>
                <w:rFonts w:ascii="Times New Roman" w:hAnsi="Times New Roman" w:cs="Times New Roman"/>
                <w:sz w:val="24"/>
                <w:szCs w:val="24"/>
                <w:lang w:val="uk-UA"/>
              </w:rPr>
            </w:pPr>
            <w:r w:rsidRPr="004F355F">
              <w:rPr>
                <w:rFonts w:ascii="Times New Roman" w:hAnsi="Times New Roman" w:cs="Times New Roman"/>
                <w:sz w:val="24"/>
                <w:szCs w:val="24"/>
                <w:lang w:val="uk-UA"/>
              </w:rPr>
              <w:t>19</w:t>
            </w:r>
          </w:p>
        </w:tc>
      </w:tr>
      <w:tr w:rsidR="005C5299" w:rsidRPr="004F355F" w:rsidTr="005C5299">
        <w:trPr>
          <w:trHeight w:val="291"/>
        </w:trPr>
        <w:tc>
          <w:tcPr>
            <w:tcW w:w="594" w:type="dxa"/>
          </w:tcPr>
          <w:p w:rsidR="005C5299" w:rsidRPr="004F355F" w:rsidRDefault="005C5299" w:rsidP="004F355F">
            <w:pPr>
              <w:rPr>
                <w:sz w:val="24"/>
                <w:szCs w:val="24"/>
                <w:lang w:val="uk-UA"/>
              </w:rPr>
            </w:pPr>
            <w:r w:rsidRPr="004F355F">
              <w:rPr>
                <w:sz w:val="24"/>
                <w:szCs w:val="24"/>
                <w:lang w:val="uk-UA"/>
              </w:rPr>
              <w:t>3</w:t>
            </w:r>
          </w:p>
        </w:tc>
        <w:tc>
          <w:tcPr>
            <w:tcW w:w="6177" w:type="dxa"/>
          </w:tcPr>
          <w:p w:rsidR="005C5299" w:rsidRPr="004F355F" w:rsidRDefault="005C5299" w:rsidP="004F355F">
            <w:pPr>
              <w:rPr>
                <w:sz w:val="24"/>
                <w:szCs w:val="24"/>
                <w:lang w:val="uk-UA"/>
              </w:rPr>
            </w:pPr>
            <w:r w:rsidRPr="004F355F">
              <w:rPr>
                <w:sz w:val="24"/>
                <w:szCs w:val="24"/>
                <w:lang w:val="uk-UA"/>
              </w:rPr>
              <w:t>Скоба для підключення заземлення</w:t>
            </w:r>
          </w:p>
        </w:tc>
        <w:tc>
          <w:tcPr>
            <w:tcW w:w="1417" w:type="dxa"/>
          </w:tcPr>
          <w:p w:rsidR="005C5299" w:rsidRPr="004F355F" w:rsidRDefault="005C5299" w:rsidP="004F355F">
            <w:pPr>
              <w:pStyle w:val="TableParagraph"/>
              <w:ind w:right="177"/>
              <w:rPr>
                <w:rFonts w:ascii="Times New Roman" w:hAnsi="Times New Roman" w:cs="Times New Roman"/>
                <w:sz w:val="24"/>
                <w:szCs w:val="24"/>
              </w:rPr>
            </w:pPr>
            <w:r w:rsidRPr="004F355F">
              <w:rPr>
                <w:rFonts w:ascii="Times New Roman" w:hAnsi="Times New Roman" w:cs="Times New Roman"/>
                <w:sz w:val="24"/>
                <w:szCs w:val="24"/>
              </w:rPr>
              <w:t>шт.</w:t>
            </w:r>
          </w:p>
        </w:tc>
        <w:tc>
          <w:tcPr>
            <w:tcW w:w="1559" w:type="dxa"/>
            <w:vAlign w:val="center"/>
          </w:tcPr>
          <w:p w:rsidR="005C5299" w:rsidRPr="004F355F" w:rsidRDefault="005C5299" w:rsidP="004F355F">
            <w:pPr>
              <w:pStyle w:val="TableParagraph"/>
              <w:ind w:right="87"/>
              <w:rPr>
                <w:rFonts w:ascii="Times New Roman" w:hAnsi="Times New Roman" w:cs="Times New Roman"/>
                <w:sz w:val="24"/>
                <w:szCs w:val="24"/>
                <w:lang w:val="uk-UA"/>
              </w:rPr>
            </w:pPr>
            <w:r w:rsidRPr="004F355F">
              <w:rPr>
                <w:rFonts w:ascii="Times New Roman" w:hAnsi="Times New Roman" w:cs="Times New Roman"/>
                <w:sz w:val="24"/>
                <w:szCs w:val="24"/>
                <w:lang w:val="uk-UA"/>
              </w:rPr>
              <w:t>6</w:t>
            </w:r>
          </w:p>
        </w:tc>
      </w:tr>
    </w:tbl>
    <w:p w:rsidR="005C5299" w:rsidRPr="004F355F" w:rsidRDefault="005C5299" w:rsidP="004F355F">
      <w:pPr>
        <w:widowControl w:val="0"/>
        <w:tabs>
          <w:tab w:val="left" w:pos="921"/>
          <w:tab w:val="left" w:pos="1086"/>
        </w:tabs>
        <w:autoSpaceDE w:val="0"/>
        <w:autoSpaceDN w:val="0"/>
        <w:adjustRightInd w:val="0"/>
        <w:spacing w:after="0" w:line="240" w:lineRule="auto"/>
        <w:ind w:firstLine="900"/>
        <w:jc w:val="both"/>
        <w:rPr>
          <w:rFonts w:ascii="Times New Roman" w:eastAsia="Times New Roman" w:hAnsi="Times New Roman" w:cs="Times New Roman"/>
          <w:b/>
          <w:bCs/>
          <w:color w:val="000000"/>
          <w:sz w:val="24"/>
          <w:szCs w:val="24"/>
          <w:lang w:val="uk-UA" w:eastAsia="ru-RU"/>
        </w:rPr>
      </w:pPr>
    </w:p>
    <w:p w:rsidR="005C5299" w:rsidRPr="004F355F" w:rsidRDefault="005C5299" w:rsidP="004F355F">
      <w:pPr>
        <w:widowControl w:val="0"/>
        <w:tabs>
          <w:tab w:val="left" w:pos="921"/>
          <w:tab w:val="left" w:pos="1086"/>
        </w:tabs>
        <w:autoSpaceDE w:val="0"/>
        <w:autoSpaceDN w:val="0"/>
        <w:adjustRightInd w:val="0"/>
        <w:spacing w:after="0" w:line="240" w:lineRule="auto"/>
        <w:ind w:firstLine="900"/>
        <w:jc w:val="both"/>
        <w:rPr>
          <w:rFonts w:ascii="Times New Roman" w:eastAsia="Times New Roman" w:hAnsi="Times New Roman" w:cs="Times New Roman"/>
          <w:b/>
          <w:bCs/>
          <w:color w:val="000000"/>
          <w:sz w:val="24"/>
          <w:szCs w:val="24"/>
          <w:lang w:val="uk-UA" w:eastAsia="ru-RU"/>
        </w:rPr>
      </w:pPr>
      <w:r w:rsidRPr="004F355F">
        <w:rPr>
          <w:rFonts w:ascii="Times New Roman" w:eastAsia="Times New Roman" w:hAnsi="Times New Roman" w:cs="Times New Roman"/>
          <w:b/>
          <w:bCs/>
          <w:color w:val="000000"/>
          <w:sz w:val="24"/>
          <w:szCs w:val="24"/>
          <w:lang w:val="uk-UA" w:eastAsia="ru-RU"/>
        </w:rPr>
        <w:t xml:space="preserve">10. КТП-10/0,4 кВ та ПЛЗ-10 кВ </w:t>
      </w:r>
    </w:p>
    <w:tbl>
      <w:tblPr>
        <w:tblStyle w:val="51"/>
        <w:tblW w:w="9747" w:type="dxa"/>
        <w:tblLayout w:type="fixed"/>
        <w:tblLook w:val="04A0" w:firstRow="1" w:lastRow="0" w:firstColumn="1" w:lastColumn="0" w:noHBand="0" w:noVBand="1"/>
      </w:tblPr>
      <w:tblGrid>
        <w:gridCol w:w="594"/>
        <w:gridCol w:w="6177"/>
        <w:gridCol w:w="1417"/>
        <w:gridCol w:w="1559"/>
      </w:tblGrid>
      <w:tr w:rsidR="005C5299" w:rsidRPr="0018138E" w:rsidTr="005C5299">
        <w:trPr>
          <w:trHeight w:val="556"/>
        </w:trPr>
        <w:tc>
          <w:tcPr>
            <w:tcW w:w="594" w:type="dxa"/>
          </w:tcPr>
          <w:p w:rsidR="005C5299" w:rsidRPr="0018138E" w:rsidRDefault="005C5299" w:rsidP="004F355F">
            <w:pPr>
              <w:rPr>
                <w:sz w:val="24"/>
                <w:szCs w:val="24"/>
                <w:lang w:val="uk-UA" w:eastAsia="en-US"/>
              </w:rPr>
            </w:pPr>
            <w:r w:rsidRPr="0018138E">
              <w:rPr>
                <w:sz w:val="24"/>
                <w:szCs w:val="24"/>
                <w:lang w:val="uk-UA" w:eastAsia="en-US"/>
              </w:rPr>
              <w:t>№ п/п</w:t>
            </w:r>
          </w:p>
        </w:tc>
        <w:tc>
          <w:tcPr>
            <w:tcW w:w="6177" w:type="dxa"/>
          </w:tcPr>
          <w:p w:rsidR="005C5299" w:rsidRPr="0018138E" w:rsidRDefault="005C5299" w:rsidP="004F355F">
            <w:pPr>
              <w:rPr>
                <w:sz w:val="24"/>
                <w:szCs w:val="24"/>
                <w:lang w:val="uk-UA" w:eastAsia="en-US"/>
              </w:rPr>
            </w:pPr>
          </w:p>
          <w:p w:rsidR="005C5299" w:rsidRPr="0018138E" w:rsidRDefault="005C5299" w:rsidP="004F355F">
            <w:pPr>
              <w:jc w:val="center"/>
              <w:rPr>
                <w:sz w:val="24"/>
                <w:szCs w:val="24"/>
                <w:lang w:val="uk-UA" w:eastAsia="en-US"/>
              </w:rPr>
            </w:pPr>
            <w:r w:rsidRPr="0018138E">
              <w:rPr>
                <w:sz w:val="24"/>
                <w:szCs w:val="24"/>
                <w:lang w:val="uk-UA" w:eastAsia="en-US"/>
              </w:rPr>
              <w:t>Найменування</w:t>
            </w:r>
          </w:p>
        </w:tc>
        <w:tc>
          <w:tcPr>
            <w:tcW w:w="1417" w:type="dxa"/>
          </w:tcPr>
          <w:p w:rsidR="005C5299" w:rsidRPr="0018138E" w:rsidRDefault="005C5299" w:rsidP="004F355F">
            <w:pPr>
              <w:rPr>
                <w:sz w:val="24"/>
                <w:szCs w:val="24"/>
                <w:lang w:val="uk-UA" w:eastAsia="en-US"/>
              </w:rPr>
            </w:pPr>
            <w:r w:rsidRPr="0018138E">
              <w:rPr>
                <w:sz w:val="24"/>
                <w:szCs w:val="24"/>
                <w:lang w:val="uk-UA" w:eastAsia="en-US"/>
              </w:rPr>
              <w:t>Од.</w:t>
            </w:r>
          </w:p>
          <w:p w:rsidR="005C5299" w:rsidRPr="0018138E" w:rsidRDefault="005C5299" w:rsidP="004F355F">
            <w:pPr>
              <w:rPr>
                <w:sz w:val="24"/>
                <w:szCs w:val="24"/>
                <w:lang w:val="uk-UA" w:eastAsia="en-US"/>
              </w:rPr>
            </w:pPr>
            <w:r w:rsidRPr="0018138E">
              <w:rPr>
                <w:sz w:val="24"/>
                <w:szCs w:val="24"/>
                <w:lang w:val="uk-UA" w:eastAsia="en-US"/>
              </w:rPr>
              <w:t>виміру</w:t>
            </w:r>
          </w:p>
        </w:tc>
        <w:tc>
          <w:tcPr>
            <w:tcW w:w="1559" w:type="dxa"/>
          </w:tcPr>
          <w:p w:rsidR="005C5299" w:rsidRPr="0018138E" w:rsidRDefault="005C5299" w:rsidP="004F355F">
            <w:pPr>
              <w:rPr>
                <w:sz w:val="24"/>
                <w:szCs w:val="24"/>
                <w:lang w:val="uk-UA" w:eastAsia="en-US"/>
              </w:rPr>
            </w:pPr>
            <w:r w:rsidRPr="0018138E">
              <w:rPr>
                <w:sz w:val="24"/>
                <w:szCs w:val="24"/>
                <w:lang w:val="uk-UA" w:eastAsia="en-US"/>
              </w:rPr>
              <w:t>Показник</w:t>
            </w:r>
          </w:p>
        </w:tc>
      </w:tr>
      <w:tr w:rsidR="005C5299" w:rsidRPr="0018138E" w:rsidTr="004F355F">
        <w:trPr>
          <w:trHeight w:val="283"/>
        </w:trPr>
        <w:tc>
          <w:tcPr>
            <w:tcW w:w="594" w:type="dxa"/>
          </w:tcPr>
          <w:p w:rsidR="005C5299" w:rsidRPr="0018138E" w:rsidRDefault="005C5299" w:rsidP="004F355F">
            <w:pPr>
              <w:rPr>
                <w:sz w:val="24"/>
                <w:szCs w:val="24"/>
                <w:lang w:val="uk-UA" w:eastAsia="en-US"/>
              </w:rPr>
            </w:pPr>
          </w:p>
        </w:tc>
        <w:tc>
          <w:tcPr>
            <w:tcW w:w="9153" w:type="dxa"/>
            <w:gridSpan w:val="3"/>
          </w:tcPr>
          <w:p w:rsidR="005C5299" w:rsidRPr="0018138E" w:rsidRDefault="005C5299" w:rsidP="004F355F">
            <w:pPr>
              <w:rPr>
                <w:b/>
                <w:sz w:val="24"/>
                <w:szCs w:val="24"/>
                <w:lang w:val="uk-UA" w:eastAsia="en-US"/>
              </w:rPr>
            </w:pPr>
            <w:r w:rsidRPr="0018138E">
              <w:rPr>
                <w:b/>
                <w:sz w:val="24"/>
                <w:szCs w:val="24"/>
                <w:lang w:val="uk-UA" w:eastAsia="en-US"/>
              </w:rPr>
              <w:t>Кабельно-провідникова продукція</w:t>
            </w:r>
          </w:p>
        </w:tc>
      </w:tr>
      <w:tr w:rsidR="005C5299" w:rsidRPr="009C466A" w:rsidTr="005C5299">
        <w:trPr>
          <w:trHeight w:val="291"/>
        </w:trPr>
        <w:tc>
          <w:tcPr>
            <w:tcW w:w="594" w:type="dxa"/>
          </w:tcPr>
          <w:p w:rsidR="005C5299" w:rsidRPr="0018138E" w:rsidRDefault="005C5299" w:rsidP="004F355F">
            <w:pPr>
              <w:rPr>
                <w:sz w:val="24"/>
                <w:szCs w:val="24"/>
                <w:lang w:val="uk-UA"/>
              </w:rPr>
            </w:pPr>
            <w:r w:rsidRPr="0018138E">
              <w:rPr>
                <w:sz w:val="24"/>
                <w:szCs w:val="24"/>
                <w:lang w:val="uk-UA"/>
              </w:rPr>
              <w:t>1</w:t>
            </w:r>
          </w:p>
        </w:tc>
        <w:tc>
          <w:tcPr>
            <w:tcW w:w="6177" w:type="dxa"/>
          </w:tcPr>
          <w:p w:rsidR="005C5299" w:rsidRPr="0018138E" w:rsidRDefault="005C5299" w:rsidP="004F355F">
            <w:pPr>
              <w:rPr>
                <w:w w:val="105"/>
                <w:sz w:val="24"/>
                <w:szCs w:val="24"/>
                <w:lang w:val="uk-UA"/>
              </w:rPr>
            </w:pPr>
            <w:r w:rsidRPr="0018138E">
              <w:rPr>
                <w:w w:val="105"/>
                <w:sz w:val="24"/>
                <w:szCs w:val="24"/>
                <w:lang w:val="uk-UA"/>
              </w:rPr>
              <w:t>Самоутримний ізольований провід з алюмінієвими жилами, в ізоляції із світлостабілізованого СПЕ, що не поширює горіння, без несучого елемента, AsXSn-20 перерізом 1х70мм2</w:t>
            </w:r>
          </w:p>
        </w:tc>
        <w:tc>
          <w:tcPr>
            <w:tcW w:w="1417" w:type="dxa"/>
          </w:tcPr>
          <w:p w:rsidR="005C5299" w:rsidRPr="0018138E" w:rsidRDefault="005C5299" w:rsidP="004F355F">
            <w:pPr>
              <w:rPr>
                <w:sz w:val="24"/>
                <w:szCs w:val="24"/>
              </w:rPr>
            </w:pPr>
            <w:r w:rsidRPr="0018138E">
              <w:rPr>
                <w:sz w:val="24"/>
                <w:szCs w:val="24"/>
              </w:rPr>
              <w:t>м</w:t>
            </w:r>
          </w:p>
        </w:tc>
        <w:tc>
          <w:tcPr>
            <w:tcW w:w="1559" w:type="dxa"/>
          </w:tcPr>
          <w:p w:rsidR="005C5299" w:rsidRPr="00E91205" w:rsidRDefault="005C5299" w:rsidP="004F355F">
            <w:pPr>
              <w:rPr>
                <w:sz w:val="24"/>
                <w:szCs w:val="24"/>
                <w:lang w:val="uk-UA"/>
              </w:rPr>
            </w:pPr>
            <w:r w:rsidRPr="0018138E">
              <w:rPr>
                <w:sz w:val="24"/>
                <w:szCs w:val="24"/>
                <w:lang w:val="uk-UA"/>
              </w:rPr>
              <w:t>2464,0</w:t>
            </w:r>
          </w:p>
        </w:tc>
      </w:tr>
      <w:tr w:rsidR="005C5299" w:rsidRPr="00704A91" w:rsidTr="005C5299">
        <w:trPr>
          <w:trHeight w:val="291"/>
        </w:trPr>
        <w:tc>
          <w:tcPr>
            <w:tcW w:w="594" w:type="dxa"/>
          </w:tcPr>
          <w:p w:rsidR="005C5299" w:rsidRPr="003C6ECC" w:rsidRDefault="005C5299" w:rsidP="004F355F">
            <w:pPr>
              <w:rPr>
                <w:sz w:val="24"/>
                <w:szCs w:val="24"/>
                <w:lang w:val="uk-UA"/>
              </w:rPr>
            </w:pPr>
          </w:p>
        </w:tc>
        <w:tc>
          <w:tcPr>
            <w:tcW w:w="6177" w:type="dxa"/>
          </w:tcPr>
          <w:p w:rsidR="005C5299" w:rsidRPr="003C6ECC" w:rsidRDefault="005C5299" w:rsidP="004F355F">
            <w:pPr>
              <w:rPr>
                <w:rFonts w:eastAsia="Arial"/>
                <w:b/>
                <w:w w:val="105"/>
                <w:sz w:val="24"/>
                <w:szCs w:val="24"/>
                <w:lang w:eastAsia="en-US"/>
              </w:rPr>
            </w:pPr>
            <w:r w:rsidRPr="003C6ECC">
              <w:rPr>
                <w:rFonts w:eastAsia="Arial"/>
                <w:b/>
                <w:w w:val="105"/>
                <w:sz w:val="24"/>
                <w:szCs w:val="24"/>
                <w:lang w:eastAsia="en-US"/>
              </w:rPr>
              <w:t>Залізобетонні елементи</w:t>
            </w:r>
          </w:p>
        </w:tc>
        <w:tc>
          <w:tcPr>
            <w:tcW w:w="1417" w:type="dxa"/>
          </w:tcPr>
          <w:p w:rsidR="005C5299" w:rsidRPr="003C6ECC" w:rsidRDefault="005C5299" w:rsidP="004F355F">
            <w:pPr>
              <w:rPr>
                <w:sz w:val="24"/>
                <w:szCs w:val="24"/>
              </w:rPr>
            </w:pPr>
          </w:p>
        </w:tc>
        <w:tc>
          <w:tcPr>
            <w:tcW w:w="1559" w:type="dxa"/>
          </w:tcPr>
          <w:p w:rsidR="005C5299" w:rsidRPr="003C6ECC" w:rsidRDefault="005C5299" w:rsidP="004F355F">
            <w:pPr>
              <w:rPr>
                <w:sz w:val="24"/>
                <w:szCs w:val="24"/>
              </w:rPr>
            </w:pPr>
          </w:p>
        </w:tc>
      </w:tr>
      <w:tr w:rsidR="005C5299" w:rsidRPr="00CD2882" w:rsidTr="005C5299">
        <w:trPr>
          <w:trHeight w:val="291"/>
        </w:trPr>
        <w:tc>
          <w:tcPr>
            <w:tcW w:w="594" w:type="dxa"/>
          </w:tcPr>
          <w:p w:rsidR="005C5299" w:rsidRPr="00CD2882" w:rsidRDefault="005C5299" w:rsidP="004F355F">
            <w:pPr>
              <w:rPr>
                <w:sz w:val="24"/>
                <w:szCs w:val="24"/>
                <w:lang w:val="uk-UA"/>
              </w:rPr>
            </w:pPr>
            <w:r>
              <w:rPr>
                <w:sz w:val="24"/>
                <w:szCs w:val="24"/>
                <w:lang w:val="uk-UA"/>
              </w:rPr>
              <w:t>1</w:t>
            </w:r>
          </w:p>
        </w:tc>
        <w:tc>
          <w:tcPr>
            <w:tcW w:w="6177" w:type="dxa"/>
          </w:tcPr>
          <w:p w:rsidR="005C5299" w:rsidRPr="00CD2882" w:rsidRDefault="005C5299" w:rsidP="004F355F">
            <w:pPr>
              <w:rPr>
                <w:rFonts w:eastAsia="Arial"/>
                <w:w w:val="105"/>
                <w:sz w:val="24"/>
                <w:szCs w:val="24"/>
                <w:lang w:val="uk-UA" w:eastAsia="en-US"/>
              </w:rPr>
            </w:pPr>
            <w:r>
              <w:rPr>
                <w:rFonts w:eastAsia="Arial"/>
                <w:w w:val="105"/>
                <w:sz w:val="24"/>
                <w:szCs w:val="24"/>
                <w:lang w:val="uk-UA" w:eastAsia="en-US"/>
              </w:rPr>
              <w:t xml:space="preserve"> </w:t>
            </w:r>
            <w:r w:rsidRPr="00CD2882">
              <w:rPr>
                <w:rFonts w:eastAsia="Arial"/>
                <w:w w:val="105"/>
                <w:sz w:val="24"/>
                <w:szCs w:val="24"/>
                <w:lang w:val="uk-UA" w:eastAsia="en-US"/>
              </w:rPr>
              <w:t>Стояк вібрований</w:t>
            </w:r>
            <w:r>
              <w:rPr>
                <w:rFonts w:eastAsia="Arial"/>
                <w:w w:val="105"/>
                <w:sz w:val="24"/>
                <w:szCs w:val="24"/>
                <w:lang w:val="uk-UA" w:eastAsia="en-US"/>
              </w:rPr>
              <w:t xml:space="preserve"> СВ105-5</w:t>
            </w:r>
          </w:p>
        </w:tc>
        <w:tc>
          <w:tcPr>
            <w:tcW w:w="1417" w:type="dxa"/>
          </w:tcPr>
          <w:p w:rsidR="005C5299" w:rsidRPr="003C6ECC" w:rsidRDefault="005C5299" w:rsidP="004F355F">
            <w:pPr>
              <w:pStyle w:val="TableParagraph"/>
              <w:ind w:right="377"/>
              <w:rPr>
                <w:rFonts w:ascii="Times New Roman" w:hAnsi="Times New Roman" w:cs="Times New Roman"/>
                <w:sz w:val="24"/>
                <w:szCs w:val="24"/>
              </w:rPr>
            </w:pPr>
            <w:r w:rsidRPr="003C6ECC">
              <w:rPr>
                <w:rFonts w:ascii="Times New Roman" w:hAnsi="Times New Roman" w:cs="Times New Roman"/>
                <w:sz w:val="24"/>
                <w:szCs w:val="24"/>
              </w:rPr>
              <w:t>шт.</w:t>
            </w:r>
          </w:p>
        </w:tc>
        <w:tc>
          <w:tcPr>
            <w:tcW w:w="1559" w:type="dxa"/>
          </w:tcPr>
          <w:p w:rsidR="005C5299" w:rsidRPr="00CD2882" w:rsidRDefault="005C5299" w:rsidP="004F355F">
            <w:pPr>
              <w:rPr>
                <w:sz w:val="24"/>
                <w:szCs w:val="24"/>
                <w:lang w:val="uk-UA"/>
              </w:rPr>
            </w:pPr>
            <w:r>
              <w:rPr>
                <w:sz w:val="24"/>
                <w:szCs w:val="24"/>
                <w:lang w:val="uk-UA"/>
              </w:rPr>
              <w:t>14</w:t>
            </w:r>
          </w:p>
        </w:tc>
      </w:tr>
      <w:tr w:rsidR="005C5299" w:rsidRPr="00704A91" w:rsidTr="005C5299">
        <w:trPr>
          <w:trHeight w:val="291"/>
        </w:trPr>
        <w:tc>
          <w:tcPr>
            <w:tcW w:w="594" w:type="dxa"/>
          </w:tcPr>
          <w:p w:rsidR="005C5299" w:rsidRPr="003C6ECC" w:rsidRDefault="005C5299" w:rsidP="004F355F">
            <w:pPr>
              <w:rPr>
                <w:sz w:val="24"/>
                <w:szCs w:val="24"/>
                <w:lang w:val="uk-UA"/>
              </w:rPr>
            </w:pPr>
            <w:r>
              <w:rPr>
                <w:sz w:val="24"/>
                <w:szCs w:val="24"/>
                <w:lang w:val="uk-UA"/>
              </w:rPr>
              <w:t>2</w:t>
            </w:r>
          </w:p>
        </w:tc>
        <w:tc>
          <w:tcPr>
            <w:tcW w:w="6177" w:type="dxa"/>
          </w:tcPr>
          <w:p w:rsidR="005C5299" w:rsidRPr="00CD2882" w:rsidRDefault="005C5299" w:rsidP="004F355F">
            <w:pPr>
              <w:pStyle w:val="TableParagraph"/>
              <w:ind w:left="109"/>
              <w:rPr>
                <w:rFonts w:ascii="Times New Roman" w:hAnsi="Times New Roman" w:cs="Times New Roman"/>
                <w:sz w:val="24"/>
                <w:szCs w:val="24"/>
                <w:lang w:val="uk-UA"/>
              </w:rPr>
            </w:pPr>
            <w:r w:rsidRPr="003C6ECC">
              <w:rPr>
                <w:rFonts w:ascii="Times New Roman" w:hAnsi="Times New Roman" w:cs="Times New Roman"/>
                <w:sz w:val="24"/>
                <w:szCs w:val="24"/>
              </w:rPr>
              <w:t>Стояк центрифугований СК1</w:t>
            </w:r>
            <w:r>
              <w:rPr>
                <w:rFonts w:ascii="Times New Roman" w:hAnsi="Times New Roman" w:cs="Times New Roman"/>
                <w:sz w:val="24"/>
                <w:szCs w:val="24"/>
                <w:lang w:val="uk-UA"/>
              </w:rPr>
              <w:t>05-10</w:t>
            </w:r>
          </w:p>
        </w:tc>
        <w:tc>
          <w:tcPr>
            <w:tcW w:w="1417" w:type="dxa"/>
          </w:tcPr>
          <w:p w:rsidR="005C5299" w:rsidRPr="003C6ECC" w:rsidRDefault="005C5299" w:rsidP="004F355F">
            <w:pPr>
              <w:pStyle w:val="TableParagraph"/>
              <w:ind w:right="377"/>
              <w:rPr>
                <w:rFonts w:ascii="Times New Roman" w:hAnsi="Times New Roman" w:cs="Times New Roman"/>
                <w:sz w:val="24"/>
                <w:szCs w:val="24"/>
              </w:rPr>
            </w:pPr>
            <w:r w:rsidRPr="003C6ECC">
              <w:rPr>
                <w:rFonts w:ascii="Times New Roman" w:hAnsi="Times New Roman" w:cs="Times New Roman"/>
                <w:sz w:val="24"/>
                <w:szCs w:val="24"/>
              </w:rPr>
              <w:t>шт.</w:t>
            </w:r>
          </w:p>
        </w:tc>
        <w:tc>
          <w:tcPr>
            <w:tcW w:w="1559" w:type="dxa"/>
          </w:tcPr>
          <w:p w:rsidR="005C5299" w:rsidRPr="00CD2882" w:rsidRDefault="005C5299" w:rsidP="004F355F">
            <w:pPr>
              <w:rPr>
                <w:sz w:val="24"/>
                <w:szCs w:val="24"/>
                <w:lang w:val="uk-UA"/>
              </w:rPr>
            </w:pPr>
            <w:r>
              <w:rPr>
                <w:sz w:val="24"/>
                <w:szCs w:val="24"/>
                <w:lang w:val="uk-UA"/>
              </w:rPr>
              <w:t>12</w:t>
            </w:r>
          </w:p>
        </w:tc>
      </w:tr>
      <w:tr w:rsidR="005C5299" w:rsidRPr="00704A91" w:rsidTr="005C5299">
        <w:trPr>
          <w:trHeight w:val="291"/>
        </w:trPr>
        <w:tc>
          <w:tcPr>
            <w:tcW w:w="594" w:type="dxa"/>
          </w:tcPr>
          <w:p w:rsidR="005C5299" w:rsidRPr="003C6ECC" w:rsidRDefault="005C5299" w:rsidP="004F355F">
            <w:pPr>
              <w:rPr>
                <w:sz w:val="24"/>
                <w:szCs w:val="24"/>
                <w:lang w:val="uk-UA"/>
              </w:rPr>
            </w:pPr>
            <w:r>
              <w:rPr>
                <w:sz w:val="24"/>
                <w:szCs w:val="24"/>
                <w:lang w:val="uk-UA"/>
              </w:rPr>
              <w:lastRenderedPageBreak/>
              <w:t>3</w:t>
            </w:r>
          </w:p>
        </w:tc>
        <w:tc>
          <w:tcPr>
            <w:tcW w:w="6177" w:type="dxa"/>
          </w:tcPr>
          <w:p w:rsidR="005C5299" w:rsidRPr="00CD2882" w:rsidRDefault="005C5299" w:rsidP="004F355F">
            <w:pPr>
              <w:pStyle w:val="TableParagraph"/>
              <w:ind w:left="109"/>
              <w:rPr>
                <w:rFonts w:ascii="Times New Roman" w:hAnsi="Times New Roman" w:cs="Times New Roman"/>
                <w:sz w:val="24"/>
                <w:szCs w:val="24"/>
                <w:lang w:val="uk-UA"/>
              </w:rPr>
            </w:pPr>
            <w:r w:rsidRPr="003C6ECC">
              <w:rPr>
                <w:rFonts w:ascii="Times New Roman" w:hAnsi="Times New Roman" w:cs="Times New Roman"/>
                <w:sz w:val="24"/>
                <w:szCs w:val="24"/>
              </w:rPr>
              <w:t>Стояк центрифугований СК1</w:t>
            </w:r>
            <w:r>
              <w:rPr>
                <w:rFonts w:ascii="Times New Roman" w:hAnsi="Times New Roman" w:cs="Times New Roman"/>
                <w:sz w:val="24"/>
                <w:szCs w:val="24"/>
                <w:lang w:val="uk-UA"/>
              </w:rPr>
              <w:t>05-14</w:t>
            </w:r>
          </w:p>
        </w:tc>
        <w:tc>
          <w:tcPr>
            <w:tcW w:w="1417" w:type="dxa"/>
          </w:tcPr>
          <w:p w:rsidR="005C5299" w:rsidRPr="003C6ECC" w:rsidRDefault="005C5299" w:rsidP="004F355F">
            <w:pPr>
              <w:pStyle w:val="TableParagraph"/>
              <w:ind w:right="377"/>
              <w:rPr>
                <w:rFonts w:ascii="Times New Roman" w:hAnsi="Times New Roman" w:cs="Times New Roman"/>
                <w:sz w:val="24"/>
                <w:szCs w:val="24"/>
              </w:rPr>
            </w:pPr>
            <w:r w:rsidRPr="003C6ECC">
              <w:rPr>
                <w:rFonts w:ascii="Times New Roman" w:hAnsi="Times New Roman" w:cs="Times New Roman"/>
                <w:sz w:val="24"/>
                <w:szCs w:val="24"/>
              </w:rPr>
              <w:t>шт.</w:t>
            </w:r>
          </w:p>
        </w:tc>
        <w:tc>
          <w:tcPr>
            <w:tcW w:w="1559" w:type="dxa"/>
          </w:tcPr>
          <w:p w:rsidR="005C5299" w:rsidRPr="00CD2882" w:rsidRDefault="005C5299" w:rsidP="004F355F">
            <w:pPr>
              <w:rPr>
                <w:sz w:val="24"/>
                <w:szCs w:val="24"/>
                <w:lang w:val="uk-UA"/>
              </w:rPr>
            </w:pPr>
            <w:r>
              <w:rPr>
                <w:sz w:val="24"/>
                <w:szCs w:val="24"/>
                <w:lang w:val="uk-UA"/>
              </w:rPr>
              <w:t>8</w:t>
            </w:r>
          </w:p>
        </w:tc>
      </w:tr>
      <w:tr w:rsidR="005C5299" w:rsidRPr="00704A91" w:rsidTr="005C5299">
        <w:trPr>
          <w:trHeight w:val="291"/>
        </w:trPr>
        <w:tc>
          <w:tcPr>
            <w:tcW w:w="594" w:type="dxa"/>
          </w:tcPr>
          <w:p w:rsidR="005C5299" w:rsidRPr="003C6ECC" w:rsidRDefault="005C5299" w:rsidP="004F355F">
            <w:pPr>
              <w:rPr>
                <w:sz w:val="24"/>
                <w:szCs w:val="24"/>
                <w:lang w:val="uk-UA"/>
              </w:rPr>
            </w:pPr>
            <w:r>
              <w:rPr>
                <w:sz w:val="24"/>
                <w:szCs w:val="24"/>
                <w:lang w:val="uk-UA"/>
              </w:rPr>
              <w:t>4</w:t>
            </w:r>
          </w:p>
        </w:tc>
        <w:tc>
          <w:tcPr>
            <w:tcW w:w="6177" w:type="dxa"/>
          </w:tcPr>
          <w:p w:rsidR="005C5299" w:rsidRPr="00CD2882" w:rsidRDefault="005C5299" w:rsidP="004F355F">
            <w:pPr>
              <w:pStyle w:val="TableParagraph"/>
              <w:ind w:left="109"/>
              <w:rPr>
                <w:rFonts w:ascii="Times New Roman" w:hAnsi="Times New Roman" w:cs="Times New Roman"/>
                <w:sz w:val="24"/>
                <w:szCs w:val="24"/>
                <w:lang w:val="uk-UA"/>
              </w:rPr>
            </w:pPr>
            <w:r w:rsidRPr="003C6ECC">
              <w:rPr>
                <w:rFonts w:ascii="Times New Roman" w:hAnsi="Times New Roman" w:cs="Times New Roman"/>
                <w:sz w:val="24"/>
                <w:szCs w:val="24"/>
              </w:rPr>
              <w:t>Стояк центрифугований СК120-</w:t>
            </w:r>
            <w:r>
              <w:rPr>
                <w:rFonts w:ascii="Times New Roman" w:hAnsi="Times New Roman" w:cs="Times New Roman"/>
                <w:sz w:val="24"/>
                <w:szCs w:val="24"/>
                <w:lang w:val="uk-UA"/>
              </w:rPr>
              <w:t>10</w:t>
            </w:r>
          </w:p>
        </w:tc>
        <w:tc>
          <w:tcPr>
            <w:tcW w:w="1417" w:type="dxa"/>
          </w:tcPr>
          <w:p w:rsidR="005C5299" w:rsidRPr="003C6ECC" w:rsidRDefault="005C5299" w:rsidP="004F355F">
            <w:pPr>
              <w:pStyle w:val="TableParagraph"/>
              <w:ind w:right="377"/>
              <w:rPr>
                <w:rFonts w:ascii="Times New Roman" w:hAnsi="Times New Roman" w:cs="Times New Roman"/>
                <w:sz w:val="24"/>
                <w:szCs w:val="24"/>
              </w:rPr>
            </w:pPr>
            <w:r w:rsidRPr="003C6ECC">
              <w:rPr>
                <w:rFonts w:ascii="Times New Roman" w:hAnsi="Times New Roman" w:cs="Times New Roman"/>
                <w:sz w:val="24"/>
                <w:szCs w:val="24"/>
              </w:rPr>
              <w:t>шт.</w:t>
            </w:r>
          </w:p>
        </w:tc>
        <w:tc>
          <w:tcPr>
            <w:tcW w:w="1559" w:type="dxa"/>
          </w:tcPr>
          <w:p w:rsidR="005C5299" w:rsidRPr="00CD2882" w:rsidRDefault="005C5299" w:rsidP="004F355F">
            <w:pPr>
              <w:pStyle w:val="TableParagraph"/>
              <w:ind w:right="212"/>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5C5299" w:rsidRPr="00704A91" w:rsidTr="005C5299">
        <w:trPr>
          <w:trHeight w:val="291"/>
        </w:trPr>
        <w:tc>
          <w:tcPr>
            <w:tcW w:w="594" w:type="dxa"/>
          </w:tcPr>
          <w:p w:rsidR="005C5299" w:rsidRPr="003C6ECC" w:rsidRDefault="005C5299" w:rsidP="004F355F">
            <w:pPr>
              <w:rPr>
                <w:sz w:val="24"/>
                <w:szCs w:val="24"/>
                <w:lang w:val="uk-UA"/>
              </w:rPr>
            </w:pPr>
            <w:r>
              <w:rPr>
                <w:sz w:val="24"/>
                <w:szCs w:val="24"/>
                <w:lang w:val="uk-UA"/>
              </w:rPr>
              <w:t>5</w:t>
            </w:r>
          </w:p>
        </w:tc>
        <w:tc>
          <w:tcPr>
            <w:tcW w:w="6177" w:type="dxa"/>
          </w:tcPr>
          <w:p w:rsidR="005C5299" w:rsidRPr="003C6ECC" w:rsidRDefault="005C5299" w:rsidP="004F355F">
            <w:pPr>
              <w:pStyle w:val="TableParagraph"/>
              <w:ind w:left="109"/>
              <w:rPr>
                <w:rFonts w:ascii="Times New Roman" w:hAnsi="Times New Roman" w:cs="Times New Roman"/>
                <w:sz w:val="24"/>
                <w:szCs w:val="24"/>
              </w:rPr>
            </w:pPr>
            <w:r w:rsidRPr="003C6ECC">
              <w:rPr>
                <w:rFonts w:ascii="Times New Roman" w:hAnsi="Times New Roman" w:cs="Times New Roman"/>
                <w:sz w:val="24"/>
                <w:szCs w:val="24"/>
              </w:rPr>
              <w:t>Стояк центрифугований СК120-15</w:t>
            </w:r>
          </w:p>
        </w:tc>
        <w:tc>
          <w:tcPr>
            <w:tcW w:w="1417" w:type="dxa"/>
          </w:tcPr>
          <w:p w:rsidR="005C5299" w:rsidRPr="003C6ECC" w:rsidRDefault="005C5299" w:rsidP="004F355F">
            <w:pPr>
              <w:pStyle w:val="TableParagraph"/>
              <w:ind w:right="377"/>
              <w:rPr>
                <w:rFonts w:ascii="Times New Roman" w:hAnsi="Times New Roman" w:cs="Times New Roman"/>
                <w:sz w:val="24"/>
                <w:szCs w:val="24"/>
              </w:rPr>
            </w:pPr>
            <w:r w:rsidRPr="003C6ECC">
              <w:rPr>
                <w:rFonts w:ascii="Times New Roman" w:hAnsi="Times New Roman" w:cs="Times New Roman"/>
                <w:sz w:val="24"/>
                <w:szCs w:val="24"/>
              </w:rPr>
              <w:t>шт.</w:t>
            </w:r>
          </w:p>
        </w:tc>
        <w:tc>
          <w:tcPr>
            <w:tcW w:w="1559" w:type="dxa"/>
          </w:tcPr>
          <w:p w:rsidR="005C5299" w:rsidRPr="00E91205" w:rsidRDefault="005C5299" w:rsidP="004F355F">
            <w:pPr>
              <w:rPr>
                <w:sz w:val="24"/>
                <w:szCs w:val="24"/>
                <w:lang w:val="uk-UA"/>
              </w:rPr>
            </w:pPr>
            <w:r w:rsidRPr="00CD2882">
              <w:rPr>
                <w:sz w:val="24"/>
                <w:szCs w:val="24"/>
                <w:lang w:val="uk-UA"/>
              </w:rPr>
              <w:t>1</w:t>
            </w:r>
          </w:p>
        </w:tc>
      </w:tr>
      <w:tr w:rsidR="005C5299" w:rsidRPr="00704A91" w:rsidTr="005C5299">
        <w:trPr>
          <w:trHeight w:val="291"/>
        </w:trPr>
        <w:tc>
          <w:tcPr>
            <w:tcW w:w="594" w:type="dxa"/>
          </w:tcPr>
          <w:p w:rsidR="005C5299" w:rsidRPr="003C6ECC" w:rsidRDefault="005C5299" w:rsidP="004F355F">
            <w:pPr>
              <w:rPr>
                <w:sz w:val="24"/>
                <w:szCs w:val="24"/>
                <w:lang w:val="uk-UA"/>
              </w:rPr>
            </w:pPr>
            <w:r>
              <w:rPr>
                <w:sz w:val="24"/>
                <w:szCs w:val="24"/>
                <w:lang w:val="uk-UA"/>
              </w:rPr>
              <w:t>6</w:t>
            </w:r>
          </w:p>
        </w:tc>
        <w:tc>
          <w:tcPr>
            <w:tcW w:w="6177" w:type="dxa"/>
          </w:tcPr>
          <w:p w:rsidR="005C5299" w:rsidRPr="003C6ECC" w:rsidRDefault="005C5299" w:rsidP="004F355F">
            <w:pPr>
              <w:pStyle w:val="TableParagraph"/>
              <w:ind w:left="109"/>
              <w:rPr>
                <w:rFonts w:ascii="Times New Roman" w:hAnsi="Times New Roman" w:cs="Times New Roman"/>
                <w:sz w:val="24"/>
                <w:szCs w:val="24"/>
              </w:rPr>
            </w:pPr>
            <w:r w:rsidRPr="003C6ECC">
              <w:rPr>
                <w:rFonts w:ascii="Times New Roman" w:hAnsi="Times New Roman" w:cs="Times New Roman"/>
                <w:sz w:val="24"/>
                <w:szCs w:val="24"/>
              </w:rPr>
              <w:t>Бетон С8/10</w:t>
            </w:r>
          </w:p>
        </w:tc>
        <w:tc>
          <w:tcPr>
            <w:tcW w:w="1417" w:type="dxa"/>
          </w:tcPr>
          <w:p w:rsidR="005C5299" w:rsidRPr="003C6ECC" w:rsidRDefault="005C5299" w:rsidP="004F355F">
            <w:pPr>
              <w:pStyle w:val="TableParagraph"/>
              <w:ind w:right="377"/>
              <w:rPr>
                <w:rFonts w:ascii="Times New Roman" w:hAnsi="Times New Roman" w:cs="Times New Roman"/>
                <w:sz w:val="24"/>
                <w:szCs w:val="24"/>
              </w:rPr>
            </w:pPr>
            <w:r w:rsidRPr="003C6ECC">
              <w:rPr>
                <w:rFonts w:ascii="Times New Roman" w:hAnsi="Times New Roman" w:cs="Times New Roman"/>
                <w:sz w:val="24"/>
                <w:szCs w:val="24"/>
              </w:rPr>
              <w:t>м</w:t>
            </w:r>
            <w:r w:rsidRPr="003C6ECC">
              <w:rPr>
                <w:rFonts w:ascii="Times New Roman" w:hAnsi="Times New Roman" w:cs="Times New Roman"/>
                <w:sz w:val="24"/>
                <w:szCs w:val="24"/>
                <w:vertAlign w:val="superscript"/>
              </w:rPr>
              <w:t>3</w:t>
            </w:r>
          </w:p>
        </w:tc>
        <w:tc>
          <w:tcPr>
            <w:tcW w:w="1559" w:type="dxa"/>
          </w:tcPr>
          <w:p w:rsidR="005C5299" w:rsidRPr="00E91205" w:rsidRDefault="005C5299" w:rsidP="004F355F">
            <w:pPr>
              <w:rPr>
                <w:sz w:val="24"/>
                <w:szCs w:val="24"/>
                <w:lang w:val="uk-UA"/>
              </w:rPr>
            </w:pPr>
            <w:r>
              <w:rPr>
                <w:sz w:val="24"/>
                <w:szCs w:val="24"/>
                <w:lang w:val="uk-UA"/>
              </w:rPr>
              <w:t>1,57</w:t>
            </w:r>
          </w:p>
        </w:tc>
      </w:tr>
      <w:tr w:rsidR="005C5299" w:rsidRPr="00704A91" w:rsidTr="005C5299">
        <w:trPr>
          <w:trHeight w:val="291"/>
        </w:trPr>
        <w:tc>
          <w:tcPr>
            <w:tcW w:w="594" w:type="dxa"/>
          </w:tcPr>
          <w:p w:rsidR="005C5299" w:rsidRPr="003C6ECC" w:rsidRDefault="005C5299" w:rsidP="004F355F">
            <w:pPr>
              <w:rPr>
                <w:sz w:val="24"/>
                <w:szCs w:val="24"/>
                <w:lang w:val="uk-UA"/>
              </w:rPr>
            </w:pPr>
            <w:r>
              <w:rPr>
                <w:sz w:val="24"/>
                <w:szCs w:val="24"/>
                <w:lang w:val="uk-UA"/>
              </w:rPr>
              <w:t>7</w:t>
            </w:r>
          </w:p>
        </w:tc>
        <w:tc>
          <w:tcPr>
            <w:tcW w:w="6177" w:type="dxa"/>
          </w:tcPr>
          <w:p w:rsidR="005C5299" w:rsidRPr="003C6ECC" w:rsidRDefault="005C5299" w:rsidP="004F355F">
            <w:pPr>
              <w:pStyle w:val="TableParagraph"/>
              <w:ind w:left="109"/>
              <w:rPr>
                <w:rFonts w:ascii="Times New Roman" w:hAnsi="Times New Roman" w:cs="Times New Roman"/>
                <w:sz w:val="24"/>
                <w:szCs w:val="24"/>
              </w:rPr>
            </w:pPr>
            <w:r w:rsidRPr="003C6ECC">
              <w:rPr>
                <w:rFonts w:ascii="Times New Roman" w:hAnsi="Times New Roman" w:cs="Times New Roman"/>
                <w:sz w:val="24"/>
                <w:szCs w:val="24"/>
              </w:rPr>
              <w:t>Бетон С12/15</w:t>
            </w:r>
          </w:p>
        </w:tc>
        <w:tc>
          <w:tcPr>
            <w:tcW w:w="1417" w:type="dxa"/>
          </w:tcPr>
          <w:p w:rsidR="005C5299" w:rsidRPr="003C6ECC" w:rsidRDefault="005C5299" w:rsidP="004F355F">
            <w:pPr>
              <w:pStyle w:val="TableParagraph"/>
              <w:ind w:right="377"/>
              <w:rPr>
                <w:rFonts w:ascii="Times New Roman" w:hAnsi="Times New Roman" w:cs="Times New Roman"/>
                <w:sz w:val="24"/>
                <w:szCs w:val="24"/>
              </w:rPr>
            </w:pPr>
            <w:r w:rsidRPr="003C6ECC">
              <w:rPr>
                <w:rFonts w:ascii="Times New Roman" w:hAnsi="Times New Roman" w:cs="Times New Roman"/>
                <w:sz w:val="24"/>
                <w:szCs w:val="24"/>
              </w:rPr>
              <w:t>м</w:t>
            </w:r>
            <w:r w:rsidRPr="003C6ECC">
              <w:rPr>
                <w:rFonts w:ascii="Times New Roman" w:hAnsi="Times New Roman" w:cs="Times New Roman"/>
                <w:sz w:val="24"/>
                <w:szCs w:val="24"/>
                <w:vertAlign w:val="superscript"/>
              </w:rPr>
              <w:t>3</w:t>
            </w:r>
          </w:p>
        </w:tc>
        <w:tc>
          <w:tcPr>
            <w:tcW w:w="1559" w:type="dxa"/>
          </w:tcPr>
          <w:p w:rsidR="005C5299" w:rsidRPr="00E91205" w:rsidRDefault="005C5299" w:rsidP="004F355F">
            <w:pPr>
              <w:rPr>
                <w:sz w:val="24"/>
                <w:szCs w:val="24"/>
                <w:lang w:val="uk-UA"/>
              </w:rPr>
            </w:pPr>
            <w:r>
              <w:rPr>
                <w:sz w:val="24"/>
                <w:szCs w:val="24"/>
                <w:lang w:val="uk-UA"/>
              </w:rPr>
              <w:t>29,17</w:t>
            </w:r>
          </w:p>
        </w:tc>
      </w:tr>
      <w:tr w:rsidR="005C5299" w:rsidRPr="00704A91" w:rsidTr="005C5299">
        <w:trPr>
          <w:trHeight w:val="291"/>
        </w:trPr>
        <w:tc>
          <w:tcPr>
            <w:tcW w:w="594" w:type="dxa"/>
          </w:tcPr>
          <w:p w:rsidR="005C5299" w:rsidRPr="003C6ECC" w:rsidRDefault="005C5299" w:rsidP="004F355F">
            <w:pPr>
              <w:rPr>
                <w:sz w:val="24"/>
                <w:szCs w:val="24"/>
                <w:lang w:val="uk-UA"/>
              </w:rPr>
            </w:pPr>
          </w:p>
        </w:tc>
        <w:tc>
          <w:tcPr>
            <w:tcW w:w="6177" w:type="dxa"/>
          </w:tcPr>
          <w:p w:rsidR="005C5299" w:rsidRPr="003C6ECC" w:rsidRDefault="005C5299" w:rsidP="004F355F">
            <w:pPr>
              <w:rPr>
                <w:rFonts w:eastAsia="Arial"/>
                <w:b/>
                <w:w w:val="105"/>
                <w:sz w:val="24"/>
                <w:szCs w:val="24"/>
                <w:lang w:val="uk-UA" w:eastAsia="en-US"/>
              </w:rPr>
            </w:pPr>
            <w:r w:rsidRPr="003C6ECC">
              <w:rPr>
                <w:rFonts w:eastAsia="Arial"/>
                <w:b/>
                <w:w w:val="105"/>
                <w:sz w:val="24"/>
                <w:szCs w:val="24"/>
                <w:lang w:val="uk-UA" w:eastAsia="en-US"/>
              </w:rPr>
              <w:t>Лінійна арматура</w:t>
            </w:r>
          </w:p>
        </w:tc>
        <w:tc>
          <w:tcPr>
            <w:tcW w:w="1417" w:type="dxa"/>
          </w:tcPr>
          <w:p w:rsidR="005C5299" w:rsidRPr="003C6ECC" w:rsidRDefault="005C5299" w:rsidP="004F355F">
            <w:pPr>
              <w:rPr>
                <w:sz w:val="24"/>
                <w:szCs w:val="24"/>
              </w:rPr>
            </w:pPr>
          </w:p>
        </w:tc>
        <w:tc>
          <w:tcPr>
            <w:tcW w:w="1559" w:type="dxa"/>
          </w:tcPr>
          <w:p w:rsidR="005C5299" w:rsidRPr="003C6ECC" w:rsidRDefault="005C5299" w:rsidP="004F355F">
            <w:pPr>
              <w:rPr>
                <w:sz w:val="24"/>
                <w:szCs w:val="24"/>
              </w:rPr>
            </w:pPr>
          </w:p>
        </w:tc>
      </w:tr>
      <w:tr w:rsidR="005C5299" w:rsidRPr="00704A91" w:rsidTr="005C5299">
        <w:trPr>
          <w:trHeight w:val="291"/>
        </w:trPr>
        <w:tc>
          <w:tcPr>
            <w:tcW w:w="594" w:type="dxa"/>
          </w:tcPr>
          <w:p w:rsidR="005C5299" w:rsidRPr="003C6ECC" w:rsidRDefault="005C5299" w:rsidP="004F355F">
            <w:pPr>
              <w:rPr>
                <w:sz w:val="24"/>
                <w:szCs w:val="24"/>
                <w:lang w:val="uk-UA"/>
              </w:rPr>
            </w:pPr>
            <w:r w:rsidRPr="003C6ECC">
              <w:rPr>
                <w:sz w:val="24"/>
                <w:szCs w:val="24"/>
                <w:lang w:val="uk-UA"/>
              </w:rPr>
              <w:t>1</w:t>
            </w:r>
          </w:p>
        </w:tc>
        <w:tc>
          <w:tcPr>
            <w:tcW w:w="6177" w:type="dxa"/>
          </w:tcPr>
          <w:p w:rsidR="005C5299" w:rsidRPr="003C6ECC" w:rsidRDefault="005C5299" w:rsidP="004F355F">
            <w:pPr>
              <w:pStyle w:val="TableParagraph"/>
              <w:ind w:left="123"/>
              <w:rPr>
                <w:rFonts w:ascii="Times New Roman" w:hAnsi="Times New Roman" w:cs="Times New Roman"/>
                <w:sz w:val="24"/>
                <w:szCs w:val="24"/>
              </w:rPr>
            </w:pPr>
            <w:r w:rsidRPr="003C6ECC">
              <w:rPr>
                <w:rFonts w:ascii="Times New Roman" w:hAnsi="Times New Roman" w:cs="Times New Roman"/>
                <w:sz w:val="24"/>
                <w:szCs w:val="24"/>
              </w:rPr>
              <w:t>Ізолятор штирьовий</w:t>
            </w:r>
          </w:p>
        </w:tc>
        <w:tc>
          <w:tcPr>
            <w:tcW w:w="1417" w:type="dxa"/>
          </w:tcPr>
          <w:p w:rsidR="005C5299" w:rsidRPr="003C6ECC" w:rsidRDefault="005C5299" w:rsidP="004F355F">
            <w:pPr>
              <w:pStyle w:val="TableParagraph"/>
              <w:ind w:right="201"/>
              <w:rPr>
                <w:rFonts w:ascii="Times New Roman" w:hAnsi="Times New Roman" w:cs="Times New Roman"/>
                <w:sz w:val="24"/>
                <w:szCs w:val="24"/>
              </w:rPr>
            </w:pPr>
            <w:r w:rsidRPr="003C6ECC">
              <w:rPr>
                <w:rFonts w:ascii="Times New Roman" w:hAnsi="Times New Roman" w:cs="Times New Roman"/>
                <w:sz w:val="24"/>
                <w:szCs w:val="24"/>
              </w:rPr>
              <w:t>шт.</w:t>
            </w:r>
          </w:p>
        </w:tc>
        <w:tc>
          <w:tcPr>
            <w:tcW w:w="1559" w:type="dxa"/>
          </w:tcPr>
          <w:p w:rsidR="005C5299" w:rsidRPr="0023355E" w:rsidRDefault="005C5299" w:rsidP="004F355F">
            <w:pPr>
              <w:pStyle w:val="TableParagraph"/>
              <w:rPr>
                <w:rFonts w:ascii="Times New Roman" w:hAnsi="Times New Roman" w:cs="Times New Roman"/>
                <w:sz w:val="24"/>
                <w:szCs w:val="24"/>
                <w:lang w:val="uk-UA"/>
              </w:rPr>
            </w:pPr>
            <w:r>
              <w:rPr>
                <w:rFonts w:ascii="Times New Roman" w:hAnsi="Times New Roman" w:cs="Times New Roman"/>
                <w:sz w:val="24"/>
                <w:szCs w:val="24"/>
                <w:lang w:val="uk-UA"/>
              </w:rPr>
              <w:t>79</w:t>
            </w:r>
          </w:p>
        </w:tc>
      </w:tr>
      <w:tr w:rsidR="005C5299" w:rsidRPr="00704A91" w:rsidTr="005C5299">
        <w:trPr>
          <w:trHeight w:val="291"/>
        </w:trPr>
        <w:tc>
          <w:tcPr>
            <w:tcW w:w="594" w:type="dxa"/>
          </w:tcPr>
          <w:p w:rsidR="005C5299" w:rsidRPr="003C6ECC" w:rsidRDefault="005C5299" w:rsidP="004F355F">
            <w:pPr>
              <w:rPr>
                <w:sz w:val="24"/>
                <w:szCs w:val="24"/>
                <w:lang w:val="uk-UA"/>
              </w:rPr>
            </w:pPr>
            <w:r w:rsidRPr="003C6ECC">
              <w:rPr>
                <w:sz w:val="24"/>
                <w:szCs w:val="24"/>
                <w:lang w:val="uk-UA"/>
              </w:rPr>
              <w:t>2</w:t>
            </w:r>
          </w:p>
        </w:tc>
        <w:tc>
          <w:tcPr>
            <w:tcW w:w="6177" w:type="dxa"/>
          </w:tcPr>
          <w:p w:rsidR="005C5299" w:rsidRPr="00F50763" w:rsidRDefault="005C5299" w:rsidP="004F355F">
            <w:pPr>
              <w:pStyle w:val="TableParagraph"/>
              <w:ind w:left="123"/>
              <w:rPr>
                <w:rFonts w:ascii="Times New Roman" w:hAnsi="Times New Roman" w:cs="Times New Roman"/>
                <w:sz w:val="24"/>
                <w:szCs w:val="24"/>
                <w:lang w:val="uk-UA"/>
              </w:rPr>
            </w:pPr>
            <w:r>
              <w:rPr>
                <w:rFonts w:ascii="Times New Roman" w:hAnsi="Times New Roman" w:cs="Times New Roman"/>
                <w:sz w:val="24"/>
                <w:szCs w:val="24"/>
                <w:lang w:val="uk-UA"/>
              </w:rPr>
              <w:t>Затискач ПС-2-1</w:t>
            </w:r>
          </w:p>
        </w:tc>
        <w:tc>
          <w:tcPr>
            <w:tcW w:w="1417" w:type="dxa"/>
          </w:tcPr>
          <w:p w:rsidR="005C5299" w:rsidRPr="003C6ECC" w:rsidRDefault="005C5299" w:rsidP="004F355F">
            <w:pPr>
              <w:pStyle w:val="TableParagraph"/>
              <w:ind w:right="201"/>
              <w:rPr>
                <w:rFonts w:ascii="Times New Roman" w:hAnsi="Times New Roman" w:cs="Times New Roman"/>
                <w:sz w:val="24"/>
                <w:szCs w:val="24"/>
              </w:rPr>
            </w:pPr>
            <w:r w:rsidRPr="003C6ECC">
              <w:rPr>
                <w:rFonts w:ascii="Times New Roman" w:hAnsi="Times New Roman" w:cs="Times New Roman"/>
                <w:sz w:val="24"/>
                <w:szCs w:val="24"/>
              </w:rPr>
              <w:t>шт.</w:t>
            </w:r>
          </w:p>
        </w:tc>
        <w:tc>
          <w:tcPr>
            <w:tcW w:w="1559" w:type="dxa"/>
          </w:tcPr>
          <w:p w:rsidR="005C5299" w:rsidRDefault="005C5299" w:rsidP="004F355F">
            <w:pPr>
              <w:pStyle w:val="TableParagraph"/>
              <w:rPr>
                <w:rFonts w:ascii="Times New Roman" w:hAnsi="Times New Roman" w:cs="Times New Roman"/>
                <w:sz w:val="24"/>
                <w:szCs w:val="24"/>
                <w:lang w:val="uk-UA"/>
              </w:rPr>
            </w:pPr>
            <w:r>
              <w:rPr>
                <w:rFonts w:ascii="Times New Roman" w:hAnsi="Times New Roman" w:cs="Times New Roman"/>
                <w:sz w:val="24"/>
                <w:szCs w:val="24"/>
                <w:lang w:val="uk-UA"/>
              </w:rPr>
              <w:t>53</w:t>
            </w:r>
          </w:p>
        </w:tc>
      </w:tr>
      <w:tr w:rsidR="005C5299" w:rsidRPr="00704A91" w:rsidTr="005C5299">
        <w:trPr>
          <w:trHeight w:val="291"/>
        </w:trPr>
        <w:tc>
          <w:tcPr>
            <w:tcW w:w="594" w:type="dxa"/>
          </w:tcPr>
          <w:p w:rsidR="005C5299" w:rsidRPr="003C6ECC" w:rsidRDefault="005C5299" w:rsidP="004F355F">
            <w:pPr>
              <w:rPr>
                <w:sz w:val="24"/>
                <w:szCs w:val="24"/>
                <w:lang w:val="uk-UA"/>
              </w:rPr>
            </w:pPr>
            <w:r w:rsidRPr="003C6ECC">
              <w:rPr>
                <w:sz w:val="24"/>
                <w:szCs w:val="24"/>
                <w:lang w:val="uk-UA"/>
              </w:rPr>
              <w:t>3</w:t>
            </w:r>
          </w:p>
        </w:tc>
        <w:tc>
          <w:tcPr>
            <w:tcW w:w="6177" w:type="dxa"/>
          </w:tcPr>
          <w:p w:rsidR="005C5299" w:rsidRPr="007C4B56" w:rsidRDefault="005C5299" w:rsidP="004F355F">
            <w:pPr>
              <w:pStyle w:val="TableParagraph"/>
              <w:ind w:left="123"/>
              <w:rPr>
                <w:rFonts w:ascii="Times New Roman" w:hAnsi="Times New Roman" w:cs="Times New Roman"/>
                <w:sz w:val="24"/>
                <w:szCs w:val="24"/>
                <w:lang w:val="uk-UA"/>
              </w:rPr>
            </w:pPr>
            <w:r>
              <w:rPr>
                <w:rFonts w:ascii="Times New Roman" w:hAnsi="Times New Roman" w:cs="Times New Roman"/>
                <w:sz w:val="24"/>
                <w:szCs w:val="24"/>
                <w:lang w:val="uk-UA"/>
              </w:rPr>
              <w:t>Затискач апаратний А2А-70</w:t>
            </w:r>
          </w:p>
        </w:tc>
        <w:tc>
          <w:tcPr>
            <w:tcW w:w="1417" w:type="dxa"/>
          </w:tcPr>
          <w:p w:rsidR="005C5299" w:rsidRPr="003C6ECC" w:rsidRDefault="005C5299" w:rsidP="004F355F">
            <w:pPr>
              <w:pStyle w:val="TableParagraph"/>
              <w:ind w:right="201"/>
              <w:rPr>
                <w:rFonts w:ascii="Times New Roman" w:hAnsi="Times New Roman" w:cs="Times New Roman"/>
                <w:sz w:val="24"/>
                <w:szCs w:val="24"/>
              </w:rPr>
            </w:pPr>
            <w:r w:rsidRPr="003C6ECC">
              <w:rPr>
                <w:rFonts w:ascii="Times New Roman" w:hAnsi="Times New Roman" w:cs="Times New Roman"/>
                <w:sz w:val="24"/>
                <w:szCs w:val="24"/>
              </w:rPr>
              <w:t>шт.</w:t>
            </w:r>
          </w:p>
        </w:tc>
        <w:tc>
          <w:tcPr>
            <w:tcW w:w="1559" w:type="dxa"/>
          </w:tcPr>
          <w:p w:rsidR="005C5299" w:rsidRDefault="005C5299" w:rsidP="004F355F">
            <w:pPr>
              <w:pStyle w:val="TableParagraph"/>
              <w:rPr>
                <w:rFonts w:ascii="Times New Roman" w:hAnsi="Times New Roman" w:cs="Times New Roman"/>
                <w:sz w:val="24"/>
                <w:szCs w:val="24"/>
                <w:lang w:val="uk-UA"/>
              </w:rPr>
            </w:pPr>
            <w:r>
              <w:rPr>
                <w:rFonts w:ascii="Times New Roman" w:hAnsi="Times New Roman" w:cs="Times New Roman"/>
                <w:sz w:val="24"/>
                <w:szCs w:val="24"/>
                <w:lang w:val="uk-UA"/>
              </w:rPr>
              <w:t>12</w:t>
            </w:r>
          </w:p>
        </w:tc>
      </w:tr>
      <w:tr w:rsidR="005C5299" w:rsidRPr="00704A91" w:rsidTr="005C5299">
        <w:trPr>
          <w:trHeight w:val="291"/>
        </w:trPr>
        <w:tc>
          <w:tcPr>
            <w:tcW w:w="594" w:type="dxa"/>
          </w:tcPr>
          <w:p w:rsidR="005C5299" w:rsidRPr="003C6ECC" w:rsidRDefault="005C5299" w:rsidP="004F355F">
            <w:pPr>
              <w:rPr>
                <w:sz w:val="24"/>
                <w:szCs w:val="24"/>
                <w:lang w:val="uk-UA"/>
              </w:rPr>
            </w:pPr>
            <w:r w:rsidRPr="003C6ECC">
              <w:rPr>
                <w:sz w:val="24"/>
                <w:szCs w:val="24"/>
                <w:lang w:val="uk-UA"/>
              </w:rPr>
              <w:t>4</w:t>
            </w:r>
          </w:p>
        </w:tc>
        <w:tc>
          <w:tcPr>
            <w:tcW w:w="6177" w:type="dxa"/>
          </w:tcPr>
          <w:p w:rsidR="005C5299" w:rsidRPr="006A05BA" w:rsidRDefault="005C5299" w:rsidP="004F355F">
            <w:pPr>
              <w:pStyle w:val="TableParagraph"/>
              <w:ind w:left="123"/>
              <w:rPr>
                <w:rFonts w:ascii="Times New Roman" w:hAnsi="Times New Roman" w:cs="Times New Roman"/>
                <w:sz w:val="24"/>
                <w:szCs w:val="24"/>
              </w:rPr>
            </w:pPr>
            <w:r w:rsidRPr="003C6ECC">
              <w:rPr>
                <w:rFonts w:ascii="Times New Roman" w:hAnsi="Times New Roman" w:cs="Times New Roman"/>
                <w:sz w:val="24"/>
                <w:szCs w:val="24"/>
              </w:rPr>
              <w:t xml:space="preserve">Затискач </w:t>
            </w:r>
            <w:r>
              <w:rPr>
                <w:rFonts w:ascii="Times New Roman" w:hAnsi="Times New Roman" w:cs="Times New Roman"/>
                <w:sz w:val="24"/>
                <w:szCs w:val="24"/>
                <w:lang w:val="uk-UA"/>
              </w:rPr>
              <w:t xml:space="preserve">натяжний </w:t>
            </w:r>
            <w:r>
              <w:rPr>
                <w:rFonts w:ascii="Times New Roman" w:hAnsi="Times New Roman" w:cs="Times New Roman"/>
                <w:sz w:val="24"/>
                <w:szCs w:val="24"/>
              </w:rPr>
              <w:t>PSI 15CE</w:t>
            </w:r>
          </w:p>
        </w:tc>
        <w:tc>
          <w:tcPr>
            <w:tcW w:w="1417" w:type="dxa"/>
          </w:tcPr>
          <w:p w:rsidR="005C5299" w:rsidRPr="003C6ECC" w:rsidRDefault="005C5299" w:rsidP="004F355F">
            <w:pPr>
              <w:pStyle w:val="TableParagraph"/>
              <w:ind w:right="201"/>
              <w:rPr>
                <w:rFonts w:ascii="Times New Roman" w:hAnsi="Times New Roman" w:cs="Times New Roman"/>
                <w:sz w:val="24"/>
                <w:szCs w:val="24"/>
              </w:rPr>
            </w:pPr>
            <w:r w:rsidRPr="003C6ECC">
              <w:rPr>
                <w:rFonts w:ascii="Times New Roman" w:hAnsi="Times New Roman" w:cs="Times New Roman"/>
                <w:sz w:val="24"/>
                <w:szCs w:val="24"/>
              </w:rPr>
              <w:t>шт.</w:t>
            </w:r>
          </w:p>
        </w:tc>
        <w:tc>
          <w:tcPr>
            <w:tcW w:w="1559" w:type="dxa"/>
          </w:tcPr>
          <w:p w:rsidR="005C5299" w:rsidRPr="0023355E" w:rsidRDefault="005C5299" w:rsidP="004F355F">
            <w:pPr>
              <w:pStyle w:val="TableParagraph"/>
              <w:ind w:right="330"/>
              <w:rPr>
                <w:rFonts w:ascii="Times New Roman" w:hAnsi="Times New Roman" w:cs="Times New Roman"/>
                <w:sz w:val="24"/>
                <w:szCs w:val="24"/>
                <w:lang w:val="uk-UA"/>
              </w:rPr>
            </w:pPr>
            <w:r>
              <w:rPr>
                <w:rFonts w:ascii="Times New Roman" w:hAnsi="Times New Roman" w:cs="Times New Roman"/>
                <w:sz w:val="24"/>
                <w:szCs w:val="24"/>
                <w:lang w:val="uk-UA"/>
              </w:rPr>
              <w:t>96</w:t>
            </w:r>
          </w:p>
        </w:tc>
      </w:tr>
      <w:tr w:rsidR="005C5299" w:rsidRPr="00704A91" w:rsidTr="005C5299">
        <w:trPr>
          <w:trHeight w:val="291"/>
        </w:trPr>
        <w:tc>
          <w:tcPr>
            <w:tcW w:w="594" w:type="dxa"/>
          </w:tcPr>
          <w:p w:rsidR="005C5299" w:rsidRPr="003C6ECC" w:rsidRDefault="005C5299" w:rsidP="004F355F">
            <w:pPr>
              <w:rPr>
                <w:sz w:val="24"/>
                <w:szCs w:val="24"/>
                <w:lang w:val="uk-UA"/>
              </w:rPr>
            </w:pPr>
            <w:r>
              <w:rPr>
                <w:sz w:val="24"/>
                <w:szCs w:val="24"/>
                <w:lang w:val="uk-UA"/>
              </w:rPr>
              <w:t>5</w:t>
            </w:r>
          </w:p>
        </w:tc>
        <w:tc>
          <w:tcPr>
            <w:tcW w:w="6177" w:type="dxa"/>
          </w:tcPr>
          <w:p w:rsidR="005C5299" w:rsidRPr="00F50763" w:rsidRDefault="005C5299" w:rsidP="004F355F">
            <w:pPr>
              <w:pStyle w:val="TableParagraph"/>
              <w:ind w:left="123"/>
              <w:rPr>
                <w:rFonts w:ascii="Times New Roman" w:hAnsi="Times New Roman" w:cs="Times New Roman"/>
                <w:sz w:val="24"/>
                <w:szCs w:val="24"/>
                <w:lang w:val="uk-UA"/>
              </w:rPr>
            </w:pPr>
            <w:r w:rsidRPr="003C6ECC">
              <w:rPr>
                <w:rFonts w:ascii="Times New Roman" w:hAnsi="Times New Roman" w:cs="Times New Roman"/>
                <w:sz w:val="24"/>
                <w:szCs w:val="24"/>
              </w:rPr>
              <w:t>Затискач</w:t>
            </w:r>
            <w:r>
              <w:rPr>
                <w:rFonts w:ascii="Times New Roman" w:hAnsi="Times New Roman" w:cs="Times New Roman"/>
                <w:sz w:val="24"/>
                <w:szCs w:val="24"/>
                <w:lang w:val="uk-UA"/>
              </w:rPr>
              <w:t>і проколюючі</w:t>
            </w:r>
          </w:p>
        </w:tc>
        <w:tc>
          <w:tcPr>
            <w:tcW w:w="1417" w:type="dxa"/>
          </w:tcPr>
          <w:p w:rsidR="005C5299" w:rsidRPr="003C6ECC" w:rsidRDefault="005C5299" w:rsidP="004F355F">
            <w:pPr>
              <w:pStyle w:val="TableParagraph"/>
              <w:ind w:right="201"/>
              <w:rPr>
                <w:rFonts w:ascii="Times New Roman" w:hAnsi="Times New Roman" w:cs="Times New Roman"/>
                <w:sz w:val="24"/>
                <w:szCs w:val="24"/>
              </w:rPr>
            </w:pPr>
            <w:r w:rsidRPr="003C6ECC">
              <w:rPr>
                <w:rFonts w:ascii="Times New Roman" w:hAnsi="Times New Roman" w:cs="Times New Roman"/>
                <w:sz w:val="24"/>
                <w:szCs w:val="24"/>
              </w:rPr>
              <w:t>шт.</w:t>
            </w:r>
          </w:p>
        </w:tc>
        <w:tc>
          <w:tcPr>
            <w:tcW w:w="1559" w:type="dxa"/>
          </w:tcPr>
          <w:p w:rsidR="005C5299" w:rsidRDefault="005C5299" w:rsidP="004F355F">
            <w:pPr>
              <w:pStyle w:val="TableParagraph"/>
              <w:ind w:right="330"/>
              <w:rPr>
                <w:rFonts w:ascii="Times New Roman" w:hAnsi="Times New Roman" w:cs="Times New Roman"/>
                <w:sz w:val="24"/>
                <w:szCs w:val="24"/>
                <w:lang w:val="uk-UA"/>
              </w:rPr>
            </w:pPr>
            <w:r>
              <w:rPr>
                <w:rFonts w:ascii="Times New Roman" w:hAnsi="Times New Roman" w:cs="Times New Roman"/>
                <w:sz w:val="24"/>
                <w:szCs w:val="24"/>
                <w:lang w:val="uk-UA"/>
              </w:rPr>
              <w:t>48</w:t>
            </w:r>
          </w:p>
        </w:tc>
      </w:tr>
      <w:tr w:rsidR="005C5299" w:rsidRPr="00704A91" w:rsidTr="005C5299">
        <w:trPr>
          <w:trHeight w:val="291"/>
        </w:trPr>
        <w:tc>
          <w:tcPr>
            <w:tcW w:w="594" w:type="dxa"/>
          </w:tcPr>
          <w:p w:rsidR="005C5299" w:rsidRPr="003C6ECC" w:rsidRDefault="005C5299" w:rsidP="004F355F">
            <w:pPr>
              <w:rPr>
                <w:sz w:val="24"/>
                <w:szCs w:val="24"/>
                <w:lang w:val="uk-UA"/>
              </w:rPr>
            </w:pPr>
            <w:r>
              <w:rPr>
                <w:sz w:val="24"/>
                <w:szCs w:val="24"/>
                <w:lang w:val="uk-UA"/>
              </w:rPr>
              <w:t>6</w:t>
            </w:r>
          </w:p>
        </w:tc>
        <w:tc>
          <w:tcPr>
            <w:tcW w:w="6177" w:type="dxa"/>
          </w:tcPr>
          <w:p w:rsidR="005C5299" w:rsidRPr="00F50763" w:rsidRDefault="005C5299" w:rsidP="004F355F">
            <w:pPr>
              <w:pStyle w:val="TableParagraph"/>
              <w:ind w:left="123"/>
              <w:rPr>
                <w:rFonts w:ascii="Times New Roman" w:hAnsi="Times New Roman" w:cs="Times New Roman"/>
                <w:sz w:val="24"/>
                <w:szCs w:val="24"/>
                <w:lang w:val="uk-UA"/>
              </w:rPr>
            </w:pPr>
            <w:r w:rsidRPr="003C6ECC">
              <w:rPr>
                <w:rFonts w:ascii="Times New Roman" w:hAnsi="Times New Roman" w:cs="Times New Roman"/>
                <w:sz w:val="24"/>
                <w:szCs w:val="24"/>
              </w:rPr>
              <w:t xml:space="preserve">Вязка </w:t>
            </w:r>
            <w:r>
              <w:rPr>
                <w:rFonts w:ascii="Times New Roman" w:hAnsi="Times New Roman" w:cs="Times New Roman"/>
                <w:sz w:val="24"/>
                <w:szCs w:val="24"/>
                <w:lang w:val="uk-UA"/>
              </w:rPr>
              <w:t>для бокового кріплення</w:t>
            </w:r>
          </w:p>
        </w:tc>
        <w:tc>
          <w:tcPr>
            <w:tcW w:w="1417" w:type="dxa"/>
          </w:tcPr>
          <w:p w:rsidR="005C5299" w:rsidRPr="003C6ECC" w:rsidRDefault="005C5299" w:rsidP="004F355F">
            <w:pPr>
              <w:pStyle w:val="TableParagraph"/>
              <w:ind w:right="201"/>
              <w:rPr>
                <w:rFonts w:ascii="Times New Roman" w:hAnsi="Times New Roman" w:cs="Times New Roman"/>
                <w:sz w:val="24"/>
                <w:szCs w:val="24"/>
              </w:rPr>
            </w:pPr>
            <w:r w:rsidRPr="003C6ECC">
              <w:rPr>
                <w:rFonts w:ascii="Times New Roman" w:hAnsi="Times New Roman" w:cs="Times New Roman"/>
                <w:sz w:val="24"/>
                <w:szCs w:val="24"/>
              </w:rPr>
              <w:t>шт.</w:t>
            </w:r>
          </w:p>
        </w:tc>
        <w:tc>
          <w:tcPr>
            <w:tcW w:w="1559" w:type="dxa"/>
          </w:tcPr>
          <w:p w:rsidR="005C5299" w:rsidRPr="0050358D" w:rsidRDefault="005C5299" w:rsidP="004F355F">
            <w:pPr>
              <w:pStyle w:val="TableParagraph"/>
              <w:rPr>
                <w:rFonts w:ascii="Times New Roman" w:hAnsi="Times New Roman" w:cs="Times New Roman"/>
                <w:sz w:val="24"/>
                <w:szCs w:val="24"/>
                <w:lang w:val="uk-UA"/>
              </w:rPr>
            </w:pPr>
            <w:r>
              <w:rPr>
                <w:rFonts w:ascii="Times New Roman" w:hAnsi="Times New Roman" w:cs="Times New Roman"/>
                <w:sz w:val="24"/>
                <w:szCs w:val="24"/>
                <w:lang w:val="uk-UA"/>
              </w:rPr>
              <w:t>73</w:t>
            </w:r>
          </w:p>
        </w:tc>
      </w:tr>
      <w:tr w:rsidR="005C5299" w:rsidRPr="00704A91" w:rsidTr="005C5299">
        <w:trPr>
          <w:trHeight w:val="291"/>
        </w:trPr>
        <w:tc>
          <w:tcPr>
            <w:tcW w:w="594" w:type="dxa"/>
          </w:tcPr>
          <w:p w:rsidR="005C5299" w:rsidRPr="003C6ECC" w:rsidRDefault="005C5299" w:rsidP="004F355F">
            <w:pPr>
              <w:rPr>
                <w:sz w:val="24"/>
                <w:szCs w:val="24"/>
                <w:lang w:val="uk-UA"/>
              </w:rPr>
            </w:pPr>
            <w:r>
              <w:rPr>
                <w:sz w:val="24"/>
                <w:szCs w:val="24"/>
                <w:lang w:val="uk-UA"/>
              </w:rPr>
              <w:t>7</w:t>
            </w:r>
          </w:p>
        </w:tc>
        <w:tc>
          <w:tcPr>
            <w:tcW w:w="6177" w:type="dxa"/>
          </w:tcPr>
          <w:p w:rsidR="005C5299" w:rsidRPr="006A05BA" w:rsidRDefault="005C5299" w:rsidP="004F355F">
            <w:pPr>
              <w:pStyle w:val="TableParagraph"/>
              <w:ind w:left="123"/>
              <w:rPr>
                <w:rFonts w:ascii="Times New Roman" w:hAnsi="Times New Roman" w:cs="Times New Roman"/>
                <w:sz w:val="24"/>
                <w:szCs w:val="24"/>
                <w:lang w:val="uk-UA"/>
              </w:rPr>
            </w:pPr>
            <w:r>
              <w:rPr>
                <w:rFonts w:ascii="Times New Roman" w:hAnsi="Times New Roman" w:cs="Times New Roman"/>
                <w:sz w:val="24"/>
                <w:szCs w:val="24"/>
                <w:lang w:val="uk-UA"/>
              </w:rPr>
              <w:t>Затискач натяжний</w:t>
            </w:r>
            <w:r>
              <w:rPr>
                <w:rFonts w:ascii="Times New Roman" w:hAnsi="Times New Roman" w:cs="Times New Roman"/>
                <w:sz w:val="24"/>
                <w:szCs w:val="24"/>
              </w:rPr>
              <w:t xml:space="preserve"> </w:t>
            </w:r>
            <w:r>
              <w:rPr>
                <w:rFonts w:ascii="Times New Roman" w:hAnsi="Times New Roman" w:cs="Times New Roman"/>
                <w:sz w:val="24"/>
                <w:szCs w:val="24"/>
                <w:lang w:val="uk-UA"/>
              </w:rPr>
              <w:t>РА2870</w:t>
            </w:r>
          </w:p>
        </w:tc>
        <w:tc>
          <w:tcPr>
            <w:tcW w:w="1417" w:type="dxa"/>
          </w:tcPr>
          <w:p w:rsidR="005C5299" w:rsidRPr="003C6ECC" w:rsidRDefault="005C5299" w:rsidP="004F355F">
            <w:pPr>
              <w:pStyle w:val="TableParagraph"/>
              <w:ind w:right="201"/>
              <w:rPr>
                <w:rFonts w:ascii="Times New Roman" w:hAnsi="Times New Roman" w:cs="Times New Roman"/>
                <w:sz w:val="24"/>
                <w:szCs w:val="24"/>
              </w:rPr>
            </w:pPr>
            <w:r w:rsidRPr="003C6ECC">
              <w:rPr>
                <w:rFonts w:ascii="Times New Roman" w:hAnsi="Times New Roman" w:cs="Times New Roman"/>
                <w:sz w:val="24"/>
                <w:szCs w:val="24"/>
              </w:rPr>
              <w:t>шт.</w:t>
            </w:r>
          </w:p>
        </w:tc>
        <w:tc>
          <w:tcPr>
            <w:tcW w:w="1559" w:type="dxa"/>
          </w:tcPr>
          <w:p w:rsidR="005C5299" w:rsidRPr="0050358D" w:rsidRDefault="005C5299" w:rsidP="004F355F">
            <w:pPr>
              <w:pStyle w:val="TableParagraph"/>
              <w:ind w:right="330"/>
              <w:rPr>
                <w:rFonts w:ascii="Times New Roman" w:hAnsi="Times New Roman" w:cs="Times New Roman"/>
                <w:sz w:val="24"/>
                <w:szCs w:val="24"/>
                <w:lang w:val="uk-UA"/>
              </w:rPr>
            </w:pPr>
            <w:r>
              <w:rPr>
                <w:rFonts w:ascii="Times New Roman" w:hAnsi="Times New Roman" w:cs="Times New Roman"/>
                <w:sz w:val="24"/>
                <w:szCs w:val="24"/>
                <w:lang w:val="uk-UA"/>
              </w:rPr>
              <w:t>96</w:t>
            </w:r>
          </w:p>
        </w:tc>
      </w:tr>
      <w:tr w:rsidR="005C5299" w:rsidRPr="00704A91" w:rsidTr="005C5299">
        <w:trPr>
          <w:trHeight w:val="291"/>
        </w:trPr>
        <w:tc>
          <w:tcPr>
            <w:tcW w:w="594" w:type="dxa"/>
          </w:tcPr>
          <w:p w:rsidR="005C5299" w:rsidRPr="003C6ECC" w:rsidRDefault="005C5299" w:rsidP="004F355F">
            <w:pPr>
              <w:rPr>
                <w:sz w:val="24"/>
                <w:szCs w:val="24"/>
                <w:lang w:val="uk-UA"/>
              </w:rPr>
            </w:pPr>
            <w:r>
              <w:rPr>
                <w:sz w:val="24"/>
                <w:szCs w:val="24"/>
                <w:lang w:val="uk-UA"/>
              </w:rPr>
              <w:t>8</w:t>
            </w:r>
          </w:p>
        </w:tc>
        <w:tc>
          <w:tcPr>
            <w:tcW w:w="6177" w:type="dxa"/>
          </w:tcPr>
          <w:p w:rsidR="005C5299" w:rsidRPr="003C6ECC" w:rsidRDefault="005C5299" w:rsidP="004F355F">
            <w:pPr>
              <w:pStyle w:val="TableParagraph"/>
              <w:ind w:left="123"/>
              <w:rPr>
                <w:rFonts w:ascii="Times New Roman" w:hAnsi="Times New Roman" w:cs="Times New Roman"/>
                <w:sz w:val="24"/>
                <w:szCs w:val="24"/>
                <w:lang w:val="ru-RU"/>
              </w:rPr>
            </w:pPr>
            <w:r>
              <w:rPr>
                <w:rFonts w:ascii="Times New Roman" w:hAnsi="Times New Roman" w:cs="Times New Roman"/>
                <w:sz w:val="24"/>
                <w:szCs w:val="24"/>
                <w:lang w:val="ru-RU"/>
              </w:rPr>
              <w:t>П</w:t>
            </w:r>
            <w:r w:rsidRPr="003C6ECC">
              <w:rPr>
                <w:rFonts w:ascii="Times New Roman" w:hAnsi="Times New Roman" w:cs="Times New Roman"/>
                <w:sz w:val="24"/>
                <w:szCs w:val="24"/>
                <w:lang w:val="ru-RU"/>
              </w:rPr>
              <w:t xml:space="preserve">ровід </w:t>
            </w:r>
            <w:r w:rsidRPr="00835F43">
              <w:rPr>
                <w:rFonts w:ascii="Times New Roman" w:hAnsi="Times New Roman" w:cs="Times New Roman"/>
                <w:sz w:val="24"/>
                <w:szCs w:val="24"/>
                <w:lang w:val="ru-RU"/>
              </w:rPr>
              <w:t>AsXSn</w:t>
            </w:r>
            <w:r w:rsidRPr="003C6ECC">
              <w:rPr>
                <w:rFonts w:ascii="Times New Roman" w:hAnsi="Times New Roman" w:cs="Times New Roman"/>
                <w:sz w:val="24"/>
                <w:szCs w:val="24"/>
                <w:lang w:val="ru-RU"/>
              </w:rPr>
              <w:t>-20 1х70</w:t>
            </w:r>
          </w:p>
        </w:tc>
        <w:tc>
          <w:tcPr>
            <w:tcW w:w="1417" w:type="dxa"/>
          </w:tcPr>
          <w:p w:rsidR="005C5299" w:rsidRPr="003C6ECC" w:rsidRDefault="005C5299" w:rsidP="004F355F">
            <w:pPr>
              <w:pStyle w:val="TableParagraph"/>
              <w:ind w:right="377"/>
              <w:rPr>
                <w:rFonts w:ascii="Times New Roman" w:hAnsi="Times New Roman" w:cs="Times New Roman"/>
                <w:sz w:val="24"/>
                <w:szCs w:val="24"/>
              </w:rPr>
            </w:pPr>
            <w:r w:rsidRPr="001F7FE4">
              <w:rPr>
                <w:rFonts w:ascii="Times New Roman" w:hAnsi="Times New Roman" w:cs="Times New Roman"/>
                <w:sz w:val="24"/>
                <w:szCs w:val="24"/>
              </w:rPr>
              <w:t>м</w:t>
            </w:r>
          </w:p>
        </w:tc>
        <w:tc>
          <w:tcPr>
            <w:tcW w:w="1559" w:type="dxa"/>
          </w:tcPr>
          <w:p w:rsidR="005C5299" w:rsidRPr="0050358D" w:rsidRDefault="005C5299" w:rsidP="004F355F">
            <w:pPr>
              <w:pStyle w:val="TableParagraph"/>
              <w:ind w:right="330"/>
              <w:rPr>
                <w:rFonts w:ascii="Times New Roman" w:hAnsi="Times New Roman" w:cs="Times New Roman"/>
                <w:sz w:val="24"/>
                <w:szCs w:val="24"/>
                <w:lang w:val="uk-UA"/>
              </w:rPr>
            </w:pPr>
            <w:r>
              <w:rPr>
                <w:rFonts w:ascii="Times New Roman" w:hAnsi="Times New Roman" w:cs="Times New Roman"/>
                <w:sz w:val="24"/>
                <w:szCs w:val="24"/>
                <w:lang w:val="uk-UA"/>
              </w:rPr>
              <w:t>12</w:t>
            </w:r>
          </w:p>
        </w:tc>
      </w:tr>
      <w:tr w:rsidR="005C5299" w:rsidRPr="00704A91" w:rsidTr="005C5299">
        <w:trPr>
          <w:trHeight w:val="291"/>
        </w:trPr>
        <w:tc>
          <w:tcPr>
            <w:tcW w:w="594" w:type="dxa"/>
          </w:tcPr>
          <w:p w:rsidR="005C5299" w:rsidRDefault="005C5299" w:rsidP="004F355F">
            <w:pPr>
              <w:rPr>
                <w:sz w:val="24"/>
                <w:szCs w:val="24"/>
                <w:lang w:val="uk-UA"/>
              </w:rPr>
            </w:pPr>
          </w:p>
        </w:tc>
        <w:tc>
          <w:tcPr>
            <w:tcW w:w="6177" w:type="dxa"/>
            <w:vAlign w:val="center"/>
          </w:tcPr>
          <w:p w:rsidR="005C5299" w:rsidRPr="00217984" w:rsidRDefault="005C5299" w:rsidP="004F355F">
            <w:pPr>
              <w:pStyle w:val="TableParagraph"/>
              <w:ind w:left="123"/>
              <w:rPr>
                <w:rFonts w:ascii="Times New Roman" w:hAnsi="Times New Roman" w:cs="Times New Roman"/>
                <w:b/>
                <w:sz w:val="24"/>
                <w:szCs w:val="24"/>
                <w:lang w:val="uk-UA"/>
              </w:rPr>
            </w:pPr>
            <w:r w:rsidRPr="00217984">
              <w:rPr>
                <w:rFonts w:ascii="Times New Roman" w:hAnsi="Times New Roman" w:cs="Times New Roman"/>
                <w:b/>
                <w:sz w:val="24"/>
                <w:szCs w:val="24"/>
                <w:lang w:val="uk-UA"/>
              </w:rPr>
              <w:t>Обладанання</w:t>
            </w:r>
          </w:p>
        </w:tc>
        <w:tc>
          <w:tcPr>
            <w:tcW w:w="1417" w:type="dxa"/>
          </w:tcPr>
          <w:p w:rsidR="005C5299" w:rsidRPr="003C6ECC" w:rsidRDefault="005C5299" w:rsidP="004F355F">
            <w:pPr>
              <w:pStyle w:val="TableParagraph"/>
              <w:rPr>
                <w:rFonts w:ascii="Times New Roman" w:hAnsi="Times New Roman" w:cs="Times New Roman"/>
                <w:sz w:val="24"/>
                <w:szCs w:val="24"/>
              </w:rPr>
            </w:pPr>
          </w:p>
        </w:tc>
        <w:tc>
          <w:tcPr>
            <w:tcW w:w="1559" w:type="dxa"/>
          </w:tcPr>
          <w:p w:rsidR="005C5299" w:rsidRDefault="005C5299" w:rsidP="004F355F">
            <w:pPr>
              <w:pStyle w:val="TableParagraph"/>
              <w:ind w:right="330"/>
              <w:rPr>
                <w:rFonts w:ascii="Times New Roman" w:hAnsi="Times New Roman" w:cs="Times New Roman"/>
                <w:sz w:val="24"/>
                <w:szCs w:val="24"/>
                <w:lang w:val="uk-UA"/>
              </w:rPr>
            </w:pPr>
          </w:p>
        </w:tc>
      </w:tr>
      <w:tr w:rsidR="005C5299" w:rsidRPr="00704A91" w:rsidTr="005C5299">
        <w:trPr>
          <w:trHeight w:val="291"/>
        </w:trPr>
        <w:tc>
          <w:tcPr>
            <w:tcW w:w="594" w:type="dxa"/>
          </w:tcPr>
          <w:p w:rsidR="005C5299" w:rsidRDefault="005C5299" w:rsidP="004F355F">
            <w:pPr>
              <w:rPr>
                <w:sz w:val="24"/>
                <w:szCs w:val="24"/>
                <w:lang w:val="uk-UA"/>
              </w:rPr>
            </w:pPr>
            <w:r>
              <w:rPr>
                <w:sz w:val="24"/>
                <w:szCs w:val="24"/>
                <w:lang w:val="uk-UA"/>
              </w:rPr>
              <w:t>1</w:t>
            </w:r>
          </w:p>
        </w:tc>
        <w:tc>
          <w:tcPr>
            <w:tcW w:w="6177" w:type="dxa"/>
          </w:tcPr>
          <w:p w:rsidR="005C5299" w:rsidRPr="00217984" w:rsidRDefault="005C5299" w:rsidP="004F355F">
            <w:pPr>
              <w:pStyle w:val="TableParagraph"/>
              <w:ind w:left="123"/>
              <w:rPr>
                <w:rFonts w:ascii="Times New Roman" w:hAnsi="Times New Roman" w:cs="Times New Roman"/>
                <w:sz w:val="24"/>
                <w:szCs w:val="24"/>
                <w:lang w:val="uk-UA"/>
              </w:rPr>
            </w:pPr>
            <w:r>
              <w:rPr>
                <w:rFonts w:ascii="Times New Roman" w:hAnsi="Times New Roman" w:cs="Times New Roman"/>
                <w:sz w:val="24"/>
                <w:szCs w:val="24"/>
                <w:lang w:val="uk-UA"/>
              </w:rPr>
              <w:t>Роз</w:t>
            </w:r>
            <w:r w:rsidRPr="00F50763">
              <w:rPr>
                <w:rFonts w:ascii="Times New Roman" w:hAnsi="Times New Roman" w:cs="Times New Roman"/>
                <w:sz w:val="24"/>
                <w:szCs w:val="24"/>
                <w:lang w:val="ru-RU"/>
              </w:rPr>
              <w:t>’</w:t>
            </w:r>
            <w:r>
              <w:rPr>
                <w:rFonts w:ascii="Times New Roman" w:hAnsi="Times New Roman" w:cs="Times New Roman"/>
                <w:sz w:val="24"/>
                <w:szCs w:val="24"/>
                <w:lang w:val="uk-UA"/>
              </w:rPr>
              <w:t>єднувач (характеристики згідно опитувального листа)</w:t>
            </w:r>
          </w:p>
        </w:tc>
        <w:tc>
          <w:tcPr>
            <w:tcW w:w="1417" w:type="dxa"/>
          </w:tcPr>
          <w:p w:rsidR="005C5299" w:rsidRPr="00217984" w:rsidRDefault="005C5299" w:rsidP="004F355F">
            <w:pPr>
              <w:pStyle w:val="TableParagraph"/>
              <w:rPr>
                <w:rFonts w:ascii="Times New Roman" w:hAnsi="Times New Roman" w:cs="Times New Roman"/>
                <w:sz w:val="24"/>
                <w:szCs w:val="24"/>
                <w:lang w:val="uk-UA"/>
              </w:rPr>
            </w:pPr>
            <w:r>
              <w:rPr>
                <w:rFonts w:ascii="Times New Roman" w:hAnsi="Times New Roman" w:cs="Times New Roman"/>
                <w:sz w:val="24"/>
                <w:szCs w:val="24"/>
                <w:lang w:val="uk-UA"/>
              </w:rPr>
              <w:t>шт.</w:t>
            </w:r>
          </w:p>
        </w:tc>
        <w:tc>
          <w:tcPr>
            <w:tcW w:w="1559" w:type="dxa"/>
          </w:tcPr>
          <w:p w:rsidR="005C5299" w:rsidRDefault="005C5299" w:rsidP="004F355F">
            <w:pPr>
              <w:pStyle w:val="TableParagraph"/>
              <w:ind w:right="330"/>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5C5299" w:rsidRPr="00704A91" w:rsidTr="005C5299">
        <w:trPr>
          <w:trHeight w:val="291"/>
        </w:trPr>
        <w:tc>
          <w:tcPr>
            <w:tcW w:w="594" w:type="dxa"/>
          </w:tcPr>
          <w:p w:rsidR="005C5299" w:rsidRDefault="005C5299" w:rsidP="004F355F">
            <w:pPr>
              <w:rPr>
                <w:sz w:val="24"/>
                <w:szCs w:val="24"/>
                <w:lang w:val="uk-UA"/>
              </w:rPr>
            </w:pPr>
            <w:r>
              <w:rPr>
                <w:sz w:val="24"/>
                <w:szCs w:val="24"/>
                <w:lang w:val="uk-UA"/>
              </w:rPr>
              <w:t>2</w:t>
            </w:r>
          </w:p>
        </w:tc>
        <w:tc>
          <w:tcPr>
            <w:tcW w:w="6177" w:type="dxa"/>
          </w:tcPr>
          <w:p w:rsidR="005C5299" w:rsidRPr="00217984" w:rsidRDefault="005C5299" w:rsidP="004F355F">
            <w:pPr>
              <w:pStyle w:val="TableParagraph"/>
              <w:ind w:left="123"/>
              <w:rPr>
                <w:rFonts w:ascii="Times New Roman" w:hAnsi="Times New Roman" w:cs="Times New Roman"/>
                <w:sz w:val="24"/>
                <w:szCs w:val="24"/>
                <w:lang w:val="uk-UA"/>
              </w:rPr>
            </w:pPr>
            <w:r>
              <w:rPr>
                <w:rFonts w:ascii="Times New Roman" w:hAnsi="Times New Roman" w:cs="Times New Roman"/>
                <w:sz w:val="24"/>
                <w:szCs w:val="24"/>
                <w:lang w:val="uk-UA"/>
              </w:rPr>
              <w:t>Привід роз</w:t>
            </w:r>
            <w:r>
              <w:rPr>
                <w:rFonts w:ascii="Times New Roman" w:hAnsi="Times New Roman" w:cs="Times New Roman"/>
                <w:sz w:val="24"/>
                <w:szCs w:val="24"/>
              </w:rPr>
              <w:t>’</w:t>
            </w:r>
            <w:r>
              <w:rPr>
                <w:rFonts w:ascii="Times New Roman" w:hAnsi="Times New Roman" w:cs="Times New Roman"/>
                <w:sz w:val="24"/>
                <w:szCs w:val="24"/>
                <w:lang w:val="uk-UA"/>
              </w:rPr>
              <w:t>єднувача</w:t>
            </w:r>
          </w:p>
        </w:tc>
        <w:tc>
          <w:tcPr>
            <w:tcW w:w="1417" w:type="dxa"/>
          </w:tcPr>
          <w:p w:rsidR="005C5299" w:rsidRPr="00217984" w:rsidRDefault="005C5299" w:rsidP="004F355F">
            <w:pPr>
              <w:pStyle w:val="TableParagraph"/>
              <w:rPr>
                <w:rFonts w:ascii="Times New Roman" w:hAnsi="Times New Roman" w:cs="Times New Roman"/>
                <w:sz w:val="24"/>
                <w:szCs w:val="24"/>
                <w:lang w:val="uk-UA"/>
              </w:rPr>
            </w:pPr>
            <w:r>
              <w:rPr>
                <w:rFonts w:ascii="Times New Roman" w:hAnsi="Times New Roman" w:cs="Times New Roman"/>
                <w:sz w:val="24"/>
                <w:szCs w:val="24"/>
                <w:lang w:val="uk-UA"/>
              </w:rPr>
              <w:t>шт.</w:t>
            </w:r>
          </w:p>
        </w:tc>
        <w:tc>
          <w:tcPr>
            <w:tcW w:w="1559" w:type="dxa"/>
          </w:tcPr>
          <w:p w:rsidR="005C5299" w:rsidRDefault="005C5299" w:rsidP="004F355F">
            <w:pPr>
              <w:pStyle w:val="TableParagraph"/>
              <w:ind w:right="330"/>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5C5299" w:rsidRPr="00704A91" w:rsidTr="005C5299">
        <w:trPr>
          <w:trHeight w:val="291"/>
        </w:trPr>
        <w:tc>
          <w:tcPr>
            <w:tcW w:w="594" w:type="dxa"/>
          </w:tcPr>
          <w:p w:rsidR="005C5299" w:rsidRPr="003C6ECC" w:rsidRDefault="005C5299" w:rsidP="004F355F">
            <w:pPr>
              <w:rPr>
                <w:sz w:val="24"/>
                <w:szCs w:val="24"/>
                <w:lang w:val="uk-UA"/>
              </w:rPr>
            </w:pPr>
          </w:p>
        </w:tc>
        <w:tc>
          <w:tcPr>
            <w:tcW w:w="6177" w:type="dxa"/>
          </w:tcPr>
          <w:p w:rsidR="005C5299" w:rsidRPr="006E7F7F" w:rsidRDefault="005C5299" w:rsidP="004F355F">
            <w:pPr>
              <w:rPr>
                <w:rFonts w:eastAsia="Arial"/>
                <w:b/>
                <w:w w:val="105"/>
                <w:sz w:val="24"/>
                <w:szCs w:val="24"/>
                <w:lang w:val="uk-UA" w:eastAsia="en-US"/>
              </w:rPr>
            </w:pPr>
            <w:r w:rsidRPr="006E7F7F">
              <w:rPr>
                <w:rFonts w:eastAsia="Arial"/>
                <w:b/>
                <w:w w:val="105"/>
                <w:sz w:val="24"/>
                <w:szCs w:val="24"/>
                <w:lang w:val="uk-UA" w:eastAsia="en-US"/>
              </w:rPr>
              <w:t>Заземлення опор</w:t>
            </w:r>
          </w:p>
        </w:tc>
        <w:tc>
          <w:tcPr>
            <w:tcW w:w="1417" w:type="dxa"/>
          </w:tcPr>
          <w:p w:rsidR="005C5299" w:rsidRPr="003C6ECC" w:rsidRDefault="005C5299" w:rsidP="004F355F">
            <w:pPr>
              <w:pStyle w:val="TableParagraph"/>
              <w:ind w:left="246" w:right="201"/>
              <w:rPr>
                <w:rFonts w:ascii="Times New Roman" w:hAnsi="Times New Roman" w:cs="Times New Roman"/>
                <w:sz w:val="24"/>
                <w:szCs w:val="24"/>
                <w:lang w:val="ru-RU"/>
              </w:rPr>
            </w:pPr>
          </w:p>
        </w:tc>
        <w:tc>
          <w:tcPr>
            <w:tcW w:w="1559" w:type="dxa"/>
          </w:tcPr>
          <w:p w:rsidR="005C5299" w:rsidRPr="003C6ECC" w:rsidRDefault="005C5299" w:rsidP="004F355F">
            <w:pPr>
              <w:pStyle w:val="TableParagraph"/>
              <w:ind w:left="375" w:right="330"/>
              <w:rPr>
                <w:rFonts w:ascii="Times New Roman" w:hAnsi="Times New Roman" w:cs="Times New Roman"/>
                <w:sz w:val="24"/>
                <w:szCs w:val="24"/>
                <w:lang w:val="ru-RU"/>
              </w:rPr>
            </w:pPr>
          </w:p>
        </w:tc>
      </w:tr>
      <w:tr w:rsidR="005C5299" w:rsidRPr="00704A91" w:rsidTr="005C5299">
        <w:trPr>
          <w:trHeight w:val="291"/>
        </w:trPr>
        <w:tc>
          <w:tcPr>
            <w:tcW w:w="594" w:type="dxa"/>
          </w:tcPr>
          <w:p w:rsidR="005C5299" w:rsidRPr="003C6ECC" w:rsidRDefault="005C5299" w:rsidP="004F355F">
            <w:pPr>
              <w:rPr>
                <w:sz w:val="24"/>
                <w:szCs w:val="24"/>
                <w:lang w:val="uk-UA"/>
              </w:rPr>
            </w:pPr>
            <w:r>
              <w:rPr>
                <w:sz w:val="24"/>
                <w:szCs w:val="24"/>
                <w:lang w:val="uk-UA"/>
              </w:rPr>
              <w:t>1</w:t>
            </w:r>
          </w:p>
        </w:tc>
        <w:tc>
          <w:tcPr>
            <w:tcW w:w="6177" w:type="dxa"/>
          </w:tcPr>
          <w:p w:rsidR="005C5299" w:rsidRPr="003C6ECC" w:rsidRDefault="005C5299" w:rsidP="004F355F">
            <w:pPr>
              <w:pStyle w:val="TableParagraph"/>
              <w:ind w:left="123"/>
              <w:rPr>
                <w:rFonts w:ascii="Times New Roman" w:hAnsi="Times New Roman" w:cs="Times New Roman"/>
                <w:sz w:val="24"/>
                <w:szCs w:val="24"/>
              </w:rPr>
            </w:pPr>
            <w:r w:rsidRPr="003C6ECC">
              <w:rPr>
                <w:rFonts w:ascii="Times New Roman" w:hAnsi="Times New Roman" w:cs="Times New Roman"/>
                <w:sz w:val="24"/>
                <w:szCs w:val="24"/>
              </w:rPr>
              <w:t>Сталь кругла Ø10 мм</w:t>
            </w:r>
          </w:p>
        </w:tc>
        <w:tc>
          <w:tcPr>
            <w:tcW w:w="1417" w:type="dxa"/>
          </w:tcPr>
          <w:p w:rsidR="005C5299" w:rsidRPr="003C6ECC" w:rsidRDefault="005C5299" w:rsidP="004F355F">
            <w:pPr>
              <w:pStyle w:val="TableParagraph"/>
              <w:ind w:right="377"/>
              <w:rPr>
                <w:rFonts w:ascii="Times New Roman" w:hAnsi="Times New Roman" w:cs="Times New Roman"/>
                <w:sz w:val="24"/>
                <w:szCs w:val="24"/>
              </w:rPr>
            </w:pPr>
            <w:r w:rsidRPr="001F7FE4">
              <w:rPr>
                <w:rFonts w:ascii="Times New Roman" w:hAnsi="Times New Roman" w:cs="Times New Roman"/>
                <w:sz w:val="24"/>
                <w:szCs w:val="24"/>
              </w:rPr>
              <w:t>т</w:t>
            </w:r>
          </w:p>
        </w:tc>
        <w:tc>
          <w:tcPr>
            <w:tcW w:w="1559" w:type="dxa"/>
          </w:tcPr>
          <w:p w:rsidR="005C5299" w:rsidRPr="00217984" w:rsidRDefault="005C5299" w:rsidP="004F355F">
            <w:pPr>
              <w:pStyle w:val="TableParagraph"/>
              <w:rPr>
                <w:rFonts w:ascii="Times New Roman" w:hAnsi="Times New Roman" w:cs="Times New Roman"/>
                <w:sz w:val="24"/>
                <w:szCs w:val="24"/>
                <w:lang w:val="uk-UA"/>
              </w:rPr>
            </w:pPr>
            <w:r w:rsidRPr="003C6ECC">
              <w:rPr>
                <w:rFonts w:ascii="Times New Roman" w:hAnsi="Times New Roman" w:cs="Times New Roman"/>
                <w:sz w:val="24"/>
                <w:szCs w:val="24"/>
              </w:rPr>
              <w:t>0,</w:t>
            </w:r>
            <w:r>
              <w:rPr>
                <w:rFonts w:ascii="Times New Roman" w:hAnsi="Times New Roman" w:cs="Times New Roman"/>
                <w:sz w:val="24"/>
                <w:szCs w:val="24"/>
                <w:lang w:val="uk-UA"/>
              </w:rPr>
              <w:t>367</w:t>
            </w:r>
          </w:p>
        </w:tc>
      </w:tr>
      <w:tr w:rsidR="005C5299" w:rsidRPr="00704A91" w:rsidTr="005C5299">
        <w:trPr>
          <w:trHeight w:val="291"/>
        </w:trPr>
        <w:tc>
          <w:tcPr>
            <w:tcW w:w="594" w:type="dxa"/>
          </w:tcPr>
          <w:p w:rsidR="005C5299" w:rsidRPr="003C6ECC" w:rsidRDefault="005C5299" w:rsidP="004F355F">
            <w:pPr>
              <w:rPr>
                <w:sz w:val="24"/>
                <w:szCs w:val="24"/>
                <w:lang w:val="uk-UA"/>
              </w:rPr>
            </w:pPr>
            <w:r>
              <w:rPr>
                <w:sz w:val="24"/>
                <w:szCs w:val="24"/>
                <w:lang w:val="uk-UA"/>
              </w:rPr>
              <w:t>2</w:t>
            </w:r>
          </w:p>
        </w:tc>
        <w:tc>
          <w:tcPr>
            <w:tcW w:w="6177" w:type="dxa"/>
          </w:tcPr>
          <w:p w:rsidR="005C5299" w:rsidRPr="003C6ECC" w:rsidRDefault="005C5299" w:rsidP="004F355F">
            <w:pPr>
              <w:pStyle w:val="TableParagraph"/>
              <w:ind w:left="123"/>
              <w:rPr>
                <w:rFonts w:ascii="Times New Roman" w:hAnsi="Times New Roman" w:cs="Times New Roman"/>
                <w:sz w:val="24"/>
                <w:szCs w:val="24"/>
              </w:rPr>
            </w:pPr>
            <w:r w:rsidRPr="003C6ECC">
              <w:rPr>
                <w:rFonts w:ascii="Times New Roman" w:hAnsi="Times New Roman" w:cs="Times New Roman"/>
                <w:sz w:val="24"/>
                <w:szCs w:val="24"/>
              </w:rPr>
              <w:t>Сталь кругла Ø16 мм</w:t>
            </w:r>
          </w:p>
        </w:tc>
        <w:tc>
          <w:tcPr>
            <w:tcW w:w="1417" w:type="dxa"/>
          </w:tcPr>
          <w:p w:rsidR="005C5299" w:rsidRPr="003C6ECC" w:rsidRDefault="005C5299" w:rsidP="004F355F">
            <w:pPr>
              <w:pStyle w:val="TableParagraph"/>
              <w:ind w:right="377"/>
              <w:rPr>
                <w:rFonts w:ascii="Times New Roman" w:hAnsi="Times New Roman" w:cs="Times New Roman"/>
                <w:sz w:val="24"/>
                <w:szCs w:val="24"/>
              </w:rPr>
            </w:pPr>
            <w:r w:rsidRPr="001F7FE4">
              <w:rPr>
                <w:rFonts w:ascii="Times New Roman" w:hAnsi="Times New Roman" w:cs="Times New Roman"/>
                <w:sz w:val="24"/>
                <w:szCs w:val="24"/>
              </w:rPr>
              <w:t>т</w:t>
            </w:r>
          </w:p>
        </w:tc>
        <w:tc>
          <w:tcPr>
            <w:tcW w:w="1559" w:type="dxa"/>
          </w:tcPr>
          <w:p w:rsidR="005C5299" w:rsidRPr="00217984" w:rsidRDefault="005C5299" w:rsidP="004F355F">
            <w:pPr>
              <w:pStyle w:val="TableParagraph"/>
              <w:rPr>
                <w:rFonts w:ascii="Times New Roman" w:hAnsi="Times New Roman" w:cs="Times New Roman"/>
                <w:sz w:val="24"/>
                <w:szCs w:val="24"/>
                <w:lang w:val="uk-UA"/>
              </w:rPr>
            </w:pPr>
            <w:r w:rsidRPr="003C6ECC">
              <w:rPr>
                <w:rFonts w:ascii="Times New Roman" w:hAnsi="Times New Roman" w:cs="Times New Roman"/>
                <w:sz w:val="24"/>
                <w:szCs w:val="24"/>
              </w:rPr>
              <w:t>0,</w:t>
            </w:r>
            <w:r>
              <w:rPr>
                <w:rFonts w:ascii="Times New Roman" w:hAnsi="Times New Roman" w:cs="Times New Roman"/>
                <w:sz w:val="24"/>
                <w:szCs w:val="24"/>
                <w:lang w:val="uk-UA"/>
              </w:rPr>
              <w:t>451</w:t>
            </w:r>
          </w:p>
        </w:tc>
      </w:tr>
      <w:tr w:rsidR="005C5299" w:rsidRPr="00704A91" w:rsidTr="005C5299">
        <w:trPr>
          <w:trHeight w:val="291"/>
        </w:trPr>
        <w:tc>
          <w:tcPr>
            <w:tcW w:w="594" w:type="dxa"/>
          </w:tcPr>
          <w:p w:rsidR="005C5299" w:rsidRPr="003C6ECC" w:rsidRDefault="005C5299" w:rsidP="004F355F">
            <w:pPr>
              <w:rPr>
                <w:sz w:val="24"/>
                <w:szCs w:val="24"/>
                <w:lang w:val="uk-UA"/>
              </w:rPr>
            </w:pPr>
          </w:p>
        </w:tc>
        <w:tc>
          <w:tcPr>
            <w:tcW w:w="6177" w:type="dxa"/>
          </w:tcPr>
          <w:p w:rsidR="005C5299" w:rsidRPr="006E7F7F" w:rsidRDefault="005C5299" w:rsidP="004F355F">
            <w:pPr>
              <w:rPr>
                <w:sz w:val="24"/>
                <w:szCs w:val="24"/>
              </w:rPr>
            </w:pPr>
            <w:r w:rsidRPr="006E7F7F">
              <w:rPr>
                <w:rFonts w:eastAsia="Arial"/>
                <w:b/>
                <w:sz w:val="24"/>
                <w:szCs w:val="24"/>
                <w:lang w:val="en-US" w:eastAsia="en-US"/>
              </w:rPr>
              <w:t>ЩТП</w:t>
            </w:r>
          </w:p>
        </w:tc>
        <w:tc>
          <w:tcPr>
            <w:tcW w:w="1417" w:type="dxa"/>
          </w:tcPr>
          <w:p w:rsidR="005C5299" w:rsidRPr="003C6ECC" w:rsidRDefault="005C5299" w:rsidP="004F355F">
            <w:pPr>
              <w:pStyle w:val="TableParagraph"/>
              <w:ind w:left="246" w:right="201"/>
              <w:rPr>
                <w:rFonts w:ascii="Times New Roman" w:hAnsi="Times New Roman" w:cs="Times New Roman"/>
                <w:sz w:val="24"/>
                <w:szCs w:val="24"/>
                <w:lang w:val="ru-RU"/>
              </w:rPr>
            </w:pPr>
          </w:p>
        </w:tc>
        <w:tc>
          <w:tcPr>
            <w:tcW w:w="1559" w:type="dxa"/>
          </w:tcPr>
          <w:p w:rsidR="005C5299" w:rsidRPr="003C6ECC" w:rsidRDefault="005C5299" w:rsidP="004F355F">
            <w:pPr>
              <w:pStyle w:val="TableParagraph"/>
              <w:ind w:left="375" w:right="330"/>
              <w:rPr>
                <w:rFonts w:ascii="Times New Roman" w:hAnsi="Times New Roman" w:cs="Times New Roman"/>
                <w:sz w:val="24"/>
                <w:szCs w:val="24"/>
                <w:lang w:val="ru-RU"/>
              </w:rPr>
            </w:pPr>
          </w:p>
        </w:tc>
      </w:tr>
      <w:tr w:rsidR="005C5299" w:rsidRPr="00704A91" w:rsidTr="005C5299">
        <w:trPr>
          <w:trHeight w:val="291"/>
        </w:trPr>
        <w:tc>
          <w:tcPr>
            <w:tcW w:w="594" w:type="dxa"/>
          </w:tcPr>
          <w:p w:rsidR="005C5299" w:rsidRPr="003C6ECC" w:rsidRDefault="005C5299" w:rsidP="004F355F">
            <w:pPr>
              <w:rPr>
                <w:sz w:val="24"/>
                <w:szCs w:val="24"/>
                <w:lang w:val="uk-UA"/>
              </w:rPr>
            </w:pPr>
            <w:r>
              <w:rPr>
                <w:sz w:val="24"/>
                <w:szCs w:val="24"/>
                <w:lang w:val="uk-UA"/>
              </w:rPr>
              <w:t>1</w:t>
            </w:r>
          </w:p>
        </w:tc>
        <w:tc>
          <w:tcPr>
            <w:tcW w:w="6177" w:type="dxa"/>
          </w:tcPr>
          <w:p w:rsidR="005C5299" w:rsidRPr="003C6ECC" w:rsidRDefault="005C5299" w:rsidP="004F355F">
            <w:pPr>
              <w:pStyle w:val="TableParagraph"/>
              <w:rPr>
                <w:rFonts w:ascii="Times New Roman" w:hAnsi="Times New Roman" w:cs="Times New Roman"/>
                <w:sz w:val="24"/>
                <w:szCs w:val="24"/>
                <w:vertAlign w:val="superscript"/>
                <w:lang w:val="uk-UA"/>
              </w:rPr>
            </w:pPr>
            <w:r>
              <w:rPr>
                <w:rFonts w:ascii="Times New Roman" w:hAnsi="Times New Roman" w:cs="Times New Roman"/>
                <w:sz w:val="24"/>
                <w:szCs w:val="24"/>
                <w:lang w:val="uk-UA"/>
              </w:rPr>
              <w:t xml:space="preserve">Комплектна трансформаторна підстанція стовпового типу </w:t>
            </w:r>
            <w:r w:rsidRPr="00F50763">
              <w:rPr>
                <w:rFonts w:ascii="Times New Roman" w:hAnsi="Times New Roman" w:cs="Times New Roman"/>
                <w:sz w:val="24"/>
                <w:szCs w:val="24"/>
                <w:lang w:val="ru-RU"/>
              </w:rPr>
              <w:t>КТП</w:t>
            </w:r>
            <w:r>
              <w:rPr>
                <w:rFonts w:ascii="Times New Roman" w:hAnsi="Times New Roman" w:cs="Times New Roman"/>
                <w:sz w:val="24"/>
                <w:szCs w:val="24"/>
                <w:lang w:val="ru-RU"/>
              </w:rPr>
              <w:t>С</w:t>
            </w:r>
            <w:r w:rsidRPr="00F50763">
              <w:rPr>
                <w:rFonts w:ascii="Times New Roman" w:hAnsi="Times New Roman" w:cs="Times New Roman"/>
                <w:sz w:val="24"/>
                <w:szCs w:val="24"/>
                <w:lang w:val="ru-RU"/>
              </w:rPr>
              <w:t>-</w:t>
            </w:r>
            <w:r>
              <w:rPr>
                <w:rFonts w:ascii="Times New Roman" w:hAnsi="Times New Roman" w:cs="Times New Roman"/>
                <w:sz w:val="24"/>
                <w:szCs w:val="24"/>
                <w:lang w:val="ru-RU"/>
              </w:rPr>
              <w:t>100-10-0,4 У1*</w:t>
            </w:r>
          </w:p>
        </w:tc>
        <w:tc>
          <w:tcPr>
            <w:tcW w:w="1417" w:type="dxa"/>
          </w:tcPr>
          <w:p w:rsidR="005C5299" w:rsidRPr="003C6ECC" w:rsidRDefault="005C5299" w:rsidP="004F355F">
            <w:pPr>
              <w:pStyle w:val="TableParagraph"/>
              <w:rPr>
                <w:rFonts w:ascii="Times New Roman" w:hAnsi="Times New Roman" w:cs="Times New Roman"/>
                <w:sz w:val="24"/>
                <w:szCs w:val="24"/>
                <w:lang w:val="uk-UA"/>
              </w:rPr>
            </w:pPr>
            <w:r w:rsidRPr="003C6ECC">
              <w:rPr>
                <w:rFonts w:ascii="Times New Roman" w:hAnsi="Times New Roman" w:cs="Times New Roman"/>
                <w:sz w:val="24"/>
                <w:szCs w:val="24"/>
              </w:rPr>
              <w:t>компл</w:t>
            </w:r>
            <w:r>
              <w:rPr>
                <w:rFonts w:ascii="Times New Roman" w:hAnsi="Times New Roman" w:cs="Times New Roman"/>
                <w:sz w:val="24"/>
                <w:szCs w:val="24"/>
                <w:lang w:val="uk-UA"/>
              </w:rPr>
              <w:t>.*</w:t>
            </w:r>
          </w:p>
        </w:tc>
        <w:tc>
          <w:tcPr>
            <w:tcW w:w="1559" w:type="dxa"/>
          </w:tcPr>
          <w:p w:rsidR="005C5299" w:rsidRPr="003C6ECC" w:rsidRDefault="005C5299" w:rsidP="004F355F">
            <w:pPr>
              <w:pStyle w:val="TableParagraph"/>
              <w:ind w:left="45"/>
              <w:rPr>
                <w:rFonts w:ascii="Times New Roman" w:hAnsi="Times New Roman" w:cs="Times New Roman"/>
                <w:sz w:val="24"/>
                <w:szCs w:val="24"/>
              </w:rPr>
            </w:pPr>
            <w:r w:rsidRPr="003C6ECC">
              <w:rPr>
                <w:rFonts w:ascii="Times New Roman" w:hAnsi="Times New Roman" w:cs="Times New Roman"/>
                <w:w w:val="99"/>
                <w:sz w:val="24"/>
                <w:szCs w:val="24"/>
              </w:rPr>
              <w:t>1</w:t>
            </w:r>
          </w:p>
        </w:tc>
      </w:tr>
      <w:tr w:rsidR="005C5299" w:rsidRPr="00704A91" w:rsidTr="005C5299">
        <w:trPr>
          <w:trHeight w:val="291"/>
        </w:trPr>
        <w:tc>
          <w:tcPr>
            <w:tcW w:w="594" w:type="dxa"/>
          </w:tcPr>
          <w:p w:rsidR="005C5299" w:rsidRPr="003C6ECC" w:rsidRDefault="005C5299" w:rsidP="004F355F">
            <w:pPr>
              <w:rPr>
                <w:sz w:val="24"/>
                <w:szCs w:val="24"/>
                <w:lang w:val="uk-UA"/>
              </w:rPr>
            </w:pPr>
            <w:r>
              <w:rPr>
                <w:sz w:val="24"/>
                <w:szCs w:val="24"/>
                <w:lang w:val="uk-UA"/>
              </w:rPr>
              <w:t>2</w:t>
            </w:r>
          </w:p>
        </w:tc>
        <w:tc>
          <w:tcPr>
            <w:tcW w:w="6177" w:type="dxa"/>
          </w:tcPr>
          <w:p w:rsidR="005C5299" w:rsidRPr="003C6ECC" w:rsidRDefault="005C5299" w:rsidP="004F355F">
            <w:pPr>
              <w:pStyle w:val="TableParagraph"/>
              <w:rPr>
                <w:rFonts w:ascii="Times New Roman" w:hAnsi="Times New Roman" w:cs="Times New Roman"/>
                <w:sz w:val="24"/>
                <w:szCs w:val="24"/>
              </w:rPr>
            </w:pPr>
            <w:r w:rsidRPr="0018138E">
              <w:rPr>
                <w:rFonts w:ascii="Times New Roman" w:hAnsi="Times New Roman" w:cs="Times New Roman"/>
                <w:sz w:val="24"/>
                <w:szCs w:val="24"/>
                <w:lang w:val="ru-RU"/>
              </w:rPr>
              <w:t xml:space="preserve">Трансформатор </w:t>
            </w:r>
            <w:r>
              <w:rPr>
                <w:rFonts w:ascii="Times New Roman" w:hAnsi="Times New Roman" w:cs="Times New Roman"/>
                <w:sz w:val="24"/>
                <w:szCs w:val="24"/>
                <w:lang w:val="uk-UA"/>
              </w:rPr>
              <w:t xml:space="preserve">силовий трифазний масляний потужністю 100 кВА, напругою 10/0,4 кВ, 1 клас екодизайну </w:t>
            </w:r>
            <w:r w:rsidRPr="003C6ECC">
              <w:rPr>
                <w:rFonts w:ascii="Times New Roman" w:hAnsi="Times New Roman" w:cs="Times New Roman"/>
                <w:sz w:val="24"/>
                <w:szCs w:val="24"/>
              </w:rPr>
              <w:t>ТМ-100/</w:t>
            </w:r>
            <w:r>
              <w:rPr>
                <w:rFonts w:ascii="Times New Roman" w:hAnsi="Times New Roman" w:cs="Times New Roman"/>
                <w:sz w:val="24"/>
                <w:szCs w:val="24"/>
                <w:lang w:val="uk-UA"/>
              </w:rPr>
              <w:t>1</w:t>
            </w:r>
            <w:r w:rsidRPr="003C6ECC">
              <w:rPr>
                <w:rFonts w:ascii="Times New Roman" w:hAnsi="Times New Roman" w:cs="Times New Roman"/>
                <w:sz w:val="24"/>
                <w:szCs w:val="24"/>
              </w:rPr>
              <w:t>0</w:t>
            </w:r>
            <w:r>
              <w:rPr>
                <w:rFonts w:ascii="Times New Roman" w:hAnsi="Times New Roman" w:cs="Times New Roman"/>
                <w:sz w:val="24"/>
                <w:szCs w:val="24"/>
                <w:lang w:val="uk-UA"/>
              </w:rPr>
              <w:t>/0,4-</w:t>
            </w:r>
            <w:r w:rsidRPr="003C6ECC">
              <w:rPr>
                <w:rFonts w:ascii="Times New Roman" w:hAnsi="Times New Roman" w:cs="Times New Roman"/>
                <w:sz w:val="24"/>
                <w:szCs w:val="24"/>
              </w:rPr>
              <w:t>У1</w:t>
            </w:r>
            <w:r>
              <w:rPr>
                <w:rFonts w:ascii="Times New Roman" w:hAnsi="Times New Roman" w:cs="Times New Roman"/>
                <w:sz w:val="24"/>
                <w:szCs w:val="24"/>
                <w:lang w:val="uk-UA"/>
              </w:rPr>
              <w:t xml:space="preserve"> </w:t>
            </w:r>
            <w:r w:rsidRPr="0018138E">
              <w:rPr>
                <w:rFonts w:ascii="Times New Roman" w:hAnsi="Times New Roman" w:cs="Times New Roman"/>
                <w:sz w:val="24"/>
                <w:szCs w:val="24"/>
              </w:rPr>
              <w:t>(характеристики згідно опитувального листа)</w:t>
            </w:r>
          </w:p>
        </w:tc>
        <w:tc>
          <w:tcPr>
            <w:tcW w:w="1417" w:type="dxa"/>
          </w:tcPr>
          <w:p w:rsidR="005C5299" w:rsidRPr="006A3DB0" w:rsidRDefault="005C5299" w:rsidP="004F355F">
            <w:pPr>
              <w:pStyle w:val="TableParagraph"/>
              <w:ind w:right="200"/>
              <w:rPr>
                <w:rFonts w:ascii="Times New Roman" w:hAnsi="Times New Roman" w:cs="Times New Roman"/>
                <w:sz w:val="24"/>
                <w:szCs w:val="24"/>
                <w:lang w:val="uk-UA"/>
              </w:rPr>
            </w:pPr>
            <w:r w:rsidRPr="003C6ECC">
              <w:rPr>
                <w:rFonts w:ascii="Times New Roman" w:hAnsi="Times New Roman" w:cs="Times New Roman"/>
                <w:sz w:val="24"/>
                <w:szCs w:val="24"/>
              </w:rPr>
              <w:t>шт</w:t>
            </w:r>
            <w:r>
              <w:rPr>
                <w:rFonts w:ascii="Times New Roman" w:hAnsi="Times New Roman" w:cs="Times New Roman"/>
                <w:sz w:val="24"/>
                <w:szCs w:val="24"/>
                <w:lang w:val="uk-UA"/>
              </w:rPr>
              <w:t>.</w:t>
            </w:r>
          </w:p>
        </w:tc>
        <w:tc>
          <w:tcPr>
            <w:tcW w:w="1559" w:type="dxa"/>
          </w:tcPr>
          <w:p w:rsidR="005C5299" w:rsidRPr="003C6ECC" w:rsidRDefault="005C5299" w:rsidP="004F355F">
            <w:pPr>
              <w:pStyle w:val="TableParagraph"/>
              <w:ind w:left="45"/>
              <w:rPr>
                <w:rFonts w:ascii="Times New Roman" w:hAnsi="Times New Roman" w:cs="Times New Roman"/>
                <w:sz w:val="24"/>
                <w:szCs w:val="24"/>
              </w:rPr>
            </w:pPr>
            <w:r w:rsidRPr="003C6ECC">
              <w:rPr>
                <w:rFonts w:ascii="Times New Roman" w:hAnsi="Times New Roman" w:cs="Times New Roman"/>
                <w:w w:val="99"/>
                <w:sz w:val="24"/>
                <w:szCs w:val="24"/>
              </w:rPr>
              <w:t>1</w:t>
            </w:r>
          </w:p>
        </w:tc>
      </w:tr>
      <w:tr w:rsidR="005C5299" w:rsidRPr="00704A91" w:rsidTr="004F355F">
        <w:trPr>
          <w:trHeight w:val="70"/>
        </w:trPr>
        <w:tc>
          <w:tcPr>
            <w:tcW w:w="594" w:type="dxa"/>
          </w:tcPr>
          <w:p w:rsidR="005C5299" w:rsidRDefault="005C5299" w:rsidP="004F355F">
            <w:pPr>
              <w:rPr>
                <w:sz w:val="24"/>
                <w:szCs w:val="24"/>
                <w:lang w:val="uk-UA"/>
              </w:rPr>
            </w:pPr>
            <w:r>
              <w:rPr>
                <w:sz w:val="24"/>
                <w:szCs w:val="24"/>
                <w:lang w:val="uk-UA"/>
              </w:rPr>
              <w:t>3</w:t>
            </w:r>
          </w:p>
        </w:tc>
        <w:tc>
          <w:tcPr>
            <w:tcW w:w="6177" w:type="dxa"/>
          </w:tcPr>
          <w:p w:rsidR="005C5299" w:rsidRPr="00CD2882" w:rsidRDefault="005C5299" w:rsidP="004F355F">
            <w:pPr>
              <w:rPr>
                <w:rFonts w:eastAsia="Arial"/>
                <w:w w:val="105"/>
                <w:sz w:val="24"/>
                <w:szCs w:val="24"/>
                <w:lang w:val="uk-UA" w:eastAsia="en-US"/>
              </w:rPr>
            </w:pPr>
            <w:r>
              <w:rPr>
                <w:rFonts w:eastAsia="Arial"/>
                <w:w w:val="105"/>
                <w:sz w:val="24"/>
                <w:szCs w:val="24"/>
                <w:lang w:val="uk-UA" w:eastAsia="en-US"/>
              </w:rPr>
              <w:t xml:space="preserve"> </w:t>
            </w:r>
            <w:r w:rsidRPr="00CD2882">
              <w:rPr>
                <w:rFonts w:eastAsia="Arial"/>
                <w:w w:val="105"/>
                <w:sz w:val="24"/>
                <w:szCs w:val="24"/>
                <w:lang w:val="uk-UA" w:eastAsia="en-US"/>
              </w:rPr>
              <w:t>Стояк вібрований</w:t>
            </w:r>
            <w:r>
              <w:rPr>
                <w:rFonts w:eastAsia="Arial"/>
                <w:w w:val="105"/>
                <w:sz w:val="24"/>
                <w:szCs w:val="24"/>
                <w:lang w:val="uk-UA" w:eastAsia="en-US"/>
              </w:rPr>
              <w:t xml:space="preserve"> СВ105-5</w:t>
            </w:r>
          </w:p>
        </w:tc>
        <w:tc>
          <w:tcPr>
            <w:tcW w:w="1417" w:type="dxa"/>
          </w:tcPr>
          <w:p w:rsidR="005C5299" w:rsidRPr="006A3DB0" w:rsidRDefault="005C5299" w:rsidP="004F355F">
            <w:pPr>
              <w:pStyle w:val="TableParagraph"/>
              <w:ind w:right="200"/>
              <w:rPr>
                <w:rFonts w:ascii="Times New Roman" w:hAnsi="Times New Roman" w:cs="Times New Roman"/>
                <w:sz w:val="24"/>
                <w:szCs w:val="24"/>
                <w:lang w:val="uk-UA"/>
              </w:rPr>
            </w:pPr>
            <w:r w:rsidRPr="003C6ECC">
              <w:rPr>
                <w:rFonts w:ascii="Times New Roman" w:hAnsi="Times New Roman" w:cs="Times New Roman"/>
                <w:sz w:val="24"/>
                <w:szCs w:val="24"/>
              </w:rPr>
              <w:t>шт</w:t>
            </w:r>
            <w:r>
              <w:rPr>
                <w:rFonts w:ascii="Times New Roman" w:hAnsi="Times New Roman" w:cs="Times New Roman"/>
                <w:sz w:val="24"/>
                <w:szCs w:val="24"/>
                <w:lang w:val="uk-UA"/>
              </w:rPr>
              <w:t>.</w:t>
            </w:r>
          </w:p>
        </w:tc>
        <w:tc>
          <w:tcPr>
            <w:tcW w:w="1559" w:type="dxa"/>
          </w:tcPr>
          <w:p w:rsidR="005C5299" w:rsidRPr="006A3DB0" w:rsidRDefault="005C5299" w:rsidP="004F355F">
            <w:pPr>
              <w:pStyle w:val="TableParagraph"/>
              <w:ind w:left="45"/>
              <w:rPr>
                <w:rFonts w:ascii="Times New Roman" w:hAnsi="Times New Roman" w:cs="Times New Roman"/>
                <w:w w:val="99"/>
                <w:sz w:val="24"/>
                <w:szCs w:val="24"/>
                <w:lang w:val="uk-UA"/>
              </w:rPr>
            </w:pPr>
            <w:r>
              <w:rPr>
                <w:rFonts w:ascii="Times New Roman" w:hAnsi="Times New Roman" w:cs="Times New Roman"/>
                <w:w w:val="99"/>
                <w:sz w:val="24"/>
                <w:szCs w:val="24"/>
                <w:lang w:val="uk-UA"/>
              </w:rPr>
              <w:t>2</w:t>
            </w:r>
          </w:p>
        </w:tc>
      </w:tr>
    </w:tbl>
    <w:p w:rsidR="005C5299" w:rsidRPr="004F355F" w:rsidRDefault="005C5299" w:rsidP="005C5299">
      <w:pPr>
        <w:widowControl w:val="0"/>
        <w:tabs>
          <w:tab w:val="left" w:pos="921"/>
          <w:tab w:val="left" w:pos="1086"/>
        </w:tabs>
        <w:autoSpaceDE w:val="0"/>
        <w:autoSpaceDN w:val="0"/>
        <w:adjustRightInd w:val="0"/>
        <w:spacing w:after="120" w:line="240" w:lineRule="auto"/>
        <w:ind w:hanging="142"/>
        <w:jc w:val="both"/>
        <w:rPr>
          <w:rFonts w:ascii="Times New Roman" w:eastAsia="Times New Roman" w:hAnsi="Times New Roman" w:cs="Times New Roman"/>
          <w:b/>
          <w:bCs/>
          <w:color w:val="000000"/>
          <w:sz w:val="24"/>
          <w:szCs w:val="24"/>
          <w:lang w:val="uk-UA" w:eastAsia="ru-RU"/>
        </w:rPr>
      </w:pPr>
      <w:r w:rsidRPr="004F355F">
        <w:rPr>
          <w:rFonts w:ascii="Times New Roman" w:eastAsia="Times New Roman" w:hAnsi="Times New Roman" w:cs="Times New Roman"/>
          <w:b/>
          <w:bCs/>
          <w:color w:val="000000"/>
          <w:sz w:val="24"/>
          <w:szCs w:val="24"/>
          <w:lang w:val="uk-UA" w:eastAsia="ru-RU"/>
        </w:rPr>
        <w:t>* Комплектація згідно опитувальних листів.</w:t>
      </w:r>
    </w:p>
    <w:p w:rsidR="004F355F" w:rsidRDefault="004F355F" w:rsidP="004F355F">
      <w:pPr>
        <w:widowControl w:val="0"/>
        <w:tabs>
          <w:tab w:val="left" w:pos="0"/>
        </w:tabs>
        <w:autoSpaceDE w:val="0"/>
        <w:autoSpaceDN w:val="0"/>
        <w:adjustRightInd w:val="0"/>
        <w:spacing w:after="0" w:line="240" w:lineRule="auto"/>
        <w:ind w:right="-851"/>
        <w:jc w:val="both"/>
        <w:rPr>
          <w:rFonts w:ascii="Times New Roman" w:eastAsia="Times New Roman" w:hAnsi="Times New Roman" w:cs="Times New Roman"/>
          <w:sz w:val="24"/>
          <w:szCs w:val="24"/>
          <w:lang w:val="uk-UA" w:eastAsia="ru-RU"/>
        </w:rPr>
      </w:pPr>
    </w:p>
    <w:p w:rsidR="005C5299" w:rsidRPr="004F355F" w:rsidRDefault="005C5299" w:rsidP="004F355F">
      <w:pPr>
        <w:widowControl w:val="0"/>
        <w:tabs>
          <w:tab w:val="left" w:pos="0"/>
        </w:tabs>
        <w:autoSpaceDE w:val="0"/>
        <w:autoSpaceDN w:val="0"/>
        <w:adjustRightInd w:val="0"/>
        <w:spacing w:after="0" w:line="240" w:lineRule="auto"/>
        <w:ind w:right="-851"/>
        <w:jc w:val="both"/>
        <w:rPr>
          <w:rFonts w:ascii="Times New Roman" w:eastAsia="Times New Roman" w:hAnsi="Times New Roman" w:cs="Times New Roman"/>
          <w:sz w:val="24"/>
          <w:szCs w:val="24"/>
          <w:lang w:val="uk-UA" w:eastAsia="ru-RU"/>
        </w:rPr>
      </w:pPr>
      <w:r w:rsidRPr="004F355F">
        <w:rPr>
          <w:rFonts w:ascii="Times New Roman" w:eastAsia="Times New Roman" w:hAnsi="Times New Roman" w:cs="Times New Roman"/>
          <w:sz w:val="24"/>
          <w:szCs w:val="24"/>
          <w:lang w:val="uk-UA" w:eastAsia="ru-RU"/>
        </w:rPr>
        <w:t xml:space="preserve">Примітка: </w:t>
      </w:r>
    </w:p>
    <w:p w:rsidR="005C5299" w:rsidRPr="004F355F" w:rsidRDefault="005C5299" w:rsidP="004F355F">
      <w:pPr>
        <w:widowControl w:val="0"/>
        <w:tabs>
          <w:tab w:val="left" w:pos="0"/>
        </w:tabs>
        <w:autoSpaceDE w:val="0"/>
        <w:autoSpaceDN w:val="0"/>
        <w:adjustRightInd w:val="0"/>
        <w:spacing w:after="0" w:line="240" w:lineRule="auto"/>
        <w:ind w:right="-426" w:firstLine="567"/>
        <w:jc w:val="both"/>
        <w:rPr>
          <w:rFonts w:ascii="Times New Roman" w:eastAsia="Times New Roman" w:hAnsi="Times New Roman" w:cs="Times New Roman"/>
          <w:sz w:val="24"/>
          <w:szCs w:val="24"/>
          <w:lang w:eastAsia="ru-RU"/>
        </w:rPr>
      </w:pPr>
      <w:r w:rsidRPr="004F355F">
        <w:rPr>
          <w:rFonts w:ascii="Times New Roman" w:eastAsia="Times New Roman" w:hAnsi="Times New Roman" w:cs="Times New Roman"/>
          <w:sz w:val="24"/>
          <w:szCs w:val="24"/>
          <w:lang w:val="uk-UA" w:eastAsia="ru-RU"/>
        </w:rPr>
        <w:t>1. З проектною документацією можна ознайомитися в Управлінні капітального будівництва   АТ  «Вінницяобленерго» тел.: 65967</w:t>
      </w:r>
      <w:r w:rsidRPr="004F355F">
        <w:rPr>
          <w:rFonts w:ascii="Times New Roman" w:eastAsia="Times New Roman" w:hAnsi="Times New Roman" w:cs="Times New Roman"/>
          <w:sz w:val="24"/>
          <w:szCs w:val="24"/>
          <w:lang w:eastAsia="ru-RU"/>
        </w:rPr>
        <w:t>9</w:t>
      </w:r>
    </w:p>
    <w:p w:rsidR="005C5299" w:rsidRPr="004F355F" w:rsidRDefault="005C5299" w:rsidP="004F355F">
      <w:pPr>
        <w:widowControl w:val="0"/>
        <w:tabs>
          <w:tab w:val="left" w:pos="0"/>
        </w:tabs>
        <w:autoSpaceDE w:val="0"/>
        <w:autoSpaceDN w:val="0"/>
        <w:adjustRightInd w:val="0"/>
        <w:spacing w:after="0" w:line="240" w:lineRule="auto"/>
        <w:ind w:right="-426" w:firstLine="567"/>
        <w:jc w:val="both"/>
        <w:rPr>
          <w:rFonts w:ascii="Times New Roman" w:eastAsia="Times New Roman" w:hAnsi="Times New Roman" w:cs="Times New Roman"/>
          <w:sz w:val="24"/>
          <w:szCs w:val="24"/>
          <w:lang w:val="uk-UA" w:eastAsia="ru-RU"/>
        </w:rPr>
      </w:pPr>
      <w:r w:rsidRPr="004F355F">
        <w:rPr>
          <w:rFonts w:ascii="Times New Roman" w:eastAsia="Times New Roman" w:hAnsi="Times New Roman" w:cs="Times New Roman"/>
          <w:sz w:val="24"/>
          <w:szCs w:val="24"/>
          <w:lang w:val="uk-UA" w:eastAsia="ru-RU"/>
        </w:rPr>
        <w:t>У разі використання обладнання – аналогу необхідно попередньо погодити з замовником у письмовому вигляді. Коригування проектної документації виконується проектною організацією за рахунок підрядної організації.</w:t>
      </w:r>
    </w:p>
    <w:p w:rsidR="005C5299" w:rsidRPr="004F355F" w:rsidRDefault="005C5299" w:rsidP="004F355F">
      <w:pPr>
        <w:widowControl w:val="0"/>
        <w:tabs>
          <w:tab w:val="left" w:pos="0"/>
        </w:tabs>
        <w:autoSpaceDE w:val="0"/>
        <w:autoSpaceDN w:val="0"/>
        <w:adjustRightInd w:val="0"/>
        <w:spacing w:after="0" w:line="240" w:lineRule="auto"/>
        <w:ind w:right="-426" w:firstLine="567"/>
        <w:jc w:val="both"/>
        <w:rPr>
          <w:rFonts w:ascii="Times New Roman" w:eastAsia="Times New Roman" w:hAnsi="Times New Roman" w:cs="Times New Roman"/>
          <w:sz w:val="24"/>
          <w:szCs w:val="24"/>
          <w:lang w:val="uk-UA" w:eastAsia="ru-RU"/>
        </w:rPr>
      </w:pPr>
      <w:r w:rsidRPr="004F355F">
        <w:rPr>
          <w:rFonts w:ascii="Times New Roman" w:eastAsia="Times New Roman" w:hAnsi="Times New Roman" w:cs="Times New Roman"/>
          <w:sz w:val="24"/>
          <w:szCs w:val="24"/>
          <w:lang w:val="uk-UA" w:eastAsia="ru-RU"/>
        </w:rPr>
        <w:t>2. Роботи виконуються відповідно до календарного плану, розробленого підрядником і погодженого замовником (складається при укладенні договору на виконання робіт).</w:t>
      </w:r>
    </w:p>
    <w:p w:rsidR="005C5299" w:rsidRPr="004F355F" w:rsidRDefault="005C5299" w:rsidP="004F355F">
      <w:pPr>
        <w:widowControl w:val="0"/>
        <w:tabs>
          <w:tab w:val="left" w:pos="0"/>
        </w:tabs>
        <w:autoSpaceDE w:val="0"/>
        <w:autoSpaceDN w:val="0"/>
        <w:adjustRightInd w:val="0"/>
        <w:spacing w:after="0" w:line="240" w:lineRule="auto"/>
        <w:ind w:right="-426" w:firstLine="567"/>
        <w:jc w:val="both"/>
        <w:rPr>
          <w:rFonts w:ascii="Times New Roman" w:hAnsi="Times New Roman" w:cs="Times New Roman"/>
          <w:lang w:val="uk-UA"/>
        </w:rPr>
      </w:pPr>
      <w:r w:rsidRPr="004F355F">
        <w:rPr>
          <w:rFonts w:ascii="Times New Roman" w:eastAsia="Times New Roman" w:hAnsi="Times New Roman" w:cs="Times New Roman"/>
          <w:sz w:val="24"/>
          <w:szCs w:val="24"/>
          <w:lang w:val="uk-UA" w:eastAsia="ru-RU"/>
        </w:rPr>
        <w:t>Початок виконання робіт: з дати підписання Договору.</w:t>
      </w:r>
    </w:p>
    <w:p w:rsidR="00BE3DE9" w:rsidRPr="004F355F" w:rsidRDefault="00BE3DE9" w:rsidP="00BE3DE9">
      <w:pPr>
        <w:rPr>
          <w:rFonts w:ascii="Times New Roman" w:hAnsi="Times New Roman" w:cs="Times New Roman"/>
          <w:lang w:val="uk-UA"/>
        </w:rPr>
      </w:pPr>
    </w:p>
    <w:p w:rsidR="00BE3DE9" w:rsidRDefault="00BE3DE9" w:rsidP="00BE3DE9">
      <w:pPr>
        <w:rPr>
          <w:lang w:val="uk-UA"/>
        </w:rPr>
      </w:pPr>
    </w:p>
    <w:p w:rsidR="00BE3DE9" w:rsidRDefault="00BE3DE9" w:rsidP="00BE3DE9">
      <w:pPr>
        <w:rPr>
          <w:lang w:val="uk-UA"/>
        </w:rPr>
      </w:pPr>
    </w:p>
    <w:p w:rsidR="004F355F" w:rsidRDefault="004F355F" w:rsidP="00BE3DE9">
      <w:pPr>
        <w:rPr>
          <w:lang w:val="uk-UA"/>
        </w:rPr>
      </w:pPr>
    </w:p>
    <w:p w:rsidR="004F355F" w:rsidRPr="00DE012E" w:rsidRDefault="004F355F" w:rsidP="00BE3DE9">
      <w:pPr>
        <w:rPr>
          <w:lang w:val="uk-UA"/>
        </w:rPr>
      </w:pPr>
    </w:p>
    <w:p w:rsidR="008B0572" w:rsidRDefault="008B0572" w:rsidP="008B0572">
      <w:pPr>
        <w:widowControl w:val="0"/>
        <w:spacing w:after="0" w:line="240" w:lineRule="auto"/>
        <w:contextualSpacing/>
        <w:jc w:val="right"/>
        <w:rPr>
          <w:rFonts w:ascii="Times New Roman" w:hAnsi="Times New Roman"/>
          <w:b/>
          <w:sz w:val="24"/>
          <w:szCs w:val="24"/>
          <w:lang w:eastAsia="uk-UA"/>
        </w:rPr>
      </w:pPr>
      <w:r>
        <w:rPr>
          <w:rFonts w:ascii="Times New Roman" w:hAnsi="Times New Roman"/>
          <w:b/>
          <w:sz w:val="24"/>
          <w:szCs w:val="24"/>
          <w:lang w:eastAsia="uk-UA"/>
        </w:rPr>
        <w:lastRenderedPageBreak/>
        <w:t>Додаток № 3</w:t>
      </w:r>
    </w:p>
    <w:p w:rsidR="008B0572" w:rsidRDefault="008B0572" w:rsidP="008B0572">
      <w:pPr>
        <w:spacing w:after="0" w:line="240" w:lineRule="auto"/>
        <w:jc w:val="center"/>
        <w:rPr>
          <w:rFonts w:ascii="Times New Roman" w:hAnsi="Times New Roman"/>
          <w:b/>
          <w:sz w:val="24"/>
          <w:szCs w:val="24"/>
        </w:rPr>
      </w:pPr>
      <w:r>
        <w:rPr>
          <w:rFonts w:ascii="Times New Roman" w:hAnsi="Times New Roman"/>
          <w:b/>
          <w:sz w:val="24"/>
          <w:szCs w:val="24"/>
        </w:rPr>
        <w:t xml:space="preserve">ДОГОВІР ПІДРЯДУ № </w:t>
      </w:r>
    </w:p>
    <w:p w:rsidR="008B0572" w:rsidRDefault="008B0572" w:rsidP="008B0572">
      <w:pPr>
        <w:spacing w:after="0" w:line="240" w:lineRule="auto"/>
        <w:jc w:val="center"/>
        <w:rPr>
          <w:rFonts w:ascii="Times New Roman" w:hAnsi="Times New Roman"/>
          <w:b/>
          <w:sz w:val="24"/>
          <w:szCs w:val="24"/>
        </w:rPr>
      </w:pPr>
    </w:p>
    <w:tbl>
      <w:tblPr>
        <w:tblW w:w="9890" w:type="dxa"/>
        <w:tblLayout w:type="fixed"/>
        <w:tblLook w:val="04A0" w:firstRow="1" w:lastRow="0" w:firstColumn="1" w:lastColumn="0" w:noHBand="0" w:noVBand="1"/>
      </w:tblPr>
      <w:tblGrid>
        <w:gridCol w:w="4361"/>
        <w:gridCol w:w="5529"/>
      </w:tblGrid>
      <w:tr w:rsidR="008B0572" w:rsidTr="005D6E92">
        <w:tc>
          <w:tcPr>
            <w:tcW w:w="4361" w:type="dxa"/>
            <w:hideMark/>
          </w:tcPr>
          <w:p w:rsidR="008B0572" w:rsidRDefault="008B0572" w:rsidP="005D6E92">
            <w:pPr>
              <w:spacing w:after="0" w:line="240" w:lineRule="auto"/>
              <w:rPr>
                <w:rFonts w:ascii="Times New Roman" w:hAnsi="Times New Roman"/>
                <w:sz w:val="24"/>
                <w:szCs w:val="24"/>
              </w:rPr>
            </w:pPr>
            <w:r>
              <w:rPr>
                <w:rFonts w:ascii="Times New Roman" w:hAnsi="Times New Roman"/>
                <w:sz w:val="24"/>
                <w:szCs w:val="24"/>
              </w:rPr>
              <w:t>м. ___________ </w:t>
            </w:r>
          </w:p>
        </w:tc>
        <w:tc>
          <w:tcPr>
            <w:tcW w:w="5528" w:type="dxa"/>
            <w:hideMark/>
          </w:tcPr>
          <w:p w:rsidR="008B0572" w:rsidRDefault="008B0572" w:rsidP="00B05E3A">
            <w:pPr>
              <w:spacing w:after="0" w:line="240" w:lineRule="auto"/>
              <w:jc w:val="center"/>
              <w:rPr>
                <w:rFonts w:ascii="Times New Roman" w:hAnsi="Times New Roman"/>
                <w:sz w:val="24"/>
                <w:szCs w:val="24"/>
              </w:rPr>
            </w:pPr>
            <w:r>
              <w:rPr>
                <w:rFonts w:ascii="Times New Roman" w:hAnsi="Times New Roman"/>
                <w:sz w:val="24"/>
                <w:szCs w:val="24"/>
                <w:lang w:val="uk-UA"/>
              </w:rPr>
              <w:t xml:space="preserve">                     </w:t>
            </w:r>
            <w:r>
              <w:rPr>
                <w:rFonts w:ascii="Times New Roman" w:hAnsi="Times New Roman"/>
                <w:sz w:val="24"/>
                <w:szCs w:val="24"/>
              </w:rPr>
              <w:t>«__» ______________202</w:t>
            </w:r>
            <w:r w:rsidR="00B05E3A">
              <w:rPr>
                <w:rFonts w:ascii="Times New Roman" w:hAnsi="Times New Roman"/>
                <w:sz w:val="24"/>
                <w:szCs w:val="24"/>
              </w:rPr>
              <w:t>2</w:t>
            </w:r>
            <w:bookmarkStart w:id="0" w:name="_GoBack"/>
            <w:bookmarkEnd w:id="0"/>
            <w:r>
              <w:rPr>
                <w:rFonts w:ascii="Times New Roman" w:hAnsi="Times New Roman"/>
                <w:sz w:val="24"/>
                <w:szCs w:val="24"/>
              </w:rPr>
              <w:t xml:space="preserve"> року</w:t>
            </w:r>
          </w:p>
        </w:tc>
      </w:tr>
      <w:tr w:rsidR="008B0572" w:rsidTr="005D6E92">
        <w:tc>
          <w:tcPr>
            <w:tcW w:w="4361" w:type="dxa"/>
          </w:tcPr>
          <w:p w:rsidR="008B0572" w:rsidRDefault="008B0572" w:rsidP="005D6E92">
            <w:pPr>
              <w:spacing w:after="0" w:line="240" w:lineRule="auto"/>
              <w:rPr>
                <w:rFonts w:ascii="Times New Roman" w:hAnsi="Times New Roman"/>
                <w:sz w:val="24"/>
                <w:szCs w:val="24"/>
              </w:rPr>
            </w:pPr>
          </w:p>
        </w:tc>
        <w:tc>
          <w:tcPr>
            <w:tcW w:w="5528" w:type="dxa"/>
          </w:tcPr>
          <w:p w:rsidR="008B0572" w:rsidRDefault="008B0572" w:rsidP="005D6E92">
            <w:pPr>
              <w:spacing w:after="0" w:line="240" w:lineRule="auto"/>
              <w:jc w:val="right"/>
              <w:rPr>
                <w:rFonts w:ascii="Times New Roman" w:hAnsi="Times New Roman"/>
                <w:sz w:val="24"/>
                <w:szCs w:val="24"/>
              </w:rPr>
            </w:pPr>
          </w:p>
        </w:tc>
      </w:tr>
    </w:tbl>
    <w:p w:rsidR="008B0572" w:rsidRDefault="008B0572" w:rsidP="008B0572">
      <w:pPr>
        <w:shd w:val="clear" w:color="auto" w:fill="FFFFFF"/>
        <w:spacing w:after="0" w:line="240" w:lineRule="auto"/>
        <w:jc w:val="both"/>
        <w:rPr>
          <w:rFonts w:ascii="Times New Roman" w:hAnsi="Times New Roman"/>
          <w:sz w:val="24"/>
          <w:szCs w:val="24"/>
        </w:rPr>
      </w:pPr>
      <w:r>
        <w:rPr>
          <w:rFonts w:ascii="Times New Roman" w:hAnsi="Times New Roman"/>
          <w:b/>
          <w:color w:val="000000"/>
          <w:sz w:val="24"/>
          <w:szCs w:val="24"/>
        </w:rPr>
        <w:t>____________________________________</w:t>
      </w:r>
      <w:r>
        <w:rPr>
          <w:rFonts w:ascii="Times New Roman" w:hAnsi="Times New Roman"/>
          <w:color w:val="FF0000"/>
          <w:sz w:val="24"/>
          <w:szCs w:val="24"/>
        </w:rPr>
        <w:t xml:space="preserve"> </w:t>
      </w:r>
      <w:r>
        <w:rPr>
          <w:rFonts w:ascii="Times New Roman" w:hAnsi="Times New Roman"/>
          <w:sz w:val="24"/>
          <w:szCs w:val="24"/>
        </w:rPr>
        <w:t>(надалі іменується «</w:t>
      </w:r>
      <w:r>
        <w:rPr>
          <w:rFonts w:ascii="Times New Roman" w:hAnsi="Times New Roman"/>
          <w:b/>
          <w:sz w:val="24"/>
          <w:szCs w:val="24"/>
        </w:rPr>
        <w:t>Замовник»</w:t>
      </w:r>
      <w:r>
        <w:rPr>
          <w:rFonts w:ascii="Times New Roman" w:hAnsi="Times New Roman"/>
          <w:sz w:val="24"/>
          <w:szCs w:val="24"/>
        </w:rPr>
        <w:t>), що має статус платника податку на прибуток за основною ставкою,</w:t>
      </w:r>
      <w:r>
        <w:rPr>
          <w:rFonts w:ascii="Times New Roman" w:hAnsi="Times New Roman"/>
          <w:color w:val="FF0000"/>
          <w:sz w:val="24"/>
          <w:szCs w:val="24"/>
        </w:rPr>
        <w:t xml:space="preserve"> </w:t>
      </w:r>
      <w:r>
        <w:rPr>
          <w:rFonts w:ascii="Times New Roman" w:hAnsi="Times New Roman"/>
          <w:sz w:val="24"/>
          <w:szCs w:val="24"/>
        </w:rPr>
        <w:t>в особі</w:t>
      </w:r>
      <w:r>
        <w:rPr>
          <w:rFonts w:ascii="Times New Roman" w:hAnsi="Times New Roman"/>
          <w:color w:val="FF0000"/>
          <w:sz w:val="24"/>
          <w:szCs w:val="24"/>
        </w:rPr>
        <w:t xml:space="preserve"> </w:t>
      </w:r>
      <w:r>
        <w:rPr>
          <w:rFonts w:ascii="Times New Roman" w:hAnsi="Times New Roman"/>
          <w:sz w:val="24"/>
          <w:szCs w:val="24"/>
        </w:rPr>
        <w:t>__________________________________________</w:t>
      </w:r>
      <w:r>
        <w:rPr>
          <w:rFonts w:ascii="Times New Roman" w:hAnsi="Times New Roman"/>
          <w:bCs/>
          <w:sz w:val="24"/>
          <w:szCs w:val="24"/>
        </w:rPr>
        <w:t xml:space="preserve"> , який діє/які діють/ на підставі Статуту,</w:t>
      </w:r>
      <w:r>
        <w:rPr>
          <w:rFonts w:ascii="Times New Roman" w:hAnsi="Times New Roman"/>
          <w:sz w:val="24"/>
          <w:szCs w:val="24"/>
        </w:rPr>
        <w:t xml:space="preserve"> </w:t>
      </w:r>
      <w:r w:rsidRPr="006A4C57">
        <w:rPr>
          <w:rFonts w:ascii="Times New Roman" w:hAnsi="Times New Roman"/>
          <w:sz w:val="24"/>
          <w:szCs w:val="24"/>
          <w:lang w:val="uk-UA"/>
        </w:rPr>
        <w:t>з однієї сторони</w:t>
      </w:r>
      <w:r w:rsidRPr="007B12BB">
        <w:rPr>
          <w:rFonts w:ascii="Times New Roman" w:hAnsi="Times New Roman"/>
          <w:sz w:val="24"/>
          <w:szCs w:val="24"/>
        </w:rPr>
        <w:t>,</w:t>
      </w:r>
      <w:r w:rsidRPr="007B12BB">
        <w:rPr>
          <w:rFonts w:ascii="Times New Roman" w:hAnsi="Times New Roman"/>
          <w:sz w:val="24"/>
          <w:szCs w:val="24"/>
          <w:lang w:val="uk-UA"/>
        </w:rPr>
        <w:t xml:space="preserve"> </w:t>
      </w:r>
      <w:r>
        <w:rPr>
          <w:rFonts w:ascii="Times New Roman" w:hAnsi="Times New Roman"/>
          <w:sz w:val="24"/>
          <w:szCs w:val="24"/>
        </w:rPr>
        <w:t xml:space="preserve">та  </w:t>
      </w:r>
    </w:p>
    <w:p w:rsidR="008B0572" w:rsidRDefault="008B0572" w:rsidP="008B0572">
      <w:pPr>
        <w:shd w:val="clear" w:color="auto" w:fill="FFFFFF"/>
        <w:spacing w:after="0" w:line="240" w:lineRule="auto"/>
        <w:jc w:val="both"/>
        <w:rPr>
          <w:rFonts w:ascii="Times New Roman" w:eastAsia="Calibri" w:hAnsi="Times New Roman"/>
          <w:sz w:val="24"/>
          <w:szCs w:val="24"/>
          <w:lang w:val="uk-UA"/>
        </w:rPr>
      </w:pPr>
      <w:r>
        <w:rPr>
          <w:rFonts w:ascii="Times New Roman" w:hAnsi="Times New Roman"/>
          <w:b/>
          <w:sz w:val="24"/>
          <w:szCs w:val="24"/>
        </w:rPr>
        <w:t>______________________________________</w:t>
      </w:r>
      <w:r>
        <w:rPr>
          <w:rFonts w:ascii="Times New Roman" w:hAnsi="Times New Roman"/>
          <w:sz w:val="24"/>
          <w:szCs w:val="24"/>
        </w:rPr>
        <w:t xml:space="preserve"> (надалі іменується </w:t>
      </w:r>
      <w:r>
        <w:rPr>
          <w:rFonts w:ascii="Times New Roman" w:hAnsi="Times New Roman"/>
          <w:b/>
          <w:sz w:val="24"/>
          <w:szCs w:val="24"/>
        </w:rPr>
        <w:t>«Підрядник»</w:t>
      </w:r>
      <w:r>
        <w:rPr>
          <w:rFonts w:ascii="Times New Roman" w:hAnsi="Times New Roman"/>
          <w:sz w:val="24"/>
          <w:szCs w:val="24"/>
        </w:rPr>
        <w:t>), що має статус платника податку на прибуток за основною ставкою,</w:t>
      </w:r>
      <w:r>
        <w:rPr>
          <w:rFonts w:ascii="Times New Roman" w:hAnsi="Times New Roman"/>
          <w:b/>
          <w:bCs/>
          <w:sz w:val="24"/>
          <w:szCs w:val="24"/>
        </w:rPr>
        <w:t xml:space="preserve"> </w:t>
      </w:r>
      <w:r>
        <w:rPr>
          <w:rFonts w:ascii="Times New Roman" w:hAnsi="Times New Roman"/>
          <w:bCs/>
          <w:sz w:val="24"/>
          <w:szCs w:val="24"/>
        </w:rPr>
        <w:t>в особі ______________________________________, який діє на підставі ________________</w:t>
      </w:r>
      <w:r>
        <w:rPr>
          <w:rFonts w:ascii="Times New Roman" w:hAnsi="Times New Roman"/>
          <w:sz w:val="24"/>
          <w:szCs w:val="24"/>
        </w:rPr>
        <w:t>, з іншої сторони, (в подальшому разом іменуються «Сторони», а кожна окремо – «Сторона») уклали цей Договір підряду (надалі іменується – «Договір») про наступне:</w:t>
      </w:r>
    </w:p>
    <w:p w:rsidR="008B0572" w:rsidRDefault="008B0572" w:rsidP="008B0572">
      <w:pPr>
        <w:spacing w:after="0" w:line="240" w:lineRule="auto"/>
        <w:ind w:right="-993"/>
        <w:jc w:val="center"/>
        <w:rPr>
          <w:rFonts w:ascii="Times New Roman" w:hAnsi="Times New Roman"/>
          <w:b/>
          <w:snapToGrid w:val="0"/>
          <w:sz w:val="24"/>
          <w:szCs w:val="24"/>
        </w:rPr>
      </w:pPr>
      <w:r>
        <w:rPr>
          <w:rFonts w:ascii="Times New Roman" w:hAnsi="Times New Roman"/>
          <w:b/>
          <w:snapToGrid w:val="0"/>
          <w:sz w:val="24"/>
          <w:szCs w:val="24"/>
        </w:rPr>
        <w:t>1. ПРЕДМЕТ ДОГОВОРУ</w:t>
      </w:r>
    </w:p>
    <w:p w:rsidR="008B0572" w:rsidRDefault="008B0572" w:rsidP="008B0572">
      <w:pPr>
        <w:shd w:val="clear" w:color="auto" w:fill="FFFFFF"/>
        <w:spacing w:after="0" w:line="240" w:lineRule="auto"/>
        <w:ind w:firstLine="720"/>
        <w:jc w:val="both"/>
        <w:rPr>
          <w:rFonts w:ascii="Times New Roman" w:hAnsi="Times New Roman"/>
          <w:sz w:val="24"/>
          <w:szCs w:val="24"/>
        </w:rPr>
      </w:pPr>
      <w:r>
        <w:rPr>
          <w:rFonts w:ascii="Times New Roman" w:hAnsi="Times New Roman"/>
          <w:sz w:val="24"/>
          <w:szCs w:val="24"/>
        </w:rPr>
        <w:t>1.1. За цим Договором Підрядник зобов’язується виконати та здати Замовнику в установлений Договором строк закінчені будівельно-монтажні роботи (надалі за текстом Договору – Роботи), а Замовник зобов’язується прийняти та оплатити їх.</w:t>
      </w:r>
    </w:p>
    <w:p w:rsidR="008B0572" w:rsidRDefault="008B0572" w:rsidP="008B0572">
      <w:pPr>
        <w:spacing w:after="0" w:line="240" w:lineRule="auto"/>
        <w:ind w:firstLine="708"/>
        <w:jc w:val="both"/>
        <w:rPr>
          <w:rFonts w:ascii="Times New Roman" w:hAnsi="Times New Roman"/>
          <w:bCs/>
          <w:spacing w:val="-3"/>
          <w:sz w:val="24"/>
          <w:szCs w:val="24"/>
        </w:rPr>
      </w:pPr>
      <w:r>
        <w:rPr>
          <w:rFonts w:ascii="Times New Roman" w:hAnsi="Times New Roman"/>
          <w:sz w:val="24"/>
          <w:szCs w:val="24"/>
        </w:rPr>
        <w:t xml:space="preserve">1.2. Найменування Робіт: </w:t>
      </w:r>
      <w:r>
        <w:rPr>
          <w:rFonts w:ascii="Times New Roman" w:hAnsi="Times New Roman"/>
          <w:b/>
          <w:sz w:val="24"/>
          <w:szCs w:val="24"/>
        </w:rPr>
        <w:t>«Нове Будівництво/ реконструкція/ капітальний ремонт/ технічне переоснащення/  ремонт ___________________________________»</w:t>
      </w:r>
      <w:r>
        <w:rPr>
          <w:rFonts w:ascii="Times New Roman" w:hAnsi="Times New Roman"/>
          <w:b/>
          <w:bCs/>
          <w:color w:val="000000"/>
          <w:sz w:val="24"/>
          <w:szCs w:val="24"/>
        </w:rPr>
        <w:t xml:space="preserve"> </w:t>
      </w:r>
      <w:r>
        <w:rPr>
          <w:rFonts w:ascii="Times New Roman" w:hAnsi="Times New Roman"/>
          <w:bCs/>
          <w:color w:val="000000"/>
          <w:sz w:val="24"/>
          <w:szCs w:val="24"/>
        </w:rPr>
        <w:t>(надалі – Об’єкт)</w:t>
      </w:r>
      <w:r>
        <w:rPr>
          <w:rFonts w:ascii="Times New Roman" w:hAnsi="Times New Roman"/>
          <w:bCs/>
          <w:sz w:val="24"/>
          <w:szCs w:val="24"/>
        </w:rPr>
        <w:t xml:space="preserve">. </w:t>
      </w:r>
    </w:p>
    <w:p w:rsidR="008B0572" w:rsidRDefault="008B0572" w:rsidP="008B0572">
      <w:pPr>
        <w:shd w:val="clear" w:color="auto" w:fill="FFFFFF"/>
        <w:spacing w:after="0" w:line="240" w:lineRule="auto"/>
        <w:ind w:firstLine="720"/>
        <w:jc w:val="both"/>
        <w:rPr>
          <w:rFonts w:ascii="Times New Roman" w:hAnsi="Times New Roman"/>
          <w:color w:val="FF0000"/>
          <w:sz w:val="24"/>
          <w:szCs w:val="24"/>
        </w:rPr>
      </w:pPr>
      <w:r>
        <w:rPr>
          <w:rFonts w:ascii="Times New Roman" w:hAnsi="Times New Roman"/>
          <w:sz w:val="24"/>
          <w:szCs w:val="24"/>
        </w:rPr>
        <w:t>1.3. Обсяг, склад, характер виконуваних за цим Договором Робіт визначені в проектній документації.</w:t>
      </w:r>
    </w:p>
    <w:p w:rsidR="008B0572" w:rsidRDefault="008B0572" w:rsidP="008B0572">
      <w:pPr>
        <w:spacing w:after="0" w:line="240" w:lineRule="auto"/>
        <w:jc w:val="center"/>
        <w:rPr>
          <w:rFonts w:ascii="Times New Roman" w:hAnsi="Times New Roman"/>
          <w:b/>
          <w:snapToGrid w:val="0"/>
          <w:sz w:val="24"/>
          <w:szCs w:val="24"/>
        </w:rPr>
      </w:pPr>
      <w:r>
        <w:rPr>
          <w:rFonts w:ascii="Times New Roman" w:hAnsi="Times New Roman"/>
          <w:b/>
          <w:snapToGrid w:val="0"/>
          <w:sz w:val="24"/>
          <w:szCs w:val="24"/>
        </w:rPr>
        <w:t>2. ЯКІСТЬ РОБІТ</w:t>
      </w:r>
    </w:p>
    <w:p w:rsidR="008B0572" w:rsidRDefault="008B0572" w:rsidP="008B0572">
      <w:pPr>
        <w:spacing w:after="0" w:line="240" w:lineRule="auto"/>
        <w:ind w:firstLine="720"/>
        <w:jc w:val="both"/>
        <w:rPr>
          <w:rFonts w:ascii="Times New Roman" w:hAnsi="Times New Roman"/>
          <w:sz w:val="24"/>
          <w:szCs w:val="24"/>
        </w:rPr>
      </w:pPr>
      <w:r>
        <w:rPr>
          <w:rFonts w:ascii="Times New Roman" w:hAnsi="Times New Roman"/>
          <w:sz w:val="24"/>
          <w:szCs w:val="24"/>
        </w:rPr>
        <w:t xml:space="preserve">2.1. Роботи та матеріальні ресурси, що використовуються для їх виконання, повинні відповідати вимогам нормативно-правових актів і нормативних документів у галузі будівництва, проектній документації та Договору підряду: </w:t>
      </w:r>
    </w:p>
    <w:p w:rsidR="008B0572" w:rsidRDefault="008B0572" w:rsidP="008B0572">
      <w:pPr>
        <w:spacing w:after="0" w:line="240" w:lineRule="auto"/>
        <w:ind w:firstLine="720"/>
        <w:jc w:val="both"/>
        <w:rPr>
          <w:rFonts w:ascii="Times New Roman" w:hAnsi="Times New Roman"/>
          <w:snapToGrid w:val="0"/>
          <w:sz w:val="24"/>
          <w:szCs w:val="24"/>
        </w:rPr>
      </w:pPr>
      <w:r>
        <w:rPr>
          <w:rFonts w:ascii="Times New Roman" w:hAnsi="Times New Roman"/>
          <w:snapToGrid w:val="0"/>
          <w:sz w:val="24"/>
          <w:szCs w:val="24"/>
        </w:rPr>
        <w:t xml:space="preserve">2.1.1. </w:t>
      </w:r>
      <w:r>
        <w:rPr>
          <w:rFonts w:ascii="Times New Roman" w:hAnsi="Times New Roman"/>
          <w:sz w:val="24"/>
          <w:szCs w:val="24"/>
        </w:rPr>
        <w:t xml:space="preserve">Підрядник виконує передбачені цим Договором Роботи із своїх матеріалів, своїми силами та засобами, відповідно до вимог проектної документації, діючих державних будівельних норм, стандартів, правил </w:t>
      </w:r>
      <w:r>
        <w:rPr>
          <w:rFonts w:ascii="Times New Roman" w:hAnsi="Times New Roman"/>
          <w:snapToGrid w:val="0"/>
          <w:sz w:val="24"/>
          <w:szCs w:val="24"/>
        </w:rPr>
        <w:t xml:space="preserve">ведення Робіт, зокрема загально-будівельних Робіт (згідно вимог ДБН А.3.1-5:2016 «Організація будівельного виробництва») та спеціальних видів Робіт. </w:t>
      </w:r>
    </w:p>
    <w:p w:rsidR="008B0572" w:rsidRDefault="008B0572" w:rsidP="008B0572">
      <w:pPr>
        <w:spacing w:after="0" w:line="240" w:lineRule="auto"/>
        <w:ind w:firstLine="720"/>
        <w:jc w:val="both"/>
        <w:rPr>
          <w:rFonts w:ascii="Times New Roman" w:hAnsi="Times New Roman"/>
          <w:sz w:val="24"/>
          <w:szCs w:val="24"/>
        </w:rPr>
      </w:pPr>
      <w:r>
        <w:rPr>
          <w:rFonts w:ascii="Times New Roman" w:hAnsi="Times New Roman"/>
          <w:snapToGrid w:val="0"/>
          <w:sz w:val="24"/>
          <w:szCs w:val="24"/>
        </w:rPr>
        <w:t xml:space="preserve">2.1.2. </w:t>
      </w:r>
      <w:r>
        <w:rPr>
          <w:rFonts w:ascii="Times New Roman" w:hAnsi="Times New Roman"/>
          <w:sz w:val="24"/>
          <w:szCs w:val="24"/>
        </w:rPr>
        <w:t xml:space="preserve">Всі використовувані Підрядником матеріали, засоби, пристрої, прилади та обладнання, інші матеріальні засоби (надалі – ТМЦ) повинні відповідати стандартам, технічним регламентам, ГОСТ, ТУ, ДСТУ Б, ТС тощо, встановленим в Україні, повинні мати документи про відповідність, сертифікати про походження, якщо такі ТМЦ </w:t>
      </w:r>
      <w:r w:rsidRPr="00813602">
        <w:rPr>
          <w:rFonts w:ascii="Times New Roman" w:hAnsi="Times New Roman" w:cs="Times New Roman"/>
          <w:sz w:val="24"/>
          <w:szCs w:val="24"/>
        </w:rPr>
        <w:t xml:space="preserve">підлягають </w:t>
      </w:r>
      <w:r w:rsidRPr="00813602">
        <w:rPr>
          <w:rStyle w:val="rvts0"/>
          <w:rFonts w:ascii="Times New Roman" w:hAnsi="Times New Roman"/>
          <w:sz w:val="24"/>
          <w:szCs w:val="24"/>
        </w:rPr>
        <w:t>підтвердженню</w:t>
      </w:r>
      <w:r w:rsidRPr="00813602">
        <w:rPr>
          <w:rFonts w:ascii="Times New Roman" w:hAnsi="Times New Roman" w:cs="Times New Roman"/>
          <w:sz w:val="24"/>
          <w:szCs w:val="24"/>
        </w:rPr>
        <w:t xml:space="preserve"> відповідності</w:t>
      </w:r>
      <w:r>
        <w:rPr>
          <w:rFonts w:ascii="Times New Roman" w:hAnsi="Times New Roman"/>
          <w:sz w:val="24"/>
          <w:szCs w:val="24"/>
        </w:rPr>
        <w:t xml:space="preserve"> чи походження, іншу передбачену чинним законодавством України документацію.</w:t>
      </w:r>
      <w:r>
        <w:rPr>
          <w:rFonts w:ascii="Times New Roman" w:hAnsi="Times New Roman"/>
          <w:b/>
          <w:sz w:val="24"/>
          <w:szCs w:val="24"/>
        </w:rPr>
        <w:t xml:space="preserve"> </w:t>
      </w:r>
      <w:r>
        <w:rPr>
          <w:rFonts w:ascii="Times New Roman" w:hAnsi="Times New Roman"/>
          <w:sz w:val="24"/>
          <w:szCs w:val="24"/>
        </w:rPr>
        <w:t>Устаткування, що використовується Підрядником для виконання Робіт за Договором, повинно бути виготовлене не раніше 202_ року.</w:t>
      </w:r>
    </w:p>
    <w:p w:rsidR="008B0572" w:rsidRDefault="008B0572" w:rsidP="008B0572">
      <w:pPr>
        <w:spacing w:after="0" w:line="240" w:lineRule="auto"/>
        <w:jc w:val="center"/>
        <w:rPr>
          <w:rFonts w:ascii="Times New Roman" w:hAnsi="Times New Roman"/>
          <w:b/>
          <w:snapToGrid w:val="0"/>
          <w:sz w:val="24"/>
          <w:szCs w:val="24"/>
        </w:rPr>
      </w:pPr>
      <w:r>
        <w:rPr>
          <w:rFonts w:ascii="Times New Roman" w:hAnsi="Times New Roman"/>
          <w:b/>
          <w:snapToGrid w:val="0"/>
          <w:sz w:val="24"/>
          <w:szCs w:val="24"/>
        </w:rPr>
        <w:t>3. ЦІНА ДОГОВОРУ</w:t>
      </w:r>
    </w:p>
    <w:p w:rsidR="008B0572" w:rsidRDefault="008B0572" w:rsidP="008B0572">
      <w:pPr>
        <w:spacing w:after="0" w:line="240" w:lineRule="auto"/>
        <w:ind w:firstLine="720"/>
        <w:jc w:val="both"/>
        <w:rPr>
          <w:rFonts w:ascii="Times New Roman" w:hAnsi="Times New Roman"/>
          <w:snapToGrid w:val="0"/>
          <w:sz w:val="24"/>
          <w:szCs w:val="24"/>
        </w:rPr>
      </w:pPr>
      <w:r>
        <w:rPr>
          <w:rFonts w:ascii="Times New Roman" w:hAnsi="Times New Roman"/>
          <w:snapToGrid w:val="0"/>
          <w:sz w:val="24"/>
          <w:szCs w:val="24"/>
        </w:rPr>
        <w:t xml:space="preserve">3.1. Ціна Договору визначається згідно з Кошторисною документацією </w:t>
      </w:r>
      <w:r>
        <w:rPr>
          <w:rFonts w:ascii="Times New Roman" w:hAnsi="Times New Roman"/>
          <w:sz w:val="24"/>
          <w:szCs w:val="24"/>
        </w:rPr>
        <w:t>(Договірною ціною та кошторисами)</w:t>
      </w:r>
      <w:r>
        <w:rPr>
          <w:rFonts w:ascii="Times New Roman" w:hAnsi="Times New Roman"/>
          <w:snapToGrid w:val="0"/>
          <w:sz w:val="24"/>
          <w:szCs w:val="24"/>
        </w:rPr>
        <w:t>, яка є Додатком № 1 до цього Договору.</w:t>
      </w:r>
    </w:p>
    <w:p w:rsidR="008B0572" w:rsidRDefault="008B0572" w:rsidP="008B0572">
      <w:pPr>
        <w:spacing w:after="0" w:line="240" w:lineRule="auto"/>
        <w:ind w:firstLine="720"/>
        <w:jc w:val="both"/>
        <w:rPr>
          <w:rFonts w:ascii="Times New Roman" w:hAnsi="Times New Roman"/>
          <w:b/>
          <w:snapToGrid w:val="0"/>
          <w:sz w:val="24"/>
          <w:szCs w:val="24"/>
        </w:rPr>
      </w:pPr>
      <w:r>
        <w:rPr>
          <w:rFonts w:ascii="Times New Roman" w:hAnsi="Times New Roman"/>
          <w:snapToGrid w:val="0"/>
          <w:sz w:val="24"/>
          <w:szCs w:val="24"/>
        </w:rPr>
        <w:t xml:space="preserve">3.2. Ціна Договору становить ________________ грн., крім того ПДВ в розмірі 20%  ________________ грн. </w:t>
      </w:r>
      <w:r>
        <w:rPr>
          <w:rFonts w:ascii="Times New Roman" w:hAnsi="Times New Roman"/>
          <w:b/>
          <w:snapToGrid w:val="0"/>
          <w:sz w:val="24"/>
          <w:szCs w:val="24"/>
        </w:rPr>
        <w:t>Загальна ціна Договору з ПДВ складає _______________ грн. (_____________________________________ грн. __ коп.).</w:t>
      </w:r>
    </w:p>
    <w:p w:rsidR="008B0572" w:rsidRDefault="008B0572" w:rsidP="008B0572">
      <w:pPr>
        <w:spacing w:after="0" w:line="240" w:lineRule="auto"/>
        <w:ind w:firstLine="720"/>
        <w:jc w:val="both"/>
        <w:rPr>
          <w:rFonts w:ascii="Times New Roman" w:hAnsi="Times New Roman"/>
          <w:snapToGrid w:val="0"/>
          <w:sz w:val="24"/>
          <w:szCs w:val="24"/>
        </w:rPr>
      </w:pPr>
      <w:r>
        <w:rPr>
          <w:rFonts w:ascii="Times New Roman" w:hAnsi="Times New Roman"/>
          <w:snapToGrid w:val="0"/>
          <w:sz w:val="24"/>
          <w:szCs w:val="24"/>
        </w:rPr>
        <w:t xml:space="preserve">3.3. </w:t>
      </w:r>
      <w:r>
        <w:rPr>
          <w:rFonts w:ascii="Times New Roman" w:hAnsi="Times New Roman"/>
          <w:sz w:val="24"/>
          <w:szCs w:val="24"/>
        </w:rPr>
        <w:t xml:space="preserve">Ціна у Договорі визначена на основі кошторису та є твердою. </w:t>
      </w:r>
      <w:r>
        <w:rPr>
          <w:rFonts w:ascii="Times New Roman" w:hAnsi="Times New Roman"/>
          <w:snapToGrid w:val="0"/>
          <w:sz w:val="24"/>
          <w:szCs w:val="24"/>
        </w:rPr>
        <w:t>Ціна Договору може бути зменшена за взаємною згодою Сторін.</w:t>
      </w:r>
    </w:p>
    <w:p w:rsidR="008B0572" w:rsidRDefault="008B0572" w:rsidP="008B0572">
      <w:pPr>
        <w:spacing w:after="0" w:line="240" w:lineRule="auto"/>
        <w:ind w:firstLine="720"/>
        <w:jc w:val="both"/>
        <w:rPr>
          <w:rFonts w:ascii="Times New Roman" w:hAnsi="Times New Roman"/>
          <w:snapToGrid w:val="0"/>
          <w:sz w:val="24"/>
          <w:szCs w:val="24"/>
        </w:rPr>
      </w:pPr>
      <w:r>
        <w:rPr>
          <w:rFonts w:ascii="Times New Roman" w:hAnsi="Times New Roman"/>
          <w:snapToGrid w:val="0"/>
          <w:sz w:val="24"/>
          <w:szCs w:val="24"/>
        </w:rPr>
        <w:t xml:space="preserve">3.4. Враховуючи, що частина ТМЦ, які передбачені проектною документацією і будуть встановлюватись на Об’єкті при виконанні Робіт, імпортного виробництва (що має бути підтверджено сертифікатом про походження), Сторони погодились, що кошторисна вартість імпортних ТМЦ та загальна ціна Договору, ставиться у залежність від зміни вище </w:t>
      </w:r>
      <w:r>
        <w:rPr>
          <w:rFonts w:ascii="Times New Roman" w:hAnsi="Times New Roman"/>
          <w:snapToGrid w:val="0"/>
          <w:sz w:val="24"/>
          <w:szCs w:val="24"/>
        </w:rPr>
        <w:lastRenderedPageBreak/>
        <w:t>рівня 5% міжбанківського курсу продажу за даними системи ВалКлі долара США/гривні згідно сайту http://minfin.com.ua/currency/mb.</w:t>
      </w:r>
    </w:p>
    <w:p w:rsidR="008B0572" w:rsidRDefault="008B0572" w:rsidP="008B0572">
      <w:pPr>
        <w:spacing w:after="0" w:line="240" w:lineRule="auto"/>
        <w:ind w:firstLine="720"/>
        <w:jc w:val="both"/>
        <w:rPr>
          <w:rFonts w:ascii="Times New Roman" w:hAnsi="Times New Roman"/>
          <w:snapToGrid w:val="0"/>
          <w:sz w:val="24"/>
          <w:szCs w:val="24"/>
        </w:rPr>
      </w:pPr>
      <w:r>
        <w:rPr>
          <w:rFonts w:ascii="Times New Roman" w:hAnsi="Times New Roman"/>
          <w:snapToGrid w:val="0"/>
          <w:sz w:val="24"/>
          <w:szCs w:val="24"/>
        </w:rPr>
        <w:t>Нову вартість одиниці ТМЦ імпортного виробництва необхідно розраховувати (індексувати) за наступною формулою:</w:t>
      </w:r>
    </w:p>
    <w:p w:rsidR="008B0572" w:rsidRDefault="008B0572" w:rsidP="008B0572">
      <w:pPr>
        <w:spacing w:after="0" w:line="240" w:lineRule="auto"/>
        <w:jc w:val="both"/>
        <w:rPr>
          <w:rFonts w:ascii="Times New Roman" w:hAnsi="Times New Roman"/>
          <w:snapToGrid w:val="0"/>
          <w:sz w:val="24"/>
          <w:szCs w:val="24"/>
        </w:rPr>
      </w:pPr>
      <w:r>
        <w:rPr>
          <w:rFonts w:ascii="Times New Roman" w:hAnsi="Times New Roman"/>
          <w:snapToGrid w:val="0"/>
          <w:sz w:val="24"/>
          <w:szCs w:val="24"/>
        </w:rPr>
        <w:t>Ц= (К1/К2) х Цт, де</w:t>
      </w:r>
    </w:p>
    <w:p w:rsidR="008B0572" w:rsidRDefault="008B0572" w:rsidP="008B0572">
      <w:pPr>
        <w:spacing w:after="0" w:line="240" w:lineRule="auto"/>
        <w:jc w:val="both"/>
        <w:rPr>
          <w:rFonts w:ascii="Times New Roman" w:hAnsi="Times New Roman"/>
          <w:snapToGrid w:val="0"/>
          <w:sz w:val="24"/>
          <w:szCs w:val="24"/>
        </w:rPr>
      </w:pPr>
      <w:r>
        <w:rPr>
          <w:rFonts w:ascii="Times New Roman" w:hAnsi="Times New Roman"/>
          <w:snapToGrid w:val="0"/>
          <w:sz w:val="24"/>
          <w:szCs w:val="24"/>
        </w:rPr>
        <w:t xml:space="preserve">К1 – міжбанківський курс продажу долара США/гривні згідно сайту http://minfin.com.ua/currency/mb на дату закупівлі ТМЦ Підрядником (дату видаткової накладної); </w:t>
      </w:r>
    </w:p>
    <w:p w:rsidR="008B0572" w:rsidRDefault="008B0572" w:rsidP="008B0572">
      <w:pPr>
        <w:spacing w:after="0" w:line="240" w:lineRule="auto"/>
        <w:jc w:val="both"/>
        <w:rPr>
          <w:rFonts w:ascii="Times New Roman" w:hAnsi="Times New Roman"/>
          <w:snapToGrid w:val="0"/>
          <w:sz w:val="24"/>
          <w:szCs w:val="24"/>
        </w:rPr>
      </w:pPr>
      <w:r>
        <w:rPr>
          <w:rFonts w:ascii="Times New Roman" w:hAnsi="Times New Roman"/>
          <w:snapToGrid w:val="0"/>
          <w:sz w:val="24"/>
          <w:szCs w:val="24"/>
        </w:rPr>
        <w:t>К2 – міжбанківський курс продажу долара США/гривні згідно сайту http://minfin.com.ua/currency/mb на дату укладання Договору;</w:t>
      </w:r>
    </w:p>
    <w:p w:rsidR="008B0572" w:rsidRDefault="008B0572" w:rsidP="008B0572">
      <w:pPr>
        <w:spacing w:after="0" w:line="240" w:lineRule="auto"/>
        <w:jc w:val="both"/>
        <w:rPr>
          <w:rFonts w:ascii="Times New Roman" w:hAnsi="Times New Roman"/>
          <w:snapToGrid w:val="0"/>
          <w:sz w:val="24"/>
          <w:szCs w:val="24"/>
        </w:rPr>
      </w:pPr>
      <w:r>
        <w:rPr>
          <w:rFonts w:ascii="Times New Roman" w:hAnsi="Times New Roman"/>
          <w:snapToGrid w:val="0"/>
          <w:sz w:val="24"/>
          <w:szCs w:val="24"/>
        </w:rPr>
        <w:t>Цт – вартість одиниці ТМЦ, що зазначена у кошторисі.</w:t>
      </w:r>
    </w:p>
    <w:p w:rsidR="008B0572" w:rsidRDefault="008B0572" w:rsidP="008B0572">
      <w:pPr>
        <w:spacing w:after="0" w:line="240" w:lineRule="auto"/>
        <w:ind w:firstLine="720"/>
        <w:jc w:val="both"/>
        <w:rPr>
          <w:rFonts w:ascii="Times New Roman" w:hAnsi="Times New Roman"/>
          <w:snapToGrid w:val="0"/>
          <w:sz w:val="24"/>
          <w:szCs w:val="24"/>
        </w:rPr>
      </w:pPr>
      <w:r>
        <w:rPr>
          <w:rFonts w:ascii="Times New Roman" w:hAnsi="Times New Roman"/>
          <w:snapToGrid w:val="0"/>
          <w:sz w:val="24"/>
          <w:szCs w:val="24"/>
        </w:rPr>
        <w:t xml:space="preserve">У разі зміни міжбанківського курсу продажу (за даними системи ВалКлі) долара США/гривні на дату закупівлі ТМЦ Підрядником, останній може здійснити перерахунок кошторисної вартості імпортних ТМЦ за вищенаведеною формулою. Після здійсненого перерахунку Сторони укладають додаткову угоду до Договору, яка фіксує остаточну ціну Договору. </w:t>
      </w:r>
      <w:r>
        <w:rPr>
          <w:rFonts w:ascii="Times New Roman" w:hAnsi="Times New Roman"/>
          <w:snapToGrid w:val="0"/>
          <w:color w:val="000000"/>
          <w:sz w:val="24"/>
          <w:szCs w:val="24"/>
        </w:rPr>
        <w:t>При цьому, при перерахунку загальної ціни Договору, її збільшення не може перевищити 5% від вартості Робіт по Об’єкту, що зазначена у затвердженій НКРЕКП Інвестиційній програмі Замовника на відповідний рік.</w:t>
      </w:r>
    </w:p>
    <w:p w:rsidR="008B0572" w:rsidRDefault="008B0572" w:rsidP="008B0572">
      <w:pPr>
        <w:spacing w:after="0" w:line="240" w:lineRule="auto"/>
        <w:ind w:firstLine="720"/>
        <w:jc w:val="both"/>
        <w:rPr>
          <w:rFonts w:ascii="Times New Roman" w:hAnsi="Times New Roman"/>
          <w:snapToGrid w:val="0"/>
          <w:sz w:val="24"/>
          <w:szCs w:val="24"/>
        </w:rPr>
      </w:pPr>
      <w:r>
        <w:rPr>
          <w:rFonts w:ascii="Times New Roman" w:hAnsi="Times New Roman"/>
          <w:snapToGrid w:val="0"/>
          <w:sz w:val="24"/>
          <w:szCs w:val="24"/>
        </w:rPr>
        <w:t>Умови даного пункту Договору застосовуються Сторонами виключно у межах строку, визначеного у пункті 4.2.4. Договору для закупівлі устаткування та матеріалів. У випадку порушення Підрядником строку використання одержаної попередньої оплати – кошторисна вартість не переглядається і Підрядник втрачає право на перерахунок загальної ціни Договору.</w:t>
      </w:r>
    </w:p>
    <w:p w:rsidR="008B0572" w:rsidRDefault="008B0572" w:rsidP="008B0572">
      <w:pPr>
        <w:spacing w:after="0" w:line="240" w:lineRule="auto"/>
        <w:jc w:val="center"/>
        <w:rPr>
          <w:rFonts w:ascii="Times New Roman" w:hAnsi="Times New Roman"/>
          <w:b/>
          <w:snapToGrid w:val="0"/>
          <w:sz w:val="24"/>
          <w:szCs w:val="24"/>
        </w:rPr>
      </w:pPr>
      <w:r>
        <w:rPr>
          <w:rFonts w:ascii="Times New Roman" w:hAnsi="Times New Roman"/>
          <w:b/>
          <w:snapToGrid w:val="0"/>
          <w:sz w:val="24"/>
          <w:szCs w:val="24"/>
        </w:rPr>
        <w:t>4. ПОРЯДОК ЗДІЙСНЕННЯ ОПЛАТИ</w:t>
      </w:r>
    </w:p>
    <w:p w:rsidR="008B0572" w:rsidRDefault="008B0572" w:rsidP="008B0572">
      <w:pPr>
        <w:spacing w:after="0" w:line="240" w:lineRule="auto"/>
        <w:ind w:firstLine="708"/>
        <w:jc w:val="both"/>
        <w:rPr>
          <w:rFonts w:ascii="Times New Roman" w:hAnsi="Times New Roman"/>
          <w:sz w:val="24"/>
          <w:szCs w:val="24"/>
        </w:rPr>
      </w:pPr>
      <w:r>
        <w:rPr>
          <w:rFonts w:ascii="Times New Roman" w:hAnsi="Times New Roman"/>
          <w:snapToGrid w:val="0"/>
          <w:sz w:val="24"/>
          <w:szCs w:val="24"/>
        </w:rPr>
        <w:t xml:space="preserve">4.1. </w:t>
      </w:r>
      <w:r>
        <w:rPr>
          <w:rFonts w:ascii="Times New Roman" w:hAnsi="Times New Roman"/>
          <w:sz w:val="24"/>
          <w:szCs w:val="24"/>
        </w:rPr>
        <w:t xml:space="preserve">Всі платежі за Договором здійснюються Замовником у безготівковій формі шляхом перерахування грошових коштів у національній валюті на поточний рахунок Підрядника </w:t>
      </w:r>
      <w:r>
        <w:rPr>
          <w:rFonts w:ascii="Times New Roman" w:hAnsi="Times New Roman"/>
          <w:snapToGrid w:val="0"/>
          <w:color w:val="000000"/>
          <w:sz w:val="24"/>
          <w:szCs w:val="24"/>
        </w:rPr>
        <w:t>або шляхом емісії простого векселя</w:t>
      </w:r>
      <w:r>
        <w:rPr>
          <w:rFonts w:ascii="Times New Roman" w:hAnsi="Times New Roman"/>
          <w:sz w:val="24"/>
          <w:szCs w:val="24"/>
        </w:rPr>
        <w:t>.</w:t>
      </w:r>
    </w:p>
    <w:p w:rsidR="008B0572" w:rsidRDefault="008B0572" w:rsidP="008B0572">
      <w:pPr>
        <w:spacing w:after="0" w:line="240" w:lineRule="auto"/>
        <w:ind w:firstLine="708"/>
        <w:jc w:val="both"/>
        <w:rPr>
          <w:rFonts w:ascii="Times New Roman" w:hAnsi="Times New Roman"/>
          <w:sz w:val="24"/>
          <w:szCs w:val="24"/>
        </w:rPr>
      </w:pPr>
      <w:r>
        <w:rPr>
          <w:rFonts w:ascii="Times New Roman" w:hAnsi="Times New Roman"/>
          <w:sz w:val="24"/>
          <w:szCs w:val="24"/>
        </w:rPr>
        <w:t xml:space="preserve">4.2. Розрахунки проводяться Замовником у наступному порядку: </w:t>
      </w:r>
    </w:p>
    <w:p w:rsidR="008B0572" w:rsidRDefault="008B0572" w:rsidP="008B0572">
      <w:pPr>
        <w:spacing w:after="0" w:line="240" w:lineRule="auto"/>
        <w:ind w:firstLine="708"/>
        <w:jc w:val="both"/>
        <w:rPr>
          <w:rFonts w:ascii="Times New Roman" w:hAnsi="Times New Roman"/>
          <w:snapToGrid w:val="0"/>
          <w:color w:val="000000"/>
          <w:sz w:val="24"/>
          <w:szCs w:val="24"/>
        </w:rPr>
      </w:pPr>
      <w:r>
        <w:rPr>
          <w:rFonts w:ascii="Times New Roman" w:hAnsi="Times New Roman"/>
          <w:sz w:val="24"/>
          <w:szCs w:val="24"/>
        </w:rPr>
        <w:t xml:space="preserve">4.2.1. Оплата у розмірі 100 % ціни Договору здійснюється протягом </w:t>
      </w:r>
      <w:r w:rsidRPr="00D10EE9">
        <w:rPr>
          <w:rFonts w:ascii="Times New Roman" w:hAnsi="Times New Roman"/>
          <w:b/>
          <w:sz w:val="24"/>
          <w:szCs w:val="24"/>
        </w:rPr>
        <w:t>60 банківських днів</w:t>
      </w:r>
      <w:r>
        <w:rPr>
          <w:rFonts w:ascii="Times New Roman" w:hAnsi="Times New Roman"/>
          <w:sz w:val="24"/>
          <w:szCs w:val="24"/>
        </w:rPr>
        <w:t xml:space="preserve"> після повного закінчення Підрядником всіх Робіт, підписання останнього Акта приймання виконаних</w:t>
      </w:r>
      <w:r>
        <w:rPr>
          <w:rFonts w:ascii="Times New Roman" w:hAnsi="Times New Roman"/>
          <w:snapToGrid w:val="0"/>
          <w:sz w:val="24"/>
          <w:szCs w:val="24"/>
        </w:rPr>
        <w:t xml:space="preserve"> будівельних</w:t>
      </w:r>
      <w:r>
        <w:rPr>
          <w:rFonts w:ascii="Times New Roman" w:hAnsi="Times New Roman"/>
          <w:sz w:val="24"/>
          <w:szCs w:val="24"/>
        </w:rPr>
        <w:t xml:space="preserve"> робіт Замовником і здачі Об’єкта в експлуатацію. </w:t>
      </w:r>
      <w:r>
        <w:rPr>
          <w:rFonts w:ascii="Times New Roman" w:hAnsi="Times New Roman"/>
          <w:snapToGrid w:val="0"/>
          <w:color w:val="000000"/>
          <w:sz w:val="24"/>
          <w:szCs w:val="24"/>
        </w:rPr>
        <w:t>Розрахунок за виконані Роботи Замовник має право здійснити на свій вибір або шляхом перерахування грошових коштів, або шляхом емісії простого векселя (векселів). Вексель (векселі) видаються Замовником на суму фактично виконаних Підрядником Робіт. Номінальна вартість векселя (векселів) не повинна бути більше суми фактично виконаних Робіт. В момент (день) оформлення векселя (векселів) зобов’язання оплатити отримані Роботи у Замовника припиняються та виникає новий обов’язок оплатити вексель (векселі). Вексель (векселі) передаються за актом прийому-передачі. Підрядник зобов’язаний прийняти оформлений вексель (векселі) та підписати акт прийому-передачі.</w:t>
      </w:r>
    </w:p>
    <w:p w:rsidR="008B0572" w:rsidRDefault="008B0572" w:rsidP="008B0572">
      <w:pPr>
        <w:spacing w:after="0" w:line="240" w:lineRule="auto"/>
        <w:ind w:firstLine="708"/>
        <w:jc w:val="both"/>
        <w:rPr>
          <w:rFonts w:ascii="Times New Roman" w:hAnsi="Times New Roman"/>
          <w:sz w:val="24"/>
          <w:szCs w:val="24"/>
        </w:rPr>
      </w:pPr>
      <w:r>
        <w:rPr>
          <w:rFonts w:ascii="Times New Roman" w:hAnsi="Times New Roman"/>
          <w:sz w:val="24"/>
          <w:szCs w:val="24"/>
        </w:rPr>
        <w:t>Для проведення оплати Підрядник надає такі документи (з підписом та печаткою):</w:t>
      </w:r>
    </w:p>
    <w:p w:rsidR="008B0572" w:rsidRDefault="008B0572" w:rsidP="008B0572">
      <w:pPr>
        <w:spacing w:after="0" w:line="240" w:lineRule="auto"/>
        <w:jc w:val="both"/>
        <w:rPr>
          <w:rFonts w:ascii="Times New Roman" w:hAnsi="Times New Roman"/>
          <w:sz w:val="24"/>
          <w:szCs w:val="24"/>
        </w:rPr>
      </w:pPr>
      <w:r>
        <w:rPr>
          <w:rFonts w:ascii="Times New Roman" w:hAnsi="Times New Roman"/>
          <w:sz w:val="24"/>
          <w:szCs w:val="24"/>
        </w:rPr>
        <w:t xml:space="preserve">– Акт приймання виконаних </w:t>
      </w:r>
      <w:r>
        <w:rPr>
          <w:rFonts w:ascii="Times New Roman" w:hAnsi="Times New Roman"/>
          <w:snapToGrid w:val="0"/>
          <w:sz w:val="24"/>
          <w:szCs w:val="24"/>
        </w:rPr>
        <w:t>будівельних</w:t>
      </w:r>
      <w:r>
        <w:rPr>
          <w:rFonts w:ascii="Times New Roman" w:hAnsi="Times New Roman"/>
          <w:sz w:val="24"/>
          <w:szCs w:val="24"/>
        </w:rPr>
        <w:t xml:space="preserve"> робіт ф.№ КБ-2в – три примірники;</w:t>
      </w:r>
    </w:p>
    <w:p w:rsidR="008B0572" w:rsidRDefault="008B0572" w:rsidP="008B0572">
      <w:pPr>
        <w:spacing w:after="0" w:line="240" w:lineRule="auto"/>
        <w:jc w:val="both"/>
        <w:rPr>
          <w:rFonts w:ascii="Times New Roman" w:hAnsi="Times New Roman"/>
          <w:sz w:val="24"/>
          <w:szCs w:val="24"/>
        </w:rPr>
      </w:pPr>
      <w:r>
        <w:rPr>
          <w:rFonts w:ascii="Times New Roman" w:hAnsi="Times New Roman"/>
          <w:sz w:val="24"/>
          <w:szCs w:val="24"/>
        </w:rPr>
        <w:t>– Довідку ф.№ КБ-3 – три примірники;</w:t>
      </w:r>
    </w:p>
    <w:p w:rsidR="008B0572" w:rsidRDefault="008B0572" w:rsidP="008B0572">
      <w:pPr>
        <w:spacing w:after="0" w:line="240" w:lineRule="auto"/>
        <w:jc w:val="both"/>
        <w:rPr>
          <w:rFonts w:ascii="Times New Roman" w:hAnsi="Times New Roman"/>
          <w:sz w:val="24"/>
          <w:szCs w:val="24"/>
        </w:rPr>
      </w:pPr>
      <w:r>
        <w:rPr>
          <w:rFonts w:ascii="Times New Roman" w:hAnsi="Times New Roman"/>
          <w:sz w:val="24"/>
          <w:szCs w:val="24"/>
        </w:rPr>
        <w:t>– Акт приймання-передачі змонтованого устаткування – три примірники;</w:t>
      </w:r>
    </w:p>
    <w:p w:rsidR="008B0572" w:rsidRDefault="008B0572" w:rsidP="008B0572">
      <w:pPr>
        <w:spacing w:after="0" w:line="240" w:lineRule="auto"/>
        <w:jc w:val="both"/>
        <w:rPr>
          <w:rFonts w:ascii="Times New Roman" w:hAnsi="Times New Roman"/>
          <w:sz w:val="24"/>
          <w:szCs w:val="24"/>
        </w:rPr>
      </w:pPr>
      <w:r>
        <w:rPr>
          <w:rFonts w:ascii="Times New Roman" w:hAnsi="Times New Roman"/>
          <w:sz w:val="24"/>
          <w:szCs w:val="24"/>
        </w:rPr>
        <w:t xml:space="preserve">– оформлену виконавчу документацію (при наданні Акту приймання виконаних </w:t>
      </w:r>
      <w:r>
        <w:rPr>
          <w:rFonts w:ascii="Times New Roman" w:hAnsi="Times New Roman"/>
          <w:snapToGrid w:val="0"/>
          <w:sz w:val="24"/>
          <w:szCs w:val="24"/>
        </w:rPr>
        <w:t>будівельних</w:t>
      </w:r>
      <w:r>
        <w:rPr>
          <w:rFonts w:ascii="Times New Roman" w:hAnsi="Times New Roman"/>
          <w:sz w:val="24"/>
          <w:szCs w:val="24"/>
        </w:rPr>
        <w:t xml:space="preserve"> робіт, який є підставою для здійснення кінцевих розрахунків). В разі ненадання виконавчої документації Акти приймання виконаних </w:t>
      </w:r>
      <w:r>
        <w:rPr>
          <w:rFonts w:ascii="Times New Roman" w:hAnsi="Times New Roman"/>
          <w:snapToGrid w:val="0"/>
          <w:sz w:val="24"/>
          <w:szCs w:val="24"/>
        </w:rPr>
        <w:t>будівельних</w:t>
      </w:r>
      <w:r>
        <w:rPr>
          <w:rFonts w:ascii="Times New Roman" w:hAnsi="Times New Roman"/>
          <w:sz w:val="24"/>
          <w:szCs w:val="24"/>
        </w:rPr>
        <w:t xml:space="preserve"> робіт ф.№ КБ-2в</w:t>
      </w:r>
      <w:r>
        <w:rPr>
          <w:rFonts w:ascii="Times New Roman" w:hAnsi="Times New Roman"/>
          <w:b/>
          <w:sz w:val="24"/>
          <w:szCs w:val="24"/>
        </w:rPr>
        <w:t xml:space="preserve"> </w:t>
      </w:r>
      <w:r>
        <w:rPr>
          <w:rFonts w:ascii="Times New Roman" w:hAnsi="Times New Roman"/>
          <w:sz w:val="24"/>
          <w:szCs w:val="24"/>
        </w:rPr>
        <w:t>Замовником не приймаються.</w:t>
      </w:r>
    </w:p>
    <w:p w:rsidR="008B0572" w:rsidRDefault="008B0572" w:rsidP="008B0572">
      <w:pPr>
        <w:spacing w:after="0" w:line="240" w:lineRule="auto"/>
        <w:ind w:firstLine="708"/>
        <w:jc w:val="both"/>
        <w:rPr>
          <w:rFonts w:ascii="Times New Roman" w:hAnsi="Times New Roman"/>
          <w:sz w:val="24"/>
          <w:szCs w:val="24"/>
        </w:rPr>
      </w:pPr>
      <w:r>
        <w:rPr>
          <w:rFonts w:ascii="Times New Roman" w:hAnsi="Times New Roman"/>
          <w:snapToGrid w:val="0"/>
          <w:color w:val="000000"/>
          <w:sz w:val="24"/>
          <w:szCs w:val="24"/>
        </w:rPr>
        <w:t xml:space="preserve">4.2.2. За наявності фінансування </w:t>
      </w:r>
      <w:r>
        <w:rPr>
          <w:rFonts w:ascii="Times New Roman" w:hAnsi="Times New Roman"/>
          <w:sz w:val="24"/>
          <w:szCs w:val="24"/>
        </w:rPr>
        <w:t xml:space="preserve">Замовник має право, але не зобов’язаний здійснити повну або часткову попередню оплату Робіт. </w:t>
      </w:r>
    </w:p>
    <w:p w:rsidR="008B0572" w:rsidRDefault="008B0572" w:rsidP="008B0572">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4.2.3. У випадку одержання попередньої оплати та неможливості виконати свої зобов’язання, Підрядник повертає Замовнику одержані грошові кошти не пізніше 5-ти банківських днів з моменту виявлення такої обставини. При порушенні зазначеного строку на суму неповернених коштів нараховуються індекс інфляції та штрафна санкція у розмірі 30% від суми неповернених коштів.</w:t>
      </w:r>
    </w:p>
    <w:p w:rsidR="008B0572" w:rsidRDefault="008B0572" w:rsidP="008B0572">
      <w:pPr>
        <w:spacing w:after="0" w:line="240" w:lineRule="auto"/>
        <w:ind w:firstLine="708"/>
        <w:jc w:val="both"/>
        <w:rPr>
          <w:rFonts w:ascii="Times New Roman" w:hAnsi="Times New Roman"/>
          <w:sz w:val="24"/>
          <w:szCs w:val="24"/>
        </w:rPr>
      </w:pPr>
      <w:r>
        <w:rPr>
          <w:rFonts w:ascii="Times New Roman" w:hAnsi="Times New Roman"/>
          <w:sz w:val="24"/>
          <w:szCs w:val="24"/>
        </w:rPr>
        <w:t>4.2.4. Підрядник зобов’язується використати одержану попередню оплату (у разі її перерахування Замовником) на придбання і постачання устаткування та матеріалів протягом ___ місяців після одержання попередньої оплати. Підрядник у цей же строк підтверджує використання попередньої оплати актами виконаних будівельних робіт або проміжним актом-звітом про використання коштів за призначенням, та повертає Замовнику невикористану частину платежу, а також сплачує штрафну санкцію від суми грошових коштів, які не були використані, у розмірі однієї облікової ставки НБУ, що діяла в цей період.</w:t>
      </w:r>
    </w:p>
    <w:p w:rsidR="008B0572" w:rsidRDefault="008B0572" w:rsidP="008B0572">
      <w:pPr>
        <w:spacing w:after="0" w:line="240" w:lineRule="auto"/>
        <w:ind w:firstLine="708"/>
        <w:jc w:val="both"/>
        <w:rPr>
          <w:rFonts w:ascii="Times New Roman" w:hAnsi="Times New Roman"/>
          <w:b/>
          <w:sz w:val="24"/>
          <w:szCs w:val="24"/>
        </w:rPr>
      </w:pPr>
      <w:r>
        <w:rPr>
          <w:rFonts w:ascii="Times New Roman" w:hAnsi="Times New Roman"/>
          <w:sz w:val="24"/>
          <w:szCs w:val="24"/>
        </w:rPr>
        <w:t>4.2.5. У випадку несвоєчасного надання Підрядником Акта (актів) КБ-2в, або Довідки КБ-3, або Акта приймання-передачі змонтованого устаткування,</w:t>
      </w:r>
      <w:r>
        <w:rPr>
          <w:rFonts w:ascii="Times New Roman" w:hAnsi="Times New Roman"/>
          <w:b/>
          <w:sz w:val="24"/>
          <w:szCs w:val="24"/>
        </w:rPr>
        <w:t xml:space="preserve"> </w:t>
      </w:r>
      <w:r>
        <w:rPr>
          <w:rFonts w:ascii="Times New Roman" w:hAnsi="Times New Roman"/>
          <w:sz w:val="24"/>
          <w:szCs w:val="24"/>
        </w:rPr>
        <w:t xml:space="preserve">або електронної податкової накладної строк розрахунку переноситься до моменту отримання Замовником відповідних документів від Підрядника, що не буде вважатися простроченням з боку Замовника. </w:t>
      </w:r>
    </w:p>
    <w:p w:rsidR="008B0572" w:rsidRDefault="008B0572" w:rsidP="008B0572">
      <w:pPr>
        <w:spacing w:after="0" w:line="240" w:lineRule="auto"/>
        <w:ind w:firstLine="708"/>
        <w:jc w:val="both"/>
        <w:rPr>
          <w:rFonts w:ascii="Times New Roman" w:hAnsi="Times New Roman"/>
          <w:sz w:val="24"/>
          <w:szCs w:val="24"/>
        </w:rPr>
      </w:pPr>
      <w:r>
        <w:rPr>
          <w:rFonts w:ascii="Times New Roman" w:hAnsi="Times New Roman"/>
          <w:color w:val="000000"/>
          <w:sz w:val="24"/>
          <w:szCs w:val="24"/>
        </w:rPr>
        <w:t xml:space="preserve">4.3. </w:t>
      </w:r>
      <w:r>
        <w:rPr>
          <w:rFonts w:ascii="Times New Roman" w:hAnsi="Times New Roman"/>
          <w:sz w:val="24"/>
          <w:szCs w:val="24"/>
        </w:rPr>
        <w:t>Підрядник зобов’язується надати Замовнику податкові накладні, складені в електронній формі з дотриманням умови щодо реєстрації у порядку, визначеному законодавством, з електронним підписом уповноваженої особи, та зареєстровані в Єдиному реєстрі податкових накладних в строк не пізніше визначеного Податковим кодексом України. Замовник для реєстрації та обміну податковими накладними використовує програмний комплекс «M.E.Doc».</w:t>
      </w:r>
    </w:p>
    <w:p w:rsidR="008B0572" w:rsidRDefault="008B0572" w:rsidP="008B0572">
      <w:pPr>
        <w:spacing w:after="0" w:line="240" w:lineRule="auto"/>
        <w:ind w:firstLine="708"/>
        <w:jc w:val="both"/>
        <w:rPr>
          <w:rFonts w:ascii="Times New Roman" w:hAnsi="Times New Roman"/>
          <w:sz w:val="24"/>
          <w:szCs w:val="24"/>
        </w:rPr>
      </w:pPr>
      <w:r>
        <w:rPr>
          <w:rFonts w:ascii="Times New Roman" w:hAnsi="Times New Roman"/>
          <w:bCs/>
          <w:iCs/>
          <w:sz w:val="24"/>
          <w:szCs w:val="24"/>
        </w:rPr>
        <w:t>4.4. Джерелом фінансування Робіт є кошти Замовника.</w:t>
      </w:r>
      <w:r>
        <w:rPr>
          <w:rFonts w:ascii="Times New Roman" w:hAnsi="Times New Roman"/>
          <w:sz w:val="24"/>
          <w:szCs w:val="24"/>
        </w:rPr>
        <w:t xml:space="preserve"> </w:t>
      </w:r>
    </w:p>
    <w:p w:rsidR="008B0572" w:rsidRDefault="008B0572" w:rsidP="008B0572">
      <w:pPr>
        <w:spacing w:after="0" w:line="240" w:lineRule="auto"/>
        <w:ind w:firstLine="708"/>
        <w:jc w:val="both"/>
        <w:rPr>
          <w:rFonts w:ascii="Times New Roman" w:hAnsi="Times New Roman"/>
          <w:sz w:val="24"/>
          <w:szCs w:val="24"/>
        </w:rPr>
      </w:pPr>
      <w:r>
        <w:rPr>
          <w:rFonts w:ascii="Times New Roman" w:hAnsi="Times New Roman"/>
          <w:sz w:val="24"/>
          <w:szCs w:val="24"/>
        </w:rPr>
        <w:t>4.5. Порядок здійснення оплати (фінансування Робіт) за Договором може бути змінений тільки за взаємною згодою Сторін шляхом підписання додаткової угоди.</w:t>
      </w:r>
    </w:p>
    <w:p w:rsidR="008B0572" w:rsidRDefault="008B0572" w:rsidP="008B0572">
      <w:pPr>
        <w:spacing w:after="0" w:line="240" w:lineRule="auto"/>
        <w:ind w:firstLine="708"/>
        <w:jc w:val="both"/>
        <w:rPr>
          <w:rFonts w:ascii="Times New Roman" w:hAnsi="Times New Roman"/>
          <w:sz w:val="24"/>
          <w:szCs w:val="24"/>
        </w:rPr>
      </w:pPr>
      <w:r>
        <w:rPr>
          <w:rFonts w:ascii="Times New Roman" w:hAnsi="Times New Roman"/>
          <w:iCs/>
          <w:sz w:val="24"/>
          <w:szCs w:val="24"/>
        </w:rPr>
        <w:t>4.6. Під час проведення розрахунків за виконані Роботи Замовник утримує частину коштів у розмірі до 5% ціни Договору, які використовуються для забезпечення виконання договірних зобов'язань Підрядника. Частина цих коштів може бути повернена після закінчення Робіт у разі відсутності недоліків. Після здачі Об’єкта в експлуатацію Замовник, в разі відсутності зауважень, протягом 180 днів повертає Підряднику залишок коштів за цим Договором. Підставою для проведення таких розрахунків є письмове звернення Підрядника.</w:t>
      </w:r>
    </w:p>
    <w:p w:rsidR="008B0572" w:rsidRDefault="008B0572" w:rsidP="008B0572">
      <w:pPr>
        <w:spacing w:after="0" w:line="240" w:lineRule="auto"/>
        <w:jc w:val="center"/>
        <w:rPr>
          <w:rFonts w:ascii="Times New Roman" w:hAnsi="Times New Roman"/>
          <w:sz w:val="24"/>
          <w:szCs w:val="24"/>
        </w:rPr>
      </w:pPr>
      <w:r>
        <w:rPr>
          <w:rFonts w:ascii="Times New Roman" w:hAnsi="Times New Roman"/>
          <w:b/>
          <w:sz w:val="24"/>
          <w:szCs w:val="24"/>
        </w:rPr>
        <w:t>5. СТРОКИ ВИКОНАННЯ РОБІТ</w:t>
      </w:r>
    </w:p>
    <w:p w:rsidR="008B0572" w:rsidRDefault="008B0572" w:rsidP="008B0572">
      <w:pPr>
        <w:spacing w:after="0" w:line="240" w:lineRule="auto"/>
        <w:ind w:firstLine="708"/>
        <w:jc w:val="both"/>
        <w:rPr>
          <w:rFonts w:ascii="Times New Roman" w:hAnsi="Times New Roman"/>
          <w:sz w:val="24"/>
          <w:szCs w:val="24"/>
        </w:rPr>
      </w:pPr>
      <w:r>
        <w:rPr>
          <w:rFonts w:ascii="Times New Roman" w:hAnsi="Times New Roman"/>
          <w:sz w:val="24"/>
          <w:szCs w:val="24"/>
        </w:rPr>
        <w:t xml:space="preserve">5.1. Початок виконання Робіт – не пізніше __ робочих днів з дати </w:t>
      </w:r>
      <w:r>
        <w:rPr>
          <w:rFonts w:ascii="Times New Roman" w:hAnsi="Times New Roman"/>
          <w:bCs/>
          <w:iCs/>
          <w:sz w:val="24"/>
          <w:szCs w:val="24"/>
        </w:rPr>
        <w:t xml:space="preserve">передачі Замовником проектної документації та </w:t>
      </w:r>
      <w:r>
        <w:rPr>
          <w:rFonts w:ascii="Times New Roman" w:hAnsi="Times New Roman"/>
          <w:sz w:val="24"/>
          <w:szCs w:val="24"/>
        </w:rPr>
        <w:t>надання Підряднику будівельного майданчика (фронту робіт)</w:t>
      </w:r>
      <w:r>
        <w:rPr>
          <w:rFonts w:ascii="Times New Roman" w:hAnsi="Times New Roman"/>
          <w:bCs/>
          <w:i/>
          <w:iCs/>
          <w:sz w:val="24"/>
          <w:szCs w:val="24"/>
        </w:rPr>
        <w:t xml:space="preserve">. </w:t>
      </w:r>
      <w:r>
        <w:rPr>
          <w:rFonts w:ascii="Times New Roman" w:hAnsi="Times New Roman"/>
          <w:sz w:val="24"/>
          <w:szCs w:val="24"/>
        </w:rPr>
        <w:tab/>
      </w:r>
    </w:p>
    <w:p w:rsidR="008B0572" w:rsidRDefault="008B0572" w:rsidP="008B0572">
      <w:pPr>
        <w:spacing w:after="0" w:line="240" w:lineRule="auto"/>
        <w:ind w:firstLine="708"/>
        <w:jc w:val="both"/>
        <w:rPr>
          <w:rFonts w:ascii="Times New Roman" w:hAnsi="Times New Roman"/>
          <w:sz w:val="24"/>
          <w:szCs w:val="24"/>
        </w:rPr>
      </w:pPr>
      <w:r>
        <w:rPr>
          <w:rFonts w:ascii="Times New Roman" w:hAnsi="Times New Roman"/>
          <w:sz w:val="24"/>
          <w:szCs w:val="24"/>
        </w:rPr>
        <w:t>5.2. Строки виконання та закінчення всіх видів (етапів, комплексів) Робіт за цим Договором визначаються Календарним планом виконання робіт (Додаток № 2), який є невід’ємною частиною цього Договору.</w:t>
      </w:r>
    </w:p>
    <w:p w:rsidR="008B0572" w:rsidRDefault="008B0572" w:rsidP="008B0572">
      <w:pPr>
        <w:spacing w:after="0" w:line="240" w:lineRule="auto"/>
        <w:ind w:firstLine="708"/>
        <w:jc w:val="both"/>
        <w:rPr>
          <w:rFonts w:ascii="Times New Roman" w:hAnsi="Times New Roman"/>
          <w:sz w:val="24"/>
          <w:szCs w:val="24"/>
        </w:rPr>
      </w:pPr>
      <w:r>
        <w:rPr>
          <w:rFonts w:ascii="Times New Roman" w:hAnsi="Times New Roman"/>
          <w:sz w:val="24"/>
          <w:szCs w:val="24"/>
        </w:rPr>
        <w:t>5.3. Датою закінчення Робіт вважається дата їх прийняття Замовником.</w:t>
      </w:r>
    </w:p>
    <w:p w:rsidR="008B0572" w:rsidRDefault="008B0572" w:rsidP="008B0572">
      <w:pPr>
        <w:spacing w:after="0" w:line="240" w:lineRule="auto"/>
        <w:ind w:firstLine="708"/>
        <w:jc w:val="both"/>
        <w:rPr>
          <w:rFonts w:ascii="Times New Roman" w:hAnsi="Times New Roman"/>
          <w:sz w:val="24"/>
          <w:szCs w:val="24"/>
        </w:rPr>
      </w:pPr>
      <w:r>
        <w:rPr>
          <w:rFonts w:ascii="Times New Roman" w:hAnsi="Times New Roman"/>
          <w:sz w:val="24"/>
          <w:szCs w:val="24"/>
        </w:rPr>
        <w:t xml:space="preserve">5.4. Строки виконання Робіт та строк дії Договору можуть бути змінені Сторонами, з обов’язковим внесенням відповідних змін у Календарний план виконання робіт до цього Договору в разі: </w:t>
      </w:r>
    </w:p>
    <w:p w:rsidR="008B0572" w:rsidRDefault="008B0572" w:rsidP="008B0572">
      <w:pPr>
        <w:spacing w:after="0" w:line="240" w:lineRule="auto"/>
        <w:jc w:val="both"/>
        <w:rPr>
          <w:rFonts w:ascii="Times New Roman" w:hAnsi="Times New Roman"/>
          <w:sz w:val="24"/>
          <w:szCs w:val="24"/>
        </w:rPr>
      </w:pPr>
      <w:r>
        <w:rPr>
          <w:rFonts w:ascii="Times New Roman" w:hAnsi="Times New Roman"/>
          <w:sz w:val="24"/>
          <w:szCs w:val="24"/>
        </w:rPr>
        <w:t>– виникнення обставин непереборної сили;</w:t>
      </w:r>
    </w:p>
    <w:p w:rsidR="008B0572" w:rsidRDefault="008B0572" w:rsidP="008B0572">
      <w:pPr>
        <w:spacing w:after="0" w:line="240" w:lineRule="auto"/>
        <w:jc w:val="both"/>
        <w:rPr>
          <w:rFonts w:ascii="Times New Roman" w:hAnsi="Times New Roman"/>
          <w:sz w:val="24"/>
          <w:szCs w:val="24"/>
        </w:rPr>
      </w:pPr>
      <w:r>
        <w:rPr>
          <w:rFonts w:ascii="Times New Roman" w:hAnsi="Times New Roman"/>
          <w:sz w:val="24"/>
          <w:szCs w:val="24"/>
        </w:rPr>
        <w:t xml:space="preserve">– відсутності джерел фінансування; </w:t>
      </w:r>
    </w:p>
    <w:p w:rsidR="008B0572" w:rsidRDefault="008B0572" w:rsidP="008B0572">
      <w:pPr>
        <w:spacing w:after="0" w:line="240" w:lineRule="auto"/>
        <w:jc w:val="both"/>
        <w:rPr>
          <w:rFonts w:ascii="Times New Roman" w:hAnsi="Times New Roman"/>
          <w:sz w:val="24"/>
          <w:szCs w:val="24"/>
        </w:rPr>
      </w:pPr>
      <w:r>
        <w:rPr>
          <w:rFonts w:ascii="Times New Roman" w:hAnsi="Times New Roman"/>
          <w:sz w:val="24"/>
          <w:szCs w:val="24"/>
        </w:rPr>
        <w:t xml:space="preserve">– невиконання або неналежного виконання Замовником своїх зобов'язань (несвоєчасне надання будівельного майданчика (фронту робіт), проектно-кошторисної документації, відключень); </w:t>
      </w:r>
    </w:p>
    <w:p w:rsidR="008B0572" w:rsidRDefault="008B0572" w:rsidP="008B0572">
      <w:pPr>
        <w:spacing w:after="0" w:line="240" w:lineRule="auto"/>
        <w:jc w:val="both"/>
        <w:rPr>
          <w:rFonts w:ascii="Times New Roman" w:hAnsi="Times New Roman"/>
          <w:sz w:val="24"/>
          <w:szCs w:val="24"/>
        </w:rPr>
      </w:pPr>
      <w:r>
        <w:rPr>
          <w:rFonts w:ascii="Times New Roman" w:hAnsi="Times New Roman"/>
          <w:sz w:val="24"/>
          <w:szCs w:val="24"/>
        </w:rPr>
        <w:t xml:space="preserve">– внесення змін до проектно-кошторисної документації; </w:t>
      </w:r>
    </w:p>
    <w:p w:rsidR="008B0572" w:rsidRDefault="008B0572" w:rsidP="008B0572">
      <w:pPr>
        <w:spacing w:after="0" w:line="240" w:lineRule="auto"/>
        <w:jc w:val="both"/>
        <w:rPr>
          <w:rFonts w:ascii="Times New Roman" w:hAnsi="Times New Roman"/>
          <w:sz w:val="24"/>
          <w:szCs w:val="24"/>
        </w:rPr>
      </w:pPr>
      <w:r>
        <w:rPr>
          <w:rFonts w:ascii="Times New Roman" w:hAnsi="Times New Roman"/>
          <w:sz w:val="24"/>
          <w:szCs w:val="24"/>
        </w:rPr>
        <w:lastRenderedPageBreak/>
        <w:t>– дій третіх осіб, що унеможливлюють належне виконання Робіт, за винятком випадків, коли ці дії зумовлені залежними від Підрядника обставинами.</w:t>
      </w:r>
    </w:p>
    <w:p w:rsidR="008B0572" w:rsidRDefault="008B0572" w:rsidP="008B0572">
      <w:pPr>
        <w:spacing w:after="0" w:line="240" w:lineRule="auto"/>
        <w:ind w:firstLine="708"/>
        <w:jc w:val="both"/>
        <w:rPr>
          <w:rFonts w:ascii="Times New Roman" w:hAnsi="Times New Roman"/>
          <w:sz w:val="24"/>
          <w:szCs w:val="24"/>
        </w:rPr>
      </w:pPr>
      <w:r>
        <w:rPr>
          <w:rFonts w:ascii="Times New Roman" w:hAnsi="Times New Roman"/>
          <w:sz w:val="24"/>
          <w:szCs w:val="24"/>
        </w:rPr>
        <w:t>5.5. Зміна строків виконання Робіт відбувається за умови укладення додаткової угоди в порядку, визначеному цим Договором та чинним законодавством України.</w:t>
      </w:r>
    </w:p>
    <w:p w:rsidR="008B0572" w:rsidRDefault="008B0572" w:rsidP="008B0572">
      <w:pPr>
        <w:spacing w:after="0" w:line="240" w:lineRule="auto"/>
        <w:ind w:firstLine="708"/>
        <w:jc w:val="both"/>
        <w:rPr>
          <w:rFonts w:ascii="Times New Roman" w:hAnsi="Times New Roman"/>
          <w:sz w:val="24"/>
          <w:szCs w:val="24"/>
        </w:rPr>
      </w:pPr>
      <w:r>
        <w:rPr>
          <w:rFonts w:ascii="Times New Roman" w:hAnsi="Times New Roman"/>
          <w:sz w:val="24"/>
          <w:szCs w:val="24"/>
        </w:rPr>
        <w:t>5.6. У разі настання умов, визначених у пункті 5.4. Договору та незгоді однієї із Сторін укласти додаткову угоду щодо зміни Календарного плану виконання робіт, строк виконання Робіт вважається таким, що подовжується на строк існування зазначених документально підтверджених обставин.</w:t>
      </w:r>
    </w:p>
    <w:p w:rsidR="008B0572" w:rsidRDefault="008B0572" w:rsidP="008B0572">
      <w:pPr>
        <w:spacing w:after="0" w:line="240" w:lineRule="auto"/>
        <w:ind w:firstLine="708"/>
        <w:jc w:val="both"/>
        <w:rPr>
          <w:rFonts w:ascii="Times New Roman" w:hAnsi="Times New Roman"/>
          <w:sz w:val="24"/>
          <w:szCs w:val="24"/>
        </w:rPr>
      </w:pPr>
      <w:r>
        <w:rPr>
          <w:rFonts w:ascii="Times New Roman" w:hAnsi="Times New Roman"/>
          <w:sz w:val="24"/>
          <w:szCs w:val="24"/>
        </w:rPr>
        <w:t xml:space="preserve">5.7. Замовник може приймати рішення про уповільнення темпів виконання Робіт, їх зупинення або прискорення, з внесенням відповідних змін у цей Договір. </w:t>
      </w:r>
    </w:p>
    <w:p w:rsidR="008B0572" w:rsidRDefault="008B0572" w:rsidP="008B0572">
      <w:pPr>
        <w:spacing w:after="0" w:line="240" w:lineRule="auto"/>
        <w:ind w:left="360"/>
        <w:jc w:val="center"/>
        <w:rPr>
          <w:rFonts w:ascii="Times New Roman" w:hAnsi="Times New Roman"/>
          <w:b/>
          <w:snapToGrid w:val="0"/>
          <w:sz w:val="24"/>
          <w:szCs w:val="24"/>
        </w:rPr>
      </w:pPr>
      <w:r>
        <w:rPr>
          <w:rFonts w:ascii="Times New Roman" w:hAnsi="Times New Roman"/>
          <w:b/>
          <w:snapToGrid w:val="0"/>
          <w:sz w:val="24"/>
          <w:szCs w:val="24"/>
        </w:rPr>
        <w:t xml:space="preserve">6. ПОРЯДОК ВИКОНАННЯ РОБІТ </w:t>
      </w:r>
    </w:p>
    <w:p w:rsidR="008B0572" w:rsidRDefault="008B0572" w:rsidP="008B0572">
      <w:pPr>
        <w:pStyle w:val="a3"/>
        <w:spacing w:before="0" w:beforeAutospacing="0" w:after="0" w:afterAutospacing="0"/>
        <w:ind w:firstLine="708"/>
        <w:jc w:val="both"/>
        <w:rPr>
          <w:snapToGrid w:val="0"/>
        </w:rPr>
      </w:pPr>
      <w:r>
        <w:rPr>
          <w:snapToGrid w:val="0"/>
        </w:rPr>
        <w:t xml:space="preserve">6.1. З метою організації виконання Робіт Замовник зобов’язаний забезпечити виконання всіх необхідних знеструмлень або відключень, передачу </w:t>
      </w:r>
      <w:r>
        <w:t>Підряднику</w:t>
      </w:r>
      <w:r>
        <w:rPr>
          <w:snapToGrid w:val="0"/>
        </w:rPr>
        <w:t xml:space="preserve"> затвердженої проектної документації.</w:t>
      </w:r>
    </w:p>
    <w:p w:rsidR="008B0572" w:rsidRDefault="008B0572" w:rsidP="008B0572">
      <w:pPr>
        <w:pStyle w:val="a3"/>
        <w:spacing w:before="0" w:beforeAutospacing="0" w:after="0" w:afterAutospacing="0"/>
        <w:ind w:firstLine="709"/>
        <w:jc w:val="both"/>
        <w:rPr>
          <w:bCs/>
          <w:iCs/>
          <w:snapToGrid w:val="0"/>
        </w:rPr>
      </w:pPr>
      <w:r>
        <w:rPr>
          <w:snapToGrid w:val="0"/>
        </w:rPr>
        <w:t xml:space="preserve">6.2. </w:t>
      </w:r>
      <w:r>
        <w:rPr>
          <w:bCs/>
          <w:iCs/>
          <w:snapToGrid w:val="0"/>
        </w:rPr>
        <w:t>Замовник забезпечує передачу Підряднику затвердженої проектної документації в роботу в 1-му примірнику протягом 5-ти календарних днів після підписання цього Договору Сторонами. Іншу необхідну дозвільну документацію, затверджену в установленому порядку, передача якої відповідно до чинного законодавства належить до обов’язків Замовника, Замовник передає протягом 10-ти календарних днів після підписання цього Договору Сторонами.</w:t>
      </w:r>
    </w:p>
    <w:p w:rsidR="008B0572" w:rsidRDefault="008B0572" w:rsidP="008B0572">
      <w:pPr>
        <w:pStyle w:val="a3"/>
        <w:spacing w:before="0" w:beforeAutospacing="0" w:after="0" w:afterAutospacing="0"/>
        <w:ind w:firstLine="709"/>
        <w:jc w:val="both"/>
        <w:rPr>
          <w:snapToGrid w:val="0"/>
        </w:rPr>
      </w:pPr>
      <w:r>
        <w:rPr>
          <w:bCs/>
          <w:iCs/>
          <w:snapToGrid w:val="0"/>
        </w:rPr>
        <w:t>Перелік та склад проектної документації, що підлягає передачі Підряднику, наведений в Додатку № 3 до цього Договору.</w:t>
      </w:r>
    </w:p>
    <w:p w:rsidR="008B0572" w:rsidRDefault="008B0572" w:rsidP="008B0572">
      <w:pPr>
        <w:pStyle w:val="a3"/>
        <w:spacing w:before="0" w:beforeAutospacing="0" w:after="0" w:afterAutospacing="0"/>
        <w:ind w:firstLine="709"/>
        <w:jc w:val="both"/>
        <w:rPr>
          <w:snapToGrid w:val="0"/>
        </w:rPr>
      </w:pPr>
      <w:r>
        <w:rPr>
          <w:snapToGrid w:val="0"/>
        </w:rPr>
        <w:t xml:space="preserve">6.3. Підрядник зобов'язаний до початку виконання Робіт перевірити комплектність проектної документації та відповідність її установленим вимогам. У разі виявлення невідповідності документації установленим вимогам Підрядник повідомляє про це Замовника протягом 3-х робочих днів з моменту виявлення такої невідповідності.  </w:t>
      </w:r>
    </w:p>
    <w:p w:rsidR="008B0572" w:rsidRDefault="008B0572" w:rsidP="008B0572">
      <w:pPr>
        <w:pStyle w:val="a3"/>
        <w:spacing w:before="0" w:beforeAutospacing="0" w:after="0" w:afterAutospacing="0"/>
        <w:ind w:firstLine="708"/>
        <w:jc w:val="both"/>
        <w:rPr>
          <w:snapToGrid w:val="0"/>
        </w:rPr>
      </w:pPr>
      <w:r>
        <w:rPr>
          <w:snapToGrid w:val="0"/>
        </w:rPr>
        <w:t xml:space="preserve">6.4. Передача проектної документації оформлюється Актом приймання-передачі, який складається у двох примірниках та підписується обома </w:t>
      </w:r>
      <w:r>
        <w:rPr>
          <w:bCs/>
          <w:iCs/>
          <w:snapToGrid w:val="0"/>
        </w:rPr>
        <w:t xml:space="preserve">Сторонами. </w:t>
      </w:r>
      <w:r>
        <w:rPr>
          <w:snapToGrid w:val="0"/>
        </w:rPr>
        <w:t>Дата підписання Акта є датою передачі документації.</w:t>
      </w:r>
      <w:r>
        <w:t xml:space="preserve"> </w:t>
      </w:r>
      <w:r>
        <w:rPr>
          <w:snapToGrid w:val="0"/>
        </w:rPr>
        <w:t>Якщо Підрядник фактично розпочав Роботи він такими діями підтверджує, що одержав від Замовника проектну документацію.</w:t>
      </w:r>
    </w:p>
    <w:p w:rsidR="008B0572" w:rsidRDefault="008B0572" w:rsidP="008B0572">
      <w:pPr>
        <w:pStyle w:val="a3"/>
        <w:spacing w:before="0" w:beforeAutospacing="0" w:after="0" w:afterAutospacing="0"/>
        <w:ind w:firstLine="708"/>
        <w:jc w:val="both"/>
        <w:rPr>
          <w:snapToGrid w:val="0"/>
        </w:rPr>
      </w:pPr>
      <w:r>
        <w:rPr>
          <w:bCs/>
          <w:iCs/>
          <w:snapToGrid w:val="0"/>
        </w:rPr>
        <w:t xml:space="preserve">6.5. Підрядник </w:t>
      </w:r>
      <w:r>
        <w:rPr>
          <w:snapToGrid w:val="0"/>
        </w:rPr>
        <w:t xml:space="preserve">не несе відповідальності за якість та недоліки проектної документації, яку надає </w:t>
      </w:r>
      <w:r>
        <w:rPr>
          <w:bCs/>
          <w:iCs/>
          <w:snapToGrid w:val="0"/>
        </w:rPr>
        <w:t>Замовник, якщо Підрядник не є розробником цієї документації.</w:t>
      </w:r>
    </w:p>
    <w:p w:rsidR="008B0572" w:rsidRDefault="008B0572" w:rsidP="008B0572">
      <w:pPr>
        <w:spacing w:after="0" w:line="240" w:lineRule="auto"/>
        <w:ind w:firstLine="720"/>
        <w:jc w:val="both"/>
        <w:rPr>
          <w:rFonts w:ascii="Times New Roman" w:hAnsi="Times New Roman"/>
          <w:snapToGrid w:val="0"/>
          <w:sz w:val="24"/>
          <w:szCs w:val="24"/>
        </w:rPr>
      </w:pPr>
      <w:r>
        <w:rPr>
          <w:rFonts w:ascii="Times New Roman" w:hAnsi="Times New Roman"/>
          <w:snapToGrid w:val="0"/>
          <w:sz w:val="24"/>
          <w:szCs w:val="24"/>
        </w:rPr>
        <w:t xml:space="preserve">6.6. </w:t>
      </w:r>
      <w:r>
        <w:rPr>
          <w:rFonts w:ascii="Times New Roman" w:hAnsi="Times New Roman"/>
          <w:sz w:val="24"/>
          <w:szCs w:val="24"/>
        </w:rPr>
        <w:t>Підрядник</w:t>
      </w:r>
      <w:r>
        <w:rPr>
          <w:rFonts w:ascii="Times New Roman" w:hAnsi="Times New Roman"/>
          <w:snapToGrid w:val="0"/>
          <w:sz w:val="24"/>
          <w:szCs w:val="24"/>
        </w:rPr>
        <w:t xml:space="preserve"> самостійно отримує дозвільні та погоджувальні документи, необхідні для виконання Робіт, отримання яких, відповідно до чинного законодавства України, належить до обов’язків </w:t>
      </w:r>
      <w:r>
        <w:rPr>
          <w:rFonts w:ascii="Times New Roman" w:hAnsi="Times New Roman"/>
          <w:sz w:val="24"/>
          <w:szCs w:val="24"/>
        </w:rPr>
        <w:t>Підрядника</w:t>
      </w:r>
      <w:r>
        <w:rPr>
          <w:rFonts w:ascii="Times New Roman" w:hAnsi="Times New Roman"/>
          <w:snapToGrid w:val="0"/>
          <w:sz w:val="24"/>
          <w:szCs w:val="24"/>
        </w:rPr>
        <w:t>.</w:t>
      </w:r>
    </w:p>
    <w:p w:rsidR="008B0572" w:rsidRDefault="008B0572" w:rsidP="008B0572">
      <w:pPr>
        <w:spacing w:after="0" w:line="240" w:lineRule="auto"/>
        <w:ind w:firstLine="720"/>
        <w:jc w:val="both"/>
        <w:rPr>
          <w:rFonts w:ascii="Times New Roman" w:hAnsi="Times New Roman"/>
          <w:sz w:val="24"/>
          <w:szCs w:val="24"/>
        </w:rPr>
      </w:pPr>
      <w:r>
        <w:rPr>
          <w:rFonts w:ascii="Times New Roman" w:hAnsi="Times New Roman"/>
          <w:sz w:val="24"/>
          <w:szCs w:val="24"/>
        </w:rPr>
        <w:t xml:space="preserve">6.7. Підрядник зобов’язаний виконати Роботи, визначені цим Договором, із свого матеріалу, своїми </w:t>
      </w:r>
      <w:r>
        <w:rPr>
          <w:rFonts w:ascii="Times New Roman" w:hAnsi="Times New Roman"/>
          <w:bCs/>
          <w:iCs/>
          <w:sz w:val="24"/>
          <w:szCs w:val="24"/>
        </w:rPr>
        <w:t>силами та засобами.</w:t>
      </w:r>
      <w:r>
        <w:rPr>
          <w:rFonts w:ascii="Times New Roman" w:hAnsi="Times New Roman"/>
          <w:sz w:val="24"/>
          <w:szCs w:val="24"/>
        </w:rPr>
        <w:t xml:space="preserve"> Підрядник відповідає за неналежну якість використаних ним матеріалів і обладнання, та за використання матеріалів або обладнання, обтяжених правами третіх осіб. Підрядник гарантує, що матеріали та обладнання, які вже були у вжитку або такі, що заборонені до використання, або шкідливі для здоров'я людини та навколишнього середовища, не будуть використовуватися в процесі виконання Робіт за Договором. У випадку виявлення Замовником таких матеріалів та обладнання, Підрядник зобов'язаний замінити їх за свій рахунок і в найкоротший строк.</w:t>
      </w:r>
    </w:p>
    <w:p w:rsidR="008B0572" w:rsidRDefault="008B0572" w:rsidP="008B0572">
      <w:pPr>
        <w:spacing w:after="0" w:line="240" w:lineRule="auto"/>
        <w:ind w:firstLine="720"/>
        <w:jc w:val="both"/>
        <w:rPr>
          <w:rFonts w:ascii="Times New Roman" w:hAnsi="Times New Roman"/>
          <w:bCs/>
          <w:iCs/>
          <w:sz w:val="24"/>
          <w:szCs w:val="24"/>
        </w:rPr>
      </w:pPr>
      <w:r>
        <w:rPr>
          <w:rFonts w:ascii="Times New Roman" w:hAnsi="Times New Roman"/>
          <w:sz w:val="24"/>
          <w:szCs w:val="24"/>
        </w:rPr>
        <w:t xml:space="preserve">6.8. </w:t>
      </w:r>
      <w:r>
        <w:rPr>
          <w:rFonts w:ascii="Times New Roman" w:hAnsi="Times New Roman"/>
          <w:snapToGrid w:val="0"/>
          <w:color w:val="000000"/>
          <w:sz w:val="24"/>
          <w:szCs w:val="24"/>
        </w:rPr>
        <w:t>У випадку необхідності виконання Робіт з демонтажу обладнання та матеріалів (</w:t>
      </w:r>
      <w:r>
        <w:rPr>
          <w:rFonts w:ascii="Times New Roman" w:hAnsi="Times New Roman"/>
          <w:sz w:val="24"/>
          <w:szCs w:val="24"/>
        </w:rPr>
        <w:t>якщо кошторисом були передбачені такі роботи)</w:t>
      </w:r>
      <w:r>
        <w:rPr>
          <w:rFonts w:ascii="Times New Roman" w:hAnsi="Times New Roman"/>
          <w:snapToGrid w:val="0"/>
          <w:color w:val="000000"/>
          <w:sz w:val="24"/>
          <w:szCs w:val="24"/>
        </w:rPr>
        <w:t xml:space="preserve">, Замовник та Підрядник складають Акт обліку ТМЦ, що підлягають демонтажу. </w:t>
      </w:r>
      <w:r>
        <w:rPr>
          <w:rFonts w:ascii="Times New Roman" w:hAnsi="Times New Roman"/>
          <w:sz w:val="24"/>
          <w:szCs w:val="24"/>
        </w:rPr>
        <w:t>Підрядник</w:t>
      </w:r>
      <w:r>
        <w:rPr>
          <w:rFonts w:ascii="Times New Roman" w:hAnsi="Times New Roman"/>
          <w:snapToGrid w:val="0"/>
          <w:color w:val="000000"/>
          <w:sz w:val="24"/>
          <w:szCs w:val="24"/>
        </w:rPr>
        <w:t xml:space="preserve"> зобов’язаний здійснити демонтаж обладнання та матеріалів, перелік яких передбачено Актом обліку ТМЦ, що підлягають демонтажу. Приймання-передача демонтованих ТМЦ відбувається на підставі акта приймання-передачі, який підписується уповноваженими представниками Сторін, </w:t>
      </w:r>
      <w:r>
        <w:rPr>
          <w:rFonts w:ascii="Times New Roman" w:hAnsi="Times New Roman"/>
          <w:sz w:val="24"/>
          <w:szCs w:val="24"/>
        </w:rPr>
        <w:t>Підрядник</w:t>
      </w:r>
      <w:r>
        <w:rPr>
          <w:rFonts w:ascii="Times New Roman" w:hAnsi="Times New Roman"/>
          <w:snapToGrid w:val="0"/>
          <w:color w:val="000000"/>
          <w:sz w:val="24"/>
          <w:szCs w:val="24"/>
        </w:rPr>
        <w:t xml:space="preserve"> несе повну відповідальність за демонтовані ТМЦ до передачі їх Замовнику згідно акта приймання-передачі.</w:t>
      </w:r>
    </w:p>
    <w:p w:rsidR="008B0572" w:rsidRDefault="008B0572" w:rsidP="008B0572">
      <w:pPr>
        <w:spacing w:after="0" w:line="240" w:lineRule="auto"/>
        <w:ind w:firstLine="720"/>
        <w:jc w:val="both"/>
        <w:rPr>
          <w:rFonts w:ascii="Times New Roman" w:hAnsi="Times New Roman"/>
          <w:sz w:val="24"/>
          <w:szCs w:val="24"/>
        </w:rPr>
      </w:pPr>
      <w:r>
        <w:rPr>
          <w:rFonts w:ascii="Times New Roman" w:hAnsi="Times New Roman"/>
          <w:sz w:val="24"/>
          <w:szCs w:val="24"/>
        </w:rPr>
        <w:lastRenderedPageBreak/>
        <w:t>6.9. Віднесення ризику випадкового знищення або пошкодження Об'єкта (результату Робіт) покладається на Підрядника, крім випадків, коли це сталося внаслідок обставин, що залежали від Замовника. У разі випадкового знищення Об’єкта (результату Робіт), ризик якого несе Підрядник, його подальші дії визначаються рішенням Замовника щодо доцільності та умов продовження Робіт. Спричинені пошкодження підлягають усуненню Підрядником у строки, узгоджені Сторонами з урахуванням складності та обсягів пошкодження. На вимогу Замовника Підрядник подає йому для погодження план заходів щодо усунення наслідків випадкового пошкодження Об’єкта. Підрядник зобов’язаний негайно усунути пошкодження та повідомити про це Замовника.</w:t>
      </w:r>
    </w:p>
    <w:p w:rsidR="008B0572" w:rsidRDefault="008B0572" w:rsidP="008B0572">
      <w:pPr>
        <w:spacing w:after="0" w:line="240" w:lineRule="auto"/>
        <w:ind w:firstLine="720"/>
        <w:jc w:val="both"/>
        <w:rPr>
          <w:rFonts w:ascii="Times New Roman" w:hAnsi="Times New Roman"/>
          <w:sz w:val="24"/>
          <w:szCs w:val="24"/>
        </w:rPr>
      </w:pPr>
      <w:r>
        <w:rPr>
          <w:rFonts w:ascii="Times New Roman" w:hAnsi="Times New Roman"/>
          <w:sz w:val="24"/>
          <w:szCs w:val="24"/>
        </w:rPr>
        <w:t>Підрядник не має права вимагати плату за Роботу або відшкодування витрат, які виникли у нього в разі руйнування або пошкодження Об’єкта (результату Робіт) внаслідок непереборної сили, до моменту введення в експлуатацію Об’єкта, а також у разі неможливості завершити Роботи з інших причин, що не залежали від Замовника.</w:t>
      </w:r>
    </w:p>
    <w:p w:rsidR="008B0572" w:rsidRDefault="008B0572" w:rsidP="008B0572">
      <w:pPr>
        <w:spacing w:after="0" w:line="240" w:lineRule="auto"/>
        <w:ind w:firstLine="720"/>
        <w:jc w:val="both"/>
        <w:rPr>
          <w:rFonts w:ascii="Times New Roman" w:hAnsi="Times New Roman"/>
          <w:sz w:val="24"/>
          <w:szCs w:val="24"/>
        </w:rPr>
      </w:pPr>
      <w:r>
        <w:rPr>
          <w:rFonts w:ascii="Times New Roman" w:hAnsi="Times New Roman"/>
          <w:sz w:val="24"/>
          <w:szCs w:val="24"/>
        </w:rPr>
        <w:t xml:space="preserve">Ризик випадкового знищення, пошкодження (псування) або розкрадання матеріалу, обладнання до здачі Робіт несе Підрядник. </w:t>
      </w:r>
    </w:p>
    <w:p w:rsidR="008B0572" w:rsidRDefault="008B0572" w:rsidP="008B0572">
      <w:pPr>
        <w:spacing w:after="0" w:line="240" w:lineRule="auto"/>
        <w:ind w:firstLine="720"/>
        <w:jc w:val="both"/>
        <w:rPr>
          <w:rFonts w:ascii="Times New Roman" w:hAnsi="Times New Roman"/>
          <w:sz w:val="24"/>
          <w:szCs w:val="24"/>
        </w:rPr>
      </w:pPr>
      <w:r>
        <w:rPr>
          <w:rFonts w:ascii="Times New Roman" w:hAnsi="Times New Roman"/>
          <w:snapToGrid w:val="0"/>
          <w:sz w:val="24"/>
          <w:szCs w:val="24"/>
        </w:rPr>
        <w:t>6.10.</w:t>
      </w:r>
      <w:r>
        <w:rPr>
          <w:rFonts w:ascii="Times New Roman" w:hAnsi="Times New Roman"/>
          <w:snapToGrid w:val="0"/>
          <w:sz w:val="24"/>
          <w:szCs w:val="24"/>
        </w:rPr>
        <w:tab/>
      </w:r>
      <w:r>
        <w:rPr>
          <w:rFonts w:ascii="Times New Roman" w:hAnsi="Times New Roman"/>
          <w:sz w:val="24"/>
          <w:szCs w:val="24"/>
        </w:rPr>
        <w:t>Замовник може вносити зміни в проектні рішення, що включає в себе, але не обмежується зміною видів матеріальних ресурсів (будівельного обладнання), які використовуються в процесі виконання Робіт за Договором, погодивши такі зміни з організацією, яка здійснює авторський нагляд, і попередньо повідомивши Підрядника про такі зміни.</w:t>
      </w:r>
    </w:p>
    <w:p w:rsidR="008B0572" w:rsidRDefault="008B0572" w:rsidP="008B0572">
      <w:pPr>
        <w:spacing w:after="0" w:line="240" w:lineRule="auto"/>
        <w:ind w:firstLine="720"/>
        <w:jc w:val="both"/>
        <w:rPr>
          <w:rFonts w:ascii="Times New Roman" w:hAnsi="Times New Roman"/>
          <w:sz w:val="24"/>
          <w:szCs w:val="24"/>
        </w:rPr>
      </w:pPr>
      <w:r>
        <w:rPr>
          <w:rFonts w:ascii="Times New Roman" w:hAnsi="Times New Roman"/>
          <w:snapToGrid w:val="0"/>
          <w:sz w:val="24"/>
          <w:szCs w:val="24"/>
        </w:rPr>
        <w:t xml:space="preserve">6.11. </w:t>
      </w:r>
      <w:r>
        <w:rPr>
          <w:rFonts w:ascii="Times New Roman" w:hAnsi="Times New Roman"/>
          <w:sz w:val="24"/>
          <w:szCs w:val="24"/>
        </w:rPr>
        <w:t xml:space="preserve">За попередньою письмовою згодою Замовника Підрядник може вносити зміни в проектні рішення, зокрема щодо зміни видів матеріальних ресурсів (будівельного обладнання), які використовуються в процесі виконання Робіт за Договором, при дотриманні наступних умов: Підрядник </w:t>
      </w:r>
      <w:r>
        <w:rPr>
          <w:rFonts w:ascii="Times New Roman" w:hAnsi="Times New Roman"/>
          <w:i/>
          <w:sz w:val="24"/>
          <w:szCs w:val="24"/>
        </w:rPr>
        <w:t>за власний рахунок</w:t>
      </w:r>
      <w:r>
        <w:rPr>
          <w:rFonts w:ascii="Times New Roman" w:hAnsi="Times New Roman"/>
          <w:sz w:val="24"/>
          <w:szCs w:val="24"/>
        </w:rPr>
        <w:t xml:space="preserve"> повинен замовити зміни до проектної документації у </w:t>
      </w:r>
      <w:r>
        <w:rPr>
          <w:rFonts w:ascii="Times New Roman" w:hAnsi="Times New Roman"/>
          <w:bCs/>
          <w:iCs/>
          <w:snapToGrid w:val="0"/>
          <w:sz w:val="24"/>
          <w:szCs w:val="24"/>
        </w:rPr>
        <w:t>розробника</w:t>
      </w:r>
      <w:r>
        <w:rPr>
          <w:rFonts w:ascii="Times New Roman" w:hAnsi="Times New Roman"/>
          <w:sz w:val="24"/>
          <w:szCs w:val="24"/>
        </w:rPr>
        <w:t xml:space="preserve"> проекту (або організації, яка на момент виконання Робіт володіє авторськими правами), погодити такі зміни у відповідних організаціях, у разі виявлення необхідності проведення експертизи у випадках, визначених законодавством – замовити експертизу, та погодити зміни з організацією, яка здійснює авторський нагляд. При цьому зазначені витрати Підрядника не можуть включатися до ціни цього Договору та окремо Замовником не компенсуються.</w:t>
      </w:r>
    </w:p>
    <w:p w:rsidR="008B0572" w:rsidRDefault="008B0572" w:rsidP="008B0572">
      <w:pPr>
        <w:spacing w:after="0" w:line="240" w:lineRule="auto"/>
        <w:ind w:firstLine="720"/>
        <w:jc w:val="both"/>
        <w:rPr>
          <w:rFonts w:ascii="Times New Roman" w:hAnsi="Times New Roman"/>
          <w:snapToGrid w:val="0"/>
          <w:sz w:val="24"/>
          <w:szCs w:val="24"/>
        </w:rPr>
      </w:pPr>
      <w:r>
        <w:rPr>
          <w:rFonts w:ascii="Times New Roman" w:hAnsi="Times New Roman"/>
          <w:snapToGrid w:val="0"/>
          <w:sz w:val="24"/>
          <w:szCs w:val="24"/>
        </w:rPr>
        <w:t xml:space="preserve">6.12. Якщо зміни </w:t>
      </w:r>
      <w:r>
        <w:rPr>
          <w:rFonts w:ascii="Times New Roman" w:hAnsi="Times New Roman"/>
          <w:sz w:val="24"/>
          <w:szCs w:val="24"/>
        </w:rPr>
        <w:t>проектних рішень</w:t>
      </w:r>
      <w:r>
        <w:rPr>
          <w:rFonts w:ascii="Times New Roman" w:hAnsi="Times New Roman"/>
          <w:snapToGrid w:val="0"/>
          <w:sz w:val="24"/>
          <w:szCs w:val="24"/>
        </w:rPr>
        <w:t xml:space="preserve"> не ведуть до зміни загальної вартості та (або) строків виконання Робіт, додаткова угода </w:t>
      </w:r>
      <w:r>
        <w:rPr>
          <w:rFonts w:ascii="Times New Roman" w:hAnsi="Times New Roman"/>
          <w:bCs/>
          <w:iCs/>
          <w:snapToGrid w:val="0"/>
          <w:sz w:val="24"/>
          <w:szCs w:val="24"/>
        </w:rPr>
        <w:t xml:space="preserve">Сторонами </w:t>
      </w:r>
      <w:r>
        <w:rPr>
          <w:rFonts w:ascii="Times New Roman" w:hAnsi="Times New Roman"/>
          <w:snapToGrid w:val="0"/>
          <w:sz w:val="24"/>
          <w:szCs w:val="24"/>
        </w:rPr>
        <w:t xml:space="preserve">не укладається, а підставою для їх виконання може бути дозвіл </w:t>
      </w:r>
      <w:r>
        <w:rPr>
          <w:rFonts w:ascii="Times New Roman" w:hAnsi="Times New Roman"/>
          <w:bCs/>
          <w:iCs/>
          <w:snapToGrid w:val="0"/>
          <w:sz w:val="24"/>
          <w:szCs w:val="24"/>
        </w:rPr>
        <w:t xml:space="preserve">Уповноваженого представника Замовника та розробника проекту </w:t>
      </w:r>
      <w:r>
        <w:rPr>
          <w:rFonts w:ascii="Times New Roman" w:hAnsi="Times New Roman"/>
          <w:snapToGrid w:val="0"/>
          <w:sz w:val="24"/>
          <w:szCs w:val="24"/>
        </w:rPr>
        <w:t>на кресленнях, в журналі авторського нагляду та в журналі виконання робіт в разі необхідності.</w:t>
      </w:r>
    </w:p>
    <w:p w:rsidR="008B0572" w:rsidRDefault="008B0572" w:rsidP="008B0572">
      <w:pPr>
        <w:spacing w:after="0" w:line="240" w:lineRule="auto"/>
        <w:ind w:firstLine="720"/>
        <w:jc w:val="both"/>
        <w:rPr>
          <w:rFonts w:ascii="Times New Roman" w:hAnsi="Times New Roman"/>
          <w:snapToGrid w:val="0"/>
          <w:sz w:val="24"/>
          <w:szCs w:val="24"/>
        </w:rPr>
      </w:pPr>
      <w:r>
        <w:rPr>
          <w:rFonts w:ascii="Times New Roman" w:hAnsi="Times New Roman"/>
          <w:snapToGrid w:val="0"/>
          <w:sz w:val="24"/>
          <w:szCs w:val="24"/>
        </w:rPr>
        <w:t xml:space="preserve">6.13. Додаткові роботи, що виконані </w:t>
      </w:r>
      <w:r>
        <w:rPr>
          <w:rFonts w:ascii="Times New Roman" w:hAnsi="Times New Roman"/>
          <w:bCs/>
          <w:iCs/>
          <w:snapToGrid w:val="0"/>
          <w:sz w:val="24"/>
          <w:szCs w:val="24"/>
        </w:rPr>
        <w:t xml:space="preserve">Підрядником </w:t>
      </w:r>
      <w:r>
        <w:rPr>
          <w:rFonts w:ascii="Times New Roman" w:hAnsi="Times New Roman"/>
          <w:snapToGrid w:val="0"/>
          <w:sz w:val="24"/>
          <w:szCs w:val="24"/>
        </w:rPr>
        <w:t xml:space="preserve">без дозволу </w:t>
      </w:r>
      <w:r>
        <w:rPr>
          <w:rFonts w:ascii="Times New Roman" w:hAnsi="Times New Roman"/>
          <w:bCs/>
          <w:iCs/>
          <w:snapToGrid w:val="0"/>
          <w:sz w:val="24"/>
          <w:szCs w:val="24"/>
        </w:rPr>
        <w:t xml:space="preserve">Замовника </w:t>
      </w:r>
      <w:r>
        <w:rPr>
          <w:rFonts w:ascii="Times New Roman" w:hAnsi="Times New Roman"/>
          <w:snapToGrid w:val="0"/>
          <w:sz w:val="24"/>
          <w:szCs w:val="24"/>
        </w:rPr>
        <w:t xml:space="preserve">та узгодження з ним, а також Роботи, при виконанні яких допущено відхилення від проекту, </w:t>
      </w:r>
      <w:r>
        <w:rPr>
          <w:rFonts w:ascii="Times New Roman" w:hAnsi="Times New Roman"/>
          <w:bCs/>
          <w:iCs/>
          <w:snapToGrid w:val="0"/>
          <w:sz w:val="24"/>
          <w:szCs w:val="24"/>
        </w:rPr>
        <w:t xml:space="preserve">Замовником </w:t>
      </w:r>
      <w:r>
        <w:rPr>
          <w:rFonts w:ascii="Times New Roman" w:hAnsi="Times New Roman"/>
          <w:snapToGrid w:val="0"/>
          <w:sz w:val="24"/>
          <w:szCs w:val="24"/>
        </w:rPr>
        <w:t xml:space="preserve">не оплачуються і на вимогу </w:t>
      </w:r>
      <w:r>
        <w:rPr>
          <w:rFonts w:ascii="Times New Roman" w:hAnsi="Times New Roman"/>
          <w:bCs/>
          <w:iCs/>
          <w:snapToGrid w:val="0"/>
          <w:sz w:val="24"/>
          <w:szCs w:val="24"/>
        </w:rPr>
        <w:t xml:space="preserve">Замовника, </w:t>
      </w:r>
      <w:r>
        <w:rPr>
          <w:rFonts w:ascii="Times New Roman" w:hAnsi="Times New Roman"/>
          <w:snapToGrid w:val="0"/>
          <w:sz w:val="24"/>
          <w:szCs w:val="24"/>
        </w:rPr>
        <w:t xml:space="preserve">у встановлені ним строки, відхилення усуваються </w:t>
      </w:r>
      <w:r>
        <w:rPr>
          <w:rFonts w:ascii="Times New Roman" w:hAnsi="Times New Roman"/>
          <w:bCs/>
          <w:iCs/>
          <w:snapToGrid w:val="0"/>
          <w:sz w:val="24"/>
          <w:szCs w:val="24"/>
        </w:rPr>
        <w:t>Підрядником</w:t>
      </w:r>
      <w:r>
        <w:rPr>
          <w:rFonts w:ascii="Times New Roman" w:hAnsi="Times New Roman"/>
          <w:bCs/>
          <w:i/>
          <w:iCs/>
          <w:snapToGrid w:val="0"/>
          <w:sz w:val="24"/>
          <w:szCs w:val="24"/>
        </w:rPr>
        <w:t xml:space="preserve"> </w:t>
      </w:r>
      <w:r>
        <w:rPr>
          <w:rFonts w:ascii="Times New Roman" w:hAnsi="Times New Roman"/>
          <w:snapToGrid w:val="0"/>
          <w:sz w:val="24"/>
          <w:szCs w:val="24"/>
        </w:rPr>
        <w:t>і приводяться у відповідність із проектною документацією.</w:t>
      </w:r>
    </w:p>
    <w:p w:rsidR="008B0572" w:rsidRDefault="008B0572" w:rsidP="008B0572">
      <w:pPr>
        <w:spacing w:after="0" w:line="240" w:lineRule="auto"/>
        <w:ind w:firstLine="720"/>
        <w:jc w:val="both"/>
        <w:rPr>
          <w:rFonts w:ascii="Times New Roman" w:hAnsi="Times New Roman"/>
          <w:snapToGrid w:val="0"/>
          <w:sz w:val="24"/>
          <w:szCs w:val="24"/>
        </w:rPr>
      </w:pPr>
      <w:r>
        <w:rPr>
          <w:rFonts w:ascii="Times New Roman" w:hAnsi="Times New Roman"/>
          <w:snapToGrid w:val="0"/>
          <w:sz w:val="24"/>
          <w:szCs w:val="24"/>
        </w:rPr>
        <w:t xml:space="preserve">6.14. До моменту здачі Робіт Замовнику </w:t>
      </w:r>
      <w:r>
        <w:rPr>
          <w:rFonts w:ascii="Times New Roman" w:hAnsi="Times New Roman"/>
          <w:sz w:val="24"/>
          <w:szCs w:val="24"/>
        </w:rPr>
        <w:t>Підрядник</w:t>
      </w:r>
      <w:r>
        <w:rPr>
          <w:rFonts w:ascii="Times New Roman" w:hAnsi="Times New Roman"/>
          <w:snapToGrid w:val="0"/>
          <w:sz w:val="24"/>
          <w:szCs w:val="24"/>
        </w:rPr>
        <w:t xml:space="preserve"> повинен виконати пусконалагоджувальні роботи, провести всі необхідні виміри та випробування, підготувати та передати Замовнику всю виконавчу документацію за актом приймання-передачі. Замовник не приймає виконані Роботи до моменту передачі </w:t>
      </w:r>
      <w:r>
        <w:rPr>
          <w:rFonts w:ascii="Times New Roman" w:hAnsi="Times New Roman"/>
          <w:sz w:val="24"/>
          <w:szCs w:val="24"/>
        </w:rPr>
        <w:t>Підрядником</w:t>
      </w:r>
      <w:r>
        <w:rPr>
          <w:rFonts w:ascii="Times New Roman" w:hAnsi="Times New Roman"/>
          <w:snapToGrid w:val="0"/>
          <w:sz w:val="24"/>
          <w:szCs w:val="24"/>
        </w:rPr>
        <w:t xml:space="preserve"> всієї виконавчої документації, яка підтверджує належне виконання умов цього пункту.</w:t>
      </w:r>
    </w:p>
    <w:p w:rsidR="008B0572" w:rsidRDefault="008B0572" w:rsidP="008B0572">
      <w:pPr>
        <w:spacing w:after="0" w:line="240" w:lineRule="auto"/>
        <w:ind w:firstLine="720"/>
        <w:jc w:val="both"/>
        <w:rPr>
          <w:rFonts w:ascii="Times New Roman" w:hAnsi="Times New Roman"/>
          <w:snapToGrid w:val="0"/>
          <w:sz w:val="24"/>
          <w:szCs w:val="24"/>
        </w:rPr>
      </w:pPr>
      <w:r>
        <w:rPr>
          <w:rFonts w:ascii="Times New Roman" w:hAnsi="Times New Roman"/>
          <w:snapToGrid w:val="0"/>
          <w:sz w:val="24"/>
          <w:szCs w:val="24"/>
        </w:rPr>
        <w:t xml:space="preserve">6.15. Здавання-приймання виконаних Робіт здійснюється спільно уповноваженими представниками Сторін за Актом приймання виконаних будівельних робіт (Форма КБ-2в), </w:t>
      </w:r>
      <w:r>
        <w:rPr>
          <w:rFonts w:ascii="Times New Roman" w:hAnsi="Times New Roman"/>
          <w:sz w:val="24"/>
          <w:szCs w:val="24"/>
        </w:rPr>
        <w:t>Актом приймання-передачі змонтованого устаткування</w:t>
      </w:r>
      <w:r>
        <w:rPr>
          <w:rFonts w:ascii="Times New Roman" w:hAnsi="Times New Roman"/>
          <w:snapToGrid w:val="0"/>
          <w:sz w:val="24"/>
          <w:szCs w:val="24"/>
        </w:rPr>
        <w:t xml:space="preserve"> та Довідкою про вартість виконаних будівельних робіт та витрат (Форма КБ-3). </w:t>
      </w:r>
    </w:p>
    <w:p w:rsidR="008B0572" w:rsidRDefault="008B0572" w:rsidP="008B0572">
      <w:pPr>
        <w:spacing w:after="0" w:line="240" w:lineRule="auto"/>
        <w:ind w:firstLine="720"/>
        <w:jc w:val="both"/>
        <w:rPr>
          <w:rFonts w:ascii="Times New Roman" w:hAnsi="Times New Roman"/>
          <w:snapToGrid w:val="0"/>
          <w:sz w:val="24"/>
          <w:szCs w:val="24"/>
        </w:rPr>
      </w:pPr>
      <w:r>
        <w:rPr>
          <w:rFonts w:ascii="Times New Roman" w:hAnsi="Times New Roman"/>
          <w:color w:val="000000"/>
          <w:sz w:val="24"/>
          <w:szCs w:val="24"/>
        </w:rPr>
        <w:t>Підрядник зобов’язаний щомісячно оформлювати за Актом (Форма КБ-2в),</w:t>
      </w:r>
      <w:r>
        <w:rPr>
          <w:rFonts w:ascii="Times New Roman" w:hAnsi="Times New Roman"/>
          <w:sz w:val="24"/>
          <w:szCs w:val="24"/>
        </w:rPr>
        <w:t xml:space="preserve"> </w:t>
      </w:r>
      <w:r>
        <w:rPr>
          <w:rFonts w:ascii="Times New Roman" w:hAnsi="Times New Roman"/>
          <w:snapToGrid w:val="0"/>
          <w:sz w:val="24"/>
          <w:szCs w:val="24"/>
        </w:rPr>
        <w:t xml:space="preserve">Актом приймання-передачі змонтованого устаткування </w:t>
      </w:r>
      <w:r>
        <w:rPr>
          <w:rFonts w:ascii="Times New Roman" w:hAnsi="Times New Roman"/>
          <w:sz w:val="24"/>
          <w:szCs w:val="24"/>
        </w:rPr>
        <w:t xml:space="preserve">та </w:t>
      </w:r>
      <w:r>
        <w:rPr>
          <w:rFonts w:ascii="Times New Roman" w:hAnsi="Times New Roman"/>
          <w:color w:val="000000"/>
          <w:sz w:val="24"/>
          <w:szCs w:val="24"/>
        </w:rPr>
        <w:t>Довідкою (Форма КБ-3) виконані за звітний період Роботи, та передавати їх</w:t>
      </w:r>
      <w:r>
        <w:rPr>
          <w:rFonts w:ascii="Times New Roman" w:hAnsi="Times New Roman"/>
          <w:snapToGrid w:val="0"/>
          <w:sz w:val="24"/>
          <w:szCs w:val="24"/>
        </w:rPr>
        <w:t xml:space="preserve"> для підписання Замовнику у строк не пізніше 25 </w:t>
      </w:r>
      <w:r>
        <w:rPr>
          <w:rFonts w:ascii="Times New Roman" w:hAnsi="Times New Roman"/>
          <w:snapToGrid w:val="0"/>
          <w:sz w:val="24"/>
          <w:szCs w:val="24"/>
        </w:rPr>
        <w:lastRenderedPageBreak/>
        <w:t>числа звітного місяця</w:t>
      </w:r>
      <w:r>
        <w:rPr>
          <w:rFonts w:ascii="Times New Roman" w:hAnsi="Times New Roman"/>
          <w:color w:val="000000"/>
          <w:sz w:val="24"/>
          <w:szCs w:val="24"/>
        </w:rPr>
        <w:t>.</w:t>
      </w:r>
      <w:r>
        <w:rPr>
          <w:rFonts w:ascii="Times New Roman" w:hAnsi="Times New Roman"/>
          <w:snapToGrid w:val="0"/>
          <w:sz w:val="24"/>
          <w:szCs w:val="24"/>
        </w:rPr>
        <w:t xml:space="preserve"> </w:t>
      </w:r>
      <w:r>
        <w:rPr>
          <w:rFonts w:ascii="Times New Roman" w:hAnsi="Times New Roman"/>
          <w:snapToGrid w:val="0"/>
          <w:color w:val="000000"/>
          <w:sz w:val="24"/>
          <w:szCs w:val="24"/>
        </w:rPr>
        <w:t>За наявності фінансування</w:t>
      </w:r>
      <w:r>
        <w:rPr>
          <w:rFonts w:ascii="Times New Roman" w:hAnsi="Times New Roman"/>
          <w:snapToGrid w:val="0"/>
          <w:sz w:val="24"/>
          <w:szCs w:val="24"/>
        </w:rPr>
        <w:t xml:space="preserve"> Замовник має право, але не зобов’язаний проводити оплату за проміжними щомісячними Актами за фактично виконані обсяги Робіт. </w:t>
      </w:r>
    </w:p>
    <w:p w:rsidR="008B0572" w:rsidRDefault="008B0572" w:rsidP="008B0572">
      <w:pPr>
        <w:spacing w:after="0" w:line="240" w:lineRule="auto"/>
        <w:ind w:firstLine="720"/>
        <w:jc w:val="both"/>
        <w:rPr>
          <w:rFonts w:ascii="Times New Roman" w:hAnsi="Times New Roman"/>
          <w:snapToGrid w:val="0"/>
          <w:sz w:val="24"/>
          <w:szCs w:val="24"/>
        </w:rPr>
      </w:pPr>
      <w:r>
        <w:rPr>
          <w:rFonts w:ascii="Times New Roman" w:hAnsi="Times New Roman"/>
          <w:sz w:val="24"/>
          <w:szCs w:val="24"/>
        </w:rPr>
        <w:t xml:space="preserve">6.16. </w:t>
      </w:r>
      <w:r>
        <w:rPr>
          <w:rFonts w:ascii="Times New Roman" w:hAnsi="Times New Roman"/>
          <w:snapToGrid w:val="0"/>
          <w:sz w:val="24"/>
          <w:szCs w:val="24"/>
        </w:rPr>
        <w:t>Замовник розглядає та підписує Акт КБ-2в,</w:t>
      </w:r>
      <w:r>
        <w:rPr>
          <w:rFonts w:ascii="Times New Roman" w:hAnsi="Times New Roman"/>
          <w:sz w:val="24"/>
          <w:szCs w:val="24"/>
        </w:rPr>
        <w:t xml:space="preserve"> Акт приймання-передачі змонтованого устаткування</w:t>
      </w:r>
      <w:r>
        <w:rPr>
          <w:rFonts w:ascii="Times New Roman" w:hAnsi="Times New Roman"/>
          <w:snapToGrid w:val="0"/>
          <w:sz w:val="24"/>
          <w:szCs w:val="24"/>
        </w:rPr>
        <w:t xml:space="preserve"> та Довідку КБ–3 протягом 5 робочих днів з моменту їх отримання від </w:t>
      </w:r>
      <w:r>
        <w:rPr>
          <w:rFonts w:ascii="Times New Roman" w:hAnsi="Times New Roman"/>
          <w:sz w:val="24"/>
          <w:szCs w:val="24"/>
        </w:rPr>
        <w:t>Підрядника</w:t>
      </w:r>
      <w:r>
        <w:rPr>
          <w:rFonts w:ascii="Times New Roman" w:hAnsi="Times New Roman"/>
          <w:snapToGrid w:val="0"/>
          <w:sz w:val="24"/>
          <w:szCs w:val="24"/>
        </w:rPr>
        <w:t xml:space="preserve">. У випадку наявності у Замовника претензій до виконаних Робіт, Замовник в строк, визначений для розгляду та підписання Акта приймання виконаних будівельних робіт, надає </w:t>
      </w:r>
      <w:r>
        <w:rPr>
          <w:rFonts w:ascii="Times New Roman" w:hAnsi="Times New Roman"/>
          <w:sz w:val="24"/>
          <w:szCs w:val="24"/>
        </w:rPr>
        <w:t>Підряднику</w:t>
      </w:r>
      <w:r>
        <w:rPr>
          <w:rFonts w:ascii="Times New Roman" w:hAnsi="Times New Roman"/>
          <w:snapToGrid w:val="0"/>
          <w:sz w:val="24"/>
          <w:szCs w:val="24"/>
        </w:rPr>
        <w:t xml:space="preserve"> мотивовані зауваження з переліком недоліків/дефектів у Роботах. У такому випадку Сторонами складається дефектний акт із зазначенням необхідних доопрацювань та термінів їх усунення. </w:t>
      </w:r>
      <w:r>
        <w:rPr>
          <w:rFonts w:ascii="Times New Roman" w:hAnsi="Times New Roman"/>
          <w:sz w:val="24"/>
          <w:szCs w:val="24"/>
        </w:rPr>
        <w:t xml:space="preserve">У разі відмови Підрядника взяти участь у складанні дефектного акта або нез’явлення представника у дату складання дефектного акта, Замовник має право скласти дефектний акт і надіслати його Підряднику. </w:t>
      </w:r>
      <w:r>
        <w:rPr>
          <w:rFonts w:ascii="Times New Roman" w:hAnsi="Times New Roman"/>
          <w:snapToGrid w:val="0"/>
          <w:sz w:val="24"/>
          <w:szCs w:val="24"/>
        </w:rPr>
        <w:t xml:space="preserve">У випадку наявності у </w:t>
      </w:r>
      <w:r>
        <w:rPr>
          <w:rFonts w:ascii="Times New Roman" w:hAnsi="Times New Roman"/>
          <w:sz w:val="24"/>
          <w:szCs w:val="24"/>
        </w:rPr>
        <w:t>Підрядника</w:t>
      </w:r>
      <w:r>
        <w:rPr>
          <w:rFonts w:ascii="Times New Roman" w:hAnsi="Times New Roman"/>
          <w:snapToGrid w:val="0"/>
          <w:sz w:val="24"/>
          <w:szCs w:val="24"/>
        </w:rPr>
        <w:t xml:space="preserve"> мотивованих заперечень, через які він відмовляється від підписання дефектного акта, Сторони залучають сторонню компетентну організацію (незалежного експерта) для підтвердження дефектів та вирішення спірних питань. Оплату витрат щодо залучення компетентної організації (незалежного експерта) здійснює Підрядник. У разі, якщо висновком компетентної організації (незалежного експерта) буде встановлено відсутність недоліків/дефектів у Роботах, то Замовник компенсує Підряднику витрати, понесені на залучення компетентної організації (незалежного експерта) та підтверджені документально. </w:t>
      </w:r>
    </w:p>
    <w:p w:rsidR="008B0572" w:rsidRDefault="008B0572" w:rsidP="008B0572">
      <w:pPr>
        <w:spacing w:after="0" w:line="240" w:lineRule="auto"/>
        <w:ind w:firstLine="720"/>
        <w:jc w:val="both"/>
        <w:rPr>
          <w:rFonts w:ascii="Times New Roman" w:hAnsi="Times New Roman"/>
          <w:snapToGrid w:val="0"/>
          <w:sz w:val="24"/>
          <w:szCs w:val="24"/>
        </w:rPr>
      </w:pPr>
      <w:r>
        <w:rPr>
          <w:rFonts w:ascii="Times New Roman" w:hAnsi="Times New Roman"/>
          <w:snapToGrid w:val="0"/>
          <w:sz w:val="24"/>
          <w:szCs w:val="24"/>
        </w:rPr>
        <w:t xml:space="preserve">6.17. </w:t>
      </w:r>
      <w:r>
        <w:rPr>
          <w:rFonts w:ascii="Times New Roman" w:hAnsi="Times New Roman"/>
          <w:sz w:val="24"/>
          <w:szCs w:val="24"/>
        </w:rPr>
        <w:t>У разі відмови Підрядника усунути виявлені недоліки (дефекти), або якщо у 5-денний строк після вручення Підряднику письмової вимоги та/або дефектного акта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8B0572" w:rsidRDefault="008B0572" w:rsidP="008B0572">
      <w:pPr>
        <w:spacing w:after="0" w:line="240" w:lineRule="auto"/>
        <w:ind w:firstLine="720"/>
        <w:jc w:val="both"/>
        <w:rPr>
          <w:rFonts w:ascii="Times New Roman" w:hAnsi="Times New Roman"/>
          <w:snapToGrid w:val="0"/>
          <w:color w:val="000000"/>
          <w:sz w:val="24"/>
          <w:szCs w:val="24"/>
        </w:rPr>
      </w:pPr>
      <w:r>
        <w:rPr>
          <w:rFonts w:ascii="Times New Roman" w:hAnsi="Times New Roman"/>
          <w:snapToGrid w:val="0"/>
          <w:sz w:val="24"/>
          <w:szCs w:val="24"/>
        </w:rPr>
        <w:t xml:space="preserve">6.18. </w:t>
      </w:r>
      <w:r>
        <w:rPr>
          <w:rFonts w:ascii="Times New Roman" w:hAnsi="Times New Roman"/>
          <w:snapToGrid w:val="0"/>
          <w:color w:val="000000"/>
          <w:sz w:val="24"/>
          <w:szCs w:val="24"/>
        </w:rPr>
        <w:t xml:space="preserve">У разі виявлення недоліків, допущених </w:t>
      </w:r>
      <w:r>
        <w:rPr>
          <w:rFonts w:ascii="Times New Roman" w:hAnsi="Times New Roman"/>
          <w:sz w:val="24"/>
          <w:szCs w:val="24"/>
        </w:rPr>
        <w:t>Підрядник</w:t>
      </w:r>
      <w:r>
        <w:rPr>
          <w:rFonts w:ascii="Times New Roman" w:hAnsi="Times New Roman"/>
          <w:snapToGrid w:val="0"/>
          <w:color w:val="000000"/>
          <w:sz w:val="24"/>
          <w:szCs w:val="24"/>
        </w:rPr>
        <w:t xml:space="preserve">ом, які виключають можливість прийняття Робіт, або відступи в Роботах від умов Договору чи інші недоліки є істотними або такими, що взагалі не можуть бути усунені </w:t>
      </w:r>
      <w:r>
        <w:rPr>
          <w:rFonts w:ascii="Times New Roman" w:hAnsi="Times New Roman"/>
          <w:sz w:val="24"/>
          <w:szCs w:val="24"/>
        </w:rPr>
        <w:t>Підрядник</w:t>
      </w:r>
      <w:r>
        <w:rPr>
          <w:rFonts w:ascii="Times New Roman" w:hAnsi="Times New Roman"/>
          <w:snapToGrid w:val="0"/>
          <w:color w:val="000000"/>
          <w:sz w:val="24"/>
          <w:szCs w:val="24"/>
        </w:rPr>
        <w:t xml:space="preserve">ом, Замовником чи третьою особою, або не були усунені в строк, встановлений у дефектному акті, Замовник має право </w:t>
      </w:r>
      <w:r>
        <w:rPr>
          <w:rFonts w:ascii="Times New Roman" w:hAnsi="Times New Roman"/>
          <w:i/>
          <w:snapToGrid w:val="0"/>
          <w:color w:val="000000"/>
          <w:sz w:val="24"/>
          <w:szCs w:val="24"/>
        </w:rPr>
        <w:t>на свій вибір</w:t>
      </w:r>
      <w:r>
        <w:rPr>
          <w:rFonts w:ascii="Times New Roman" w:hAnsi="Times New Roman"/>
          <w:snapToGrid w:val="0"/>
          <w:color w:val="000000"/>
          <w:sz w:val="24"/>
          <w:szCs w:val="24"/>
        </w:rPr>
        <w:t>: розірвати Договір</w:t>
      </w:r>
      <w:r>
        <w:rPr>
          <w:rFonts w:ascii="Times New Roman" w:hAnsi="Times New Roman"/>
          <w:snapToGrid w:val="0"/>
          <w:sz w:val="24"/>
          <w:szCs w:val="24"/>
        </w:rPr>
        <w:t xml:space="preserve"> в односторонньому порядку та</w:t>
      </w:r>
      <w:r>
        <w:rPr>
          <w:rFonts w:ascii="Times New Roman" w:hAnsi="Times New Roman"/>
          <w:snapToGrid w:val="0"/>
          <w:color w:val="000000"/>
          <w:sz w:val="24"/>
          <w:szCs w:val="24"/>
        </w:rPr>
        <w:t xml:space="preserve"> вимагати від </w:t>
      </w:r>
      <w:r>
        <w:rPr>
          <w:rFonts w:ascii="Times New Roman" w:hAnsi="Times New Roman"/>
          <w:sz w:val="24"/>
          <w:szCs w:val="24"/>
        </w:rPr>
        <w:t>Підрядника</w:t>
      </w:r>
      <w:r>
        <w:rPr>
          <w:rFonts w:ascii="Times New Roman" w:hAnsi="Times New Roman"/>
          <w:snapToGrid w:val="0"/>
          <w:color w:val="000000"/>
          <w:sz w:val="24"/>
          <w:szCs w:val="24"/>
        </w:rPr>
        <w:t xml:space="preserve"> сплати штрафу у розмірі 40% ціни Договору і повернення попередньої оплати – у разі її перерахування Замовником, не приймати такі Роботи або вимагати від </w:t>
      </w:r>
      <w:r>
        <w:rPr>
          <w:rFonts w:ascii="Times New Roman" w:hAnsi="Times New Roman"/>
          <w:sz w:val="24"/>
          <w:szCs w:val="24"/>
        </w:rPr>
        <w:t>Підрядника</w:t>
      </w:r>
      <w:r>
        <w:rPr>
          <w:rFonts w:ascii="Times New Roman" w:hAnsi="Times New Roman"/>
          <w:snapToGrid w:val="0"/>
          <w:color w:val="000000"/>
          <w:sz w:val="24"/>
          <w:szCs w:val="24"/>
        </w:rPr>
        <w:t xml:space="preserve"> відповідного зниження договірної ціни та/або компенсації (відшкодування) збитків.</w:t>
      </w:r>
    </w:p>
    <w:p w:rsidR="008B0572" w:rsidRDefault="008B0572" w:rsidP="008B0572">
      <w:pPr>
        <w:spacing w:after="0" w:line="240" w:lineRule="auto"/>
        <w:ind w:firstLine="720"/>
        <w:jc w:val="center"/>
        <w:rPr>
          <w:rFonts w:ascii="Times New Roman" w:hAnsi="Times New Roman"/>
          <w:b/>
          <w:snapToGrid w:val="0"/>
          <w:sz w:val="24"/>
          <w:szCs w:val="24"/>
        </w:rPr>
      </w:pPr>
      <w:r>
        <w:rPr>
          <w:rFonts w:ascii="Times New Roman" w:hAnsi="Times New Roman"/>
          <w:b/>
          <w:snapToGrid w:val="0"/>
          <w:sz w:val="24"/>
          <w:szCs w:val="24"/>
        </w:rPr>
        <w:t>7. ПРАВА ТА ОБОВ’ЯЗКИ СТОРІН</w:t>
      </w:r>
    </w:p>
    <w:p w:rsidR="008B0572" w:rsidRDefault="008B0572" w:rsidP="008B0572">
      <w:pPr>
        <w:spacing w:after="0" w:line="240" w:lineRule="auto"/>
        <w:ind w:firstLine="720"/>
        <w:jc w:val="both"/>
        <w:rPr>
          <w:rFonts w:ascii="Times New Roman" w:hAnsi="Times New Roman"/>
          <w:b/>
          <w:snapToGrid w:val="0"/>
          <w:sz w:val="24"/>
          <w:szCs w:val="24"/>
        </w:rPr>
      </w:pPr>
      <w:r>
        <w:rPr>
          <w:rFonts w:ascii="Times New Roman" w:hAnsi="Times New Roman"/>
          <w:b/>
          <w:snapToGrid w:val="0"/>
          <w:sz w:val="24"/>
          <w:szCs w:val="24"/>
        </w:rPr>
        <w:t>7.1. Замовник зобов’язаний:</w:t>
      </w:r>
    </w:p>
    <w:p w:rsidR="008B0572" w:rsidRDefault="008B0572" w:rsidP="008B0572">
      <w:pPr>
        <w:spacing w:after="0" w:line="240" w:lineRule="auto"/>
        <w:ind w:firstLine="720"/>
        <w:jc w:val="both"/>
        <w:rPr>
          <w:rFonts w:ascii="Times New Roman" w:hAnsi="Times New Roman"/>
          <w:snapToGrid w:val="0"/>
          <w:sz w:val="24"/>
          <w:szCs w:val="24"/>
        </w:rPr>
      </w:pPr>
      <w:r>
        <w:rPr>
          <w:rFonts w:ascii="Times New Roman" w:hAnsi="Times New Roman"/>
          <w:snapToGrid w:val="0"/>
          <w:sz w:val="24"/>
          <w:szCs w:val="24"/>
        </w:rPr>
        <w:t xml:space="preserve">7.1.1. За зверненням </w:t>
      </w:r>
      <w:r>
        <w:rPr>
          <w:rFonts w:ascii="Times New Roman" w:hAnsi="Times New Roman"/>
          <w:sz w:val="24"/>
          <w:szCs w:val="24"/>
        </w:rPr>
        <w:t xml:space="preserve">Підрядника </w:t>
      </w:r>
      <w:r>
        <w:rPr>
          <w:rFonts w:ascii="Times New Roman" w:hAnsi="Times New Roman"/>
          <w:snapToGrid w:val="0"/>
          <w:color w:val="000000"/>
          <w:sz w:val="24"/>
          <w:szCs w:val="24"/>
        </w:rPr>
        <w:t>–</w:t>
      </w:r>
      <w:r>
        <w:rPr>
          <w:rFonts w:ascii="Times New Roman" w:hAnsi="Times New Roman"/>
          <w:snapToGrid w:val="0"/>
          <w:sz w:val="24"/>
          <w:szCs w:val="24"/>
        </w:rPr>
        <w:t xml:space="preserve"> з</w:t>
      </w:r>
      <w:r>
        <w:rPr>
          <w:rFonts w:ascii="Times New Roman" w:hAnsi="Times New Roman"/>
          <w:sz w:val="24"/>
          <w:szCs w:val="24"/>
        </w:rPr>
        <w:t>абезпечити допуск до Об'єкта виконання Робіт</w:t>
      </w:r>
      <w:r>
        <w:rPr>
          <w:rFonts w:ascii="Times New Roman" w:hAnsi="Times New Roman"/>
          <w:snapToGrid w:val="0"/>
          <w:sz w:val="24"/>
          <w:szCs w:val="24"/>
        </w:rPr>
        <w:t>;</w:t>
      </w:r>
    </w:p>
    <w:p w:rsidR="008B0572" w:rsidRDefault="008B0572" w:rsidP="008B0572">
      <w:pPr>
        <w:spacing w:after="0" w:line="240" w:lineRule="auto"/>
        <w:ind w:firstLine="720"/>
        <w:jc w:val="both"/>
        <w:rPr>
          <w:rFonts w:ascii="Times New Roman" w:hAnsi="Times New Roman"/>
          <w:snapToGrid w:val="0"/>
          <w:sz w:val="24"/>
          <w:szCs w:val="24"/>
        </w:rPr>
      </w:pPr>
      <w:r>
        <w:rPr>
          <w:rFonts w:ascii="Times New Roman" w:hAnsi="Times New Roman"/>
          <w:snapToGrid w:val="0"/>
          <w:sz w:val="24"/>
          <w:szCs w:val="24"/>
        </w:rPr>
        <w:t xml:space="preserve">7.1.2. Забезпечити передачу </w:t>
      </w:r>
      <w:r>
        <w:rPr>
          <w:rFonts w:ascii="Times New Roman" w:hAnsi="Times New Roman"/>
          <w:sz w:val="24"/>
          <w:szCs w:val="24"/>
        </w:rPr>
        <w:t>Підряднику</w:t>
      </w:r>
      <w:r>
        <w:rPr>
          <w:rFonts w:ascii="Times New Roman" w:hAnsi="Times New Roman"/>
          <w:snapToGrid w:val="0"/>
          <w:sz w:val="24"/>
          <w:szCs w:val="24"/>
        </w:rPr>
        <w:t xml:space="preserve"> затвердженої проектної документації в паперовій формі в порядку, визначеному розділом 6 Договору;</w:t>
      </w:r>
    </w:p>
    <w:p w:rsidR="008B0572" w:rsidRDefault="008B0572" w:rsidP="008B0572">
      <w:pPr>
        <w:spacing w:after="0" w:line="240" w:lineRule="auto"/>
        <w:ind w:firstLine="720"/>
        <w:jc w:val="both"/>
        <w:rPr>
          <w:rFonts w:ascii="Times New Roman" w:hAnsi="Times New Roman"/>
          <w:snapToGrid w:val="0"/>
          <w:sz w:val="24"/>
          <w:szCs w:val="24"/>
        </w:rPr>
      </w:pPr>
      <w:r>
        <w:rPr>
          <w:rFonts w:ascii="Times New Roman" w:hAnsi="Times New Roman"/>
          <w:snapToGrid w:val="0"/>
          <w:sz w:val="24"/>
          <w:szCs w:val="24"/>
        </w:rPr>
        <w:t>7.1.3. Приймати виконані Роботи згідно з актами, складання яких передбачено пунктами 6.14.-6.15. Договору;</w:t>
      </w:r>
    </w:p>
    <w:p w:rsidR="008B0572" w:rsidRDefault="008B0572" w:rsidP="008B0572">
      <w:pPr>
        <w:spacing w:after="0" w:line="240" w:lineRule="auto"/>
        <w:ind w:firstLine="720"/>
        <w:jc w:val="both"/>
        <w:rPr>
          <w:rFonts w:ascii="Times New Roman" w:hAnsi="Times New Roman"/>
          <w:snapToGrid w:val="0"/>
          <w:sz w:val="24"/>
          <w:szCs w:val="24"/>
        </w:rPr>
      </w:pPr>
      <w:r>
        <w:rPr>
          <w:rFonts w:ascii="Times New Roman" w:hAnsi="Times New Roman"/>
          <w:snapToGrid w:val="0"/>
          <w:sz w:val="24"/>
          <w:szCs w:val="24"/>
        </w:rPr>
        <w:t>7.1.4. Своєчасно та в повному обсязі оплачувати Роботи за Договором.</w:t>
      </w:r>
    </w:p>
    <w:p w:rsidR="008B0572" w:rsidRDefault="008B0572" w:rsidP="008B0572">
      <w:pPr>
        <w:spacing w:after="0" w:line="240" w:lineRule="auto"/>
        <w:ind w:firstLine="720"/>
        <w:jc w:val="both"/>
        <w:rPr>
          <w:rFonts w:ascii="Times New Roman" w:hAnsi="Times New Roman"/>
          <w:b/>
          <w:snapToGrid w:val="0"/>
          <w:sz w:val="24"/>
          <w:szCs w:val="24"/>
        </w:rPr>
      </w:pPr>
      <w:r>
        <w:rPr>
          <w:rFonts w:ascii="Times New Roman" w:hAnsi="Times New Roman"/>
          <w:b/>
          <w:snapToGrid w:val="0"/>
          <w:sz w:val="24"/>
          <w:szCs w:val="24"/>
        </w:rPr>
        <w:t>7.2. Замовник має право:</w:t>
      </w:r>
    </w:p>
    <w:p w:rsidR="008B0572" w:rsidRDefault="008B0572" w:rsidP="008B0572">
      <w:pPr>
        <w:spacing w:after="0" w:line="240" w:lineRule="auto"/>
        <w:ind w:firstLine="720"/>
        <w:jc w:val="both"/>
        <w:rPr>
          <w:rFonts w:ascii="Times New Roman" w:hAnsi="Times New Roman"/>
          <w:snapToGrid w:val="0"/>
          <w:sz w:val="24"/>
          <w:szCs w:val="24"/>
        </w:rPr>
      </w:pPr>
      <w:r>
        <w:rPr>
          <w:rFonts w:ascii="Times New Roman" w:hAnsi="Times New Roman"/>
          <w:snapToGrid w:val="0"/>
          <w:sz w:val="24"/>
          <w:szCs w:val="24"/>
        </w:rPr>
        <w:t>7.2.1. Зменшувати обсяг виконуваних Робіт та загальну ціну цього Договору залежно від реального фінансування видатків. В такому разі Сторони вносять відповідні зміни до Договору;</w:t>
      </w:r>
    </w:p>
    <w:p w:rsidR="008B0572" w:rsidRDefault="008B0572" w:rsidP="008B0572">
      <w:pPr>
        <w:spacing w:after="0" w:line="240" w:lineRule="auto"/>
        <w:ind w:firstLine="720"/>
        <w:jc w:val="both"/>
        <w:rPr>
          <w:rFonts w:ascii="Times New Roman" w:hAnsi="Times New Roman"/>
          <w:snapToGrid w:val="0"/>
          <w:sz w:val="24"/>
          <w:szCs w:val="24"/>
        </w:rPr>
      </w:pPr>
      <w:r>
        <w:rPr>
          <w:rFonts w:ascii="Times New Roman" w:hAnsi="Times New Roman"/>
          <w:snapToGrid w:val="0"/>
          <w:sz w:val="24"/>
          <w:szCs w:val="24"/>
        </w:rPr>
        <w:t xml:space="preserve">7.2.2. </w:t>
      </w:r>
      <w:r>
        <w:rPr>
          <w:rFonts w:ascii="Times New Roman" w:hAnsi="Times New Roman"/>
          <w:color w:val="000000"/>
          <w:sz w:val="24"/>
          <w:szCs w:val="24"/>
        </w:rPr>
        <w:t>Здійснювати самостійно або разом із представниками Підрядника у будь-який час технічний нагляд і контроль за ходом, якістю, вартістю та обсягами виконання Робіт;</w:t>
      </w:r>
    </w:p>
    <w:p w:rsidR="008B0572" w:rsidRDefault="008B0572" w:rsidP="008B0572">
      <w:pPr>
        <w:spacing w:after="0" w:line="240" w:lineRule="auto"/>
        <w:ind w:firstLine="720"/>
        <w:jc w:val="both"/>
        <w:rPr>
          <w:rFonts w:ascii="Times New Roman" w:hAnsi="Times New Roman"/>
          <w:snapToGrid w:val="0"/>
          <w:sz w:val="24"/>
          <w:szCs w:val="24"/>
        </w:rPr>
      </w:pPr>
      <w:r>
        <w:rPr>
          <w:rFonts w:ascii="Times New Roman" w:hAnsi="Times New Roman"/>
          <w:snapToGrid w:val="0"/>
          <w:sz w:val="24"/>
          <w:szCs w:val="24"/>
        </w:rPr>
        <w:lastRenderedPageBreak/>
        <w:t xml:space="preserve">7.2.3. Вимагати виправлення недоліків, що виникли внаслідок допущених </w:t>
      </w:r>
      <w:r>
        <w:rPr>
          <w:rFonts w:ascii="Times New Roman" w:hAnsi="Times New Roman"/>
          <w:sz w:val="24"/>
          <w:szCs w:val="24"/>
        </w:rPr>
        <w:t>Підрядником</w:t>
      </w:r>
      <w:r>
        <w:rPr>
          <w:rFonts w:ascii="Times New Roman" w:hAnsi="Times New Roman"/>
          <w:snapToGrid w:val="0"/>
          <w:sz w:val="24"/>
          <w:szCs w:val="24"/>
        </w:rPr>
        <w:t xml:space="preserve"> порушень або неналежного виконання Робіт.</w:t>
      </w:r>
      <w:r>
        <w:rPr>
          <w:rFonts w:ascii="Times New Roman" w:hAnsi="Times New Roman"/>
          <w:color w:val="000000"/>
          <w:sz w:val="24"/>
          <w:szCs w:val="24"/>
        </w:rPr>
        <w:t xml:space="preserve"> У разі виявлення неякісного виконання Робіт Підрядником, Замовник може вимагати зупинити виконання Робіт для з’ясування причин та усунення недоліків</w:t>
      </w:r>
      <w:r>
        <w:rPr>
          <w:rFonts w:ascii="Times New Roman" w:hAnsi="Times New Roman"/>
          <w:snapToGrid w:val="0"/>
          <w:sz w:val="24"/>
          <w:szCs w:val="24"/>
        </w:rPr>
        <w:t xml:space="preserve">; </w:t>
      </w:r>
    </w:p>
    <w:p w:rsidR="008B0572" w:rsidRDefault="008B0572" w:rsidP="008B0572">
      <w:pPr>
        <w:spacing w:after="0" w:line="240" w:lineRule="auto"/>
        <w:ind w:firstLine="720"/>
        <w:jc w:val="both"/>
        <w:rPr>
          <w:rFonts w:ascii="Times New Roman" w:hAnsi="Times New Roman"/>
          <w:snapToGrid w:val="0"/>
          <w:sz w:val="24"/>
          <w:szCs w:val="24"/>
        </w:rPr>
      </w:pPr>
      <w:r>
        <w:rPr>
          <w:rFonts w:ascii="Times New Roman" w:hAnsi="Times New Roman"/>
          <w:snapToGrid w:val="0"/>
          <w:sz w:val="24"/>
          <w:szCs w:val="24"/>
        </w:rPr>
        <w:t xml:space="preserve">7.2.4. Контролювати якість матеріалів, конструкцій і устаткування, що використовуються </w:t>
      </w:r>
      <w:r>
        <w:rPr>
          <w:rFonts w:ascii="Times New Roman" w:hAnsi="Times New Roman"/>
          <w:sz w:val="24"/>
          <w:szCs w:val="24"/>
        </w:rPr>
        <w:t>Підрядником</w:t>
      </w:r>
      <w:r>
        <w:rPr>
          <w:rFonts w:ascii="Times New Roman" w:hAnsi="Times New Roman"/>
          <w:snapToGrid w:val="0"/>
          <w:sz w:val="24"/>
          <w:szCs w:val="24"/>
        </w:rPr>
        <w:t xml:space="preserve"> для виконання Робіт за Договором;</w:t>
      </w:r>
    </w:p>
    <w:p w:rsidR="008B0572" w:rsidRDefault="008B0572" w:rsidP="008B0572">
      <w:pPr>
        <w:spacing w:after="0" w:line="240" w:lineRule="auto"/>
        <w:ind w:firstLine="720"/>
        <w:jc w:val="both"/>
        <w:rPr>
          <w:rFonts w:ascii="Times New Roman" w:hAnsi="Times New Roman"/>
          <w:snapToGrid w:val="0"/>
          <w:sz w:val="24"/>
          <w:szCs w:val="24"/>
        </w:rPr>
      </w:pPr>
      <w:r>
        <w:rPr>
          <w:rFonts w:ascii="Times New Roman" w:hAnsi="Times New Roman"/>
          <w:snapToGrid w:val="0"/>
          <w:sz w:val="24"/>
          <w:szCs w:val="24"/>
        </w:rPr>
        <w:t>7.2.5. Відмовитися від прийняття закінчених Робіт у разі виявлення недоліків, які виключають можливість їх використання відповідно до мети, зазначеної у проектній документації та цьому Договорі, і не можуть бути усунені Підрядником, Замовником або третьою особою;</w:t>
      </w:r>
    </w:p>
    <w:p w:rsidR="008B0572" w:rsidRDefault="008B0572" w:rsidP="008B0572">
      <w:pPr>
        <w:spacing w:after="0" w:line="240" w:lineRule="auto"/>
        <w:ind w:firstLine="720"/>
        <w:jc w:val="both"/>
        <w:rPr>
          <w:rFonts w:ascii="Times New Roman" w:hAnsi="Times New Roman"/>
          <w:snapToGrid w:val="0"/>
          <w:sz w:val="24"/>
          <w:szCs w:val="24"/>
        </w:rPr>
      </w:pPr>
      <w:r>
        <w:rPr>
          <w:rFonts w:ascii="Times New Roman" w:hAnsi="Times New Roman"/>
          <w:snapToGrid w:val="0"/>
          <w:sz w:val="24"/>
          <w:szCs w:val="24"/>
        </w:rPr>
        <w:t>7.2.6. Делегувати у встановленому законодавством порядку повноваження щодо здійснення технічного нагляду і контролю третій особі, зокрема спеціалізованій організації (консультаційній, проектній, інжиніринговій тощо) або спеціалісту, які мають відповідні дозвільні документи, з визначенням у додатковій угоді до цього Договору їх повноважень. Делегування Замовником своїх повноважень не звільняє його від відповідальності перед Підрядником за невиконання або неналежне виконання договірних зобов'язань, а також не позбавляє права здійснювати контроль за ходом, якістю, вартістю та обсягами виконання Робіт;</w:t>
      </w:r>
    </w:p>
    <w:p w:rsidR="008B0572" w:rsidRDefault="008B0572" w:rsidP="008B0572">
      <w:pPr>
        <w:spacing w:after="0" w:line="240" w:lineRule="auto"/>
        <w:ind w:firstLine="720"/>
        <w:jc w:val="both"/>
        <w:rPr>
          <w:rFonts w:ascii="Times New Roman" w:hAnsi="Times New Roman"/>
          <w:color w:val="000000"/>
          <w:sz w:val="24"/>
          <w:szCs w:val="24"/>
        </w:rPr>
      </w:pPr>
      <w:r>
        <w:rPr>
          <w:rFonts w:ascii="Times New Roman" w:hAnsi="Times New Roman"/>
          <w:snapToGrid w:val="0"/>
          <w:sz w:val="24"/>
          <w:szCs w:val="24"/>
        </w:rPr>
        <w:t xml:space="preserve">7.2.7. </w:t>
      </w:r>
      <w:r>
        <w:rPr>
          <w:rFonts w:ascii="Times New Roman" w:hAnsi="Times New Roman"/>
          <w:color w:val="000000"/>
          <w:sz w:val="24"/>
          <w:szCs w:val="24"/>
        </w:rPr>
        <w:t>Замовник залишає за собою право на свій розсуд у будь-який момент звернутися до сторонньої організації для проведення незалежної експертизи щодо прийнятих у виконанні Робіт рішень, якості і термінів виконання Робіт, а також відповідності використаних при цьому матеріалів нормам і правилам, діючим в Україні;</w:t>
      </w:r>
    </w:p>
    <w:p w:rsidR="008B0572" w:rsidRDefault="008B0572" w:rsidP="008B0572">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7.2.8. Вимагати відшкодування завданих Замовнику збитків, зумовлених порушенням Підрядником умов цього Договору, а за наявності істотних порушень </w:t>
      </w:r>
      <w:r>
        <w:rPr>
          <w:rFonts w:ascii="Times New Roman" w:hAnsi="Times New Roman"/>
          <w:snapToGrid w:val="0"/>
          <w:color w:val="000000"/>
          <w:sz w:val="24"/>
          <w:szCs w:val="24"/>
        </w:rPr>
        <w:t>–</w:t>
      </w:r>
      <w:r>
        <w:rPr>
          <w:rFonts w:ascii="Times New Roman" w:hAnsi="Times New Roman"/>
          <w:sz w:val="24"/>
          <w:szCs w:val="24"/>
        </w:rPr>
        <w:t xml:space="preserve"> в односторонньому порядку розірвати Договір та вимагати </w:t>
      </w:r>
      <w:r>
        <w:rPr>
          <w:rFonts w:ascii="Times New Roman" w:hAnsi="Times New Roman"/>
          <w:color w:val="000000"/>
          <w:sz w:val="24"/>
          <w:szCs w:val="24"/>
        </w:rPr>
        <w:t>відшкодування збитків;</w:t>
      </w:r>
    </w:p>
    <w:p w:rsidR="008B0572" w:rsidRDefault="008B0572" w:rsidP="008B0572">
      <w:pPr>
        <w:spacing w:after="0" w:line="240" w:lineRule="auto"/>
        <w:ind w:firstLine="720"/>
        <w:jc w:val="both"/>
        <w:rPr>
          <w:rFonts w:ascii="Times New Roman" w:hAnsi="Times New Roman"/>
          <w:snapToGrid w:val="0"/>
          <w:sz w:val="24"/>
          <w:szCs w:val="24"/>
        </w:rPr>
      </w:pPr>
      <w:r>
        <w:rPr>
          <w:rFonts w:ascii="Times New Roman" w:hAnsi="Times New Roman"/>
          <w:snapToGrid w:val="0"/>
          <w:sz w:val="24"/>
          <w:szCs w:val="24"/>
        </w:rPr>
        <w:t>7.2.9. Замовник має інші права, не зазначені у Договорі але передбачені чинним законодавством України.</w:t>
      </w:r>
    </w:p>
    <w:p w:rsidR="008B0572" w:rsidRDefault="008B0572" w:rsidP="008B0572">
      <w:pPr>
        <w:spacing w:after="0" w:line="240" w:lineRule="auto"/>
        <w:ind w:firstLine="720"/>
        <w:jc w:val="both"/>
        <w:rPr>
          <w:rFonts w:ascii="Times New Roman" w:hAnsi="Times New Roman"/>
          <w:b/>
          <w:snapToGrid w:val="0"/>
          <w:sz w:val="24"/>
          <w:szCs w:val="24"/>
        </w:rPr>
      </w:pPr>
      <w:r>
        <w:rPr>
          <w:rFonts w:ascii="Times New Roman" w:hAnsi="Times New Roman"/>
          <w:b/>
          <w:snapToGrid w:val="0"/>
          <w:sz w:val="24"/>
          <w:szCs w:val="24"/>
        </w:rPr>
        <w:t xml:space="preserve">7.3. </w:t>
      </w:r>
      <w:r>
        <w:rPr>
          <w:rFonts w:ascii="Times New Roman" w:hAnsi="Times New Roman"/>
          <w:b/>
          <w:sz w:val="24"/>
          <w:szCs w:val="24"/>
        </w:rPr>
        <w:t>Підрядник</w:t>
      </w:r>
      <w:r>
        <w:rPr>
          <w:rFonts w:ascii="Times New Roman" w:hAnsi="Times New Roman"/>
          <w:b/>
          <w:snapToGrid w:val="0"/>
          <w:sz w:val="24"/>
          <w:szCs w:val="24"/>
        </w:rPr>
        <w:t xml:space="preserve"> зобов’язаний:</w:t>
      </w:r>
    </w:p>
    <w:p w:rsidR="008B0572" w:rsidRDefault="008B0572" w:rsidP="008B0572">
      <w:pPr>
        <w:spacing w:after="0" w:line="240" w:lineRule="auto"/>
        <w:ind w:firstLine="720"/>
        <w:jc w:val="both"/>
        <w:rPr>
          <w:rFonts w:ascii="Times New Roman" w:hAnsi="Times New Roman"/>
          <w:snapToGrid w:val="0"/>
          <w:sz w:val="24"/>
          <w:szCs w:val="24"/>
        </w:rPr>
      </w:pPr>
      <w:r>
        <w:rPr>
          <w:rFonts w:ascii="Times New Roman" w:hAnsi="Times New Roman"/>
          <w:snapToGrid w:val="0"/>
          <w:sz w:val="24"/>
          <w:szCs w:val="24"/>
        </w:rPr>
        <w:t>7.3.1. Виконати Роботи в обсягах та у строки, встановлені Договором;</w:t>
      </w:r>
    </w:p>
    <w:p w:rsidR="008B0572" w:rsidRDefault="008B0572" w:rsidP="008B0572">
      <w:pPr>
        <w:spacing w:after="0" w:line="240" w:lineRule="auto"/>
        <w:ind w:firstLine="720"/>
        <w:jc w:val="both"/>
        <w:rPr>
          <w:rFonts w:ascii="Times New Roman" w:hAnsi="Times New Roman"/>
          <w:snapToGrid w:val="0"/>
          <w:sz w:val="24"/>
          <w:szCs w:val="24"/>
        </w:rPr>
      </w:pPr>
      <w:r>
        <w:rPr>
          <w:rFonts w:ascii="Times New Roman" w:hAnsi="Times New Roman"/>
          <w:snapToGrid w:val="0"/>
          <w:sz w:val="24"/>
          <w:szCs w:val="24"/>
        </w:rPr>
        <w:t xml:space="preserve">7.3.2. Забезпечити виконання Робіт, якість яких відповідає умовам, встановленим розділом 2 цього Договору, та </w:t>
      </w:r>
      <w:r>
        <w:rPr>
          <w:rFonts w:ascii="Times New Roman" w:hAnsi="Times New Roman"/>
          <w:sz w:val="24"/>
          <w:szCs w:val="24"/>
        </w:rPr>
        <w:t>у відповідності до вимог, що звичайно ставляться до робіт відповідного характеру</w:t>
      </w:r>
      <w:r>
        <w:rPr>
          <w:rFonts w:ascii="Times New Roman" w:hAnsi="Times New Roman"/>
          <w:snapToGrid w:val="0"/>
          <w:sz w:val="24"/>
          <w:szCs w:val="24"/>
        </w:rPr>
        <w:t>;</w:t>
      </w:r>
    </w:p>
    <w:p w:rsidR="008B0572" w:rsidRDefault="008B0572" w:rsidP="008B0572">
      <w:pPr>
        <w:spacing w:after="0" w:line="240" w:lineRule="auto"/>
        <w:ind w:firstLine="720"/>
        <w:jc w:val="both"/>
        <w:rPr>
          <w:rFonts w:ascii="Times New Roman" w:hAnsi="Times New Roman"/>
          <w:color w:val="000000"/>
          <w:sz w:val="24"/>
          <w:szCs w:val="24"/>
        </w:rPr>
      </w:pPr>
      <w:r>
        <w:rPr>
          <w:rFonts w:ascii="Times New Roman" w:hAnsi="Times New Roman"/>
          <w:sz w:val="24"/>
          <w:szCs w:val="24"/>
        </w:rPr>
        <w:t>7.3.3.</w:t>
      </w:r>
      <w:r>
        <w:rPr>
          <w:rFonts w:ascii="Times New Roman" w:hAnsi="Times New Roman"/>
          <w:snapToGrid w:val="0"/>
          <w:sz w:val="24"/>
          <w:szCs w:val="24"/>
        </w:rPr>
        <w:t xml:space="preserve"> Допускати представників Замовника на місце виконання Робіт для перевірки </w:t>
      </w:r>
      <w:r>
        <w:rPr>
          <w:rFonts w:ascii="Times New Roman" w:hAnsi="Times New Roman"/>
          <w:sz w:val="24"/>
          <w:szCs w:val="24"/>
        </w:rPr>
        <w:t>технології, ходу і якості виконання Робіт;</w:t>
      </w:r>
      <w:r>
        <w:rPr>
          <w:rFonts w:ascii="Times New Roman" w:hAnsi="Times New Roman"/>
          <w:color w:val="000000"/>
          <w:sz w:val="24"/>
          <w:szCs w:val="24"/>
        </w:rPr>
        <w:t xml:space="preserve"> </w:t>
      </w:r>
    </w:p>
    <w:p w:rsidR="008B0572" w:rsidRDefault="008B0572" w:rsidP="008B0572">
      <w:pPr>
        <w:spacing w:after="0" w:line="240" w:lineRule="auto"/>
        <w:ind w:firstLine="720"/>
        <w:jc w:val="both"/>
        <w:rPr>
          <w:rFonts w:ascii="Times New Roman" w:hAnsi="Times New Roman"/>
          <w:color w:val="000000"/>
          <w:sz w:val="24"/>
          <w:szCs w:val="24"/>
        </w:rPr>
      </w:pPr>
      <w:r>
        <w:rPr>
          <w:rFonts w:ascii="Times New Roman" w:hAnsi="Times New Roman"/>
          <w:sz w:val="24"/>
          <w:szCs w:val="24"/>
        </w:rPr>
        <w:t>7.3.4. Виконувати вказівки Замовника з приводу належного виконання Робіт, які Підрядник отримує від Замовника в письмовому вигляді, якщо такі вказівки не призводять до зміни технічних та конструктивних рішень. Підрядник зобов'язаний негайно інформувати Замовника, якщо дотримання ним вказівок Замовника загрожує якості Робіт, шляхом направлення листа за підписом уповноваженої особи і скріпленого печаткою Підрядника;</w:t>
      </w:r>
    </w:p>
    <w:p w:rsidR="008B0572" w:rsidRDefault="008B0572" w:rsidP="008B0572">
      <w:pPr>
        <w:spacing w:after="0" w:line="240" w:lineRule="auto"/>
        <w:ind w:firstLine="720"/>
        <w:jc w:val="both"/>
        <w:rPr>
          <w:rFonts w:ascii="Times New Roman" w:hAnsi="Times New Roman"/>
          <w:i/>
          <w:snapToGrid w:val="0"/>
          <w:color w:val="FF0000"/>
          <w:sz w:val="24"/>
          <w:szCs w:val="24"/>
        </w:rPr>
      </w:pPr>
      <w:r>
        <w:rPr>
          <w:rFonts w:ascii="Times New Roman" w:hAnsi="Times New Roman"/>
          <w:sz w:val="24"/>
          <w:szCs w:val="24"/>
        </w:rPr>
        <w:t xml:space="preserve">7.3.5. </w:t>
      </w:r>
      <w:r>
        <w:rPr>
          <w:rFonts w:ascii="Times New Roman" w:hAnsi="Times New Roman"/>
          <w:color w:val="000000"/>
          <w:sz w:val="24"/>
          <w:szCs w:val="24"/>
        </w:rPr>
        <w:t>У разі виявлення в проектній (робочій) документації</w:t>
      </w:r>
      <w:r>
        <w:rPr>
          <w:rFonts w:ascii="Times New Roman" w:hAnsi="Times New Roman"/>
          <w:color w:val="FF0000"/>
          <w:sz w:val="24"/>
          <w:szCs w:val="24"/>
        </w:rPr>
        <w:t xml:space="preserve"> </w:t>
      </w:r>
      <w:r>
        <w:rPr>
          <w:rFonts w:ascii="Times New Roman" w:hAnsi="Times New Roman"/>
          <w:color w:val="000000"/>
          <w:sz w:val="24"/>
          <w:szCs w:val="24"/>
        </w:rPr>
        <w:t xml:space="preserve">будь-яких зауважень (прорахунки чи недоліки), що стосуються виконання Робіт, які можуть негативно впливати на хід, строки і якість виконання робіт, письмово повідомити Замовника негайно, протягом 1 (одного) календарного дня, з моменту, коли </w:t>
      </w:r>
      <w:r>
        <w:rPr>
          <w:rFonts w:ascii="Times New Roman" w:hAnsi="Times New Roman"/>
          <w:sz w:val="24"/>
          <w:szCs w:val="24"/>
        </w:rPr>
        <w:t>Підряднику</w:t>
      </w:r>
      <w:r>
        <w:rPr>
          <w:rFonts w:ascii="Times New Roman" w:hAnsi="Times New Roman"/>
          <w:color w:val="000000"/>
          <w:sz w:val="24"/>
          <w:szCs w:val="24"/>
        </w:rPr>
        <w:t xml:space="preserve"> стало відомо про наявність таких зауважень, проте в будь-якому випадку не пізніше 10 (десяти) днів до початку виконання таких робіт;</w:t>
      </w:r>
    </w:p>
    <w:p w:rsidR="008B0572" w:rsidRDefault="008B0572" w:rsidP="008B0572">
      <w:pPr>
        <w:spacing w:after="0" w:line="240" w:lineRule="auto"/>
        <w:ind w:firstLine="720"/>
        <w:jc w:val="both"/>
        <w:rPr>
          <w:rFonts w:ascii="Times New Roman" w:hAnsi="Times New Roman"/>
          <w:color w:val="000000"/>
          <w:sz w:val="24"/>
          <w:szCs w:val="24"/>
        </w:rPr>
      </w:pPr>
      <w:r>
        <w:rPr>
          <w:rFonts w:ascii="Times New Roman" w:hAnsi="Times New Roman"/>
          <w:sz w:val="24"/>
          <w:szCs w:val="24"/>
        </w:rPr>
        <w:t xml:space="preserve">7.3.6. </w:t>
      </w:r>
      <w:r>
        <w:rPr>
          <w:rFonts w:ascii="Times New Roman" w:hAnsi="Times New Roman"/>
          <w:color w:val="000000"/>
          <w:sz w:val="24"/>
          <w:szCs w:val="24"/>
        </w:rPr>
        <w:t xml:space="preserve">Забезпечити виконання Робіт кваліфікованим персоналом (допускати до виконання Робіт тільки досвідчений персонал, що має відповідні допуски для виконання певних видів робіт), дотримання вимог трудового законодавства, зокрема створення здорових і безпечних умов праці та відпочинку працівників, виробничої санітарії, а також проведення відповідних інструктажів. </w:t>
      </w:r>
    </w:p>
    <w:p w:rsidR="008B0572" w:rsidRDefault="008B0572" w:rsidP="008B0572">
      <w:pPr>
        <w:suppressAutoHyphens/>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lastRenderedPageBreak/>
        <w:t xml:space="preserve">Договір може бути розірваний Замовником </w:t>
      </w:r>
      <w:r>
        <w:rPr>
          <w:rFonts w:ascii="Times New Roman" w:hAnsi="Times New Roman"/>
          <w:sz w:val="24"/>
          <w:szCs w:val="24"/>
        </w:rPr>
        <w:t xml:space="preserve">в односторонньому порядку </w:t>
      </w:r>
      <w:r>
        <w:rPr>
          <w:rFonts w:ascii="Times New Roman" w:hAnsi="Times New Roman"/>
          <w:color w:val="000000"/>
          <w:sz w:val="24"/>
          <w:szCs w:val="24"/>
        </w:rPr>
        <w:t>у разі:</w:t>
      </w:r>
    </w:p>
    <w:p w:rsidR="008B0572" w:rsidRDefault="008B0572" w:rsidP="008B0572">
      <w:pPr>
        <w:suppressAutoHyphens/>
        <w:spacing w:after="0" w:line="240" w:lineRule="auto"/>
        <w:jc w:val="both"/>
        <w:rPr>
          <w:rFonts w:ascii="Times New Roman" w:hAnsi="Times New Roman"/>
          <w:color w:val="000000"/>
          <w:sz w:val="24"/>
          <w:szCs w:val="24"/>
        </w:rPr>
      </w:pPr>
      <w:r>
        <w:rPr>
          <w:rFonts w:ascii="Times New Roman" w:hAnsi="Times New Roman"/>
          <w:bCs/>
          <w:color w:val="000000"/>
          <w:sz w:val="24"/>
          <w:szCs w:val="24"/>
        </w:rPr>
        <w:t>–</w:t>
      </w:r>
      <w:r>
        <w:rPr>
          <w:rFonts w:ascii="Times New Roman" w:hAnsi="Times New Roman"/>
          <w:color w:val="000000"/>
          <w:sz w:val="24"/>
          <w:szCs w:val="24"/>
        </w:rPr>
        <w:t xml:space="preserve"> виявлення представниками Замовника, уповноваженими здійснювати технічний нагляд за виконанням Робіт, фактів порушень робітниками </w:t>
      </w:r>
      <w:r>
        <w:rPr>
          <w:rFonts w:ascii="Times New Roman" w:hAnsi="Times New Roman"/>
          <w:sz w:val="24"/>
          <w:szCs w:val="24"/>
        </w:rPr>
        <w:t>Підрядника</w:t>
      </w:r>
      <w:r>
        <w:rPr>
          <w:rFonts w:ascii="Times New Roman" w:hAnsi="Times New Roman"/>
          <w:color w:val="000000"/>
          <w:sz w:val="24"/>
          <w:szCs w:val="24"/>
        </w:rPr>
        <w:t xml:space="preserve"> трудової та технологічної дисципліни, в тому числі:</w:t>
      </w:r>
    </w:p>
    <w:p w:rsidR="008B0572" w:rsidRDefault="008B0572" w:rsidP="008B0572">
      <w:pPr>
        <w:spacing w:after="0" w:line="240" w:lineRule="auto"/>
        <w:jc w:val="both"/>
        <w:rPr>
          <w:rFonts w:ascii="Times New Roman" w:hAnsi="Times New Roman"/>
          <w:sz w:val="24"/>
          <w:szCs w:val="24"/>
        </w:rPr>
      </w:pPr>
      <w:r>
        <w:rPr>
          <w:rFonts w:ascii="Times New Roman" w:hAnsi="Times New Roman"/>
          <w:bCs/>
          <w:color w:val="000000"/>
          <w:sz w:val="24"/>
          <w:szCs w:val="24"/>
        </w:rPr>
        <w:t>–</w:t>
      </w:r>
      <w:r>
        <w:rPr>
          <w:rFonts w:ascii="Times New Roman" w:hAnsi="Times New Roman"/>
          <w:color w:val="000000"/>
          <w:sz w:val="24"/>
          <w:szCs w:val="24"/>
        </w:rPr>
        <w:t xml:space="preserve"> факту перебування працівників </w:t>
      </w:r>
      <w:r>
        <w:rPr>
          <w:rFonts w:ascii="Times New Roman" w:hAnsi="Times New Roman"/>
          <w:sz w:val="24"/>
          <w:szCs w:val="24"/>
        </w:rPr>
        <w:t>Підрядника</w:t>
      </w:r>
      <w:r>
        <w:rPr>
          <w:rFonts w:ascii="Times New Roman" w:hAnsi="Times New Roman"/>
          <w:color w:val="000000"/>
          <w:sz w:val="24"/>
          <w:szCs w:val="24"/>
        </w:rPr>
        <w:t xml:space="preserve"> на робочому місці/в робочий час в стані алкогольного сп’яніння, під дією наркотичних або токсичних речовин</w:t>
      </w:r>
      <w:r>
        <w:rPr>
          <w:rFonts w:ascii="Times New Roman" w:hAnsi="Times New Roman"/>
          <w:snapToGrid w:val="0"/>
          <w:sz w:val="24"/>
          <w:szCs w:val="24"/>
        </w:rPr>
        <w:t>;</w:t>
      </w:r>
    </w:p>
    <w:p w:rsidR="008B0572" w:rsidRDefault="008B0572" w:rsidP="008B0572">
      <w:pPr>
        <w:spacing w:after="0" w:line="240" w:lineRule="auto"/>
        <w:ind w:firstLine="720"/>
        <w:jc w:val="both"/>
        <w:rPr>
          <w:rFonts w:ascii="Times New Roman" w:hAnsi="Times New Roman"/>
          <w:sz w:val="24"/>
          <w:szCs w:val="24"/>
        </w:rPr>
      </w:pPr>
      <w:r>
        <w:rPr>
          <w:rFonts w:ascii="Times New Roman" w:hAnsi="Times New Roman"/>
          <w:sz w:val="24"/>
          <w:szCs w:val="24"/>
        </w:rPr>
        <w:t>7.3.7. При виконанні Робіт нести повну відповідальність за організацію роботи, дії працівників з техніки безпеки, правил з охорони праці та протипожежної безпеки. При виконанні Робіт Підрядник забезпечує попередження нещасних випадків, збереження навколишнього середовища;</w:t>
      </w:r>
    </w:p>
    <w:p w:rsidR="008B0572" w:rsidRDefault="008B0572" w:rsidP="008B0572">
      <w:pPr>
        <w:spacing w:after="0" w:line="240" w:lineRule="auto"/>
        <w:ind w:firstLine="720"/>
        <w:jc w:val="both"/>
        <w:rPr>
          <w:rFonts w:ascii="Times New Roman" w:hAnsi="Times New Roman"/>
          <w:sz w:val="24"/>
          <w:szCs w:val="24"/>
        </w:rPr>
      </w:pPr>
      <w:r>
        <w:rPr>
          <w:rFonts w:ascii="Times New Roman" w:hAnsi="Times New Roman"/>
          <w:sz w:val="24"/>
          <w:szCs w:val="24"/>
        </w:rPr>
        <w:t>7.3.8. Звільнити будівельний майданчик після завершення Робіт, очистити від сміття, непотрібних матеріальних ресурсів, тимчасових приміщень, споруд, техніки тощо. Якщо Підрядник не виконає зазначені зобов’язання, Замовник після попередження Підрядника може звільнити будівельний майданчик своїми силами, або із залученням третіх осіб. Витрати Замовника, пов’язані з виконанням зазначених робіт, компенсуються Підрядником</w:t>
      </w:r>
      <w:r>
        <w:rPr>
          <w:rFonts w:ascii="Times New Roman" w:hAnsi="Times New Roman"/>
          <w:snapToGrid w:val="0"/>
          <w:sz w:val="24"/>
          <w:szCs w:val="24"/>
        </w:rPr>
        <w:t>;</w:t>
      </w:r>
    </w:p>
    <w:p w:rsidR="008B0572" w:rsidRDefault="008B0572" w:rsidP="008B0572">
      <w:pPr>
        <w:spacing w:after="0" w:line="240" w:lineRule="auto"/>
        <w:ind w:firstLine="720"/>
        <w:jc w:val="both"/>
        <w:rPr>
          <w:rFonts w:ascii="Times New Roman" w:hAnsi="Times New Roman"/>
          <w:sz w:val="24"/>
          <w:szCs w:val="24"/>
        </w:rPr>
      </w:pPr>
      <w:r>
        <w:rPr>
          <w:rFonts w:ascii="Times New Roman" w:hAnsi="Times New Roman"/>
          <w:sz w:val="24"/>
          <w:szCs w:val="24"/>
        </w:rPr>
        <w:t xml:space="preserve">7.3.9. Повернути Замовнику демонтовані матеріали за актом </w:t>
      </w:r>
      <w:r>
        <w:rPr>
          <w:rFonts w:ascii="Times New Roman" w:hAnsi="Times New Roman"/>
          <w:snapToGrid w:val="0"/>
          <w:color w:val="000000"/>
          <w:sz w:val="24"/>
          <w:szCs w:val="24"/>
        </w:rPr>
        <w:t>приймання-передачі демонтованих ТМЦ</w:t>
      </w:r>
      <w:r>
        <w:rPr>
          <w:rFonts w:ascii="Times New Roman" w:hAnsi="Times New Roman"/>
          <w:sz w:val="24"/>
          <w:szCs w:val="24"/>
        </w:rPr>
        <w:t xml:space="preserve"> до підписання Акта приймання виконаних будівельних робіт, якщо кошторисом були передбачені демонтажні роботи;</w:t>
      </w:r>
    </w:p>
    <w:p w:rsidR="008B0572" w:rsidRDefault="008B0572" w:rsidP="008B0572">
      <w:pPr>
        <w:spacing w:after="0" w:line="240" w:lineRule="auto"/>
        <w:ind w:firstLine="720"/>
        <w:jc w:val="both"/>
        <w:rPr>
          <w:rFonts w:ascii="Times New Roman" w:hAnsi="Times New Roman"/>
          <w:sz w:val="24"/>
          <w:szCs w:val="24"/>
        </w:rPr>
      </w:pPr>
      <w:r>
        <w:rPr>
          <w:rFonts w:ascii="Times New Roman" w:hAnsi="Times New Roman"/>
          <w:color w:val="000000"/>
          <w:sz w:val="24"/>
          <w:szCs w:val="24"/>
        </w:rPr>
        <w:t xml:space="preserve">7.3.10. Надавати Замовнику підписані зі свого боку Акти приймання виконаних будівельних робіт, </w:t>
      </w:r>
      <w:r>
        <w:rPr>
          <w:rFonts w:ascii="Times New Roman" w:hAnsi="Times New Roman"/>
          <w:sz w:val="24"/>
          <w:szCs w:val="24"/>
        </w:rPr>
        <w:t>Акти приймання-передачі змонтованого устаткування</w:t>
      </w:r>
      <w:r>
        <w:rPr>
          <w:rFonts w:ascii="Times New Roman" w:hAnsi="Times New Roman"/>
          <w:color w:val="000000"/>
          <w:sz w:val="24"/>
          <w:szCs w:val="24"/>
        </w:rPr>
        <w:t xml:space="preserve"> та Довідки КБ-3 у строк, визначений пунктом 6.15. Договору;</w:t>
      </w:r>
    </w:p>
    <w:p w:rsidR="008B0572" w:rsidRDefault="008B0572" w:rsidP="008B0572">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7.3.11. Усунути у погоджений Сторонами строк всі недоліки у Роботах, що виявлені Замовником під час виконання або приймання Робіт</w:t>
      </w:r>
      <w:r>
        <w:rPr>
          <w:rFonts w:ascii="Times New Roman" w:hAnsi="Times New Roman"/>
          <w:snapToGrid w:val="0"/>
          <w:sz w:val="24"/>
          <w:szCs w:val="24"/>
        </w:rPr>
        <w:t>;</w:t>
      </w:r>
    </w:p>
    <w:p w:rsidR="008B0572" w:rsidRDefault="008B0572" w:rsidP="008B0572">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7.3.12. При необхідності здійснювати за власний рахунок випробування Робіт, матеріалів, конструкцій, виробів, які використовуються для виконання Робіт, та повідомляти про це Замовника;</w:t>
      </w:r>
    </w:p>
    <w:p w:rsidR="008B0572" w:rsidRDefault="008B0572" w:rsidP="008B0572">
      <w:pPr>
        <w:suppressAutoHyphens/>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7.3.13. Забезпечити розумне використання та збереження товарно-матеріальних цінностей, призначених для виконання Робіт;</w:t>
      </w:r>
    </w:p>
    <w:p w:rsidR="008B0572" w:rsidRDefault="008B0572" w:rsidP="008B0572">
      <w:pPr>
        <w:spacing w:after="0" w:line="240" w:lineRule="auto"/>
        <w:ind w:firstLine="720"/>
        <w:jc w:val="both"/>
        <w:rPr>
          <w:rFonts w:ascii="Times New Roman" w:hAnsi="Times New Roman"/>
          <w:sz w:val="24"/>
          <w:szCs w:val="24"/>
        </w:rPr>
      </w:pPr>
      <w:r>
        <w:rPr>
          <w:rFonts w:ascii="Times New Roman" w:hAnsi="Times New Roman"/>
          <w:sz w:val="24"/>
          <w:szCs w:val="24"/>
        </w:rPr>
        <w:t>7.3.14. За необхідності приєднання електроприладів і механізмів Підрядника до діючих електромереж, здійснювати таке приєднання виключно через прилади обліку під контролем фахівців власника електромереж;</w:t>
      </w:r>
    </w:p>
    <w:p w:rsidR="008B0572" w:rsidRDefault="008B0572" w:rsidP="008B0572">
      <w:pPr>
        <w:spacing w:after="0" w:line="240" w:lineRule="auto"/>
        <w:ind w:firstLine="720"/>
        <w:jc w:val="both"/>
        <w:rPr>
          <w:rFonts w:ascii="Times New Roman" w:hAnsi="Times New Roman"/>
          <w:sz w:val="24"/>
          <w:szCs w:val="24"/>
        </w:rPr>
      </w:pPr>
      <w:r>
        <w:rPr>
          <w:rFonts w:ascii="Times New Roman" w:hAnsi="Times New Roman"/>
          <w:sz w:val="24"/>
          <w:szCs w:val="24"/>
        </w:rPr>
        <w:t xml:space="preserve">7.3.15. Підрядник зобов’язується забезпечити за власний рахунок, власними cилами: </w:t>
      </w:r>
    </w:p>
    <w:p w:rsidR="008B0572" w:rsidRDefault="008B0572" w:rsidP="008B0572">
      <w:pPr>
        <w:spacing w:after="0" w:line="240" w:lineRule="auto"/>
        <w:jc w:val="both"/>
        <w:rPr>
          <w:rFonts w:ascii="Times New Roman" w:hAnsi="Times New Roman"/>
          <w:sz w:val="24"/>
          <w:szCs w:val="24"/>
        </w:rPr>
      </w:pPr>
      <w:r>
        <w:rPr>
          <w:rFonts w:ascii="Times New Roman" w:hAnsi="Times New Roman"/>
          <w:bCs/>
          <w:color w:val="000000"/>
          <w:sz w:val="24"/>
          <w:szCs w:val="24"/>
        </w:rPr>
        <w:t>–</w:t>
      </w:r>
      <w:r>
        <w:rPr>
          <w:rFonts w:ascii="Times New Roman" w:hAnsi="Times New Roman"/>
          <w:color w:val="000000"/>
          <w:sz w:val="24"/>
          <w:szCs w:val="24"/>
        </w:rPr>
        <w:t xml:space="preserve"> о</w:t>
      </w:r>
      <w:r>
        <w:rPr>
          <w:rFonts w:ascii="Times New Roman" w:hAnsi="Times New Roman"/>
          <w:sz w:val="24"/>
          <w:szCs w:val="24"/>
        </w:rPr>
        <w:t>рганізацію безпечного виконання робіт у відповідності до умов цього Договору та всіх чинних норм, правил та вимог з охорони праці, пожежної безпеки, промислової безпеки, гігієни праці та природоохоронного законодавства, які діють в Україні.</w:t>
      </w:r>
    </w:p>
    <w:p w:rsidR="008B0572" w:rsidRDefault="008B0572" w:rsidP="008B0572">
      <w:pPr>
        <w:spacing w:after="0" w:line="240" w:lineRule="auto"/>
        <w:jc w:val="both"/>
        <w:rPr>
          <w:rFonts w:ascii="Times New Roman" w:hAnsi="Times New Roman"/>
          <w:sz w:val="24"/>
          <w:szCs w:val="24"/>
        </w:rPr>
      </w:pPr>
      <w:r>
        <w:rPr>
          <w:rFonts w:ascii="Times New Roman" w:hAnsi="Times New Roman"/>
          <w:bCs/>
          <w:color w:val="000000"/>
          <w:sz w:val="24"/>
          <w:szCs w:val="24"/>
        </w:rPr>
        <w:t>–</w:t>
      </w:r>
      <w:r>
        <w:rPr>
          <w:rFonts w:ascii="Times New Roman" w:hAnsi="Times New Roman"/>
          <w:color w:val="000000"/>
          <w:sz w:val="24"/>
          <w:szCs w:val="24"/>
        </w:rPr>
        <w:t xml:space="preserve"> п</w:t>
      </w:r>
      <w:r>
        <w:rPr>
          <w:rFonts w:ascii="Times New Roman" w:hAnsi="Times New Roman"/>
          <w:sz w:val="24"/>
          <w:szCs w:val="24"/>
        </w:rPr>
        <w:t>огодження із усіма організаціями, що експлуатують комунікації, які знаходяться в зоні виконання Робіт;</w:t>
      </w:r>
    </w:p>
    <w:p w:rsidR="008B0572" w:rsidRDefault="008B0572" w:rsidP="008B0572">
      <w:pPr>
        <w:spacing w:after="0" w:line="240" w:lineRule="auto"/>
        <w:jc w:val="both"/>
        <w:rPr>
          <w:rFonts w:ascii="Times New Roman" w:hAnsi="Times New Roman"/>
          <w:sz w:val="24"/>
          <w:szCs w:val="24"/>
        </w:rPr>
      </w:pPr>
      <w:r>
        <w:rPr>
          <w:rFonts w:ascii="Times New Roman" w:hAnsi="Times New Roman"/>
          <w:bCs/>
          <w:color w:val="000000"/>
          <w:sz w:val="24"/>
          <w:szCs w:val="24"/>
        </w:rPr>
        <w:t>–</w:t>
      </w:r>
      <w:r>
        <w:rPr>
          <w:rFonts w:ascii="Times New Roman" w:hAnsi="Times New Roman"/>
          <w:color w:val="000000"/>
          <w:sz w:val="24"/>
          <w:szCs w:val="24"/>
        </w:rPr>
        <w:t xml:space="preserve"> д</w:t>
      </w:r>
      <w:r>
        <w:rPr>
          <w:rFonts w:ascii="Times New Roman" w:hAnsi="Times New Roman"/>
          <w:sz w:val="24"/>
          <w:szCs w:val="24"/>
        </w:rPr>
        <w:t>отримання працівниками Підрядника вимог Правил безпечної експлуатації електроустановок, ДБН А.3.2-2-2009 «Охорона праці і промислова безпека у будівництві. Основні положення», Правил охорони електричних мереж, Правил охорони праці під час виконання робіт на висоті, Правил пожежної безпеки в компаніях, на підприємствах та в організаціях енергетичної галузі України, Правил охорони праці під час експлуатації вантажопідіймальних кранів, підіймальних пристроїв і відповідного обладнання, Правил охорони праці під час роботи з інструментом та пристроями, ДСТУ Б А.3.2-13:2011 «Будівництво. Електробезпечність. Загальні вимоги», технологічних карт, проектів виконання робіт, місцевих інструкцій з технічної експлуатації, охорони праці та пожежної безпеки</w:t>
      </w:r>
      <w:r>
        <w:rPr>
          <w:rFonts w:ascii="Times New Roman" w:hAnsi="Times New Roman"/>
          <w:snapToGrid w:val="0"/>
          <w:sz w:val="24"/>
          <w:szCs w:val="24"/>
        </w:rPr>
        <w:t>;</w:t>
      </w:r>
    </w:p>
    <w:p w:rsidR="008B0572" w:rsidRDefault="008B0572" w:rsidP="008B0572">
      <w:pPr>
        <w:spacing w:after="0" w:line="240" w:lineRule="auto"/>
        <w:ind w:firstLine="720"/>
        <w:jc w:val="both"/>
        <w:rPr>
          <w:rFonts w:ascii="Times New Roman" w:hAnsi="Times New Roman"/>
          <w:sz w:val="24"/>
          <w:szCs w:val="24"/>
        </w:rPr>
      </w:pPr>
      <w:r>
        <w:rPr>
          <w:rFonts w:ascii="Times New Roman" w:hAnsi="Times New Roman"/>
          <w:sz w:val="24"/>
          <w:szCs w:val="24"/>
        </w:rPr>
        <w:t xml:space="preserve">7.3.16. Підрядник не має права залучати </w:t>
      </w:r>
      <w:r>
        <w:rPr>
          <w:rFonts w:ascii="Times New Roman" w:hAnsi="Times New Roman"/>
          <w:color w:val="000000"/>
          <w:sz w:val="24"/>
          <w:szCs w:val="24"/>
        </w:rPr>
        <w:t>до виконання всіх або частини Робіт субпідрядні організації без попереднього письмового погодження з Замовником.</w:t>
      </w:r>
      <w:r>
        <w:rPr>
          <w:rFonts w:ascii="Times New Roman" w:hAnsi="Times New Roman"/>
          <w:snapToGrid w:val="0"/>
          <w:color w:val="000000"/>
          <w:sz w:val="24"/>
          <w:szCs w:val="24"/>
        </w:rPr>
        <w:t xml:space="preserve"> Умови </w:t>
      </w:r>
      <w:r>
        <w:rPr>
          <w:rFonts w:ascii="Times New Roman" w:hAnsi="Times New Roman"/>
          <w:snapToGrid w:val="0"/>
          <w:color w:val="000000"/>
          <w:sz w:val="24"/>
          <w:szCs w:val="24"/>
        </w:rPr>
        <w:lastRenderedPageBreak/>
        <w:t>залучення субпідрядників, відповідність їх кваліфікаційним та іншим вимогам, порядок виконання Робіт субпідрядниками визначаються окремою додатковою угодою до Договору.</w:t>
      </w:r>
    </w:p>
    <w:p w:rsidR="008B0572" w:rsidRDefault="008B0572" w:rsidP="008B0572">
      <w:pPr>
        <w:spacing w:after="0" w:line="240" w:lineRule="auto"/>
        <w:ind w:firstLine="720"/>
        <w:jc w:val="both"/>
        <w:rPr>
          <w:rFonts w:ascii="Times New Roman" w:hAnsi="Times New Roman"/>
          <w:b/>
          <w:snapToGrid w:val="0"/>
          <w:sz w:val="24"/>
          <w:szCs w:val="24"/>
        </w:rPr>
      </w:pPr>
      <w:r>
        <w:rPr>
          <w:rFonts w:ascii="Times New Roman" w:hAnsi="Times New Roman"/>
          <w:b/>
          <w:snapToGrid w:val="0"/>
          <w:sz w:val="24"/>
          <w:szCs w:val="24"/>
        </w:rPr>
        <w:t xml:space="preserve">7.4. </w:t>
      </w:r>
      <w:r>
        <w:rPr>
          <w:rFonts w:ascii="Times New Roman" w:hAnsi="Times New Roman"/>
          <w:b/>
          <w:sz w:val="24"/>
          <w:szCs w:val="24"/>
        </w:rPr>
        <w:t>Підрядник</w:t>
      </w:r>
      <w:r>
        <w:rPr>
          <w:rFonts w:ascii="Times New Roman" w:hAnsi="Times New Roman"/>
          <w:b/>
          <w:snapToGrid w:val="0"/>
          <w:sz w:val="24"/>
          <w:szCs w:val="24"/>
        </w:rPr>
        <w:t xml:space="preserve"> має право:</w:t>
      </w:r>
    </w:p>
    <w:p w:rsidR="008B0572" w:rsidRDefault="008B0572" w:rsidP="008B0572">
      <w:pPr>
        <w:spacing w:after="0" w:line="240" w:lineRule="auto"/>
        <w:ind w:firstLine="720"/>
        <w:jc w:val="both"/>
        <w:rPr>
          <w:rFonts w:ascii="Times New Roman" w:hAnsi="Times New Roman"/>
          <w:snapToGrid w:val="0"/>
          <w:sz w:val="24"/>
          <w:szCs w:val="24"/>
        </w:rPr>
      </w:pPr>
      <w:r>
        <w:rPr>
          <w:rFonts w:ascii="Times New Roman" w:hAnsi="Times New Roman"/>
          <w:snapToGrid w:val="0"/>
          <w:sz w:val="24"/>
          <w:szCs w:val="24"/>
        </w:rPr>
        <w:t>7.4.1. На дострокове виконання Робіт за письмовим погодженням Замовника;</w:t>
      </w:r>
    </w:p>
    <w:p w:rsidR="008B0572" w:rsidRDefault="008B0572" w:rsidP="008B0572">
      <w:pPr>
        <w:spacing w:after="0" w:line="240" w:lineRule="auto"/>
        <w:ind w:firstLine="720"/>
        <w:jc w:val="both"/>
        <w:rPr>
          <w:rFonts w:ascii="Times New Roman" w:hAnsi="Times New Roman"/>
          <w:snapToGrid w:val="0"/>
          <w:sz w:val="24"/>
          <w:szCs w:val="24"/>
        </w:rPr>
      </w:pPr>
      <w:r>
        <w:rPr>
          <w:rFonts w:ascii="Times New Roman" w:hAnsi="Times New Roman"/>
          <w:snapToGrid w:val="0"/>
          <w:sz w:val="24"/>
          <w:szCs w:val="24"/>
        </w:rPr>
        <w:t xml:space="preserve">7.4.2. Зупинити виконання Робіт у разі невиконання Замовником своїх зобов'язань за Договором, що унеможливлюють виконання Робіт. У випадку виникнення обставин, що перешкоджають виконанню Робіт в строки, передбачені Договором, та не залежать від </w:t>
      </w:r>
      <w:r>
        <w:rPr>
          <w:rFonts w:ascii="Times New Roman" w:hAnsi="Times New Roman"/>
          <w:sz w:val="24"/>
          <w:szCs w:val="24"/>
        </w:rPr>
        <w:t>Підрядника</w:t>
      </w:r>
      <w:r>
        <w:rPr>
          <w:rFonts w:ascii="Times New Roman" w:hAnsi="Times New Roman"/>
          <w:snapToGrid w:val="0"/>
          <w:sz w:val="24"/>
          <w:szCs w:val="24"/>
        </w:rPr>
        <w:t>, останній має право ставити перед Замовником питання про перенесення строків виконання Робіт, при цьому Сторони укладають Додаткову угоду;</w:t>
      </w:r>
    </w:p>
    <w:p w:rsidR="008B0572" w:rsidRDefault="008B0572" w:rsidP="008B0572">
      <w:pPr>
        <w:spacing w:after="0" w:line="240" w:lineRule="auto"/>
        <w:ind w:firstLine="720"/>
        <w:jc w:val="both"/>
        <w:rPr>
          <w:rFonts w:ascii="Times New Roman" w:hAnsi="Times New Roman"/>
          <w:snapToGrid w:val="0"/>
          <w:sz w:val="24"/>
          <w:szCs w:val="24"/>
        </w:rPr>
      </w:pPr>
      <w:r>
        <w:rPr>
          <w:rFonts w:ascii="Times New Roman" w:hAnsi="Times New Roman"/>
          <w:snapToGrid w:val="0"/>
          <w:sz w:val="24"/>
          <w:szCs w:val="24"/>
        </w:rPr>
        <w:t xml:space="preserve">7.4.3. </w:t>
      </w:r>
      <w:r>
        <w:rPr>
          <w:rFonts w:ascii="Times New Roman" w:hAnsi="Times New Roman"/>
          <w:color w:val="000000"/>
          <w:sz w:val="24"/>
          <w:szCs w:val="24"/>
        </w:rPr>
        <w:t>Пропонувати внесення необхідних змін у даний Договір</w:t>
      </w:r>
      <w:r>
        <w:rPr>
          <w:rFonts w:ascii="Times New Roman" w:hAnsi="Times New Roman"/>
          <w:snapToGrid w:val="0"/>
          <w:sz w:val="24"/>
          <w:szCs w:val="24"/>
        </w:rPr>
        <w:t>;</w:t>
      </w:r>
    </w:p>
    <w:p w:rsidR="008B0572" w:rsidRDefault="008B0572" w:rsidP="008B0572">
      <w:pPr>
        <w:spacing w:after="0" w:line="240" w:lineRule="auto"/>
        <w:ind w:firstLine="720"/>
        <w:jc w:val="both"/>
        <w:rPr>
          <w:rFonts w:ascii="Times New Roman" w:hAnsi="Times New Roman"/>
          <w:sz w:val="24"/>
          <w:szCs w:val="24"/>
        </w:rPr>
      </w:pPr>
      <w:r>
        <w:rPr>
          <w:rFonts w:ascii="Times New Roman" w:hAnsi="Times New Roman"/>
          <w:snapToGrid w:val="0"/>
          <w:sz w:val="24"/>
          <w:szCs w:val="24"/>
        </w:rPr>
        <w:t>7.4.4. Своєчасно та в повному обсязі отримувати оплату Робіт за Договором;</w:t>
      </w:r>
    </w:p>
    <w:p w:rsidR="008B0572" w:rsidRDefault="008B0572" w:rsidP="008B0572">
      <w:pPr>
        <w:spacing w:after="0" w:line="240" w:lineRule="auto"/>
        <w:ind w:firstLine="720"/>
        <w:jc w:val="both"/>
        <w:rPr>
          <w:rFonts w:ascii="Times New Roman" w:hAnsi="Times New Roman"/>
          <w:snapToGrid w:val="0"/>
          <w:sz w:val="24"/>
          <w:szCs w:val="24"/>
        </w:rPr>
      </w:pPr>
      <w:r>
        <w:rPr>
          <w:rFonts w:ascii="Times New Roman" w:hAnsi="Times New Roman"/>
          <w:snapToGrid w:val="0"/>
          <w:sz w:val="24"/>
          <w:szCs w:val="24"/>
        </w:rPr>
        <w:t xml:space="preserve">7.4.5. </w:t>
      </w:r>
      <w:r>
        <w:rPr>
          <w:rFonts w:ascii="Times New Roman" w:hAnsi="Times New Roman"/>
          <w:sz w:val="24"/>
          <w:szCs w:val="24"/>
        </w:rPr>
        <w:t>Підрядник</w:t>
      </w:r>
      <w:r>
        <w:rPr>
          <w:rFonts w:ascii="Times New Roman" w:hAnsi="Times New Roman"/>
          <w:snapToGrid w:val="0"/>
          <w:sz w:val="24"/>
          <w:szCs w:val="24"/>
        </w:rPr>
        <w:t xml:space="preserve"> має інші права, не зазначені у Договорі, але передбачені чинним законодавством України.</w:t>
      </w:r>
    </w:p>
    <w:p w:rsidR="008B0572" w:rsidRDefault="008B0572" w:rsidP="008B0572">
      <w:pPr>
        <w:spacing w:after="0" w:line="240" w:lineRule="auto"/>
        <w:ind w:firstLine="720"/>
        <w:jc w:val="center"/>
        <w:rPr>
          <w:rFonts w:ascii="Times New Roman" w:hAnsi="Times New Roman"/>
          <w:b/>
          <w:sz w:val="24"/>
          <w:szCs w:val="24"/>
        </w:rPr>
      </w:pPr>
      <w:r>
        <w:rPr>
          <w:rFonts w:ascii="Times New Roman" w:hAnsi="Times New Roman"/>
          <w:b/>
          <w:snapToGrid w:val="0"/>
          <w:sz w:val="24"/>
          <w:szCs w:val="24"/>
        </w:rPr>
        <w:t>8.</w:t>
      </w:r>
      <w:r>
        <w:rPr>
          <w:rFonts w:ascii="Times New Roman" w:hAnsi="Times New Roman"/>
          <w:b/>
          <w:sz w:val="24"/>
          <w:szCs w:val="24"/>
        </w:rPr>
        <w:t xml:space="preserve"> ЗАБЕЗПЕЧЕННЯ ВХІДНОГО КОНТРОЛЮ МАТЕРІАЛІВ ТА ОБЛАДНАННЯ</w:t>
      </w:r>
    </w:p>
    <w:p w:rsidR="008B0572" w:rsidRDefault="008B0572" w:rsidP="008B0572">
      <w:pPr>
        <w:spacing w:after="0" w:line="240" w:lineRule="auto"/>
        <w:ind w:firstLine="720"/>
        <w:jc w:val="both"/>
        <w:rPr>
          <w:rFonts w:ascii="Times New Roman" w:hAnsi="Times New Roman"/>
          <w:snapToGrid w:val="0"/>
          <w:sz w:val="24"/>
          <w:szCs w:val="24"/>
        </w:rPr>
      </w:pPr>
      <w:r>
        <w:rPr>
          <w:rFonts w:ascii="Times New Roman" w:hAnsi="Times New Roman"/>
          <w:sz w:val="24"/>
          <w:szCs w:val="24"/>
        </w:rPr>
        <w:t>8.</w:t>
      </w:r>
      <w:r>
        <w:rPr>
          <w:rFonts w:ascii="Times New Roman" w:hAnsi="Times New Roman"/>
          <w:snapToGrid w:val="0"/>
          <w:sz w:val="24"/>
          <w:szCs w:val="24"/>
        </w:rPr>
        <w:t>1. Допуск Підрядника до виконання етапів Робіт здійснюється після проведення вхідного контролю ТМЦ, які будуть встановлюватись (монтуватись) при виконанні відповідного етапу Робіт, у періоди часу, що відповідають Календарному плану виконання робіт. Після укладання Договору Замовник протягом 3-х робочих днів формує п</w:t>
      </w:r>
      <w:r>
        <w:rPr>
          <w:rFonts w:ascii="Times New Roman" w:hAnsi="Times New Roman"/>
          <w:sz w:val="24"/>
          <w:szCs w:val="24"/>
        </w:rPr>
        <w:t xml:space="preserve">ерелік (специфікацію) ТМЦ, які підлягають </w:t>
      </w:r>
      <w:r>
        <w:rPr>
          <w:rFonts w:ascii="Times New Roman" w:hAnsi="Times New Roman"/>
          <w:snapToGrid w:val="0"/>
          <w:sz w:val="24"/>
          <w:szCs w:val="24"/>
        </w:rPr>
        <w:t xml:space="preserve">обов’язковому вхідному контролю Замовника, та направляє його на адресу Підрядника. Підрядник протягом 3-х робочих днів з моменту отримання </w:t>
      </w:r>
      <w:r>
        <w:rPr>
          <w:rFonts w:ascii="Times New Roman" w:hAnsi="Times New Roman"/>
          <w:sz w:val="24"/>
          <w:szCs w:val="24"/>
        </w:rPr>
        <w:t xml:space="preserve">переліку (специфікації) ТМЦ, направляє на адресу Замовника графік поставки ТМЦ на склад Замовника для проведення </w:t>
      </w:r>
      <w:r>
        <w:rPr>
          <w:rFonts w:ascii="Times New Roman" w:hAnsi="Times New Roman"/>
          <w:snapToGrid w:val="0"/>
          <w:sz w:val="24"/>
          <w:szCs w:val="24"/>
        </w:rPr>
        <w:t>вхідного контролю. Строки поставки ТМЦ повинні відповідати строкам виконання всіх видів (етапів, комплексів) Робіт, що були визначені Календарним планом виконання робіт (Додатком № 2 до Договору).</w:t>
      </w:r>
      <w:r>
        <w:rPr>
          <w:rFonts w:ascii="Times New Roman" w:hAnsi="Times New Roman"/>
          <w:sz w:val="24"/>
          <w:szCs w:val="24"/>
        </w:rPr>
        <w:t xml:space="preserve"> </w:t>
      </w:r>
    </w:p>
    <w:p w:rsidR="008B0572" w:rsidRDefault="008B0572" w:rsidP="008B0572">
      <w:pPr>
        <w:spacing w:after="0" w:line="240" w:lineRule="auto"/>
        <w:ind w:firstLine="720"/>
        <w:jc w:val="both"/>
        <w:rPr>
          <w:rFonts w:ascii="Times New Roman" w:hAnsi="Times New Roman"/>
          <w:snapToGrid w:val="0"/>
          <w:sz w:val="24"/>
          <w:szCs w:val="24"/>
        </w:rPr>
      </w:pPr>
      <w:r>
        <w:rPr>
          <w:rFonts w:ascii="Times New Roman" w:hAnsi="Times New Roman"/>
          <w:sz w:val="24"/>
          <w:szCs w:val="24"/>
        </w:rPr>
        <w:t>8.</w:t>
      </w:r>
      <w:r>
        <w:rPr>
          <w:rFonts w:ascii="Times New Roman" w:hAnsi="Times New Roman"/>
          <w:snapToGrid w:val="0"/>
          <w:sz w:val="24"/>
          <w:szCs w:val="24"/>
        </w:rPr>
        <w:t>2. ТМЦ, що були включені Замовником до п</w:t>
      </w:r>
      <w:r>
        <w:rPr>
          <w:rFonts w:ascii="Times New Roman" w:hAnsi="Times New Roman"/>
          <w:sz w:val="24"/>
          <w:szCs w:val="24"/>
        </w:rPr>
        <w:t xml:space="preserve">ереліку (специфікації) ТМЦ, які підлягають </w:t>
      </w:r>
      <w:r>
        <w:rPr>
          <w:rFonts w:ascii="Times New Roman" w:hAnsi="Times New Roman"/>
          <w:snapToGrid w:val="0"/>
          <w:sz w:val="24"/>
          <w:szCs w:val="24"/>
        </w:rPr>
        <w:t xml:space="preserve">обов’язковому вхідному контролю Замовника, повинні бути в повному обсязі за 7 (сім) календарних днів до початку виконання відповідного етапу Робіт, визначеного Календарним планом виконання робіт, передані Підрядником на тимчасове зберігання на визначений Замовником склад. Для передачі на тимчасове зберігання Підрядник повинен звернутись до Замовника із зазначенням переліку ТМЦ, їх кількості та вказати відповідальну особу, в присутності якої буде проводитись вхідний контроль та передача ТМЦ. Відповідальна особа призначається наказом по підприємству Підрядника. </w:t>
      </w:r>
    </w:p>
    <w:p w:rsidR="008B0572" w:rsidRDefault="008B0572" w:rsidP="008B0572">
      <w:pPr>
        <w:spacing w:after="0" w:line="240" w:lineRule="auto"/>
        <w:ind w:firstLine="720"/>
        <w:jc w:val="both"/>
        <w:rPr>
          <w:rFonts w:ascii="Times New Roman" w:hAnsi="Times New Roman"/>
          <w:snapToGrid w:val="0"/>
          <w:sz w:val="24"/>
          <w:szCs w:val="24"/>
        </w:rPr>
      </w:pPr>
      <w:r>
        <w:rPr>
          <w:rFonts w:ascii="Times New Roman" w:hAnsi="Times New Roman"/>
          <w:snapToGrid w:val="0"/>
          <w:sz w:val="24"/>
          <w:szCs w:val="24"/>
        </w:rPr>
        <w:t xml:space="preserve">Підрядник зобов’язується дотримуватися пропускного режиму щодо ввозу, вивозу, складування та зберігання ТМЦ на об’єктах Замовника. Всі ТМЦ, що поставляються Підрядником, повинні бути передані Замовнику у терміни, визначені </w:t>
      </w:r>
      <w:r>
        <w:rPr>
          <w:rFonts w:ascii="Times New Roman" w:hAnsi="Times New Roman"/>
          <w:sz w:val="24"/>
          <w:szCs w:val="24"/>
        </w:rPr>
        <w:t>графіком поставки ТМЦ</w:t>
      </w:r>
      <w:r>
        <w:rPr>
          <w:rFonts w:ascii="Times New Roman" w:hAnsi="Times New Roman"/>
          <w:snapToGrid w:val="0"/>
          <w:sz w:val="24"/>
          <w:szCs w:val="24"/>
        </w:rPr>
        <w:t>, відповідати вимогам щодо якості, мати всі супровідні документи, сертифікати якості тощо (оригінали або засвідчені Підрядником копії).</w:t>
      </w:r>
    </w:p>
    <w:p w:rsidR="008B0572" w:rsidRDefault="008B0572" w:rsidP="008B0572">
      <w:pPr>
        <w:spacing w:after="0" w:line="240" w:lineRule="auto"/>
        <w:ind w:firstLine="720"/>
        <w:jc w:val="both"/>
        <w:rPr>
          <w:rFonts w:ascii="Times New Roman" w:hAnsi="Times New Roman"/>
          <w:snapToGrid w:val="0"/>
          <w:sz w:val="24"/>
          <w:szCs w:val="24"/>
        </w:rPr>
      </w:pPr>
      <w:r>
        <w:rPr>
          <w:rFonts w:ascii="Times New Roman" w:hAnsi="Times New Roman"/>
          <w:sz w:val="24"/>
          <w:szCs w:val="24"/>
        </w:rPr>
        <w:t>8.3</w:t>
      </w:r>
      <w:r>
        <w:rPr>
          <w:rFonts w:ascii="Times New Roman" w:hAnsi="Times New Roman"/>
          <w:snapToGrid w:val="0"/>
          <w:sz w:val="24"/>
          <w:szCs w:val="24"/>
        </w:rPr>
        <w:t>. Приймання-передача ТМЦ здійснюється на вимогу Сторін, за участю відповідальних представників, та засвідчується Актом приймання-передачі ТМЦ (за формою Замовника), який складається у двох примірниках. В акті обов’язково вказуються всі характеристики ТМЦ. У разі якщо ТМЦ за якістю, комплектністю, тарою чи упаковкою не відповідають умовам Договору, Акт приймання-передачі не підписується, ТМЦ на тимчасове зберігання не приймаються, використання їх в роботі забороняється. У разі поставки ТМЦ невідповідної якості або комплектації, Підрядник зобов’язаний їх замінити або доукомплектувати за власні кошти без порушення термінів виконання Робіт.</w:t>
      </w:r>
    </w:p>
    <w:p w:rsidR="008B0572" w:rsidRDefault="008B0572" w:rsidP="008B0572">
      <w:pPr>
        <w:spacing w:after="0" w:line="240" w:lineRule="auto"/>
        <w:ind w:firstLine="720"/>
        <w:jc w:val="both"/>
        <w:rPr>
          <w:rFonts w:ascii="Times New Roman" w:hAnsi="Times New Roman"/>
          <w:snapToGrid w:val="0"/>
          <w:sz w:val="24"/>
          <w:szCs w:val="24"/>
        </w:rPr>
      </w:pPr>
      <w:r>
        <w:rPr>
          <w:rFonts w:ascii="Times New Roman" w:hAnsi="Times New Roman"/>
          <w:sz w:val="24"/>
          <w:szCs w:val="24"/>
        </w:rPr>
        <w:t>8.4</w:t>
      </w:r>
      <w:r>
        <w:rPr>
          <w:rFonts w:ascii="Times New Roman" w:hAnsi="Times New Roman"/>
          <w:snapToGrid w:val="0"/>
          <w:sz w:val="24"/>
          <w:szCs w:val="24"/>
        </w:rPr>
        <w:t>. Заміна ТМЦ іншими аналогами можлива тільки після внесення відповідних змін  у порядку, визначеному пунктами 6.10.- 6.12. Договору. Такі зміни повинні бути оформлені не менше ніж за 5 днів до моменту передачі ТМЦ на склад Замовника.</w:t>
      </w:r>
    </w:p>
    <w:p w:rsidR="008B0572" w:rsidRDefault="008B0572" w:rsidP="008B0572">
      <w:pPr>
        <w:spacing w:after="0" w:line="240" w:lineRule="auto"/>
        <w:ind w:firstLine="720"/>
        <w:jc w:val="both"/>
        <w:rPr>
          <w:rFonts w:ascii="Times New Roman" w:hAnsi="Times New Roman"/>
          <w:snapToGrid w:val="0"/>
          <w:sz w:val="24"/>
          <w:szCs w:val="24"/>
        </w:rPr>
      </w:pPr>
      <w:r>
        <w:rPr>
          <w:rFonts w:ascii="Times New Roman" w:hAnsi="Times New Roman"/>
          <w:sz w:val="24"/>
          <w:szCs w:val="24"/>
        </w:rPr>
        <w:lastRenderedPageBreak/>
        <w:t>8.5</w:t>
      </w:r>
      <w:r>
        <w:rPr>
          <w:rFonts w:ascii="Times New Roman" w:hAnsi="Times New Roman"/>
          <w:snapToGrid w:val="0"/>
          <w:sz w:val="24"/>
          <w:szCs w:val="24"/>
        </w:rPr>
        <w:t xml:space="preserve">. Замовник не стягує плату за зберігання ТМЦ Підрядника протягом строку виконання Робіт, визначеного Календарним планом виконання робіт. У випадку порушення строку виконання Робіт, Замовник має право нарахувати Підряднику плату за зберігання в розмірі 0,01 % від вартості ТМЦ, вказаної у видаткових накладних, за кожен день перевищення строку, а Підрядник зобов’язаний сплатити зазначену плату Замовнику. </w:t>
      </w:r>
    </w:p>
    <w:p w:rsidR="008B0572" w:rsidRDefault="008B0572" w:rsidP="008B0572">
      <w:pPr>
        <w:spacing w:after="0" w:line="240" w:lineRule="auto"/>
        <w:ind w:firstLine="720"/>
        <w:jc w:val="both"/>
        <w:rPr>
          <w:rFonts w:ascii="Times New Roman" w:hAnsi="Times New Roman"/>
          <w:snapToGrid w:val="0"/>
          <w:sz w:val="24"/>
          <w:szCs w:val="24"/>
        </w:rPr>
      </w:pPr>
      <w:r>
        <w:rPr>
          <w:rFonts w:ascii="Times New Roman" w:hAnsi="Times New Roman"/>
          <w:sz w:val="24"/>
          <w:szCs w:val="24"/>
        </w:rPr>
        <w:t>8.6</w:t>
      </w:r>
      <w:r>
        <w:rPr>
          <w:rFonts w:ascii="Times New Roman" w:hAnsi="Times New Roman"/>
          <w:snapToGrid w:val="0"/>
          <w:sz w:val="24"/>
          <w:szCs w:val="24"/>
        </w:rPr>
        <w:t>. Процедура передачі (зворотньої) з тимчасового зберігання в роботу Підряднику проводиться на вимогу Підрядника за письмовим зверненням, та оформлюється Актом приймання-передачі ТМЦ невідкладно, але не довше одного робочого дня.</w:t>
      </w:r>
    </w:p>
    <w:p w:rsidR="008B0572" w:rsidRDefault="008B0572" w:rsidP="008B0572">
      <w:pPr>
        <w:spacing w:after="0" w:line="240" w:lineRule="auto"/>
        <w:ind w:firstLine="720"/>
        <w:jc w:val="both"/>
        <w:rPr>
          <w:rFonts w:ascii="Times New Roman" w:hAnsi="Times New Roman"/>
          <w:snapToGrid w:val="0"/>
          <w:sz w:val="24"/>
          <w:szCs w:val="24"/>
        </w:rPr>
      </w:pPr>
      <w:r>
        <w:rPr>
          <w:rFonts w:ascii="Times New Roman" w:hAnsi="Times New Roman"/>
          <w:sz w:val="24"/>
          <w:szCs w:val="24"/>
        </w:rPr>
        <w:t>8.</w:t>
      </w:r>
      <w:r>
        <w:rPr>
          <w:rFonts w:ascii="Times New Roman" w:hAnsi="Times New Roman"/>
          <w:snapToGrid w:val="0"/>
          <w:sz w:val="24"/>
          <w:szCs w:val="24"/>
        </w:rPr>
        <w:t>7. Замовлення, поставка, приймання, розвантаження, складування, збереження, подача на Об’єкт матеріалів, конструкцій, виробів, обладнання, зняття пломб, отримання доступу до складових частин, підготовку до вхідного контролю ТМЦ, що постачаються Підрядником, здійснюються його власними силами або на платній основі силами Замовника.</w:t>
      </w:r>
    </w:p>
    <w:p w:rsidR="008B0572" w:rsidRDefault="008B0572" w:rsidP="008B0572">
      <w:pPr>
        <w:spacing w:after="0" w:line="240" w:lineRule="auto"/>
        <w:ind w:firstLine="720"/>
        <w:jc w:val="both"/>
        <w:rPr>
          <w:rFonts w:ascii="Times New Roman" w:hAnsi="Times New Roman"/>
          <w:snapToGrid w:val="0"/>
          <w:sz w:val="24"/>
          <w:szCs w:val="24"/>
        </w:rPr>
      </w:pPr>
      <w:r>
        <w:rPr>
          <w:rFonts w:ascii="Times New Roman" w:hAnsi="Times New Roman"/>
          <w:sz w:val="24"/>
          <w:szCs w:val="24"/>
        </w:rPr>
        <w:t>8.</w:t>
      </w:r>
      <w:r>
        <w:rPr>
          <w:rFonts w:ascii="Times New Roman" w:hAnsi="Times New Roman"/>
          <w:snapToGrid w:val="0"/>
          <w:sz w:val="24"/>
          <w:szCs w:val="24"/>
        </w:rPr>
        <w:t>8. Замовник має право здійснювати вхідний контроль також тих ТМЦ, що поставляються безпосередньо на Об’єкт.</w:t>
      </w:r>
    </w:p>
    <w:p w:rsidR="008B0572" w:rsidRDefault="008B0572" w:rsidP="008B0572">
      <w:pPr>
        <w:spacing w:after="0" w:line="240" w:lineRule="auto"/>
        <w:ind w:firstLine="720"/>
        <w:jc w:val="center"/>
        <w:rPr>
          <w:rFonts w:ascii="Times New Roman" w:hAnsi="Times New Roman"/>
          <w:b/>
          <w:sz w:val="24"/>
          <w:szCs w:val="24"/>
        </w:rPr>
      </w:pPr>
      <w:r>
        <w:rPr>
          <w:rFonts w:ascii="Times New Roman" w:hAnsi="Times New Roman"/>
          <w:b/>
          <w:snapToGrid w:val="0"/>
          <w:sz w:val="24"/>
          <w:szCs w:val="24"/>
        </w:rPr>
        <w:t>9.</w:t>
      </w:r>
      <w:r>
        <w:rPr>
          <w:rFonts w:ascii="Times New Roman" w:hAnsi="Times New Roman"/>
          <w:b/>
          <w:sz w:val="24"/>
          <w:szCs w:val="24"/>
        </w:rPr>
        <w:t xml:space="preserve"> ВІДПОВІДАЛЬНІСТЬ СТОРІН </w:t>
      </w:r>
    </w:p>
    <w:p w:rsidR="008B0572" w:rsidRDefault="008B0572" w:rsidP="008B0572">
      <w:pPr>
        <w:pStyle w:val="a5"/>
        <w:spacing w:before="0" w:after="0"/>
        <w:ind w:firstLine="720"/>
        <w:rPr>
          <w:szCs w:val="24"/>
        </w:rPr>
      </w:pPr>
      <w:r>
        <w:rPr>
          <w:szCs w:val="24"/>
        </w:rPr>
        <w:t>9.1. За невиконання та/або неналежне виконання взятих на себе зобов’язань за Договором Сторони несуть відповідальність, визначену чинним законодавством та умовами цього Договору.</w:t>
      </w:r>
    </w:p>
    <w:p w:rsidR="008B0572" w:rsidRDefault="008B0572" w:rsidP="008B0572">
      <w:pPr>
        <w:pStyle w:val="a5"/>
        <w:spacing w:before="0" w:after="0"/>
        <w:ind w:firstLine="720"/>
        <w:rPr>
          <w:szCs w:val="24"/>
        </w:rPr>
      </w:pPr>
      <w:r>
        <w:rPr>
          <w:szCs w:val="24"/>
        </w:rPr>
        <w:t xml:space="preserve">9.2. У випадку порушення Підрядником строку початку Робіт, визначеного Договором, Замовник має право нарахувати Підряднику штрафну санкцію у розмірі 0,1% від загальної ціни Договору за кожен день прострочення (штрафна санкція нараховується до дати фактичного початку Робіт або дати розірвання Договору згідно умов пункту 9.3. Договору), а Підрядник зобов’язується на вимогу Замовника сплатити зазначену штрафну санкцію протягом 5 (п’яти) календарних днів з дня направлення Підряднику відповідної вимоги Замовника. </w:t>
      </w:r>
    </w:p>
    <w:p w:rsidR="008B0572" w:rsidRDefault="008B0572" w:rsidP="008B0572">
      <w:pPr>
        <w:pStyle w:val="a5"/>
        <w:spacing w:before="0" w:after="0"/>
        <w:ind w:firstLine="720"/>
        <w:rPr>
          <w:szCs w:val="24"/>
        </w:rPr>
      </w:pPr>
      <w:r>
        <w:rPr>
          <w:szCs w:val="24"/>
        </w:rPr>
        <w:t>9.3. Якщо Підрядник не приступив до виконання Робіт понад 1 календарний місяць</w:t>
      </w:r>
      <w:r>
        <w:rPr>
          <w:bCs/>
          <w:szCs w:val="24"/>
        </w:rPr>
        <w:t xml:space="preserve"> з причин, які не залежали від Замовника,</w:t>
      </w:r>
      <w:r>
        <w:rPr>
          <w:szCs w:val="24"/>
        </w:rPr>
        <w:t xml:space="preserve"> останній має право в односторонньому порядку розірвати Договір та вимагати від Підрядника сплати штрафної санкції, передбаченої пунктом 9.2. Договору, а у випадку якщо Замовником було перераховано попередню оплату – вимагати також її повернення 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p>
    <w:p w:rsidR="008B0572" w:rsidRDefault="008B0572" w:rsidP="008B0572">
      <w:pPr>
        <w:pStyle w:val="a5"/>
        <w:spacing w:before="0" w:after="0"/>
        <w:ind w:firstLine="720"/>
        <w:rPr>
          <w:bCs/>
          <w:szCs w:val="24"/>
        </w:rPr>
      </w:pPr>
      <w:r>
        <w:rPr>
          <w:bCs/>
          <w:szCs w:val="24"/>
        </w:rPr>
        <w:t xml:space="preserve">9.4. У випадку припинення Робіт </w:t>
      </w:r>
      <w:r>
        <w:rPr>
          <w:szCs w:val="24"/>
        </w:rPr>
        <w:t>Підрядником</w:t>
      </w:r>
      <w:r>
        <w:rPr>
          <w:bCs/>
          <w:szCs w:val="24"/>
        </w:rPr>
        <w:t xml:space="preserve"> з причин, які не залежали від Замовника, або виконання Робіт настільки повільно, що здача їх в строк стає явно неможливою, </w:t>
      </w:r>
      <w:r>
        <w:rPr>
          <w:szCs w:val="24"/>
        </w:rPr>
        <w:t>Замовник має право в односторонньому порядку розірвати Договір</w:t>
      </w:r>
      <w:r>
        <w:rPr>
          <w:bCs/>
          <w:szCs w:val="24"/>
        </w:rPr>
        <w:t xml:space="preserve"> </w:t>
      </w:r>
      <w:r>
        <w:rPr>
          <w:szCs w:val="24"/>
        </w:rPr>
        <w:t>та вимагати від Підрядника сплати штрафної санкції, передбаченої</w:t>
      </w:r>
      <w:r>
        <w:rPr>
          <w:bCs/>
          <w:szCs w:val="24"/>
        </w:rPr>
        <w:t xml:space="preserve"> пунктом 9.5. </w:t>
      </w:r>
      <w:r>
        <w:rPr>
          <w:szCs w:val="24"/>
        </w:rPr>
        <w:t>цього</w:t>
      </w:r>
      <w:r>
        <w:rPr>
          <w:bCs/>
          <w:szCs w:val="24"/>
        </w:rPr>
        <w:t xml:space="preserve"> Договору, </w:t>
      </w:r>
      <w:r>
        <w:rPr>
          <w:szCs w:val="24"/>
        </w:rPr>
        <w:t xml:space="preserve">а у випадку якщо Замовником було перераховано попередню оплату – вимагати також її повернення </w:t>
      </w:r>
      <w:r>
        <w:rPr>
          <w:bCs/>
          <w:szCs w:val="24"/>
        </w:rPr>
        <w:t>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r>
        <w:rPr>
          <w:szCs w:val="24"/>
        </w:rPr>
        <w:t>.</w:t>
      </w:r>
    </w:p>
    <w:p w:rsidR="008B0572" w:rsidRDefault="008B0572" w:rsidP="008B0572">
      <w:pPr>
        <w:pStyle w:val="a5"/>
        <w:spacing w:before="0" w:after="0"/>
        <w:ind w:firstLine="720"/>
        <w:rPr>
          <w:szCs w:val="24"/>
        </w:rPr>
      </w:pPr>
      <w:r>
        <w:rPr>
          <w:szCs w:val="24"/>
        </w:rPr>
        <w:t xml:space="preserve">9.5. За порушення Підрядником строку закінчення Робіт, визначеного Договором, Замовник має право нарахувати Підряднику штрафну санкцію у розмірі 0,5 % від вартості несвоєчасно виконаних Робіт за кожен день прострочення, а за прострочення понад 30 (тридцять) календарних днів Замовник має право додатково нарахувати Підряднику штраф у розмірі 20% (двадцять відсотків) від вартості несвоєчасно виконаних Робіт.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 </w:t>
      </w:r>
    </w:p>
    <w:p w:rsidR="008B0572" w:rsidRDefault="008B0572" w:rsidP="008B0572">
      <w:pPr>
        <w:pStyle w:val="a5"/>
        <w:spacing w:before="0" w:after="0"/>
        <w:ind w:firstLine="720"/>
        <w:rPr>
          <w:szCs w:val="24"/>
        </w:rPr>
      </w:pPr>
      <w:r>
        <w:rPr>
          <w:szCs w:val="24"/>
        </w:rPr>
        <w:lastRenderedPageBreak/>
        <w:t>9.6. У випадку виявлення неякісного виконання Робіт при їх прийманні Замовник має право нарахувати Підряднику штраф у розмірі 40 % від вартості неякісно виконаних Робіт, а Підрядник зобов’язується на вимогу Замовника сплатити зазначений штраф</w:t>
      </w:r>
      <w:r>
        <w:rPr>
          <w:bCs/>
          <w:szCs w:val="24"/>
        </w:rPr>
        <w:t xml:space="preserve"> протягом 5 (п’яти) календарних днів з дня направлення Підряднику відповідної вимоги Замовника та усунути виявлені недоліки протягом 20 (двадцяти) робочих днів з дня виявлення Замовником відповідних недоліків</w:t>
      </w:r>
      <w:r>
        <w:rPr>
          <w:szCs w:val="24"/>
        </w:rPr>
        <w:t>.</w:t>
      </w:r>
    </w:p>
    <w:p w:rsidR="008B0572" w:rsidRDefault="008B0572" w:rsidP="008B0572">
      <w:pPr>
        <w:pStyle w:val="a5"/>
        <w:spacing w:before="0" w:after="0"/>
        <w:ind w:firstLine="720"/>
        <w:rPr>
          <w:szCs w:val="24"/>
        </w:rPr>
      </w:pPr>
      <w:r>
        <w:rPr>
          <w:bCs/>
          <w:szCs w:val="24"/>
        </w:rPr>
        <w:t xml:space="preserve">9.7. </w:t>
      </w:r>
      <w:r>
        <w:rPr>
          <w:szCs w:val="24"/>
        </w:rPr>
        <w:t>За порушення строків оплати виконаних Робіт Підрядник має право нарахувати Замовнику пеню за кожен день прострочення у розмірі половини облікової ставки НБУ, яка діяла у цей період, від простроченої суми, а Замовник зобов’язується на вимогу Підрядника сплатити зазначену пеню.</w:t>
      </w:r>
    </w:p>
    <w:p w:rsidR="008B0572" w:rsidRDefault="008B0572" w:rsidP="008B0572">
      <w:pPr>
        <w:pStyle w:val="21"/>
        <w:ind w:left="0" w:firstLine="720"/>
        <w:jc w:val="both"/>
        <w:rPr>
          <w:bCs/>
          <w:sz w:val="24"/>
          <w:szCs w:val="24"/>
        </w:rPr>
      </w:pPr>
      <w:r>
        <w:rPr>
          <w:bCs/>
          <w:sz w:val="24"/>
          <w:szCs w:val="24"/>
          <w:lang w:val="ru-RU"/>
        </w:rPr>
        <w:t>9</w:t>
      </w:r>
      <w:r>
        <w:rPr>
          <w:bCs/>
          <w:sz w:val="24"/>
          <w:szCs w:val="24"/>
        </w:rPr>
        <w:t xml:space="preserve">.8. У випадку порушення </w:t>
      </w:r>
      <w:r>
        <w:rPr>
          <w:sz w:val="24"/>
          <w:szCs w:val="24"/>
        </w:rPr>
        <w:t>Підрядником</w:t>
      </w:r>
      <w:r>
        <w:rPr>
          <w:bCs/>
          <w:sz w:val="24"/>
          <w:szCs w:val="24"/>
        </w:rPr>
        <w:t xml:space="preserve"> строку надання Актів КБ-2в, </w:t>
      </w:r>
      <w:r>
        <w:rPr>
          <w:sz w:val="24"/>
          <w:szCs w:val="24"/>
        </w:rPr>
        <w:t>Актів приймання-передачі змонтованого устаткування</w:t>
      </w:r>
      <w:r>
        <w:rPr>
          <w:bCs/>
          <w:sz w:val="24"/>
          <w:szCs w:val="24"/>
        </w:rPr>
        <w:t xml:space="preserve"> та Довідок КБ-3, визначеного у пункті 6.15. Договору, </w:t>
      </w:r>
      <w:r>
        <w:rPr>
          <w:sz w:val="24"/>
          <w:szCs w:val="24"/>
        </w:rPr>
        <w:t>Замовник має право нарахувати Підряднику</w:t>
      </w:r>
      <w:r>
        <w:rPr>
          <w:bCs/>
          <w:sz w:val="24"/>
          <w:szCs w:val="24"/>
        </w:rPr>
        <w:t xml:space="preserve"> штрафну санкцію у розмірі 5% від вартості звітного етапу Робіт, за яким допущено прострочення у наданні документів, за кожен день прострочення,</w:t>
      </w:r>
      <w:r>
        <w:rPr>
          <w:sz w:val="24"/>
          <w:szCs w:val="24"/>
        </w:rPr>
        <w:t xml:space="preserve"> а Підрядник зобов’язується на вимогу Замовника сплатити зазначену штрафну санкцію</w:t>
      </w:r>
      <w:r>
        <w:rPr>
          <w:bCs/>
          <w:sz w:val="24"/>
          <w:szCs w:val="24"/>
        </w:rPr>
        <w:t xml:space="preserve"> протягом 5 (п’яти) календарних днів з дня направлення Підряднику відповідної вимоги Замовника.</w:t>
      </w:r>
    </w:p>
    <w:p w:rsidR="008B0572" w:rsidRDefault="008B0572" w:rsidP="008B0572">
      <w:pPr>
        <w:pStyle w:val="21"/>
        <w:ind w:left="0" w:firstLine="720"/>
        <w:jc w:val="both"/>
        <w:rPr>
          <w:sz w:val="24"/>
          <w:szCs w:val="24"/>
        </w:rPr>
      </w:pPr>
      <w:r>
        <w:rPr>
          <w:bCs/>
          <w:sz w:val="24"/>
          <w:szCs w:val="24"/>
          <w:lang w:val="ru-RU"/>
        </w:rPr>
        <w:t>9</w:t>
      </w:r>
      <w:r>
        <w:rPr>
          <w:bCs/>
          <w:sz w:val="24"/>
          <w:szCs w:val="24"/>
        </w:rPr>
        <w:t xml:space="preserve">.9. </w:t>
      </w:r>
      <w:r>
        <w:rPr>
          <w:sz w:val="24"/>
          <w:szCs w:val="24"/>
        </w:rPr>
        <w:t>У випадку порушення Підрядником граничного терміну реєстрації податкових накладних в Єдиному реєстрі податкових накладних, який дозволяє включення до податкового кредиту Замовника суми ПДВ, та/або порушення терміну надання Замовнику податкової накладної в електронному вигляді згідно пункту 4.3. Договору, Замовник має право нарахувати Підряднику</w:t>
      </w:r>
      <w:r>
        <w:rPr>
          <w:bCs/>
          <w:sz w:val="24"/>
          <w:szCs w:val="24"/>
        </w:rPr>
        <w:t xml:space="preserve"> </w:t>
      </w:r>
      <w:r>
        <w:rPr>
          <w:sz w:val="24"/>
          <w:szCs w:val="24"/>
        </w:rPr>
        <w:t xml:space="preserve">штраф у розмірі суми ПДВ за відповідною податковою накладною, а Підрядник зобов’язується на вимогу Замовника сплатити зазначений штраф </w:t>
      </w:r>
      <w:r>
        <w:rPr>
          <w:bCs/>
          <w:sz w:val="24"/>
          <w:szCs w:val="24"/>
        </w:rPr>
        <w:t>протягом 5 (п’яти) календарних днів з дня направлення Підряднику відповідної вимоги Замовника</w:t>
      </w:r>
      <w:r>
        <w:rPr>
          <w:sz w:val="24"/>
          <w:szCs w:val="24"/>
        </w:rPr>
        <w:t>.</w:t>
      </w:r>
    </w:p>
    <w:p w:rsidR="008B0572" w:rsidRDefault="008B0572" w:rsidP="008B0572">
      <w:pPr>
        <w:pStyle w:val="21"/>
        <w:ind w:left="0" w:firstLine="720"/>
        <w:jc w:val="both"/>
        <w:rPr>
          <w:bCs/>
          <w:sz w:val="24"/>
          <w:szCs w:val="24"/>
        </w:rPr>
      </w:pPr>
      <w:r>
        <w:rPr>
          <w:sz w:val="24"/>
          <w:szCs w:val="24"/>
        </w:rPr>
        <w:t xml:space="preserve">У випадку, якщо фіскальними/податковими органами (шляхом складання податкового повідомлення-рішення, акта перевірки, довідки, внесення коригувань до облікової картки Замовника як платника податку, іншим способом) та/або рішенням (постановою) суду буде зменшено податковий кредит Замовника з ПДВ по податковим накладним Підрядника, зменшені витрати Замовника на вартість робіт, одержаних від Підрядника, донараховані Замовнику податки, збори, обов’язкові платежі, нараховані штрафні санкції за порушення податкового законодавства чи судом буде прийнято рішення про стягнення на користь держави доходу, отриманого в результаті операції, що визнана недійсною/нікчемною, </w:t>
      </w:r>
      <w:r>
        <w:rPr>
          <w:i/>
          <w:sz w:val="24"/>
          <w:szCs w:val="24"/>
        </w:rPr>
        <w:t xml:space="preserve">та це буде пов’язано з: </w:t>
      </w:r>
      <w:r>
        <w:rPr>
          <w:sz w:val="24"/>
          <w:szCs w:val="24"/>
        </w:rPr>
        <w:t>неналежним веденням Підрядником бухгалтерського та/або податкового обліку, несвоєчасним, неналежним чином, не в повному обсязі поданням в податкові органи обов’язкової податкової звітності, незнаходженням Підрядника або його контрагентів за місцем державної реєстрації; господарськими відносинами Підрядника та/або його контрагентів з підприємствами, які мають ознаки фіктивності тощо – Підрядник зобов’язаний протягом 5 (п’яти) календарних днів з дати направлення йому Замовником відповідної претензії оплатити штрафну санкцію в розмірі, що дорівнює сумі, на яку Замовнику зменшено податковий кредит з ПДВ, зменшені витрати, донараховані податки, збори, стягнено на користь держави інші платежі.</w:t>
      </w:r>
    </w:p>
    <w:p w:rsidR="008B0572" w:rsidRDefault="008B0572" w:rsidP="008B0572">
      <w:pPr>
        <w:pStyle w:val="21"/>
        <w:ind w:left="0" w:firstLine="720"/>
        <w:jc w:val="both"/>
        <w:rPr>
          <w:bCs/>
          <w:sz w:val="24"/>
          <w:szCs w:val="24"/>
        </w:rPr>
      </w:pPr>
      <w:r>
        <w:rPr>
          <w:bCs/>
          <w:sz w:val="24"/>
          <w:szCs w:val="24"/>
          <w:lang w:val="ru-RU"/>
        </w:rPr>
        <w:t>9</w:t>
      </w:r>
      <w:r>
        <w:rPr>
          <w:bCs/>
          <w:sz w:val="24"/>
          <w:szCs w:val="24"/>
        </w:rPr>
        <w:t xml:space="preserve">.10. Сторони погодились, що у випадку неналежного виконання договірних зобов’язань </w:t>
      </w:r>
      <w:r>
        <w:rPr>
          <w:sz w:val="24"/>
          <w:szCs w:val="24"/>
        </w:rPr>
        <w:t>Підрядником</w:t>
      </w:r>
      <w:r>
        <w:rPr>
          <w:bCs/>
          <w:sz w:val="24"/>
          <w:szCs w:val="24"/>
        </w:rPr>
        <w:t xml:space="preserve">, Замовник має право в односторонньому порядку вирахувати (утримати) суму штрафних санкцій, що підлягають сплаті </w:t>
      </w:r>
      <w:r>
        <w:rPr>
          <w:sz w:val="24"/>
          <w:szCs w:val="24"/>
        </w:rPr>
        <w:t>Підрядником</w:t>
      </w:r>
      <w:r>
        <w:rPr>
          <w:bCs/>
          <w:sz w:val="24"/>
          <w:szCs w:val="24"/>
        </w:rPr>
        <w:t xml:space="preserve"> згідно умов розділу 9 Договору, із сум, належних до оплати </w:t>
      </w:r>
      <w:r>
        <w:rPr>
          <w:sz w:val="24"/>
          <w:szCs w:val="24"/>
        </w:rPr>
        <w:t>Підряднику</w:t>
      </w:r>
      <w:r>
        <w:rPr>
          <w:bCs/>
          <w:sz w:val="24"/>
          <w:szCs w:val="24"/>
        </w:rPr>
        <w:t xml:space="preserve"> за виконані ним Роботи. Сума такого утримання визначається на підставі пред’явленої </w:t>
      </w:r>
      <w:r>
        <w:rPr>
          <w:sz w:val="24"/>
          <w:szCs w:val="24"/>
        </w:rPr>
        <w:t>Підряднику</w:t>
      </w:r>
      <w:r>
        <w:rPr>
          <w:bCs/>
          <w:sz w:val="24"/>
          <w:szCs w:val="24"/>
        </w:rPr>
        <w:t xml:space="preserve"> письмової претензії та Заяви про зарахування (залік) зустрічних грошових вимог, складеної та підписаної Замовником.</w:t>
      </w:r>
    </w:p>
    <w:p w:rsidR="008B0572" w:rsidRDefault="008B0572" w:rsidP="008B0572">
      <w:pPr>
        <w:pStyle w:val="21"/>
        <w:ind w:left="0" w:firstLine="720"/>
        <w:jc w:val="both"/>
        <w:rPr>
          <w:sz w:val="24"/>
          <w:szCs w:val="24"/>
        </w:rPr>
      </w:pPr>
      <w:r>
        <w:rPr>
          <w:sz w:val="24"/>
          <w:szCs w:val="24"/>
          <w:lang w:val="ru-RU"/>
        </w:rPr>
        <w:lastRenderedPageBreak/>
        <w:t>9</w:t>
      </w:r>
      <w:r>
        <w:rPr>
          <w:sz w:val="24"/>
          <w:szCs w:val="24"/>
        </w:rPr>
        <w:t>.11. У разі виникнення між Сторонами судового спору з приводу виконання, розірвання або зміни Договору, Підрядник зобов’язаний сплатити на користь Замовника штраф у розмірі 1 000,00 грн. за кожен випадок ненадання або прострочення надання документів за запитом суду, який порушив провадження у справі, у строк, зазначений у відповідній ухвалі.</w:t>
      </w:r>
    </w:p>
    <w:p w:rsidR="008B0572" w:rsidRDefault="008B0572" w:rsidP="008B0572">
      <w:pPr>
        <w:pStyle w:val="21"/>
        <w:ind w:left="0" w:firstLine="720"/>
        <w:jc w:val="both"/>
        <w:rPr>
          <w:sz w:val="24"/>
          <w:szCs w:val="24"/>
        </w:rPr>
      </w:pPr>
      <w:r>
        <w:rPr>
          <w:sz w:val="24"/>
          <w:szCs w:val="24"/>
        </w:rPr>
        <w:t>9.12. За незабезпечення збереження інформації, що стала відома Підряднику у зв’язку з укладенням/виконанням договору та/або стосується предмету Договору та/або інформації про Замовника, в результаті чого така інформація стала відома третім особам, за винятком осіб/випадків, визначених чинним законодавством України, Підрядник сплачує Замовнику штраф у розмірі 1 000,00 грн. за кожний випадок такого незабезпечення збереження інформації понад відшкодування у повному розмірі збитків протягом 5 (п’яти) календарних днів з дня направлення Підряднику відповідної вимоги Замовника.</w:t>
      </w:r>
    </w:p>
    <w:p w:rsidR="008B0572" w:rsidRDefault="008B0572" w:rsidP="008B0572">
      <w:pPr>
        <w:pStyle w:val="21"/>
        <w:ind w:left="0" w:firstLine="720"/>
        <w:jc w:val="both"/>
        <w:rPr>
          <w:bCs/>
          <w:sz w:val="24"/>
          <w:szCs w:val="24"/>
        </w:rPr>
      </w:pPr>
      <w:r>
        <w:rPr>
          <w:bCs/>
          <w:sz w:val="24"/>
          <w:szCs w:val="24"/>
          <w:lang w:val="ru-RU"/>
        </w:rPr>
        <w:t>9</w:t>
      </w:r>
      <w:r>
        <w:rPr>
          <w:bCs/>
          <w:sz w:val="24"/>
          <w:szCs w:val="24"/>
        </w:rPr>
        <w:t>.13. Сторона, яка порушила договірне зобов’язання, відшкодовує в повному обсязі збитки, заподіяні при виконанні договірного зобов’язання іншій Стороні. Збитки, завдані під час виконання зобов’язань за Договором, підлягають відшкодуванню у повній сумі понад встановлені Договором штрафні санкції.</w:t>
      </w:r>
    </w:p>
    <w:p w:rsidR="008B0572" w:rsidRDefault="008B0572" w:rsidP="008B0572">
      <w:pPr>
        <w:pStyle w:val="21"/>
        <w:ind w:left="0" w:firstLine="720"/>
        <w:jc w:val="both"/>
        <w:rPr>
          <w:bCs/>
          <w:sz w:val="24"/>
          <w:szCs w:val="24"/>
        </w:rPr>
      </w:pPr>
      <w:r>
        <w:rPr>
          <w:bCs/>
          <w:sz w:val="24"/>
          <w:szCs w:val="24"/>
          <w:lang w:val="ru-RU"/>
        </w:rPr>
        <w:t>9</w:t>
      </w:r>
      <w:r>
        <w:rPr>
          <w:bCs/>
          <w:sz w:val="24"/>
          <w:szCs w:val="24"/>
        </w:rPr>
        <w:t>.14. Сплата Стороною визначених цим Договором штрафних санкцій (неустойка, штраф, пеня) не звільняє її від обов'язку виконати умови Договору.</w:t>
      </w:r>
    </w:p>
    <w:p w:rsidR="008B0572" w:rsidRDefault="008B0572" w:rsidP="008B0572">
      <w:pPr>
        <w:pStyle w:val="21"/>
        <w:ind w:left="0" w:firstLine="720"/>
        <w:jc w:val="both"/>
        <w:rPr>
          <w:bCs/>
          <w:sz w:val="24"/>
          <w:szCs w:val="24"/>
        </w:rPr>
      </w:pPr>
      <w:r>
        <w:rPr>
          <w:bCs/>
          <w:sz w:val="24"/>
          <w:szCs w:val="24"/>
          <w:lang w:val="ru-RU"/>
        </w:rPr>
        <w:t>9</w:t>
      </w:r>
      <w:r>
        <w:rPr>
          <w:bCs/>
          <w:sz w:val="24"/>
          <w:szCs w:val="24"/>
        </w:rPr>
        <w:t>.15. Сторони домовилися, що для вимог про стягнення з Підрядника штрафних санкцій (неустойка, штраф, пеня) за Договором застосовується строк позовної давності три роки (якщо інше не встановлено законодавством).</w:t>
      </w:r>
    </w:p>
    <w:p w:rsidR="008B0572" w:rsidRDefault="008B0572" w:rsidP="008B0572">
      <w:pPr>
        <w:pStyle w:val="21"/>
        <w:ind w:left="0" w:firstLine="720"/>
        <w:jc w:val="both"/>
        <w:rPr>
          <w:bCs/>
          <w:sz w:val="24"/>
          <w:szCs w:val="24"/>
        </w:rPr>
      </w:pPr>
      <w:r>
        <w:rPr>
          <w:bCs/>
          <w:sz w:val="24"/>
          <w:szCs w:val="24"/>
          <w:lang w:val="ru-RU"/>
        </w:rPr>
        <w:t>9</w:t>
      </w:r>
      <w:r>
        <w:rPr>
          <w:bCs/>
          <w:sz w:val="24"/>
          <w:szCs w:val="24"/>
        </w:rPr>
        <w:t>.16. Сторони домовилися, що за прострочення виконання Підрядником зобов’язань за Договором нарахування штрафних санкцій (неустойка, штраф, пеня) припиняється через рік від дня, коли зобов’язання мало бути виконано (якщо інше не встановлено законодавством).</w:t>
      </w:r>
    </w:p>
    <w:p w:rsidR="008B0572" w:rsidRPr="00D10EE9" w:rsidRDefault="008B0572" w:rsidP="008B0572">
      <w:pPr>
        <w:tabs>
          <w:tab w:val="num" w:pos="840"/>
        </w:tabs>
        <w:spacing w:after="0" w:line="240" w:lineRule="auto"/>
        <w:jc w:val="center"/>
        <w:rPr>
          <w:rFonts w:ascii="Times New Roman" w:hAnsi="Times New Roman"/>
          <w:b/>
          <w:sz w:val="24"/>
          <w:szCs w:val="24"/>
          <w:lang w:val="uk-UA"/>
        </w:rPr>
      </w:pPr>
      <w:r w:rsidRPr="00D10EE9">
        <w:rPr>
          <w:rFonts w:ascii="Times New Roman" w:hAnsi="Times New Roman"/>
          <w:b/>
          <w:sz w:val="24"/>
          <w:szCs w:val="24"/>
          <w:lang w:val="uk-UA"/>
        </w:rPr>
        <w:t xml:space="preserve">10. ГАРАНТІЇ </w:t>
      </w:r>
    </w:p>
    <w:p w:rsidR="008B0572" w:rsidRPr="00D10EE9" w:rsidRDefault="008B0572" w:rsidP="008B0572">
      <w:pPr>
        <w:tabs>
          <w:tab w:val="num" w:pos="0"/>
        </w:tabs>
        <w:spacing w:after="0" w:line="240" w:lineRule="auto"/>
        <w:ind w:firstLine="720"/>
        <w:jc w:val="both"/>
        <w:rPr>
          <w:rFonts w:ascii="Times New Roman" w:hAnsi="Times New Roman"/>
          <w:sz w:val="24"/>
          <w:szCs w:val="24"/>
          <w:lang w:val="uk-UA"/>
        </w:rPr>
      </w:pPr>
      <w:r w:rsidRPr="00D10EE9">
        <w:rPr>
          <w:rFonts w:ascii="Times New Roman" w:hAnsi="Times New Roman"/>
          <w:sz w:val="24"/>
          <w:szCs w:val="24"/>
          <w:lang w:val="uk-UA"/>
        </w:rPr>
        <w:t>10.1. Підрядник гарантує якість закінчених Робіт, а також можливість експлуатації Об’єкта протягом гарантійного строку.</w:t>
      </w:r>
    </w:p>
    <w:p w:rsidR="008B0572" w:rsidRDefault="008B0572" w:rsidP="008B0572">
      <w:pPr>
        <w:tabs>
          <w:tab w:val="num" w:pos="0"/>
        </w:tabs>
        <w:spacing w:after="0" w:line="240" w:lineRule="auto"/>
        <w:ind w:firstLine="720"/>
        <w:jc w:val="both"/>
        <w:rPr>
          <w:rFonts w:ascii="Times New Roman" w:hAnsi="Times New Roman"/>
          <w:sz w:val="24"/>
          <w:szCs w:val="24"/>
        </w:rPr>
      </w:pPr>
      <w:r>
        <w:rPr>
          <w:rFonts w:ascii="Times New Roman" w:hAnsi="Times New Roman"/>
          <w:sz w:val="24"/>
          <w:szCs w:val="24"/>
        </w:rPr>
        <w:t xml:space="preserve">10.2. Гарантійний строк на виконані за Договором </w:t>
      </w:r>
      <w:r>
        <w:rPr>
          <w:rFonts w:ascii="Times New Roman" w:hAnsi="Times New Roman"/>
          <w:i/>
          <w:sz w:val="24"/>
          <w:szCs w:val="24"/>
        </w:rPr>
        <w:t>Роботи</w:t>
      </w:r>
      <w:r>
        <w:rPr>
          <w:rFonts w:ascii="Times New Roman" w:hAnsi="Times New Roman"/>
          <w:sz w:val="24"/>
          <w:szCs w:val="24"/>
        </w:rPr>
        <w:t xml:space="preserve"> визначається положеннями чинного законодавства України, зокрема статті 884 Цивільного кодексу України, та складає 10 років з моменту приймання виконаних Робіт Замовником. Гарантійний строк якості на </w:t>
      </w:r>
      <w:r>
        <w:rPr>
          <w:rFonts w:ascii="Times New Roman" w:hAnsi="Times New Roman"/>
          <w:i/>
          <w:sz w:val="24"/>
          <w:szCs w:val="24"/>
        </w:rPr>
        <w:t>змонтоване обладнання</w:t>
      </w:r>
      <w:r>
        <w:rPr>
          <w:rFonts w:ascii="Times New Roman" w:hAnsi="Times New Roman"/>
          <w:sz w:val="24"/>
          <w:szCs w:val="24"/>
        </w:rPr>
        <w:t xml:space="preserve"> складає 2 роки, але не більше гарантійного строку, який надається заводом-виробником.</w:t>
      </w:r>
    </w:p>
    <w:p w:rsidR="008B0572" w:rsidRDefault="008B0572" w:rsidP="008B0572">
      <w:pPr>
        <w:tabs>
          <w:tab w:val="num" w:pos="0"/>
        </w:tabs>
        <w:spacing w:after="0" w:line="240" w:lineRule="auto"/>
        <w:ind w:firstLine="720"/>
        <w:jc w:val="both"/>
        <w:rPr>
          <w:rFonts w:ascii="Times New Roman" w:hAnsi="Times New Roman"/>
          <w:sz w:val="24"/>
          <w:szCs w:val="24"/>
        </w:rPr>
      </w:pPr>
      <w:r>
        <w:rPr>
          <w:rFonts w:ascii="Times New Roman" w:hAnsi="Times New Roman"/>
          <w:sz w:val="24"/>
          <w:szCs w:val="24"/>
        </w:rPr>
        <w:t>10.3. У разі виявлення Замовником протягом гарантійного строку недоліків (дефектів) у виконаних Роботах, змонтованому обладнанні останній в строк не пізніше 5-ти днів з моменту їх виявлення, повідомляє Підрядника про необхідність направлення представника для складання дефектного акта. В повідомленні вказується місце прибуття представника Підрядника та термін, в який йому необхідно з’явитися. Явка представника Підрядника обов’язкова.</w:t>
      </w:r>
    </w:p>
    <w:p w:rsidR="008B0572" w:rsidRDefault="008B0572" w:rsidP="008B0572">
      <w:pPr>
        <w:tabs>
          <w:tab w:val="num" w:pos="0"/>
        </w:tabs>
        <w:spacing w:after="0" w:line="240" w:lineRule="auto"/>
        <w:ind w:firstLine="720"/>
        <w:jc w:val="both"/>
        <w:rPr>
          <w:rFonts w:ascii="Times New Roman" w:hAnsi="Times New Roman"/>
          <w:sz w:val="24"/>
          <w:szCs w:val="24"/>
        </w:rPr>
      </w:pPr>
      <w:r>
        <w:rPr>
          <w:rFonts w:ascii="Times New Roman" w:hAnsi="Times New Roman"/>
          <w:sz w:val="24"/>
          <w:szCs w:val="24"/>
        </w:rPr>
        <w:t>10.4. Перелік недоліків (дефектів), що виявлені протягом гарантійного строку та терміни їх усунення представники Сторін фіксують в дефектному акті.</w:t>
      </w:r>
    </w:p>
    <w:p w:rsidR="008B0572" w:rsidRDefault="008B0572" w:rsidP="008B0572">
      <w:pPr>
        <w:tabs>
          <w:tab w:val="num" w:pos="0"/>
        </w:tabs>
        <w:spacing w:after="0" w:line="240" w:lineRule="auto"/>
        <w:ind w:firstLine="720"/>
        <w:jc w:val="both"/>
        <w:rPr>
          <w:rFonts w:ascii="Times New Roman" w:hAnsi="Times New Roman"/>
          <w:sz w:val="24"/>
          <w:szCs w:val="24"/>
        </w:rPr>
      </w:pPr>
      <w:r>
        <w:rPr>
          <w:rFonts w:ascii="Times New Roman" w:hAnsi="Times New Roman"/>
          <w:sz w:val="24"/>
          <w:szCs w:val="24"/>
        </w:rPr>
        <w:t xml:space="preserve">10.5. У разі відмови Підрядника взяти участь у складанні дефектного акта або нез’явлення представника у дату складання дефектного акта, Замовник має право скласти дефектний акт і надіслати його Підряднику. У випадку наявності у Підрядника мотивованих заперечень, через які він відмовляється від підписання дефектного акта, Сторони залучають сторонню компетентну організацію </w:t>
      </w:r>
      <w:r>
        <w:rPr>
          <w:rFonts w:ascii="Times New Roman" w:hAnsi="Times New Roman"/>
          <w:snapToGrid w:val="0"/>
          <w:sz w:val="24"/>
          <w:szCs w:val="24"/>
        </w:rPr>
        <w:t xml:space="preserve">(незалежного експерта) </w:t>
      </w:r>
      <w:r>
        <w:rPr>
          <w:rFonts w:ascii="Times New Roman" w:hAnsi="Times New Roman"/>
          <w:sz w:val="24"/>
          <w:szCs w:val="24"/>
        </w:rPr>
        <w:t>для підтвердження дефектів та вирішення спірних питань.</w:t>
      </w:r>
    </w:p>
    <w:p w:rsidR="008B0572" w:rsidRDefault="008B0572" w:rsidP="008B0572">
      <w:pPr>
        <w:tabs>
          <w:tab w:val="num" w:pos="0"/>
        </w:tabs>
        <w:spacing w:after="0" w:line="240" w:lineRule="auto"/>
        <w:ind w:firstLine="720"/>
        <w:jc w:val="both"/>
        <w:rPr>
          <w:rFonts w:ascii="Times New Roman" w:hAnsi="Times New Roman"/>
          <w:sz w:val="24"/>
          <w:szCs w:val="24"/>
        </w:rPr>
      </w:pPr>
      <w:r>
        <w:rPr>
          <w:rFonts w:ascii="Times New Roman" w:hAnsi="Times New Roman"/>
          <w:sz w:val="24"/>
          <w:szCs w:val="24"/>
        </w:rPr>
        <w:t xml:space="preserve">10.6. Підрядник зобов'язаний за свій рахунок усунути недоліки (дефекти), за які він відповідає, в строки та в порядку, визначені в дефектному акті. У разі відмови Підрядника усунути виявлені недоліки (дефекти), або якщо у 5-денний строк після вручення </w:t>
      </w:r>
      <w:r>
        <w:rPr>
          <w:rFonts w:ascii="Times New Roman" w:hAnsi="Times New Roman"/>
          <w:sz w:val="24"/>
          <w:szCs w:val="24"/>
        </w:rPr>
        <w:lastRenderedPageBreak/>
        <w:t>Підряднику письмової вимоги та/або дефектного акта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8B0572" w:rsidRDefault="008B0572" w:rsidP="008B0572">
      <w:pPr>
        <w:tabs>
          <w:tab w:val="num" w:pos="840"/>
        </w:tabs>
        <w:spacing w:after="0" w:line="240" w:lineRule="auto"/>
        <w:jc w:val="center"/>
        <w:rPr>
          <w:rFonts w:ascii="Times New Roman" w:hAnsi="Times New Roman"/>
          <w:b/>
          <w:sz w:val="24"/>
          <w:szCs w:val="24"/>
        </w:rPr>
      </w:pPr>
      <w:r>
        <w:rPr>
          <w:rFonts w:ascii="Times New Roman" w:hAnsi="Times New Roman"/>
          <w:b/>
          <w:sz w:val="24"/>
          <w:szCs w:val="24"/>
        </w:rPr>
        <w:t>11. ОБСТАВИНИ НЕПЕРЕБОРНОЇ СИЛИ</w:t>
      </w:r>
    </w:p>
    <w:p w:rsidR="008B0572" w:rsidRDefault="008B0572" w:rsidP="008B0572">
      <w:pPr>
        <w:pStyle w:val="a5"/>
        <w:spacing w:before="0" w:after="0"/>
        <w:ind w:firstLine="720"/>
        <w:rPr>
          <w:szCs w:val="24"/>
        </w:rPr>
      </w:pPr>
      <w:r>
        <w:rPr>
          <w:szCs w:val="24"/>
        </w:rPr>
        <w:t>11.1. Жодна із Сторін не несе відповідальність за повне або часткове невиконання будь-якого з вказаних зобов’язань при умові форс-мажорних обставин, якщо вони виникнуть після набрання чинності Договором. Умови, передбачені Договором, будуть продовжені на період, рівний по тривалості цим обставинам. Сторони протягом трьох календарних днів повинні сповістити одна одну про початок вказаних обставин, що має бути підтверджено відповідним сертифікатом Торгово-промислової палати України.</w:t>
      </w:r>
    </w:p>
    <w:p w:rsidR="008B0572" w:rsidRDefault="008B0572" w:rsidP="008B0572">
      <w:pPr>
        <w:pStyle w:val="a5"/>
        <w:spacing w:before="0" w:after="0"/>
        <w:ind w:firstLine="720"/>
        <w:rPr>
          <w:szCs w:val="24"/>
        </w:rPr>
      </w:pPr>
      <w:r>
        <w:rPr>
          <w:szCs w:val="24"/>
        </w:rPr>
        <w:t>11.2. У випадку несвоєчасного повідомлення або неповідомлення другої Сторони про форс-мажорні обставини, Сторона, для якої вони настали, позбавляється права посилатись на них, як на поважну причину, за винятком випадків, коли саме ця обставина не давала можливості надіслати повідомлення. Після припинення дії форс-мажорних обставин, Сторона, яка зазнала цієї дії, повинна повідомити іншу Сторону протягом трьох календарних днів про припинення дії форс-мажорних обставин і поновлення строку виконання зобов’язань за цим Договором. В іншому разі ця Сторона вважається такою, що допустила прострочення виконання за цим Договором і несе відповідальність згідно з цим Договором і чинним законодавством України.</w:t>
      </w:r>
    </w:p>
    <w:p w:rsidR="008B0572" w:rsidRPr="00D10EE9" w:rsidRDefault="008B0572" w:rsidP="008B0572">
      <w:pPr>
        <w:tabs>
          <w:tab w:val="num" w:pos="840"/>
        </w:tabs>
        <w:spacing w:after="0" w:line="240" w:lineRule="auto"/>
        <w:jc w:val="center"/>
        <w:rPr>
          <w:rFonts w:ascii="Times New Roman" w:hAnsi="Times New Roman"/>
          <w:b/>
          <w:sz w:val="24"/>
          <w:szCs w:val="24"/>
          <w:lang w:val="uk-UA"/>
        </w:rPr>
      </w:pPr>
      <w:r w:rsidRPr="00D10EE9">
        <w:rPr>
          <w:rFonts w:ascii="Times New Roman" w:hAnsi="Times New Roman"/>
          <w:b/>
          <w:sz w:val="24"/>
          <w:szCs w:val="24"/>
          <w:lang w:val="uk-UA"/>
        </w:rPr>
        <w:t>12. ВИРІШЕННЯ СПОРІВ</w:t>
      </w:r>
    </w:p>
    <w:p w:rsidR="008B0572" w:rsidRDefault="008B0572" w:rsidP="008B0572">
      <w:pPr>
        <w:pStyle w:val="af1"/>
        <w:tabs>
          <w:tab w:val="num" w:pos="0"/>
        </w:tabs>
        <w:spacing w:after="0" w:line="240" w:lineRule="auto"/>
        <w:ind w:left="0" w:firstLine="720"/>
        <w:jc w:val="both"/>
        <w:rPr>
          <w:rFonts w:ascii="Times New Roman" w:hAnsi="Times New Roman"/>
          <w:sz w:val="24"/>
          <w:szCs w:val="24"/>
        </w:rPr>
      </w:pPr>
      <w:r>
        <w:rPr>
          <w:rFonts w:ascii="Times New Roman" w:hAnsi="Times New Roman"/>
          <w:sz w:val="24"/>
          <w:szCs w:val="24"/>
        </w:rPr>
        <w:t>12.1. Сторони домовилися, що всі можливі суперечки і розбіжності, які пов’язані з виконанням цього Договору, будуть розв’язуватися шляхом переговорів та листування.</w:t>
      </w:r>
    </w:p>
    <w:p w:rsidR="008B0572" w:rsidRDefault="008B0572" w:rsidP="008B0572">
      <w:pPr>
        <w:pStyle w:val="af1"/>
        <w:tabs>
          <w:tab w:val="num" w:pos="0"/>
        </w:tabs>
        <w:spacing w:after="0" w:line="240" w:lineRule="auto"/>
        <w:ind w:left="0" w:firstLine="720"/>
        <w:jc w:val="both"/>
        <w:rPr>
          <w:rFonts w:ascii="Times New Roman" w:hAnsi="Times New Roman"/>
          <w:sz w:val="24"/>
          <w:szCs w:val="24"/>
        </w:rPr>
      </w:pPr>
      <w:r>
        <w:rPr>
          <w:rFonts w:ascii="Times New Roman" w:hAnsi="Times New Roman"/>
          <w:sz w:val="24"/>
          <w:szCs w:val="24"/>
        </w:rPr>
        <w:t>12.2. Спори і розбіжності, що не вдалося врегулювати, вирішуються в судовому порядку згідно чинного законодавства України.</w:t>
      </w:r>
    </w:p>
    <w:p w:rsidR="008B0572" w:rsidRDefault="008B0572" w:rsidP="008B0572">
      <w:pPr>
        <w:tabs>
          <w:tab w:val="num" w:pos="1764"/>
        </w:tabs>
        <w:spacing w:after="0" w:line="240" w:lineRule="auto"/>
        <w:jc w:val="center"/>
        <w:rPr>
          <w:rFonts w:ascii="Times New Roman" w:hAnsi="Times New Roman"/>
          <w:b/>
          <w:sz w:val="24"/>
          <w:szCs w:val="24"/>
        </w:rPr>
      </w:pPr>
      <w:r>
        <w:rPr>
          <w:rFonts w:ascii="Times New Roman" w:hAnsi="Times New Roman"/>
          <w:b/>
          <w:sz w:val="24"/>
          <w:szCs w:val="24"/>
        </w:rPr>
        <w:t>13. АНТИКОРУПЦІЙНЕ ЗАСТЕРЕЖЕННЯ</w:t>
      </w:r>
    </w:p>
    <w:p w:rsidR="008B0572" w:rsidRDefault="008B0572" w:rsidP="008B0572">
      <w:pPr>
        <w:tabs>
          <w:tab w:val="num" w:pos="0"/>
        </w:tabs>
        <w:spacing w:after="0" w:line="240" w:lineRule="auto"/>
        <w:jc w:val="both"/>
        <w:rPr>
          <w:rFonts w:ascii="Times New Roman" w:hAnsi="Times New Roman"/>
          <w:sz w:val="24"/>
          <w:szCs w:val="24"/>
        </w:rPr>
      </w:pPr>
      <w:r>
        <w:rPr>
          <w:rFonts w:ascii="Times New Roman" w:hAnsi="Times New Roman"/>
          <w:sz w:val="24"/>
          <w:szCs w:val="24"/>
        </w:rPr>
        <w:tab/>
        <w:t xml:space="preserve">13.1. 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 </w:t>
      </w:r>
    </w:p>
    <w:p w:rsidR="008B0572" w:rsidRDefault="008B0572" w:rsidP="008B0572">
      <w:pPr>
        <w:tabs>
          <w:tab w:val="num" w:pos="0"/>
        </w:tabs>
        <w:spacing w:after="0" w:line="240" w:lineRule="auto"/>
        <w:jc w:val="both"/>
        <w:rPr>
          <w:rFonts w:ascii="Times New Roman" w:hAnsi="Times New Roman"/>
          <w:sz w:val="24"/>
          <w:szCs w:val="24"/>
        </w:rPr>
      </w:pPr>
      <w:r>
        <w:rPr>
          <w:rFonts w:ascii="Times New Roman" w:hAnsi="Times New Roman"/>
          <w:sz w:val="24"/>
          <w:szCs w:val="24"/>
        </w:rPr>
        <w:tab/>
        <w:t xml:space="preserve">13.2. У разі виникнення у Сторони підозр, що відбулося або може відбутися порушення цього антикорупційного застереження, відповідна Сторона зобов'язується 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 </w:t>
      </w:r>
    </w:p>
    <w:p w:rsidR="008B0572" w:rsidRDefault="008B0572" w:rsidP="008B0572">
      <w:pPr>
        <w:tabs>
          <w:tab w:val="num" w:pos="0"/>
        </w:tabs>
        <w:spacing w:after="0" w:line="240" w:lineRule="auto"/>
        <w:jc w:val="both"/>
        <w:rPr>
          <w:rFonts w:ascii="Times New Roman" w:hAnsi="Times New Roman"/>
          <w:sz w:val="24"/>
          <w:szCs w:val="24"/>
        </w:rPr>
      </w:pPr>
      <w:r>
        <w:rPr>
          <w:rFonts w:ascii="Times New Roman" w:hAnsi="Times New Roman"/>
          <w:sz w:val="24"/>
          <w:szCs w:val="24"/>
        </w:rPr>
        <w:tab/>
        <w:t>13.3. 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rsidR="008B0572" w:rsidRDefault="008B0572" w:rsidP="008B0572">
      <w:pPr>
        <w:tabs>
          <w:tab w:val="num" w:pos="1764"/>
        </w:tabs>
        <w:spacing w:after="0" w:line="240" w:lineRule="auto"/>
        <w:jc w:val="center"/>
        <w:rPr>
          <w:rFonts w:ascii="Times New Roman" w:hAnsi="Times New Roman"/>
          <w:b/>
          <w:sz w:val="24"/>
          <w:szCs w:val="24"/>
        </w:rPr>
      </w:pPr>
      <w:r>
        <w:rPr>
          <w:rFonts w:ascii="Times New Roman" w:hAnsi="Times New Roman"/>
          <w:b/>
          <w:sz w:val="24"/>
          <w:szCs w:val="24"/>
        </w:rPr>
        <w:t xml:space="preserve">14. СТРОК ДІЇ ДОГОВОРУ </w:t>
      </w:r>
    </w:p>
    <w:p w:rsidR="008B0572" w:rsidRDefault="008B0572" w:rsidP="008B0572">
      <w:pPr>
        <w:spacing w:after="0" w:line="240" w:lineRule="auto"/>
        <w:ind w:firstLine="720"/>
        <w:jc w:val="both"/>
        <w:rPr>
          <w:rFonts w:ascii="Times New Roman" w:hAnsi="Times New Roman"/>
          <w:snapToGrid w:val="0"/>
          <w:sz w:val="24"/>
          <w:szCs w:val="24"/>
        </w:rPr>
      </w:pPr>
      <w:r>
        <w:rPr>
          <w:rFonts w:ascii="Times New Roman" w:hAnsi="Times New Roman"/>
          <w:sz w:val="24"/>
          <w:szCs w:val="24"/>
        </w:rPr>
        <w:t xml:space="preserve">14.1. </w:t>
      </w:r>
      <w:r>
        <w:rPr>
          <w:rFonts w:ascii="Times New Roman" w:hAnsi="Times New Roman"/>
          <w:snapToGrid w:val="0"/>
          <w:sz w:val="24"/>
          <w:szCs w:val="24"/>
        </w:rPr>
        <w:t>Цей Договір набирає чинності з моменту підписання його уповноваженими представниками Сторін, і діє до повного виконання Сторонами своїх зобов`язань.</w:t>
      </w:r>
    </w:p>
    <w:p w:rsidR="008B0572" w:rsidRDefault="008B0572" w:rsidP="008B0572">
      <w:pPr>
        <w:spacing w:after="0" w:line="240" w:lineRule="auto"/>
        <w:ind w:firstLine="720"/>
        <w:jc w:val="center"/>
        <w:rPr>
          <w:rFonts w:ascii="Times New Roman" w:hAnsi="Times New Roman"/>
          <w:b/>
          <w:snapToGrid w:val="0"/>
          <w:sz w:val="24"/>
          <w:szCs w:val="24"/>
        </w:rPr>
      </w:pPr>
      <w:r>
        <w:rPr>
          <w:rFonts w:ascii="Times New Roman" w:hAnsi="Times New Roman"/>
          <w:b/>
          <w:snapToGrid w:val="0"/>
          <w:sz w:val="24"/>
          <w:szCs w:val="24"/>
        </w:rPr>
        <w:t>15. ПОРЯДОК УКЛАДЕННЯ ДОГОВОРУ ТА ВНЕСЕННЯ ЗМІН</w:t>
      </w:r>
    </w:p>
    <w:p w:rsidR="008B0572" w:rsidRDefault="008B0572" w:rsidP="008B0572">
      <w:pPr>
        <w:shd w:val="clear" w:color="auto" w:fill="FFFFFF"/>
        <w:spacing w:after="0" w:line="240" w:lineRule="auto"/>
        <w:ind w:firstLine="720"/>
        <w:jc w:val="both"/>
        <w:rPr>
          <w:rFonts w:ascii="Times New Roman" w:hAnsi="Times New Roman"/>
          <w:color w:val="000000"/>
          <w:sz w:val="24"/>
          <w:szCs w:val="24"/>
        </w:rPr>
      </w:pPr>
      <w:r>
        <w:rPr>
          <w:rFonts w:ascii="Times New Roman" w:hAnsi="Times New Roman"/>
          <w:sz w:val="24"/>
          <w:szCs w:val="24"/>
        </w:rPr>
        <w:t xml:space="preserve">15.1. Підрядник підтверджує, що має всі чинні дозвільні та погоджувальні документи на здійснення даного виду господарської діяльності, на виконання спеціальних видів робіт та необхідні </w:t>
      </w:r>
      <w:r>
        <w:rPr>
          <w:rFonts w:ascii="Times New Roman" w:hAnsi="Times New Roman"/>
          <w:color w:val="000000"/>
          <w:sz w:val="24"/>
          <w:szCs w:val="24"/>
        </w:rPr>
        <w:t xml:space="preserve">кваліфікаційні характеристики для виконання Договору. </w:t>
      </w:r>
    </w:p>
    <w:p w:rsidR="008B0572" w:rsidRDefault="008B0572" w:rsidP="008B0572">
      <w:pPr>
        <w:shd w:val="clear" w:color="auto" w:fill="FFFFFF"/>
        <w:spacing w:after="0" w:line="240" w:lineRule="auto"/>
        <w:ind w:firstLine="720"/>
        <w:jc w:val="both"/>
        <w:rPr>
          <w:rFonts w:ascii="Times New Roman" w:hAnsi="Times New Roman"/>
          <w:sz w:val="24"/>
          <w:szCs w:val="24"/>
        </w:rPr>
      </w:pPr>
      <w:r>
        <w:rPr>
          <w:rFonts w:ascii="Times New Roman" w:hAnsi="Times New Roman"/>
          <w:color w:val="000000"/>
          <w:sz w:val="24"/>
          <w:szCs w:val="24"/>
        </w:rPr>
        <w:t>15.2. Після оприлюднення повідомлення про намір укласти договір, Підрядник підписує Договір зі свого боку та передає його на підписання Замовнику. Підрядник під час укладення Договору (разом</w:t>
      </w:r>
      <w:r>
        <w:rPr>
          <w:rFonts w:ascii="Times New Roman" w:hAnsi="Times New Roman"/>
          <w:sz w:val="24"/>
          <w:szCs w:val="24"/>
        </w:rPr>
        <w:t xml:space="preserve"> із підписаним Договором) зобов’язується передати </w:t>
      </w:r>
      <w:r>
        <w:rPr>
          <w:rFonts w:ascii="Times New Roman" w:hAnsi="Times New Roman"/>
          <w:sz w:val="24"/>
          <w:szCs w:val="24"/>
        </w:rPr>
        <w:lastRenderedPageBreak/>
        <w:t>Замовнику завірені власною печаткою копії наступних документів на підтвердження можливості належного виконання Робіт, які стають невід’ємною частиною Договору та зберігаються у Замовника:</w:t>
      </w:r>
    </w:p>
    <w:p w:rsidR="008B0572" w:rsidRDefault="008B0572" w:rsidP="008B05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Ліцензія на провадження господарської діяльності, пов’язаної із створенням об’єктів архітектури, відповідно до характеру виконання будівельних робіт;</w:t>
      </w:r>
    </w:p>
    <w:p w:rsidR="008B0572" w:rsidRDefault="008B0572" w:rsidP="008B05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Кваліфікаційні сертифікати відповідального виконавця окремих видів робіт - працівників Підрядника на провадження господарської діяльності, пов’язаної із створенням об’єктів архітектури, а саме проекту підготовчих робіт, проекту виробництва робіт, у випадку виконання цих робіт власними силами (при необхідності);</w:t>
      </w:r>
    </w:p>
    <w:p w:rsidR="008B0572" w:rsidRPr="006A4C57" w:rsidRDefault="008B0572" w:rsidP="008B057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r w:rsidRPr="007B12BB">
        <w:rPr>
          <w:rFonts w:ascii="Times New Roman" w:hAnsi="Times New Roman"/>
          <w:sz w:val="24"/>
          <w:szCs w:val="24"/>
        </w:rPr>
        <w:t xml:space="preserve">Дозвіл </w:t>
      </w:r>
      <w:r w:rsidRPr="006A4C57">
        <w:rPr>
          <w:rFonts w:ascii="Times New Roman" w:hAnsi="Times New Roman"/>
          <w:sz w:val="24"/>
          <w:szCs w:val="24"/>
          <w:lang w:val="uk-UA"/>
        </w:rPr>
        <w:t xml:space="preserve">(Декларація) </w:t>
      </w:r>
      <w:r w:rsidRPr="006A4C57">
        <w:rPr>
          <w:rFonts w:ascii="Times New Roman" w:hAnsi="Times New Roman"/>
          <w:sz w:val="24"/>
          <w:szCs w:val="24"/>
        </w:rPr>
        <w:t>на виконання робіт підвищеної небезпеки, відповідно до характеру виконання будівельних робіт та на експлуатацію (застосування) машин, механізмів, устаткування підвищеної небезпеки;</w:t>
      </w:r>
    </w:p>
    <w:p w:rsidR="008B0572" w:rsidRPr="006A4C57" w:rsidRDefault="008B0572" w:rsidP="008B0572">
      <w:pPr>
        <w:shd w:val="clear" w:color="auto" w:fill="FFFFFF"/>
        <w:spacing w:after="0" w:line="240" w:lineRule="auto"/>
        <w:jc w:val="both"/>
        <w:rPr>
          <w:rFonts w:ascii="Times New Roman" w:hAnsi="Times New Roman"/>
          <w:i/>
          <w:sz w:val="24"/>
          <w:szCs w:val="24"/>
        </w:rPr>
      </w:pPr>
      <w:r w:rsidRPr="006A4C57">
        <w:rPr>
          <w:rFonts w:ascii="Times New Roman" w:hAnsi="Times New Roman"/>
          <w:sz w:val="24"/>
          <w:szCs w:val="24"/>
        </w:rPr>
        <w:t xml:space="preserve">– підтвердження наявності в достатній кількості обладнання та матеріально-технічної бази (з переліком) для виконання будівельних робіт по __________________________ </w:t>
      </w:r>
      <w:r w:rsidRPr="006A4C57">
        <w:rPr>
          <w:rFonts w:ascii="Times New Roman" w:hAnsi="Times New Roman"/>
          <w:i/>
          <w:sz w:val="24"/>
          <w:szCs w:val="24"/>
        </w:rPr>
        <w:t>(назва об’єкту);</w:t>
      </w:r>
    </w:p>
    <w:p w:rsidR="008B0572" w:rsidRPr="006A4C57" w:rsidRDefault="008B0572" w:rsidP="008B0572">
      <w:pPr>
        <w:shd w:val="clear" w:color="auto" w:fill="FFFFFF"/>
        <w:spacing w:after="0" w:line="240" w:lineRule="auto"/>
        <w:jc w:val="both"/>
        <w:rPr>
          <w:rFonts w:ascii="Times New Roman" w:hAnsi="Times New Roman"/>
          <w:i/>
          <w:sz w:val="24"/>
          <w:szCs w:val="24"/>
        </w:rPr>
      </w:pPr>
      <w:r w:rsidRPr="006A4C57">
        <w:rPr>
          <w:rFonts w:ascii="Times New Roman" w:hAnsi="Times New Roman"/>
          <w:sz w:val="24"/>
          <w:szCs w:val="24"/>
        </w:rPr>
        <w:t>– підтвердження наявності в достатній кількості персоналу відповідної кваліфікації для виконання будівельних робіт по ________________________________</w:t>
      </w:r>
      <w:r w:rsidRPr="006A4C57">
        <w:rPr>
          <w:rFonts w:ascii="Times New Roman" w:hAnsi="Times New Roman"/>
          <w:i/>
          <w:sz w:val="24"/>
          <w:szCs w:val="24"/>
        </w:rPr>
        <w:t>(назва об’єкту);</w:t>
      </w:r>
    </w:p>
    <w:p w:rsidR="008B0572" w:rsidRPr="006A4C57" w:rsidRDefault="008B0572" w:rsidP="008B0572">
      <w:pPr>
        <w:shd w:val="clear" w:color="auto" w:fill="FFFFFF"/>
        <w:spacing w:after="0" w:line="240" w:lineRule="auto"/>
        <w:jc w:val="both"/>
        <w:rPr>
          <w:rFonts w:ascii="Times New Roman" w:hAnsi="Times New Roman"/>
          <w:sz w:val="24"/>
          <w:szCs w:val="24"/>
        </w:rPr>
      </w:pPr>
      <w:r w:rsidRPr="006A4C57">
        <w:rPr>
          <w:rFonts w:ascii="Times New Roman" w:hAnsi="Times New Roman"/>
          <w:sz w:val="24"/>
          <w:szCs w:val="24"/>
        </w:rPr>
        <w:t>– підтвердження досвіду виконання робіт аналогічних предмету Договору за останній рік, відгук про співпрацю від замовника робіт, аналогічних предмету Договору;</w:t>
      </w:r>
    </w:p>
    <w:p w:rsidR="008B0572" w:rsidRPr="006A4C57" w:rsidRDefault="008B0572" w:rsidP="008B0572">
      <w:pPr>
        <w:shd w:val="clear" w:color="auto" w:fill="FFFFFF"/>
        <w:spacing w:after="0" w:line="240" w:lineRule="auto"/>
        <w:jc w:val="both"/>
        <w:rPr>
          <w:rFonts w:ascii="Times New Roman" w:hAnsi="Times New Roman"/>
          <w:sz w:val="24"/>
          <w:szCs w:val="24"/>
        </w:rPr>
      </w:pPr>
      <w:r w:rsidRPr="006A4C57">
        <w:rPr>
          <w:rFonts w:ascii="Times New Roman" w:hAnsi="Times New Roman"/>
          <w:sz w:val="24"/>
          <w:szCs w:val="24"/>
        </w:rPr>
        <w:t xml:space="preserve">– підтвердження фінансової спроможності: Форма 1 «Баланс», Форма 2 «Звіт про фінансові результати» </w:t>
      </w:r>
      <w:r w:rsidRPr="006A4C57">
        <w:rPr>
          <w:rFonts w:ascii="Times New Roman" w:hAnsi="Times New Roman"/>
          <w:sz w:val="24"/>
          <w:szCs w:val="24"/>
          <w:lang w:val="uk-UA"/>
        </w:rPr>
        <w:t>за останній звітний період</w:t>
      </w:r>
      <w:r w:rsidRPr="006A4C57">
        <w:rPr>
          <w:rFonts w:ascii="Times New Roman" w:hAnsi="Times New Roman"/>
          <w:sz w:val="24"/>
          <w:szCs w:val="24"/>
        </w:rPr>
        <w:t xml:space="preserve">, (або податкова декларація платника єдиного податку за </w:t>
      </w:r>
      <w:r w:rsidRPr="006A4C57">
        <w:rPr>
          <w:rFonts w:ascii="Times New Roman" w:hAnsi="Times New Roman"/>
          <w:sz w:val="24"/>
          <w:szCs w:val="24"/>
          <w:lang w:val="uk-UA"/>
        </w:rPr>
        <w:t>останній звітний період</w:t>
      </w:r>
      <w:r w:rsidRPr="006A4C57">
        <w:rPr>
          <w:rFonts w:ascii="Times New Roman" w:hAnsi="Times New Roman"/>
          <w:sz w:val="24"/>
          <w:szCs w:val="24"/>
        </w:rPr>
        <w:t xml:space="preserve">), балансова вартість активів, </w:t>
      </w:r>
    </w:p>
    <w:p w:rsidR="008B0572" w:rsidRPr="004C77B3" w:rsidRDefault="008B0572" w:rsidP="008B0572">
      <w:pPr>
        <w:shd w:val="clear" w:color="auto" w:fill="FFFFFF"/>
        <w:spacing w:after="0" w:line="240" w:lineRule="auto"/>
        <w:jc w:val="both"/>
        <w:rPr>
          <w:rFonts w:ascii="Times New Roman" w:hAnsi="Times New Roman"/>
          <w:sz w:val="24"/>
          <w:szCs w:val="24"/>
        </w:rPr>
      </w:pPr>
      <w:r w:rsidRPr="006A4C57">
        <w:rPr>
          <w:rFonts w:ascii="Times New Roman" w:hAnsi="Times New Roman"/>
          <w:sz w:val="24"/>
          <w:szCs w:val="24"/>
        </w:rPr>
        <w:t>– підтвердження відповідності таким фінансовим вимогам</w:t>
      </w:r>
      <w:r>
        <w:rPr>
          <w:rFonts w:ascii="Times New Roman" w:hAnsi="Times New Roman"/>
          <w:sz w:val="24"/>
          <w:szCs w:val="24"/>
        </w:rPr>
        <w:t xml:space="preserve">, як наявність мінімального </w:t>
      </w:r>
      <w:r>
        <w:rPr>
          <w:rFonts w:ascii="Times New Roman" w:hAnsi="Times New Roman"/>
          <w:color w:val="000000"/>
          <w:sz w:val="24"/>
          <w:szCs w:val="24"/>
        </w:rPr>
        <w:t xml:space="preserve">середньорічного обороту за останні два роки - </w:t>
      </w:r>
      <w:r w:rsidRPr="004C77B3">
        <w:rPr>
          <w:rFonts w:ascii="Times New Roman" w:hAnsi="Times New Roman"/>
          <w:sz w:val="24"/>
          <w:szCs w:val="24"/>
        </w:rPr>
        <w:t>_______ грн.</w:t>
      </w:r>
    </w:p>
    <w:p w:rsidR="008B0572" w:rsidRDefault="008B0572" w:rsidP="008B0572">
      <w:pPr>
        <w:shd w:val="clear" w:color="auto" w:fill="FFFFFF"/>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У випадку невиконання Підрядником умов даного пункту (ненадання підписаного Договору та всіх перелічених документів у строк, визначений законом), Замовник кваліфікує такі дії як неукладення договору про закупівлю з вини учасника – згідно положень ч. 7 статті 33 Закону України «Про публічні закупівлі», внаслідок чого Замовник відхиляє тендерну пропозицію Підрядника та визначає переможця серед тих учасників, строк дії тендерної пропозиції яких ще не минув.</w:t>
      </w:r>
    </w:p>
    <w:p w:rsidR="008B0572" w:rsidRDefault="008B0572" w:rsidP="008B0572">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15.2.1. До Договору можуть вноситись зміни або доповнення за взаємною згодою Сторін шляхом підписання додаткової угоди, з урахуванням обмежень, передбачених ст. 41 Закону України «Про публічні закупівлі».</w:t>
      </w:r>
    </w:p>
    <w:p w:rsidR="008B0572" w:rsidRDefault="008B0572" w:rsidP="008B0572">
      <w:pPr>
        <w:spacing w:after="0" w:line="240" w:lineRule="auto"/>
        <w:ind w:firstLine="720"/>
        <w:jc w:val="both"/>
        <w:rPr>
          <w:rFonts w:ascii="Times New Roman" w:hAnsi="Times New Roman"/>
          <w:sz w:val="24"/>
          <w:szCs w:val="24"/>
        </w:rPr>
      </w:pPr>
      <w:r>
        <w:rPr>
          <w:rFonts w:ascii="Times New Roman" w:hAnsi="Times New Roman"/>
          <w:color w:val="000000"/>
          <w:sz w:val="24"/>
          <w:szCs w:val="24"/>
        </w:rPr>
        <w:t xml:space="preserve">15.3. Договір укладений </w:t>
      </w:r>
      <w:r>
        <w:rPr>
          <w:rFonts w:ascii="Times New Roman" w:hAnsi="Times New Roman"/>
          <w:color w:val="000000"/>
          <w:sz w:val="24"/>
          <w:szCs w:val="24"/>
          <w:lang w:val="uk-UA"/>
        </w:rPr>
        <w:t xml:space="preserve">у </w:t>
      </w:r>
      <w:r>
        <w:rPr>
          <w:rFonts w:ascii="Times New Roman" w:hAnsi="Times New Roman"/>
          <w:color w:val="000000"/>
          <w:sz w:val="24"/>
          <w:szCs w:val="24"/>
        </w:rPr>
        <w:t>2-х примірниках (один – для Замовника і один – для Підрядника), які мають однакову</w:t>
      </w:r>
      <w:r>
        <w:rPr>
          <w:rFonts w:ascii="Times New Roman" w:hAnsi="Times New Roman"/>
          <w:sz w:val="24"/>
          <w:szCs w:val="24"/>
        </w:rPr>
        <w:t xml:space="preserve"> юридичну силу. </w:t>
      </w:r>
    </w:p>
    <w:p w:rsidR="008B0572" w:rsidRDefault="008B0572" w:rsidP="008B0572">
      <w:pPr>
        <w:spacing w:after="0" w:line="240" w:lineRule="auto"/>
        <w:ind w:firstLine="720"/>
        <w:jc w:val="both"/>
        <w:rPr>
          <w:rFonts w:ascii="Times New Roman" w:hAnsi="Times New Roman"/>
          <w:sz w:val="24"/>
          <w:szCs w:val="24"/>
        </w:rPr>
      </w:pPr>
      <w:r>
        <w:rPr>
          <w:rFonts w:ascii="Times New Roman" w:hAnsi="Times New Roman"/>
          <w:sz w:val="24"/>
          <w:szCs w:val="24"/>
        </w:rPr>
        <w:t>15.4. Якщо рішенням компетентного органу, який-небудь розділ або пункт Договору буде визнаний недійсним, то таке рішення не буде поширюватись на інші розділи Договору.</w:t>
      </w:r>
    </w:p>
    <w:p w:rsidR="008B0572" w:rsidRDefault="008B0572" w:rsidP="008B0572">
      <w:pPr>
        <w:tabs>
          <w:tab w:val="num" w:pos="840"/>
        </w:tabs>
        <w:spacing w:after="0" w:line="240" w:lineRule="auto"/>
        <w:ind w:firstLine="720"/>
        <w:jc w:val="both"/>
        <w:rPr>
          <w:rFonts w:ascii="Times New Roman" w:hAnsi="Times New Roman"/>
          <w:sz w:val="24"/>
          <w:szCs w:val="24"/>
        </w:rPr>
      </w:pPr>
      <w:r>
        <w:rPr>
          <w:rFonts w:ascii="Times New Roman" w:hAnsi="Times New Roman"/>
          <w:sz w:val="24"/>
          <w:szCs w:val="24"/>
        </w:rPr>
        <w:t>15.5. Повідомлення, які надсилаються відповідно до виконання умов Договору, мають бути виконані у письмовій формі і вважатимуться переданими належним чином, якщо вони відправлені рекомендованим листом або доставлені іншим способом, погодженим Сторонами.</w:t>
      </w:r>
    </w:p>
    <w:p w:rsidR="008B0572" w:rsidRDefault="008B0572" w:rsidP="008B0572">
      <w:pPr>
        <w:spacing w:after="0" w:line="240" w:lineRule="auto"/>
        <w:ind w:firstLine="720"/>
        <w:jc w:val="both"/>
        <w:rPr>
          <w:rFonts w:ascii="Times New Roman" w:hAnsi="Times New Roman"/>
          <w:sz w:val="24"/>
          <w:szCs w:val="24"/>
        </w:rPr>
      </w:pPr>
      <w:r>
        <w:rPr>
          <w:rFonts w:ascii="Times New Roman" w:hAnsi="Times New Roman"/>
          <w:sz w:val="24"/>
          <w:szCs w:val="24"/>
        </w:rPr>
        <w:t xml:space="preserve">15.6. </w:t>
      </w:r>
      <w:r>
        <w:rPr>
          <w:rFonts w:ascii="Times New Roman" w:hAnsi="Times New Roman"/>
          <w:snapToGrid w:val="0"/>
          <w:sz w:val="24"/>
          <w:szCs w:val="24"/>
        </w:rPr>
        <w:t>Підписавши цей Договір, Сторони підтверджують, що вони мають статус юридичних осіб, набутий у встановленому законодавством порядку, їх включено до єдиного державного реєстру України, вони стали на облік як платники податку на додану вартість, не перебувають в процесі ліквідації та/або реорганізації, щодо них не розпочато 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8B0572" w:rsidRDefault="008B0572" w:rsidP="008B0572">
      <w:pPr>
        <w:spacing w:after="0" w:line="240" w:lineRule="auto"/>
        <w:ind w:firstLine="720"/>
        <w:jc w:val="both"/>
        <w:rPr>
          <w:rFonts w:ascii="Times New Roman" w:hAnsi="Times New Roman"/>
          <w:sz w:val="24"/>
          <w:szCs w:val="24"/>
        </w:rPr>
      </w:pPr>
      <w:r>
        <w:rPr>
          <w:rFonts w:ascii="Times New Roman" w:hAnsi="Times New Roman"/>
          <w:sz w:val="24"/>
          <w:szCs w:val="24"/>
        </w:rPr>
        <w:t xml:space="preserve">15.7. З метою забезпечення виконання умов Договору представники Сторін, що підписали Договір, підписанням Договору надають згоду на обробку відповідно до Закону </w:t>
      </w:r>
      <w:r>
        <w:rPr>
          <w:rFonts w:ascii="Times New Roman" w:hAnsi="Times New Roman"/>
          <w:sz w:val="24"/>
          <w:szCs w:val="24"/>
        </w:rPr>
        <w:lastRenderedPageBreak/>
        <w:t>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8B0572" w:rsidRDefault="008B0572" w:rsidP="008B0572">
      <w:pPr>
        <w:spacing w:after="0" w:line="240" w:lineRule="auto"/>
        <w:ind w:firstLine="720"/>
        <w:jc w:val="both"/>
        <w:rPr>
          <w:rFonts w:ascii="Times New Roman" w:hAnsi="Times New Roman"/>
          <w:sz w:val="24"/>
          <w:szCs w:val="24"/>
        </w:rPr>
      </w:pPr>
      <w:r>
        <w:rPr>
          <w:rFonts w:ascii="Times New Roman" w:hAnsi="Times New Roman"/>
          <w:sz w:val="24"/>
          <w:szCs w:val="24"/>
        </w:rPr>
        <w:t>15.8. Жодна зі Сторін не має права передавати свої права і зобов'язання за даним Договором третім особам.</w:t>
      </w:r>
    </w:p>
    <w:p w:rsidR="008B0572" w:rsidRDefault="008B0572" w:rsidP="008B0572">
      <w:pPr>
        <w:spacing w:after="0" w:line="240" w:lineRule="auto"/>
        <w:jc w:val="both"/>
        <w:rPr>
          <w:rFonts w:ascii="Times New Roman" w:hAnsi="Times New Roman"/>
          <w:b/>
          <w:sz w:val="24"/>
          <w:szCs w:val="24"/>
        </w:rPr>
      </w:pPr>
      <w:r>
        <w:rPr>
          <w:rFonts w:ascii="Times New Roman" w:hAnsi="Times New Roman"/>
          <w:b/>
          <w:sz w:val="24"/>
          <w:szCs w:val="24"/>
        </w:rPr>
        <w:t>Невід’ємною частиною цього Договору є :</w:t>
      </w:r>
    </w:p>
    <w:p w:rsidR="008B0572" w:rsidRDefault="008B0572" w:rsidP="008B0572">
      <w:pPr>
        <w:spacing w:after="0" w:line="240" w:lineRule="auto"/>
        <w:jc w:val="both"/>
        <w:rPr>
          <w:rFonts w:ascii="Times New Roman" w:hAnsi="Times New Roman"/>
          <w:sz w:val="24"/>
          <w:szCs w:val="24"/>
        </w:rPr>
      </w:pPr>
      <w:r>
        <w:rPr>
          <w:rFonts w:ascii="Times New Roman" w:hAnsi="Times New Roman"/>
          <w:sz w:val="24"/>
          <w:szCs w:val="24"/>
        </w:rPr>
        <w:t>– Кошторисна документація (Договірна ціна та кошторис) (Додаток № 1);</w:t>
      </w:r>
    </w:p>
    <w:p w:rsidR="008B0572" w:rsidRDefault="008B0572" w:rsidP="008B0572">
      <w:pPr>
        <w:spacing w:after="0" w:line="240" w:lineRule="auto"/>
        <w:jc w:val="both"/>
        <w:rPr>
          <w:rFonts w:ascii="Times New Roman" w:hAnsi="Times New Roman"/>
          <w:sz w:val="24"/>
          <w:szCs w:val="24"/>
        </w:rPr>
      </w:pPr>
      <w:r>
        <w:rPr>
          <w:rFonts w:ascii="Times New Roman" w:hAnsi="Times New Roman"/>
          <w:sz w:val="24"/>
          <w:szCs w:val="24"/>
        </w:rPr>
        <w:t>– Календарний план виконання робіт (Додаток № 2);</w:t>
      </w:r>
    </w:p>
    <w:p w:rsidR="008B0572" w:rsidRDefault="008B0572" w:rsidP="008B0572">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napToGrid w:val="0"/>
          <w:sz w:val="24"/>
          <w:szCs w:val="24"/>
        </w:rPr>
        <w:t>Перелік та склад проектної документації</w:t>
      </w:r>
      <w:r>
        <w:rPr>
          <w:rFonts w:ascii="Times New Roman" w:hAnsi="Times New Roman"/>
          <w:sz w:val="24"/>
          <w:szCs w:val="24"/>
        </w:rPr>
        <w:t xml:space="preserve"> (Додаток № 3).  </w:t>
      </w:r>
    </w:p>
    <w:p w:rsidR="008B0572" w:rsidRDefault="008B0572" w:rsidP="008B0572">
      <w:pPr>
        <w:spacing w:after="0" w:line="240" w:lineRule="auto"/>
        <w:jc w:val="both"/>
        <w:rPr>
          <w:rFonts w:ascii="Times New Roman" w:hAnsi="Times New Roman"/>
          <w:sz w:val="24"/>
          <w:szCs w:val="24"/>
        </w:rPr>
      </w:pPr>
    </w:p>
    <w:p w:rsidR="008B0572" w:rsidRDefault="008B0572" w:rsidP="008B0572">
      <w:pPr>
        <w:pStyle w:val="af1"/>
        <w:widowControl w:val="0"/>
        <w:spacing w:after="0" w:line="240" w:lineRule="auto"/>
        <w:ind w:left="360"/>
        <w:jc w:val="center"/>
        <w:rPr>
          <w:rFonts w:ascii="Times New Roman" w:hAnsi="Times New Roman"/>
          <w:b/>
          <w:sz w:val="24"/>
          <w:szCs w:val="24"/>
        </w:rPr>
      </w:pPr>
      <w:r>
        <w:rPr>
          <w:rFonts w:ascii="Times New Roman" w:hAnsi="Times New Roman"/>
          <w:b/>
          <w:sz w:val="24"/>
          <w:szCs w:val="24"/>
        </w:rPr>
        <w:t>МІСЦЕЗНАХОДЖЕННЯ ТА БАНКІВСЬКІ РЕКВІЗИТИ СТОРІН</w:t>
      </w:r>
    </w:p>
    <w:tbl>
      <w:tblPr>
        <w:tblW w:w="9550" w:type="dxa"/>
        <w:tblInd w:w="108" w:type="dxa"/>
        <w:tblLayout w:type="fixed"/>
        <w:tblLook w:val="04A0" w:firstRow="1" w:lastRow="0" w:firstColumn="1" w:lastColumn="0" w:noHBand="0" w:noVBand="1"/>
      </w:tblPr>
      <w:tblGrid>
        <w:gridCol w:w="5036"/>
        <w:gridCol w:w="4514"/>
      </w:tblGrid>
      <w:tr w:rsidR="008B0572" w:rsidTr="005D6E92">
        <w:trPr>
          <w:trHeight w:val="157"/>
        </w:trPr>
        <w:tc>
          <w:tcPr>
            <w:tcW w:w="5035" w:type="dxa"/>
            <w:vAlign w:val="center"/>
            <w:hideMark/>
          </w:tcPr>
          <w:p w:rsidR="008B0572" w:rsidRDefault="008B0572" w:rsidP="005D6E92">
            <w:pPr>
              <w:spacing w:after="0" w:line="240" w:lineRule="auto"/>
              <w:ind w:right="43"/>
              <w:jc w:val="center"/>
              <w:rPr>
                <w:rFonts w:ascii="Times New Roman" w:hAnsi="Times New Roman"/>
                <w:b/>
                <w:i/>
                <w:noProof/>
                <w:sz w:val="24"/>
                <w:szCs w:val="24"/>
              </w:rPr>
            </w:pPr>
            <w:r>
              <w:rPr>
                <w:rFonts w:ascii="Times New Roman" w:hAnsi="Times New Roman"/>
                <w:b/>
                <w:sz w:val="24"/>
                <w:szCs w:val="24"/>
              </w:rPr>
              <w:t>Підрядник</w:t>
            </w:r>
          </w:p>
        </w:tc>
        <w:tc>
          <w:tcPr>
            <w:tcW w:w="4514" w:type="dxa"/>
            <w:vAlign w:val="center"/>
            <w:hideMark/>
          </w:tcPr>
          <w:p w:rsidR="008B0572" w:rsidRDefault="008B0572" w:rsidP="005D6E92">
            <w:pPr>
              <w:spacing w:after="0" w:line="240" w:lineRule="auto"/>
              <w:ind w:right="43"/>
              <w:jc w:val="center"/>
              <w:rPr>
                <w:rFonts w:ascii="Times New Roman" w:hAnsi="Times New Roman"/>
                <w:b/>
                <w:noProof/>
                <w:sz w:val="24"/>
                <w:szCs w:val="24"/>
              </w:rPr>
            </w:pPr>
            <w:r>
              <w:rPr>
                <w:rFonts w:ascii="Times New Roman" w:hAnsi="Times New Roman"/>
                <w:b/>
                <w:sz w:val="24"/>
                <w:szCs w:val="24"/>
              </w:rPr>
              <w:t>Замовник</w:t>
            </w:r>
          </w:p>
        </w:tc>
      </w:tr>
      <w:tr w:rsidR="008B0572" w:rsidTr="005D6E92">
        <w:trPr>
          <w:trHeight w:val="951"/>
        </w:trPr>
        <w:tc>
          <w:tcPr>
            <w:tcW w:w="5035" w:type="dxa"/>
          </w:tcPr>
          <w:p w:rsidR="008B0572" w:rsidRDefault="008B0572" w:rsidP="005D6E92">
            <w:pPr>
              <w:spacing w:after="0" w:line="240" w:lineRule="auto"/>
              <w:rPr>
                <w:rFonts w:ascii="Times New Roman" w:hAnsi="Times New Roman"/>
                <w:b/>
                <w:noProof/>
                <w:sz w:val="24"/>
                <w:szCs w:val="24"/>
              </w:rPr>
            </w:pPr>
          </w:p>
        </w:tc>
        <w:tc>
          <w:tcPr>
            <w:tcW w:w="4514" w:type="dxa"/>
          </w:tcPr>
          <w:p w:rsidR="008B0572" w:rsidRDefault="008B0572" w:rsidP="005D6E92">
            <w:pPr>
              <w:rPr>
                <w:rFonts w:ascii="Calibri" w:hAnsi="Calibri"/>
                <w:noProof/>
              </w:rPr>
            </w:pPr>
          </w:p>
        </w:tc>
      </w:tr>
    </w:tbl>
    <w:p w:rsidR="008B0572" w:rsidRDefault="008B0572" w:rsidP="008B0572">
      <w:pPr>
        <w:spacing w:after="0" w:line="240" w:lineRule="auto"/>
        <w:ind w:right="-262"/>
        <w:jc w:val="both"/>
        <w:rPr>
          <w:rFonts w:ascii="Times New Roman" w:eastAsia="Verdana" w:hAnsi="Times New Roman"/>
          <w:b/>
          <w:sz w:val="24"/>
          <w:szCs w:val="24"/>
          <w:lang w:val="uk-UA" w:eastAsia="ru-RU"/>
        </w:rPr>
      </w:pPr>
      <w:r>
        <w:rPr>
          <w:rFonts w:ascii="Times New Roman" w:eastAsia="Verdana" w:hAnsi="Times New Roman"/>
          <w:b/>
          <w:sz w:val="24"/>
          <w:szCs w:val="24"/>
          <w:lang w:eastAsia="ru-RU"/>
        </w:rPr>
        <w:t>Примітка:</w:t>
      </w:r>
    </w:p>
    <w:p w:rsidR="008B0572" w:rsidRPr="00D10EE9" w:rsidRDefault="008B0572" w:rsidP="008B0572">
      <w:pPr>
        <w:spacing w:after="0" w:line="240" w:lineRule="auto"/>
        <w:ind w:right="-262"/>
        <w:jc w:val="both"/>
        <w:rPr>
          <w:rFonts w:ascii="Times New Roman" w:eastAsia="Calibri" w:hAnsi="Times New Roman"/>
          <w:b/>
          <w:bCs/>
          <w:iCs/>
          <w:sz w:val="24"/>
          <w:szCs w:val="24"/>
          <w:lang w:val="uk-UA"/>
        </w:rPr>
      </w:pPr>
      <w:r w:rsidRPr="00D10EE9">
        <w:rPr>
          <w:rFonts w:ascii="Times New Roman" w:hAnsi="Times New Roman"/>
          <w:b/>
          <w:bCs/>
          <w:iCs/>
          <w:sz w:val="24"/>
          <w:szCs w:val="24"/>
          <w:lang w:val="uk-UA"/>
        </w:rPr>
        <w:t xml:space="preserve">У разі згоди з цим </w:t>
      </w:r>
      <w:r w:rsidRPr="00D10EE9">
        <w:rPr>
          <w:rFonts w:ascii="Times New Roman" w:eastAsia="Verdana" w:hAnsi="Times New Roman"/>
          <w:b/>
          <w:sz w:val="24"/>
          <w:szCs w:val="24"/>
          <w:lang w:val="uk-UA" w:eastAsia="ru-RU"/>
        </w:rPr>
        <w:t>проектом договору</w:t>
      </w:r>
      <w:r w:rsidRPr="00D10EE9">
        <w:rPr>
          <w:rFonts w:ascii="Times New Roman" w:hAnsi="Times New Roman"/>
          <w:b/>
          <w:bCs/>
          <w:iCs/>
          <w:sz w:val="24"/>
          <w:szCs w:val="24"/>
          <w:lang w:val="uk-UA"/>
        </w:rPr>
        <w:t xml:space="preserve">, Учасник торгів підписує даний документ (вказати посаду, прізвище та ініціали уповноваженої особи Учасника) та скріплює печаткою і подає у складі своєї тендерної пропозиції </w:t>
      </w:r>
      <w:r w:rsidRPr="00D10EE9">
        <w:rPr>
          <w:rFonts w:ascii="Times New Roman" w:eastAsia="Verdana" w:hAnsi="Times New Roman"/>
          <w:b/>
          <w:sz w:val="24"/>
          <w:szCs w:val="24"/>
          <w:lang w:val="uk-UA" w:eastAsia="ru-RU"/>
        </w:rPr>
        <w:t>в окремому файлі</w:t>
      </w:r>
      <w:r w:rsidRPr="00D10EE9">
        <w:rPr>
          <w:rFonts w:ascii="Times New Roman" w:hAnsi="Times New Roman"/>
          <w:b/>
          <w:bCs/>
          <w:iCs/>
          <w:sz w:val="24"/>
          <w:szCs w:val="24"/>
          <w:lang w:val="uk-UA"/>
        </w:rPr>
        <w:t>, в протилежному випадку пропозиція Учасника торгів відхиляється, як така, що не відповідає вимогам тендерної документації.</w:t>
      </w:r>
    </w:p>
    <w:p w:rsidR="008B0572" w:rsidRPr="00D10EE9" w:rsidRDefault="008B0572" w:rsidP="008B0572">
      <w:pPr>
        <w:rPr>
          <w:rFonts w:ascii="Calibri" w:hAnsi="Calibri"/>
          <w:lang w:val="uk-UA"/>
        </w:rPr>
      </w:pPr>
    </w:p>
    <w:p w:rsidR="008B0572" w:rsidRPr="00D10EE9" w:rsidRDefault="008B0572" w:rsidP="008B0572">
      <w:pPr>
        <w:ind w:left="-720" w:hanging="180"/>
        <w:rPr>
          <w:lang w:val="uk-UA"/>
        </w:rPr>
      </w:pPr>
    </w:p>
    <w:p w:rsidR="008B7506" w:rsidRPr="00D10EE9" w:rsidRDefault="008B7506" w:rsidP="008B7506">
      <w:pPr>
        <w:rPr>
          <w:rFonts w:ascii="Calibri" w:hAnsi="Calibri"/>
          <w:lang w:val="uk-UA"/>
        </w:rPr>
      </w:pPr>
    </w:p>
    <w:p w:rsidR="00227E56" w:rsidRPr="00D10EE9" w:rsidRDefault="00227E56" w:rsidP="00227E56">
      <w:pPr>
        <w:ind w:left="-720" w:hanging="180"/>
        <w:rPr>
          <w:lang w:val="uk-UA"/>
        </w:rPr>
      </w:pPr>
    </w:p>
    <w:p w:rsidR="00D87C6C" w:rsidRPr="00D10EE9" w:rsidRDefault="00D87C6C" w:rsidP="00D87C6C">
      <w:pPr>
        <w:spacing w:after="0" w:line="240" w:lineRule="auto"/>
        <w:ind w:left="7788" w:right="-262" w:firstLine="708"/>
        <w:jc w:val="both"/>
        <w:rPr>
          <w:rFonts w:ascii="Times New Roman" w:eastAsia="Times New Roman" w:hAnsi="Times New Roman"/>
          <w:b/>
          <w:sz w:val="24"/>
          <w:szCs w:val="24"/>
          <w:lang w:val="uk-UA" w:eastAsia="ru-RU"/>
        </w:rPr>
      </w:pPr>
    </w:p>
    <w:p w:rsidR="0016788C" w:rsidRPr="00D10EE9" w:rsidRDefault="0016788C" w:rsidP="00D87C6C">
      <w:pPr>
        <w:spacing w:after="0" w:line="240" w:lineRule="auto"/>
        <w:ind w:left="7788" w:right="-262" w:firstLine="708"/>
        <w:jc w:val="both"/>
        <w:rPr>
          <w:rFonts w:ascii="Times New Roman" w:eastAsia="Times New Roman" w:hAnsi="Times New Roman"/>
          <w:b/>
          <w:sz w:val="24"/>
          <w:szCs w:val="24"/>
          <w:lang w:val="uk-UA" w:eastAsia="ru-RU"/>
        </w:rPr>
      </w:pPr>
    </w:p>
    <w:p w:rsidR="0016788C" w:rsidRPr="00D10EE9" w:rsidRDefault="0016788C" w:rsidP="00D87C6C">
      <w:pPr>
        <w:spacing w:after="0" w:line="240" w:lineRule="auto"/>
        <w:ind w:left="7788" w:right="-262" w:firstLine="708"/>
        <w:jc w:val="both"/>
        <w:rPr>
          <w:rFonts w:ascii="Times New Roman" w:eastAsia="Times New Roman" w:hAnsi="Times New Roman"/>
          <w:b/>
          <w:sz w:val="24"/>
          <w:szCs w:val="24"/>
          <w:lang w:val="uk-UA" w:eastAsia="ru-RU"/>
        </w:rPr>
      </w:pPr>
    </w:p>
    <w:p w:rsidR="0016788C" w:rsidRPr="00D10EE9" w:rsidRDefault="0016788C" w:rsidP="00D87C6C">
      <w:pPr>
        <w:spacing w:after="0" w:line="240" w:lineRule="auto"/>
        <w:ind w:left="7788" w:right="-262" w:firstLine="708"/>
        <w:jc w:val="both"/>
        <w:rPr>
          <w:rFonts w:ascii="Times New Roman" w:eastAsia="Times New Roman" w:hAnsi="Times New Roman"/>
          <w:b/>
          <w:sz w:val="24"/>
          <w:szCs w:val="24"/>
          <w:lang w:val="uk-UA" w:eastAsia="ru-RU"/>
        </w:rPr>
      </w:pPr>
    </w:p>
    <w:p w:rsidR="0016788C" w:rsidRPr="00D10EE9" w:rsidRDefault="0016788C" w:rsidP="00D87C6C">
      <w:pPr>
        <w:spacing w:after="0" w:line="240" w:lineRule="auto"/>
        <w:ind w:left="7788" w:right="-262" w:firstLine="708"/>
        <w:jc w:val="both"/>
        <w:rPr>
          <w:rFonts w:ascii="Times New Roman" w:eastAsia="Times New Roman" w:hAnsi="Times New Roman"/>
          <w:b/>
          <w:sz w:val="24"/>
          <w:szCs w:val="24"/>
          <w:lang w:val="uk-UA" w:eastAsia="ru-RU"/>
        </w:rPr>
      </w:pPr>
    </w:p>
    <w:p w:rsidR="0016788C" w:rsidRPr="00D10EE9" w:rsidRDefault="0016788C" w:rsidP="00D87C6C">
      <w:pPr>
        <w:spacing w:after="0" w:line="240" w:lineRule="auto"/>
        <w:ind w:left="7788" w:right="-262" w:firstLine="708"/>
        <w:jc w:val="both"/>
        <w:rPr>
          <w:rFonts w:ascii="Times New Roman" w:eastAsia="Times New Roman" w:hAnsi="Times New Roman"/>
          <w:b/>
          <w:sz w:val="24"/>
          <w:szCs w:val="24"/>
          <w:lang w:val="uk-UA" w:eastAsia="ru-RU"/>
        </w:rPr>
      </w:pPr>
    </w:p>
    <w:p w:rsidR="0016788C" w:rsidRPr="00D10EE9" w:rsidRDefault="0016788C" w:rsidP="00D87C6C">
      <w:pPr>
        <w:spacing w:after="0" w:line="240" w:lineRule="auto"/>
        <w:ind w:left="7788" w:right="-262" w:firstLine="708"/>
        <w:jc w:val="both"/>
        <w:rPr>
          <w:rFonts w:ascii="Times New Roman" w:eastAsia="Times New Roman" w:hAnsi="Times New Roman"/>
          <w:b/>
          <w:sz w:val="24"/>
          <w:szCs w:val="24"/>
          <w:lang w:val="uk-UA" w:eastAsia="ru-RU"/>
        </w:rPr>
      </w:pPr>
    </w:p>
    <w:p w:rsidR="0016788C" w:rsidRPr="00D10EE9" w:rsidRDefault="0016788C" w:rsidP="00D87C6C">
      <w:pPr>
        <w:spacing w:after="0" w:line="240" w:lineRule="auto"/>
        <w:ind w:left="7788" w:right="-262" w:firstLine="708"/>
        <w:jc w:val="both"/>
        <w:rPr>
          <w:rFonts w:ascii="Times New Roman" w:eastAsia="Times New Roman" w:hAnsi="Times New Roman"/>
          <w:b/>
          <w:sz w:val="24"/>
          <w:szCs w:val="24"/>
          <w:lang w:val="uk-UA" w:eastAsia="ru-RU"/>
        </w:rPr>
      </w:pPr>
    </w:p>
    <w:p w:rsidR="0016788C" w:rsidRPr="00D10EE9" w:rsidRDefault="0016788C" w:rsidP="00D87C6C">
      <w:pPr>
        <w:spacing w:after="0" w:line="240" w:lineRule="auto"/>
        <w:ind w:left="7788" w:right="-262" w:firstLine="708"/>
        <w:jc w:val="both"/>
        <w:rPr>
          <w:rFonts w:ascii="Times New Roman" w:eastAsia="Times New Roman" w:hAnsi="Times New Roman"/>
          <w:b/>
          <w:sz w:val="24"/>
          <w:szCs w:val="24"/>
          <w:lang w:val="uk-UA" w:eastAsia="ru-RU"/>
        </w:rPr>
      </w:pPr>
    </w:p>
    <w:p w:rsidR="0016788C" w:rsidRPr="00D10EE9" w:rsidRDefault="0016788C" w:rsidP="00D87C6C">
      <w:pPr>
        <w:spacing w:after="0" w:line="240" w:lineRule="auto"/>
        <w:ind w:left="7788" w:right="-262" w:firstLine="708"/>
        <w:jc w:val="both"/>
        <w:rPr>
          <w:rFonts w:ascii="Times New Roman" w:eastAsia="Times New Roman" w:hAnsi="Times New Roman"/>
          <w:b/>
          <w:sz w:val="24"/>
          <w:szCs w:val="24"/>
          <w:lang w:val="uk-UA" w:eastAsia="ru-RU"/>
        </w:rPr>
      </w:pPr>
    </w:p>
    <w:p w:rsidR="0016788C" w:rsidRDefault="0016788C" w:rsidP="00D87C6C">
      <w:pPr>
        <w:spacing w:after="0" w:line="240" w:lineRule="auto"/>
        <w:ind w:left="7788" w:right="-262" w:firstLine="708"/>
        <w:jc w:val="both"/>
        <w:rPr>
          <w:rFonts w:ascii="Times New Roman" w:eastAsia="Times New Roman" w:hAnsi="Times New Roman"/>
          <w:b/>
          <w:sz w:val="24"/>
          <w:szCs w:val="24"/>
          <w:lang w:val="uk-UA" w:eastAsia="ru-RU"/>
        </w:rPr>
      </w:pPr>
    </w:p>
    <w:p w:rsidR="00D10EE9" w:rsidRPr="00D10EE9" w:rsidRDefault="00D10EE9" w:rsidP="00D87C6C">
      <w:pPr>
        <w:spacing w:after="0" w:line="240" w:lineRule="auto"/>
        <w:ind w:left="7788" w:right="-262" w:firstLine="708"/>
        <w:jc w:val="both"/>
        <w:rPr>
          <w:rFonts w:ascii="Times New Roman" w:eastAsia="Times New Roman" w:hAnsi="Times New Roman"/>
          <w:b/>
          <w:sz w:val="24"/>
          <w:szCs w:val="24"/>
          <w:lang w:val="uk-UA" w:eastAsia="ru-RU"/>
        </w:rPr>
      </w:pPr>
    </w:p>
    <w:p w:rsidR="0016788C" w:rsidRPr="00D10EE9" w:rsidRDefault="0016788C" w:rsidP="00D87C6C">
      <w:pPr>
        <w:spacing w:after="0" w:line="240" w:lineRule="auto"/>
        <w:ind w:left="7788" w:right="-262" w:firstLine="708"/>
        <w:jc w:val="both"/>
        <w:rPr>
          <w:rFonts w:ascii="Times New Roman" w:eastAsia="Times New Roman" w:hAnsi="Times New Roman"/>
          <w:b/>
          <w:sz w:val="24"/>
          <w:szCs w:val="24"/>
          <w:lang w:val="uk-UA" w:eastAsia="ru-RU"/>
        </w:rPr>
      </w:pPr>
    </w:p>
    <w:p w:rsidR="004877C6" w:rsidRPr="00D10EE9" w:rsidRDefault="004877C6" w:rsidP="00D87C6C">
      <w:pPr>
        <w:spacing w:after="0" w:line="240" w:lineRule="auto"/>
        <w:ind w:left="7788" w:right="-262"/>
        <w:jc w:val="both"/>
        <w:rPr>
          <w:rFonts w:ascii="Times New Roman" w:eastAsia="Times New Roman" w:hAnsi="Times New Roman"/>
          <w:b/>
          <w:sz w:val="24"/>
          <w:szCs w:val="24"/>
          <w:lang w:val="uk-UA" w:eastAsia="ru-RU"/>
        </w:rPr>
      </w:pPr>
    </w:p>
    <w:p w:rsidR="00AB197B" w:rsidRPr="00D10EE9" w:rsidRDefault="00AB197B" w:rsidP="00D87C6C">
      <w:pPr>
        <w:spacing w:after="0" w:line="240" w:lineRule="auto"/>
        <w:ind w:left="7788" w:right="-262"/>
        <w:jc w:val="both"/>
        <w:rPr>
          <w:rFonts w:ascii="Times New Roman" w:eastAsia="Times New Roman" w:hAnsi="Times New Roman"/>
          <w:b/>
          <w:sz w:val="24"/>
          <w:szCs w:val="24"/>
          <w:lang w:val="uk-UA" w:eastAsia="ru-RU"/>
        </w:rPr>
      </w:pPr>
    </w:p>
    <w:p w:rsidR="00AB197B" w:rsidRPr="00D10EE9" w:rsidRDefault="00AB197B" w:rsidP="00D87C6C">
      <w:pPr>
        <w:spacing w:after="0" w:line="240" w:lineRule="auto"/>
        <w:ind w:left="7788" w:right="-262"/>
        <w:jc w:val="both"/>
        <w:rPr>
          <w:rFonts w:ascii="Times New Roman" w:eastAsia="Times New Roman" w:hAnsi="Times New Roman"/>
          <w:b/>
          <w:sz w:val="24"/>
          <w:szCs w:val="24"/>
          <w:lang w:val="uk-UA" w:eastAsia="ru-RU"/>
        </w:rPr>
      </w:pPr>
    </w:p>
    <w:p w:rsidR="00F555EC" w:rsidRDefault="00F555EC" w:rsidP="00D87C6C">
      <w:pPr>
        <w:spacing w:after="0" w:line="240" w:lineRule="auto"/>
        <w:ind w:left="7788" w:right="-262"/>
        <w:jc w:val="both"/>
        <w:rPr>
          <w:rFonts w:ascii="Times New Roman" w:eastAsia="Times New Roman" w:hAnsi="Times New Roman"/>
          <w:b/>
          <w:sz w:val="24"/>
          <w:szCs w:val="24"/>
          <w:lang w:val="uk-UA" w:eastAsia="ru-RU"/>
        </w:rPr>
      </w:pPr>
    </w:p>
    <w:p w:rsidR="00F555EC" w:rsidRDefault="00F555EC" w:rsidP="00D87C6C">
      <w:pPr>
        <w:spacing w:after="0" w:line="240" w:lineRule="auto"/>
        <w:ind w:left="7788" w:right="-262"/>
        <w:jc w:val="both"/>
        <w:rPr>
          <w:rFonts w:ascii="Times New Roman" w:eastAsia="Times New Roman" w:hAnsi="Times New Roman"/>
          <w:b/>
          <w:sz w:val="24"/>
          <w:szCs w:val="24"/>
          <w:lang w:val="uk-UA" w:eastAsia="ru-RU"/>
        </w:rPr>
      </w:pPr>
    </w:p>
    <w:p w:rsidR="00F555EC" w:rsidRDefault="00F555EC" w:rsidP="00D87C6C">
      <w:pPr>
        <w:spacing w:after="0" w:line="240" w:lineRule="auto"/>
        <w:ind w:left="7788" w:right="-262"/>
        <w:jc w:val="both"/>
        <w:rPr>
          <w:rFonts w:ascii="Times New Roman" w:eastAsia="Times New Roman" w:hAnsi="Times New Roman"/>
          <w:b/>
          <w:sz w:val="24"/>
          <w:szCs w:val="24"/>
          <w:lang w:val="uk-UA" w:eastAsia="ru-RU"/>
        </w:rPr>
      </w:pPr>
    </w:p>
    <w:p w:rsidR="00F555EC" w:rsidRDefault="00F555EC" w:rsidP="00D87C6C">
      <w:pPr>
        <w:spacing w:after="0" w:line="240" w:lineRule="auto"/>
        <w:ind w:left="7788" w:right="-262"/>
        <w:jc w:val="both"/>
        <w:rPr>
          <w:rFonts w:ascii="Times New Roman" w:eastAsia="Times New Roman" w:hAnsi="Times New Roman"/>
          <w:b/>
          <w:sz w:val="24"/>
          <w:szCs w:val="24"/>
          <w:lang w:val="uk-UA" w:eastAsia="ru-RU"/>
        </w:rPr>
      </w:pPr>
    </w:p>
    <w:p w:rsidR="00F555EC" w:rsidRDefault="00F555EC" w:rsidP="00D87C6C">
      <w:pPr>
        <w:spacing w:after="0" w:line="240" w:lineRule="auto"/>
        <w:ind w:left="7788" w:right="-262"/>
        <w:jc w:val="both"/>
        <w:rPr>
          <w:rFonts w:ascii="Times New Roman" w:eastAsia="Times New Roman" w:hAnsi="Times New Roman"/>
          <w:b/>
          <w:sz w:val="24"/>
          <w:szCs w:val="24"/>
          <w:lang w:val="uk-UA" w:eastAsia="ru-RU"/>
        </w:rPr>
      </w:pPr>
    </w:p>
    <w:p w:rsidR="00F555EC" w:rsidRDefault="00F555EC" w:rsidP="00D87C6C">
      <w:pPr>
        <w:spacing w:after="0" w:line="240" w:lineRule="auto"/>
        <w:ind w:left="7788" w:right="-262"/>
        <w:jc w:val="both"/>
        <w:rPr>
          <w:rFonts w:ascii="Times New Roman" w:eastAsia="Times New Roman" w:hAnsi="Times New Roman"/>
          <w:b/>
          <w:sz w:val="24"/>
          <w:szCs w:val="24"/>
          <w:lang w:val="uk-UA" w:eastAsia="ru-RU"/>
        </w:rPr>
      </w:pPr>
    </w:p>
    <w:p w:rsidR="00D87C6C" w:rsidRDefault="00D87C6C" w:rsidP="00D87C6C">
      <w:pPr>
        <w:spacing w:after="0" w:line="240" w:lineRule="auto"/>
        <w:ind w:left="7788" w:right="-262"/>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Додаток №4</w:t>
      </w:r>
    </w:p>
    <w:p w:rsidR="00D87C6C" w:rsidRDefault="00D87C6C" w:rsidP="00D87C6C">
      <w:pPr>
        <w:spacing w:line="240" w:lineRule="auto"/>
        <w:jc w:val="center"/>
        <w:rPr>
          <w:rFonts w:ascii="Times New Roman" w:hAnsi="Times New Roman"/>
          <w:b/>
          <w:sz w:val="24"/>
          <w:szCs w:val="24"/>
        </w:rPr>
      </w:pPr>
      <w:r>
        <w:rPr>
          <w:rFonts w:ascii="Times New Roman" w:hAnsi="Times New Roman"/>
          <w:b/>
          <w:sz w:val="24"/>
          <w:szCs w:val="24"/>
        </w:rPr>
        <w:t>Опитувальний лист</w:t>
      </w:r>
    </w:p>
    <w:p w:rsidR="00D87C6C" w:rsidRDefault="00D87C6C" w:rsidP="00D87C6C">
      <w:pPr>
        <w:spacing w:line="240" w:lineRule="auto"/>
        <w:jc w:val="center"/>
        <w:rPr>
          <w:rFonts w:ascii="Times New Roman" w:hAnsi="Times New Roman"/>
          <w:sz w:val="24"/>
          <w:szCs w:val="24"/>
        </w:rPr>
      </w:pPr>
      <w:r>
        <w:rPr>
          <w:rFonts w:ascii="Times New Roman" w:hAnsi="Times New Roman"/>
          <w:sz w:val="24"/>
          <w:szCs w:val="24"/>
        </w:rPr>
        <w:t xml:space="preserve">оцінки прихильності вимогам безпеки та ОНС Підрядника, </w:t>
      </w:r>
    </w:p>
    <w:p w:rsidR="00D87C6C" w:rsidRPr="004C77B3" w:rsidRDefault="00D87C6C" w:rsidP="00D87C6C">
      <w:pPr>
        <w:spacing w:line="240" w:lineRule="auto"/>
        <w:jc w:val="center"/>
        <w:rPr>
          <w:rFonts w:ascii="Times New Roman" w:hAnsi="Times New Roman"/>
          <w:sz w:val="24"/>
          <w:szCs w:val="24"/>
          <w:lang w:val="uk-UA"/>
        </w:rPr>
      </w:pPr>
      <w:r>
        <w:rPr>
          <w:rFonts w:ascii="Times New Roman" w:hAnsi="Times New Roman"/>
          <w:sz w:val="24"/>
          <w:szCs w:val="24"/>
        </w:rPr>
        <w:t xml:space="preserve">який залучається  АТ « Вінницяобленерго» для виконання </w:t>
      </w:r>
      <w:r w:rsidR="004C77B3">
        <w:rPr>
          <w:rFonts w:ascii="Times New Roman" w:hAnsi="Times New Roman"/>
          <w:sz w:val="24"/>
          <w:szCs w:val="24"/>
          <w:lang w:val="uk-UA"/>
        </w:rPr>
        <w:t>технічного переоснащення</w:t>
      </w:r>
    </w:p>
    <w:p w:rsidR="00D87C6C" w:rsidRDefault="00D87C6C" w:rsidP="00D87C6C">
      <w:pPr>
        <w:spacing w:line="240" w:lineRule="auto"/>
        <w:jc w:val="both"/>
        <w:rPr>
          <w:rFonts w:ascii="Times New Roman" w:hAnsi="Times New Roman"/>
          <w:i/>
          <w:sz w:val="24"/>
          <w:szCs w:val="24"/>
        </w:rPr>
      </w:pPr>
      <w:r>
        <w:rPr>
          <w:rFonts w:ascii="Times New Roman" w:hAnsi="Times New Roman"/>
          <w:i/>
          <w:sz w:val="24"/>
          <w:szCs w:val="24"/>
        </w:rPr>
        <w:t>Даний опитувальний лист заповнюється Учасником по кожному року окремо.</w:t>
      </w:r>
    </w:p>
    <w:p w:rsidR="00D87C6C" w:rsidRDefault="00D87C6C" w:rsidP="00D87C6C">
      <w:pPr>
        <w:spacing w:line="240" w:lineRule="auto"/>
        <w:jc w:val="both"/>
        <w:rPr>
          <w:rFonts w:ascii="Times New Roman" w:hAnsi="Times New Roman"/>
          <w:i/>
          <w:sz w:val="24"/>
          <w:szCs w:val="24"/>
        </w:rPr>
      </w:pPr>
      <w:r>
        <w:rPr>
          <w:rFonts w:ascii="Times New Roman" w:hAnsi="Times New Roman"/>
          <w:i/>
          <w:sz w:val="24"/>
          <w:szCs w:val="24"/>
        </w:rPr>
        <w:t xml:space="preserve">Надання Учасником  недостовірної (хибної) інформації є підставою для відмови Учаснику у укладанні трудової угоди з Компанією. Компанія залишає за собою право перевіряти інформацію, зазначену у цьому Опитувальному листі та вимагати надання додаткової інформації.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9"/>
        <w:gridCol w:w="3833"/>
        <w:gridCol w:w="872"/>
        <w:gridCol w:w="867"/>
      </w:tblGrid>
      <w:tr w:rsidR="00D87C6C" w:rsidRPr="001078B7" w:rsidTr="00863DE0">
        <w:tc>
          <w:tcPr>
            <w:tcW w:w="9603" w:type="dxa"/>
            <w:gridSpan w:val="4"/>
            <w:tcBorders>
              <w:top w:val="single" w:sz="18" w:space="0" w:color="auto"/>
              <w:left w:val="single" w:sz="18" w:space="0" w:color="auto"/>
              <w:bottom w:val="single" w:sz="6" w:space="0" w:color="auto"/>
              <w:right w:val="single" w:sz="18" w:space="0" w:color="auto"/>
            </w:tcBorders>
            <w:shd w:val="pct10" w:color="auto" w:fill="auto"/>
            <w:hideMark/>
          </w:tcPr>
          <w:p w:rsidR="00D87C6C" w:rsidRDefault="00D87C6C" w:rsidP="00863DE0">
            <w:pPr>
              <w:rPr>
                <w:rFonts w:ascii="Times New Roman" w:hAnsi="Times New Roman"/>
                <w:b/>
                <w:sz w:val="24"/>
                <w:szCs w:val="24"/>
              </w:rPr>
            </w:pPr>
            <w:r>
              <w:rPr>
                <w:rFonts w:ascii="Times New Roman" w:hAnsi="Times New Roman"/>
                <w:b/>
                <w:sz w:val="24"/>
                <w:szCs w:val="24"/>
              </w:rPr>
              <w:t>Розділ I Загальна інформація</w:t>
            </w:r>
          </w:p>
        </w:tc>
      </w:tr>
      <w:tr w:rsidR="00D87C6C" w:rsidRPr="001078B7" w:rsidTr="00863DE0">
        <w:trPr>
          <w:trHeight w:val="419"/>
        </w:trPr>
        <w:tc>
          <w:tcPr>
            <w:tcW w:w="3827" w:type="dxa"/>
            <w:tcBorders>
              <w:top w:val="single" w:sz="6" w:space="0" w:color="auto"/>
              <w:left w:val="single" w:sz="18" w:space="0" w:color="auto"/>
              <w:bottom w:val="single" w:sz="6" w:space="0" w:color="auto"/>
              <w:right w:val="single" w:sz="6" w:space="0" w:color="auto"/>
            </w:tcBorders>
            <w:vAlign w:val="center"/>
            <w:hideMark/>
          </w:tcPr>
          <w:p w:rsidR="00D87C6C" w:rsidRDefault="00D87C6C" w:rsidP="00863DE0">
            <w:pPr>
              <w:rPr>
                <w:rFonts w:ascii="Times New Roman" w:hAnsi="Times New Roman"/>
                <w:b/>
                <w:sz w:val="24"/>
                <w:szCs w:val="24"/>
              </w:rPr>
            </w:pPr>
            <w:r>
              <w:rPr>
                <w:rFonts w:ascii="Times New Roman" w:hAnsi="Times New Roman"/>
                <w:sz w:val="24"/>
                <w:szCs w:val="24"/>
              </w:rPr>
              <w:t>Назва організації підрядника:</w:t>
            </w:r>
          </w:p>
        </w:tc>
        <w:tc>
          <w:tcPr>
            <w:tcW w:w="5776" w:type="dxa"/>
            <w:gridSpan w:val="3"/>
            <w:tcBorders>
              <w:top w:val="single" w:sz="6" w:space="0" w:color="auto"/>
              <w:left w:val="single" w:sz="6" w:space="0" w:color="auto"/>
              <w:bottom w:val="single" w:sz="6" w:space="0" w:color="auto"/>
              <w:right w:val="single" w:sz="18" w:space="0" w:color="auto"/>
            </w:tcBorders>
          </w:tcPr>
          <w:p w:rsidR="00D87C6C" w:rsidRDefault="00D87C6C" w:rsidP="00863DE0">
            <w:pPr>
              <w:rPr>
                <w:rFonts w:ascii="Times New Roman" w:hAnsi="Times New Roman"/>
                <w:b/>
                <w:sz w:val="24"/>
                <w:szCs w:val="24"/>
              </w:rPr>
            </w:pPr>
          </w:p>
        </w:tc>
      </w:tr>
      <w:tr w:rsidR="00D87C6C" w:rsidRPr="001078B7" w:rsidTr="00863DE0">
        <w:trPr>
          <w:trHeight w:val="328"/>
        </w:trPr>
        <w:tc>
          <w:tcPr>
            <w:tcW w:w="3827" w:type="dxa"/>
            <w:tcBorders>
              <w:top w:val="single" w:sz="6" w:space="0" w:color="auto"/>
              <w:left w:val="single" w:sz="18" w:space="0" w:color="auto"/>
              <w:bottom w:val="single" w:sz="6" w:space="0" w:color="auto"/>
              <w:right w:val="single" w:sz="6" w:space="0" w:color="auto"/>
            </w:tcBorders>
            <w:vAlign w:val="center"/>
            <w:hideMark/>
          </w:tcPr>
          <w:p w:rsidR="00D87C6C" w:rsidRDefault="00D87C6C" w:rsidP="00863DE0">
            <w:pPr>
              <w:rPr>
                <w:rFonts w:ascii="Times New Roman" w:hAnsi="Times New Roman"/>
                <w:b/>
                <w:sz w:val="24"/>
                <w:szCs w:val="24"/>
              </w:rPr>
            </w:pPr>
            <w:r>
              <w:rPr>
                <w:rFonts w:ascii="Times New Roman" w:hAnsi="Times New Roman"/>
                <w:sz w:val="24"/>
                <w:szCs w:val="24"/>
              </w:rPr>
              <w:t>Поштова адреса:</w:t>
            </w:r>
          </w:p>
        </w:tc>
        <w:tc>
          <w:tcPr>
            <w:tcW w:w="5776" w:type="dxa"/>
            <w:gridSpan w:val="3"/>
            <w:tcBorders>
              <w:top w:val="single" w:sz="6" w:space="0" w:color="auto"/>
              <w:left w:val="single" w:sz="6" w:space="0" w:color="auto"/>
              <w:bottom w:val="single" w:sz="6" w:space="0" w:color="auto"/>
              <w:right w:val="single" w:sz="18" w:space="0" w:color="auto"/>
            </w:tcBorders>
          </w:tcPr>
          <w:p w:rsidR="00D87C6C" w:rsidRDefault="00D87C6C" w:rsidP="00863DE0">
            <w:pPr>
              <w:rPr>
                <w:rFonts w:ascii="Times New Roman" w:hAnsi="Times New Roman"/>
                <w:b/>
                <w:sz w:val="24"/>
                <w:szCs w:val="24"/>
              </w:rPr>
            </w:pPr>
          </w:p>
        </w:tc>
      </w:tr>
      <w:tr w:rsidR="00D87C6C" w:rsidRPr="001078B7" w:rsidTr="00863DE0">
        <w:trPr>
          <w:trHeight w:val="319"/>
        </w:trPr>
        <w:tc>
          <w:tcPr>
            <w:tcW w:w="3827" w:type="dxa"/>
            <w:tcBorders>
              <w:top w:val="single" w:sz="6" w:space="0" w:color="auto"/>
              <w:left w:val="single" w:sz="18" w:space="0" w:color="auto"/>
              <w:bottom w:val="single" w:sz="6" w:space="0" w:color="auto"/>
              <w:right w:val="single" w:sz="6" w:space="0" w:color="auto"/>
            </w:tcBorders>
            <w:vAlign w:val="center"/>
            <w:hideMark/>
          </w:tcPr>
          <w:p w:rsidR="00D87C6C" w:rsidRDefault="00D87C6C" w:rsidP="00863DE0">
            <w:pPr>
              <w:rPr>
                <w:rFonts w:ascii="Times New Roman" w:hAnsi="Times New Roman"/>
                <w:b/>
                <w:sz w:val="24"/>
                <w:szCs w:val="24"/>
              </w:rPr>
            </w:pPr>
            <w:r>
              <w:rPr>
                <w:rFonts w:ascii="Times New Roman" w:hAnsi="Times New Roman"/>
                <w:sz w:val="24"/>
                <w:szCs w:val="24"/>
              </w:rPr>
              <w:t>Телефон/факс:</w:t>
            </w:r>
            <w:r>
              <w:rPr>
                <w:rFonts w:ascii="Times New Roman" w:hAnsi="Times New Roman"/>
                <w:sz w:val="24"/>
                <w:szCs w:val="24"/>
              </w:rPr>
              <w:tab/>
            </w:r>
          </w:p>
        </w:tc>
        <w:tc>
          <w:tcPr>
            <w:tcW w:w="5776" w:type="dxa"/>
            <w:gridSpan w:val="3"/>
            <w:tcBorders>
              <w:top w:val="single" w:sz="6" w:space="0" w:color="auto"/>
              <w:left w:val="single" w:sz="6" w:space="0" w:color="auto"/>
              <w:bottom w:val="single" w:sz="6" w:space="0" w:color="auto"/>
              <w:right w:val="single" w:sz="18" w:space="0" w:color="auto"/>
            </w:tcBorders>
          </w:tcPr>
          <w:p w:rsidR="00D87C6C" w:rsidRDefault="00D87C6C" w:rsidP="00863DE0">
            <w:pPr>
              <w:rPr>
                <w:rFonts w:ascii="Times New Roman" w:hAnsi="Times New Roman"/>
                <w:b/>
                <w:sz w:val="24"/>
                <w:szCs w:val="24"/>
              </w:rPr>
            </w:pPr>
          </w:p>
        </w:tc>
      </w:tr>
      <w:tr w:rsidR="00D87C6C" w:rsidRPr="001078B7" w:rsidTr="00863DE0">
        <w:trPr>
          <w:trHeight w:val="269"/>
        </w:trPr>
        <w:tc>
          <w:tcPr>
            <w:tcW w:w="3827" w:type="dxa"/>
            <w:tcBorders>
              <w:top w:val="single" w:sz="6" w:space="0" w:color="auto"/>
              <w:left w:val="single" w:sz="18" w:space="0" w:color="auto"/>
              <w:bottom w:val="single" w:sz="6" w:space="0" w:color="auto"/>
              <w:right w:val="single" w:sz="6" w:space="0" w:color="auto"/>
            </w:tcBorders>
            <w:vAlign w:val="center"/>
            <w:hideMark/>
          </w:tcPr>
          <w:p w:rsidR="00D87C6C" w:rsidRDefault="00D87C6C" w:rsidP="00863DE0">
            <w:pPr>
              <w:rPr>
                <w:rFonts w:ascii="Times New Roman" w:hAnsi="Times New Roman"/>
                <w:b/>
                <w:sz w:val="24"/>
                <w:szCs w:val="24"/>
              </w:rPr>
            </w:pPr>
            <w:r>
              <w:rPr>
                <w:rFonts w:ascii="Times New Roman" w:hAnsi="Times New Roman"/>
                <w:sz w:val="24"/>
                <w:szCs w:val="24"/>
              </w:rPr>
              <w:t>Електронна адреса:</w:t>
            </w:r>
            <w:r>
              <w:rPr>
                <w:rFonts w:ascii="Times New Roman" w:hAnsi="Times New Roman"/>
                <w:sz w:val="24"/>
                <w:szCs w:val="24"/>
              </w:rPr>
              <w:tab/>
            </w:r>
          </w:p>
        </w:tc>
        <w:tc>
          <w:tcPr>
            <w:tcW w:w="5776" w:type="dxa"/>
            <w:gridSpan w:val="3"/>
            <w:tcBorders>
              <w:top w:val="single" w:sz="6" w:space="0" w:color="auto"/>
              <w:left w:val="single" w:sz="6" w:space="0" w:color="auto"/>
              <w:bottom w:val="single" w:sz="6" w:space="0" w:color="auto"/>
              <w:right w:val="single" w:sz="18" w:space="0" w:color="auto"/>
            </w:tcBorders>
          </w:tcPr>
          <w:p w:rsidR="00D87C6C" w:rsidRDefault="00D87C6C" w:rsidP="00863DE0">
            <w:pPr>
              <w:rPr>
                <w:rFonts w:ascii="Times New Roman" w:hAnsi="Times New Roman"/>
                <w:b/>
                <w:sz w:val="24"/>
                <w:szCs w:val="24"/>
              </w:rPr>
            </w:pPr>
          </w:p>
        </w:tc>
      </w:tr>
      <w:tr w:rsidR="00D87C6C" w:rsidRPr="001078B7" w:rsidTr="00863DE0">
        <w:trPr>
          <w:trHeight w:val="575"/>
        </w:trPr>
        <w:tc>
          <w:tcPr>
            <w:tcW w:w="3827" w:type="dxa"/>
            <w:tcBorders>
              <w:top w:val="single" w:sz="6" w:space="0" w:color="auto"/>
              <w:left w:val="single" w:sz="18" w:space="0" w:color="auto"/>
              <w:bottom w:val="single" w:sz="6" w:space="0" w:color="auto"/>
              <w:right w:val="single" w:sz="6" w:space="0" w:color="auto"/>
            </w:tcBorders>
            <w:vAlign w:val="center"/>
            <w:hideMark/>
          </w:tcPr>
          <w:p w:rsidR="00D87C6C" w:rsidRDefault="00D87C6C" w:rsidP="00863DE0">
            <w:pPr>
              <w:rPr>
                <w:rFonts w:ascii="Times New Roman" w:hAnsi="Times New Roman"/>
                <w:b/>
                <w:sz w:val="24"/>
                <w:szCs w:val="24"/>
              </w:rPr>
            </w:pPr>
            <w:r>
              <w:rPr>
                <w:rFonts w:ascii="Times New Roman" w:hAnsi="Times New Roman"/>
                <w:sz w:val="24"/>
                <w:szCs w:val="24"/>
              </w:rPr>
              <w:t>Перелік послуг, які надаються:</w:t>
            </w:r>
          </w:p>
        </w:tc>
        <w:tc>
          <w:tcPr>
            <w:tcW w:w="5776" w:type="dxa"/>
            <w:gridSpan w:val="3"/>
            <w:tcBorders>
              <w:top w:val="single" w:sz="6" w:space="0" w:color="auto"/>
              <w:left w:val="single" w:sz="6" w:space="0" w:color="auto"/>
              <w:bottom w:val="single" w:sz="6" w:space="0" w:color="auto"/>
              <w:right w:val="single" w:sz="18" w:space="0" w:color="auto"/>
            </w:tcBorders>
          </w:tcPr>
          <w:p w:rsidR="00D87C6C" w:rsidRDefault="00D87C6C" w:rsidP="00863DE0">
            <w:pPr>
              <w:rPr>
                <w:rFonts w:ascii="Times New Roman" w:hAnsi="Times New Roman"/>
                <w:b/>
                <w:sz w:val="24"/>
                <w:szCs w:val="24"/>
              </w:rPr>
            </w:pPr>
          </w:p>
        </w:tc>
      </w:tr>
      <w:tr w:rsidR="00D87C6C" w:rsidRPr="001078B7" w:rsidTr="00863DE0">
        <w:trPr>
          <w:trHeight w:val="695"/>
        </w:trPr>
        <w:tc>
          <w:tcPr>
            <w:tcW w:w="3827" w:type="dxa"/>
            <w:tcBorders>
              <w:top w:val="single" w:sz="6" w:space="0" w:color="auto"/>
              <w:left w:val="single" w:sz="18" w:space="0" w:color="auto"/>
              <w:bottom w:val="single" w:sz="6" w:space="0" w:color="auto"/>
              <w:right w:val="single" w:sz="6" w:space="0" w:color="auto"/>
            </w:tcBorders>
            <w:vAlign w:val="center"/>
            <w:hideMark/>
          </w:tcPr>
          <w:p w:rsidR="00D87C6C" w:rsidRDefault="00D87C6C" w:rsidP="00863DE0">
            <w:pPr>
              <w:rPr>
                <w:rFonts w:ascii="Times New Roman" w:hAnsi="Times New Roman"/>
                <w:sz w:val="24"/>
                <w:szCs w:val="24"/>
              </w:rPr>
            </w:pPr>
            <w:r>
              <w:rPr>
                <w:rFonts w:ascii="Times New Roman" w:hAnsi="Times New Roman"/>
                <w:sz w:val="24"/>
                <w:szCs w:val="24"/>
              </w:rPr>
              <w:t>ПІБ, контактні телефони, особи, яка відповідає за стан ОП</w:t>
            </w:r>
          </w:p>
        </w:tc>
        <w:tc>
          <w:tcPr>
            <w:tcW w:w="5776" w:type="dxa"/>
            <w:gridSpan w:val="3"/>
            <w:tcBorders>
              <w:top w:val="single" w:sz="6" w:space="0" w:color="auto"/>
              <w:left w:val="single" w:sz="6" w:space="0" w:color="auto"/>
              <w:bottom w:val="single" w:sz="6" w:space="0" w:color="auto"/>
              <w:right w:val="single" w:sz="18" w:space="0" w:color="auto"/>
            </w:tcBorders>
          </w:tcPr>
          <w:p w:rsidR="00D87C6C" w:rsidRDefault="00D87C6C" w:rsidP="00863DE0">
            <w:pPr>
              <w:rPr>
                <w:rFonts w:ascii="Times New Roman" w:hAnsi="Times New Roman"/>
                <w:b/>
                <w:sz w:val="24"/>
                <w:szCs w:val="24"/>
              </w:rPr>
            </w:pPr>
          </w:p>
        </w:tc>
      </w:tr>
      <w:tr w:rsidR="00D87C6C" w:rsidRPr="001078B7" w:rsidTr="00863DE0">
        <w:trPr>
          <w:trHeight w:val="695"/>
        </w:trPr>
        <w:tc>
          <w:tcPr>
            <w:tcW w:w="3827" w:type="dxa"/>
            <w:tcBorders>
              <w:top w:val="single" w:sz="6" w:space="0" w:color="auto"/>
              <w:left w:val="single" w:sz="18" w:space="0" w:color="auto"/>
              <w:bottom w:val="single" w:sz="18" w:space="0" w:color="auto"/>
              <w:right w:val="single" w:sz="6" w:space="0" w:color="auto"/>
            </w:tcBorders>
            <w:vAlign w:val="center"/>
            <w:hideMark/>
          </w:tcPr>
          <w:p w:rsidR="00D87C6C" w:rsidRDefault="00D87C6C" w:rsidP="00863DE0">
            <w:pPr>
              <w:rPr>
                <w:rFonts w:ascii="Times New Roman" w:hAnsi="Times New Roman"/>
                <w:sz w:val="24"/>
                <w:szCs w:val="24"/>
              </w:rPr>
            </w:pPr>
            <w:r>
              <w:rPr>
                <w:rFonts w:ascii="Times New Roman" w:hAnsi="Times New Roman"/>
                <w:sz w:val="24"/>
                <w:szCs w:val="24"/>
              </w:rPr>
              <w:t>ПІБ, контактні телефони, особи, яка відповідає за стан ОНС</w:t>
            </w:r>
          </w:p>
        </w:tc>
        <w:tc>
          <w:tcPr>
            <w:tcW w:w="5776" w:type="dxa"/>
            <w:gridSpan w:val="3"/>
            <w:tcBorders>
              <w:top w:val="single" w:sz="6" w:space="0" w:color="auto"/>
              <w:left w:val="single" w:sz="6" w:space="0" w:color="auto"/>
              <w:bottom w:val="single" w:sz="18" w:space="0" w:color="auto"/>
              <w:right w:val="single" w:sz="18" w:space="0" w:color="auto"/>
            </w:tcBorders>
          </w:tcPr>
          <w:p w:rsidR="00D87C6C" w:rsidRDefault="00D87C6C" w:rsidP="00863DE0">
            <w:pPr>
              <w:rPr>
                <w:rFonts w:ascii="Times New Roman" w:hAnsi="Times New Roman"/>
                <w:b/>
                <w:sz w:val="24"/>
                <w:szCs w:val="24"/>
              </w:rPr>
            </w:pPr>
          </w:p>
        </w:tc>
      </w:tr>
      <w:tr w:rsidR="00D87C6C" w:rsidRPr="001078B7" w:rsidTr="00863DE0">
        <w:tc>
          <w:tcPr>
            <w:tcW w:w="9603" w:type="dxa"/>
            <w:gridSpan w:val="4"/>
            <w:tcBorders>
              <w:top w:val="single" w:sz="18" w:space="0" w:color="auto"/>
              <w:left w:val="single" w:sz="18" w:space="0" w:color="auto"/>
              <w:bottom w:val="single" w:sz="6" w:space="0" w:color="auto"/>
              <w:right w:val="single" w:sz="18" w:space="0" w:color="auto"/>
            </w:tcBorders>
            <w:shd w:val="pct10" w:color="auto" w:fill="auto"/>
            <w:hideMark/>
          </w:tcPr>
          <w:p w:rsidR="00D87C6C" w:rsidRDefault="00D87C6C" w:rsidP="00863DE0">
            <w:pPr>
              <w:rPr>
                <w:rFonts w:ascii="Times New Roman" w:hAnsi="Times New Roman"/>
                <w:b/>
                <w:sz w:val="24"/>
                <w:szCs w:val="24"/>
              </w:rPr>
            </w:pPr>
            <w:r>
              <w:rPr>
                <w:rFonts w:ascii="Times New Roman" w:hAnsi="Times New Roman"/>
                <w:b/>
                <w:sz w:val="24"/>
                <w:szCs w:val="24"/>
              </w:rPr>
              <w:t>Розділ ІІ Питання безпеки</w:t>
            </w:r>
          </w:p>
        </w:tc>
      </w:tr>
      <w:tr w:rsidR="00D87C6C" w:rsidRPr="001078B7" w:rsidTr="00863DE0">
        <w:tc>
          <w:tcPr>
            <w:tcW w:w="9603" w:type="dxa"/>
            <w:gridSpan w:val="4"/>
            <w:tcBorders>
              <w:top w:val="single" w:sz="6" w:space="0" w:color="auto"/>
              <w:left w:val="single" w:sz="18" w:space="0" w:color="auto"/>
              <w:bottom w:val="single" w:sz="6" w:space="0" w:color="auto"/>
              <w:right w:val="single" w:sz="18" w:space="0" w:color="auto"/>
            </w:tcBorders>
            <w:hideMark/>
          </w:tcPr>
          <w:p w:rsidR="00D87C6C" w:rsidRDefault="00D87C6C" w:rsidP="00863DE0">
            <w:pPr>
              <w:rPr>
                <w:rFonts w:ascii="Times New Roman" w:hAnsi="Times New Roman"/>
                <w:sz w:val="24"/>
                <w:szCs w:val="24"/>
              </w:rPr>
            </w:pPr>
            <w:r>
              <w:rPr>
                <w:rFonts w:ascii="Times New Roman" w:hAnsi="Times New Roman"/>
                <w:sz w:val="24"/>
                <w:szCs w:val="24"/>
              </w:rPr>
              <w:t>Прохання надати інформацію за поточний та за три попередні роки Вашої діяльності ( по кожному року окремо)</w:t>
            </w:r>
          </w:p>
        </w:tc>
      </w:tr>
      <w:tr w:rsidR="00D87C6C" w:rsidRPr="001078B7" w:rsidTr="00863DE0">
        <w:trPr>
          <w:trHeight w:val="558"/>
        </w:trPr>
        <w:tc>
          <w:tcPr>
            <w:tcW w:w="7832" w:type="dxa"/>
            <w:gridSpan w:val="2"/>
            <w:tcBorders>
              <w:top w:val="single" w:sz="6" w:space="0" w:color="auto"/>
              <w:left w:val="single" w:sz="18" w:space="0" w:color="auto"/>
              <w:bottom w:val="single" w:sz="6" w:space="0" w:color="auto"/>
              <w:right w:val="single" w:sz="6" w:space="0" w:color="auto"/>
            </w:tcBorders>
            <w:vAlign w:val="center"/>
            <w:hideMark/>
          </w:tcPr>
          <w:p w:rsidR="00D87C6C" w:rsidRDefault="00D87C6C" w:rsidP="00863DE0">
            <w:pPr>
              <w:rPr>
                <w:rFonts w:ascii="Times New Roman" w:hAnsi="Times New Roman"/>
                <w:sz w:val="24"/>
                <w:szCs w:val="24"/>
              </w:rPr>
            </w:pPr>
            <w:r>
              <w:rPr>
                <w:rFonts w:ascii="Times New Roman" w:hAnsi="Times New Roman"/>
                <w:sz w:val="24"/>
                <w:szCs w:val="24"/>
              </w:rPr>
              <w:t>Кількість нещасних випадків з Вашим персоналом, за результатами розслідування яких були складені акти  форми Н-1, з них смертельних.</w:t>
            </w:r>
          </w:p>
        </w:tc>
        <w:tc>
          <w:tcPr>
            <w:tcW w:w="1771" w:type="dxa"/>
            <w:gridSpan w:val="2"/>
            <w:tcBorders>
              <w:top w:val="single" w:sz="6" w:space="0" w:color="auto"/>
              <w:left w:val="single" w:sz="6" w:space="0" w:color="auto"/>
              <w:bottom w:val="single" w:sz="6" w:space="0" w:color="auto"/>
              <w:right w:val="single" w:sz="18" w:space="0" w:color="auto"/>
            </w:tcBorders>
            <w:vAlign w:val="center"/>
          </w:tcPr>
          <w:p w:rsidR="00D87C6C" w:rsidRDefault="00D87C6C" w:rsidP="00863DE0">
            <w:pPr>
              <w:rPr>
                <w:rFonts w:ascii="Times New Roman" w:hAnsi="Times New Roman"/>
                <w:sz w:val="24"/>
                <w:szCs w:val="24"/>
              </w:rPr>
            </w:pPr>
          </w:p>
        </w:tc>
      </w:tr>
      <w:tr w:rsidR="00D87C6C" w:rsidRPr="001078B7" w:rsidTr="00863DE0">
        <w:trPr>
          <w:trHeight w:val="558"/>
        </w:trPr>
        <w:tc>
          <w:tcPr>
            <w:tcW w:w="7832" w:type="dxa"/>
            <w:gridSpan w:val="2"/>
            <w:tcBorders>
              <w:top w:val="single" w:sz="6" w:space="0" w:color="auto"/>
              <w:left w:val="single" w:sz="18" w:space="0" w:color="auto"/>
              <w:bottom w:val="single" w:sz="6" w:space="0" w:color="auto"/>
              <w:right w:val="single" w:sz="6" w:space="0" w:color="auto"/>
            </w:tcBorders>
            <w:vAlign w:val="center"/>
            <w:hideMark/>
          </w:tcPr>
          <w:p w:rsidR="00D87C6C" w:rsidRDefault="00D87C6C" w:rsidP="00863DE0">
            <w:pPr>
              <w:rPr>
                <w:rFonts w:ascii="Times New Roman" w:hAnsi="Times New Roman"/>
                <w:sz w:val="24"/>
                <w:szCs w:val="24"/>
              </w:rPr>
            </w:pPr>
            <w:r>
              <w:rPr>
                <w:rFonts w:ascii="Times New Roman" w:hAnsi="Times New Roman"/>
                <w:sz w:val="24"/>
                <w:szCs w:val="24"/>
              </w:rPr>
              <w:t>Кількість порушень, зазначених у приписах державних органів нагляду з охорони праці, пожежної безпеки, санітарно-епідеміологічної безпеки.</w:t>
            </w:r>
          </w:p>
        </w:tc>
        <w:tc>
          <w:tcPr>
            <w:tcW w:w="1771" w:type="dxa"/>
            <w:gridSpan w:val="2"/>
            <w:tcBorders>
              <w:top w:val="single" w:sz="6" w:space="0" w:color="auto"/>
              <w:left w:val="single" w:sz="6" w:space="0" w:color="auto"/>
              <w:bottom w:val="single" w:sz="6" w:space="0" w:color="auto"/>
              <w:right w:val="single" w:sz="18" w:space="0" w:color="auto"/>
            </w:tcBorders>
            <w:vAlign w:val="center"/>
          </w:tcPr>
          <w:p w:rsidR="00D87C6C" w:rsidRDefault="00D87C6C" w:rsidP="00863DE0">
            <w:pPr>
              <w:rPr>
                <w:rFonts w:ascii="Times New Roman" w:hAnsi="Times New Roman"/>
                <w:sz w:val="24"/>
                <w:szCs w:val="24"/>
              </w:rPr>
            </w:pPr>
          </w:p>
        </w:tc>
      </w:tr>
      <w:tr w:rsidR="00D87C6C" w:rsidRPr="001078B7" w:rsidTr="00863DE0">
        <w:trPr>
          <w:trHeight w:val="213"/>
        </w:trPr>
        <w:tc>
          <w:tcPr>
            <w:tcW w:w="7832" w:type="dxa"/>
            <w:gridSpan w:val="2"/>
            <w:tcBorders>
              <w:top w:val="single" w:sz="6" w:space="0" w:color="auto"/>
              <w:left w:val="single" w:sz="18" w:space="0" w:color="auto"/>
              <w:bottom w:val="single" w:sz="6" w:space="0" w:color="auto"/>
              <w:right w:val="single" w:sz="6" w:space="0" w:color="auto"/>
            </w:tcBorders>
            <w:shd w:val="clear" w:color="auto" w:fill="C0C0C0"/>
            <w:vAlign w:val="center"/>
          </w:tcPr>
          <w:p w:rsidR="00D87C6C" w:rsidRDefault="00D87C6C" w:rsidP="00863DE0">
            <w:pPr>
              <w:rPr>
                <w:rFonts w:ascii="Times New Roman" w:hAnsi="Times New Roman"/>
                <w:sz w:val="24"/>
                <w:szCs w:val="24"/>
              </w:rPr>
            </w:pPr>
          </w:p>
        </w:tc>
        <w:tc>
          <w:tcPr>
            <w:tcW w:w="885" w:type="dxa"/>
            <w:tcBorders>
              <w:top w:val="single" w:sz="6" w:space="0" w:color="auto"/>
              <w:left w:val="single" w:sz="6" w:space="0" w:color="auto"/>
              <w:bottom w:val="single" w:sz="6" w:space="0" w:color="auto"/>
              <w:right w:val="single" w:sz="6" w:space="0" w:color="auto"/>
            </w:tcBorders>
            <w:hideMark/>
          </w:tcPr>
          <w:p w:rsidR="00D87C6C" w:rsidRDefault="00D87C6C" w:rsidP="00863DE0">
            <w:pPr>
              <w:jc w:val="center"/>
              <w:rPr>
                <w:rFonts w:ascii="Times New Roman" w:hAnsi="Times New Roman"/>
                <w:sz w:val="24"/>
                <w:szCs w:val="24"/>
              </w:rPr>
            </w:pPr>
            <w:r>
              <w:rPr>
                <w:rFonts w:ascii="Times New Roman" w:hAnsi="Times New Roman"/>
                <w:sz w:val="24"/>
                <w:szCs w:val="24"/>
              </w:rPr>
              <w:t>Так</w:t>
            </w:r>
          </w:p>
        </w:tc>
        <w:tc>
          <w:tcPr>
            <w:tcW w:w="886" w:type="dxa"/>
            <w:tcBorders>
              <w:top w:val="single" w:sz="6" w:space="0" w:color="auto"/>
              <w:left w:val="single" w:sz="6" w:space="0" w:color="auto"/>
              <w:bottom w:val="single" w:sz="6" w:space="0" w:color="auto"/>
              <w:right w:val="single" w:sz="18" w:space="0" w:color="auto"/>
            </w:tcBorders>
            <w:hideMark/>
          </w:tcPr>
          <w:p w:rsidR="00D87C6C" w:rsidRDefault="00D87C6C" w:rsidP="00863DE0">
            <w:pPr>
              <w:jc w:val="center"/>
              <w:rPr>
                <w:rFonts w:ascii="Times New Roman" w:hAnsi="Times New Roman"/>
                <w:sz w:val="24"/>
                <w:szCs w:val="24"/>
              </w:rPr>
            </w:pPr>
            <w:r>
              <w:rPr>
                <w:rFonts w:ascii="Times New Roman" w:hAnsi="Times New Roman"/>
                <w:sz w:val="24"/>
                <w:szCs w:val="24"/>
              </w:rPr>
              <w:t>Ні</w:t>
            </w:r>
          </w:p>
        </w:tc>
      </w:tr>
      <w:tr w:rsidR="00D87C6C" w:rsidRPr="001078B7" w:rsidTr="00863DE0">
        <w:trPr>
          <w:trHeight w:val="558"/>
        </w:trPr>
        <w:tc>
          <w:tcPr>
            <w:tcW w:w="7832" w:type="dxa"/>
            <w:gridSpan w:val="2"/>
            <w:tcBorders>
              <w:top w:val="single" w:sz="6" w:space="0" w:color="auto"/>
              <w:left w:val="single" w:sz="18" w:space="0" w:color="auto"/>
              <w:bottom w:val="single" w:sz="6" w:space="0" w:color="auto"/>
              <w:right w:val="single" w:sz="6" w:space="0" w:color="auto"/>
            </w:tcBorders>
            <w:vAlign w:val="center"/>
            <w:hideMark/>
          </w:tcPr>
          <w:p w:rsidR="00D87C6C" w:rsidRDefault="00D87C6C" w:rsidP="00863DE0">
            <w:pPr>
              <w:rPr>
                <w:rFonts w:ascii="Times New Roman" w:hAnsi="Times New Roman"/>
                <w:sz w:val="24"/>
                <w:szCs w:val="24"/>
              </w:rPr>
            </w:pPr>
            <w:r>
              <w:rPr>
                <w:rFonts w:ascii="Times New Roman" w:hAnsi="Times New Roman"/>
                <w:sz w:val="24"/>
                <w:szCs w:val="24"/>
              </w:rPr>
              <w:t>1. Чи є у Вашій компанії політика з охорони праці? Якщо «так», додайте копію до цього формуляру.</w:t>
            </w:r>
          </w:p>
        </w:tc>
        <w:tc>
          <w:tcPr>
            <w:tcW w:w="885" w:type="dxa"/>
            <w:tcBorders>
              <w:top w:val="single" w:sz="6" w:space="0" w:color="auto"/>
              <w:left w:val="single" w:sz="6" w:space="0" w:color="auto"/>
              <w:bottom w:val="single" w:sz="6" w:space="0" w:color="auto"/>
              <w:right w:val="single" w:sz="6" w:space="0" w:color="auto"/>
            </w:tcBorders>
            <w:vAlign w:val="center"/>
          </w:tcPr>
          <w:p w:rsidR="00D87C6C" w:rsidRDefault="00D87C6C" w:rsidP="00863DE0">
            <w:pPr>
              <w:rPr>
                <w:rFonts w:ascii="Times New Roman" w:hAnsi="Times New Roman"/>
                <w:sz w:val="24"/>
                <w:szCs w:val="24"/>
              </w:rPr>
            </w:pPr>
          </w:p>
        </w:tc>
        <w:tc>
          <w:tcPr>
            <w:tcW w:w="886" w:type="dxa"/>
            <w:tcBorders>
              <w:top w:val="single" w:sz="6" w:space="0" w:color="auto"/>
              <w:left w:val="single" w:sz="6" w:space="0" w:color="auto"/>
              <w:bottom w:val="single" w:sz="6" w:space="0" w:color="auto"/>
              <w:right w:val="single" w:sz="18" w:space="0" w:color="auto"/>
            </w:tcBorders>
            <w:vAlign w:val="center"/>
          </w:tcPr>
          <w:p w:rsidR="00D87C6C" w:rsidRDefault="00D87C6C" w:rsidP="00863DE0">
            <w:pPr>
              <w:rPr>
                <w:rFonts w:ascii="Times New Roman" w:hAnsi="Times New Roman"/>
                <w:sz w:val="24"/>
                <w:szCs w:val="24"/>
              </w:rPr>
            </w:pPr>
          </w:p>
        </w:tc>
      </w:tr>
      <w:tr w:rsidR="00D87C6C" w:rsidRPr="001078B7" w:rsidTr="00863DE0">
        <w:trPr>
          <w:trHeight w:val="558"/>
        </w:trPr>
        <w:tc>
          <w:tcPr>
            <w:tcW w:w="7832" w:type="dxa"/>
            <w:gridSpan w:val="2"/>
            <w:tcBorders>
              <w:top w:val="single" w:sz="6" w:space="0" w:color="auto"/>
              <w:left w:val="single" w:sz="18" w:space="0" w:color="auto"/>
              <w:bottom w:val="single" w:sz="6" w:space="0" w:color="auto"/>
              <w:right w:val="single" w:sz="6" w:space="0" w:color="auto"/>
            </w:tcBorders>
            <w:vAlign w:val="center"/>
            <w:hideMark/>
          </w:tcPr>
          <w:p w:rsidR="00D87C6C" w:rsidRDefault="00D87C6C" w:rsidP="00863DE0">
            <w:pPr>
              <w:rPr>
                <w:rFonts w:ascii="Times New Roman" w:hAnsi="Times New Roman"/>
                <w:sz w:val="24"/>
                <w:szCs w:val="24"/>
              </w:rPr>
            </w:pPr>
            <w:r>
              <w:rPr>
                <w:rFonts w:ascii="Times New Roman" w:hAnsi="Times New Roman"/>
                <w:sz w:val="24"/>
                <w:szCs w:val="24"/>
              </w:rPr>
              <w:t xml:space="preserve">2. Чи є у Вашій компанії положення про систему охорони праці, чи інші докумети з питань організації охорони праці? Якщо «так», </w:t>
            </w:r>
            <w:r>
              <w:rPr>
                <w:rFonts w:ascii="Times New Roman" w:hAnsi="Times New Roman"/>
                <w:sz w:val="24"/>
                <w:szCs w:val="24"/>
              </w:rPr>
              <w:lastRenderedPageBreak/>
              <w:t>додайте копію до цього формуляру.</w:t>
            </w:r>
          </w:p>
        </w:tc>
        <w:tc>
          <w:tcPr>
            <w:tcW w:w="885" w:type="dxa"/>
            <w:tcBorders>
              <w:top w:val="single" w:sz="6" w:space="0" w:color="auto"/>
              <w:left w:val="single" w:sz="6" w:space="0" w:color="auto"/>
              <w:bottom w:val="single" w:sz="6" w:space="0" w:color="auto"/>
              <w:right w:val="single" w:sz="6" w:space="0" w:color="auto"/>
            </w:tcBorders>
            <w:vAlign w:val="center"/>
          </w:tcPr>
          <w:p w:rsidR="00D87C6C" w:rsidRDefault="00D87C6C" w:rsidP="00863DE0">
            <w:pPr>
              <w:rPr>
                <w:rFonts w:ascii="Times New Roman" w:hAnsi="Times New Roman"/>
                <w:sz w:val="24"/>
                <w:szCs w:val="24"/>
              </w:rPr>
            </w:pPr>
          </w:p>
        </w:tc>
        <w:tc>
          <w:tcPr>
            <w:tcW w:w="886" w:type="dxa"/>
            <w:tcBorders>
              <w:top w:val="single" w:sz="6" w:space="0" w:color="auto"/>
              <w:left w:val="single" w:sz="6" w:space="0" w:color="auto"/>
              <w:bottom w:val="single" w:sz="6" w:space="0" w:color="auto"/>
              <w:right w:val="single" w:sz="18" w:space="0" w:color="auto"/>
            </w:tcBorders>
            <w:vAlign w:val="center"/>
          </w:tcPr>
          <w:p w:rsidR="00D87C6C" w:rsidRDefault="00D87C6C" w:rsidP="00863DE0">
            <w:pPr>
              <w:rPr>
                <w:rFonts w:ascii="Times New Roman" w:hAnsi="Times New Roman"/>
                <w:sz w:val="24"/>
                <w:szCs w:val="24"/>
              </w:rPr>
            </w:pPr>
          </w:p>
        </w:tc>
      </w:tr>
      <w:tr w:rsidR="00D87C6C" w:rsidRPr="001078B7" w:rsidTr="00863DE0">
        <w:trPr>
          <w:trHeight w:val="213"/>
        </w:trPr>
        <w:tc>
          <w:tcPr>
            <w:tcW w:w="7832" w:type="dxa"/>
            <w:gridSpan w:val="2"/>
            <w:tcBorders>
              <w:top w:val="single" w:sz="6" w:space="0" w:color="auto"/>
              <w:left w:val="single" w:sz="18" w:space="0" w:color="auto"/>
              <w:bottom w:val="single" w:sz="6" w:space="0" w:color="auto"/>
              <w:right w:val="single" w:sz="6" w:space="0" w:color="auto"/>
            </w:tcBorders>
            <w:vAlign w:val="center"/>
            <w:hideMark/>
          </w:tcPr>
          <w:p w:rsidR="00D87C6C" w:rsidRDefault="00D87C6C" w:rsidP="00863DE0">
            <w:pPr>
              <w:rPr>
                <w:rFonts w:ascii="Times New Roman" w:hAnsi="Times New Roman"/>
                <w:sz w:val="24"/>
                <w:szCs w:val="24"/>
              </w:rPr>
            </w:pPr>
            <w:r>
              <w:rPr>
                <w:rFonts w:ascii="Times New Roman" w:hAnsi="Times New Roman"/>
                <w:sz w:val="24"/>
                <w:szCs w:val="24"/>
              </w:rPr>
              <w:lastRenderedPageBreak/>
              <w:t>3. Чи проводяться  у Вашій компанії наради присвячені розгляду питань з охорони праці? Якщо «так», хто приймає участь у цих нарадах?</w:t>
            </w:r>
          </w:p>
          <w:p w:rsidR="00D87C6C" w:rsidRDefault="00D87C6C" w:rsidP="00863DE0">
            <w:pPr>
              <w:rPr>
                <w:rFonts w:ascii="Times New Roman" w:hAnsi="Times New Roman"/>
                <w:sz w:val="24"/>
                <w:szCs w:val="24"/>
              </w:rPr>
            </w:pPr>
            <w:r>
              <w:rPr>
                <w:rFonts w:ascii="Times New Roman" w:hAnsi="Times New Roman"/>
                <w:sz w:val="24"/>
                <w:szCs w:val="24"/>
              </w:rPr>
              <w:sym w:font="ZapfDingbats" w:char="F06F"/>
            </w:r>
            <w:r>
              <w:rPr>
                <w:rFonts w:ascii="Times New Roman" w:hAnsi="Times New Roman"/>
                <w:sz w:val="24"/>
                <w:szCs w:val="24"/>
              </w:rPr>
              <w:t xml:space="preserve"> Всі співробітники</w:t>
            </w:r>
          </w:p>
          <w:p w:rsidR="00D87C6C" w:rsidRDefault="00D87C6C" w:rsidP="00863DE0">
            <w:pPr>
              <w:rPr>
                <w:rFonts w:ascii="Times New Roman" w:hAnsi="Times New Roman"/>
                <w:sz w:val="24"/>
                <w:szCs w:val="24"/>
              </w:rPr>
            </w:pPr>
            <w:r>
              <w:rPr>
                <w:rFonts w:ascii="Times New Roman" w:hAnsi="Times New Roman"/>
                <w:sz w:val="24"/>
                <w:szCs w:val="24"/>
              </w:rPr>
              <w:sym w:font="ZapfDingbats" w:char="F06F"/>
            </w:r>
            <w:r>
              <w:rPr>
                <w:rFonts w:ascii="Times New Roman" w:hAnsi="Times New Roman"/>
                <w:sz w:val="24"/>
                <w:szCs w:val="24"/>
              </w:rPr>
              <w:t xml:space="preserve"> Тільки керівники середньої ланки</w:t>
            </w:r>
          </w:p>
          <w:p w:rsidR="00D87C6C" w:rsidRDefault="00D87C6C" w:rsidP="00863DE0">
            <w:pPr>
              <w:rPr>
                <w:rFonts w:ascii="Times New Roman" w:hAnsi="Times New Roman"/>
                <w:sz w:val="24"/>
                <w:szCs w:val="24"/>
              </w:rPr>
            </w:pPr>
            <w:r>
              <w:rPr>
                <w:rFonts w:ascii="Times New Roman" w:hAnsi="Times New Roman"/>
                <w:sz w:val="24"/>
                <w:szCs w:val="24"/>
              </w:rPr>
              <w:sym w:font="ZapfDingbats" w:char="F06F"/>
            </w:r>
            <w:r>
              <w:rPr>
                <w:rFonts w:ascii="Times New Roman" w:hAnsi="Times New Roman"/>
                <w:sz w:val="24"/>
                <w:szCs w:val="24"/>
              </w:rPr>
              <w:t xml:space="preserve"> Керівники середньої ланки та вище керівництво. </w:t>
            </w:r>
          </w:p>
        </w:tc>
        <w:tc>
          <w:tcPr>
            <w:tcW w:w="885" w:type="dxa"/>
            <w:tcBorders>
              <w:top w:val="single" w:sz="6" w:space="0" w:color="auto"/>
              <w:left w:val="single" w:sz="6" w:space="0" w:color="auto"/>
              <w:bottom w:val="single" w:sz="6" w:space="0" w:color="auto"/>
              <w:right w:val="single" w:sz="6" w:space="0" w:color="auto"/>
            </w:tcBorders>
            <w:vAlign w:val="center"/>
          </w:tcPr>
          <w:p w:rsidR="00D87C6C" w:rsidRDefault="00D87C6C" w:rsidP="00863DE0">
            <w:pPr>
              <w:rPr>
                <w:rFonts w:ascii="Times New Roman" w:hAnsi="Times New Roman"/>
                <w:sz w:val="24"/>
                <w:szCs w:val="24"/>
              </w:rPr>
            </w:pPr>
          </w:p>
        </w:tc>
        <w:tc>
          <w:tcPr>
            <w:tcW w:w="886" w:type="dxa"/>
            <w:tcBorders>
              <w:top w:val="single" w:sz="6" w:space="0" w:color="auto"/>
              <w:left w:val="single" w:sz="6" w:space="0" w:color="auto"/>
              <w:bottom w:val="single" w:sz="6" w:space="0" w:color="auto"/>
              <w:right w:val="single" w:sz="18" w:space="0" w:color="auto"/>
            </w:tcBorders>
            <w:vAlign w:val="center"/>
          </w:tcPr>
          <w:p w:rsidR="00D87C6C" w:rsidRDefault="00D87C6C" w:rsidP="00863DE0">
            <w:pPr>
              <w:rPr>
                <w:rFonts w:ascii="Times New Roman" w:hAnsi="Times New Roman"/>
                <w:sz w:val="24"/>
                <w:szCs w:val="24"/>
              </w:rPr>
            </w:pPr>
          </w:p>
        </w:tc>
      </w:tr>
      <w:tr w:rsidR="00D87C6C" w:rsidRPr="001078B7" w:rsidTr="00863DE0">
        <w:trPr>
          <w:trHeight w:val="558"/>
        </w:trPr>
        <w:tc>
          <w:tcPr>
            <w:tcW w:w="7832" w:type="dxa"/>
            <w:gridSpan w:val="2"/>
            <w:tcBorders>
              <w:top w:val="single" w:sz="6" w:space="0" w:color="auto"/>
              <w:left w:val="single" w:sz="18" w:space="0" w:color="auto"/>
              <w:bottom w:val="single" w:sz="6" w:space="0" w:color="auto"/>
              <w:right w:val="single" w:sz="6" w:space="0" w:color="auto"/>
            </w:tcBorders>
            <w:vAlign w:val="center"/>
            <w:hideMark/>
          </w:tcPr>
          <w:p w:rsidR="00D87C6C" w:rsidRDefault="00D87C6C" w:rsidP="00863DE0">
            <w:pPr>
              <w:rPr>
                <w:rFonts w:ascii="Times New Roman" w:hAnsi="Times New Roman"/>
                <w:sz w:val="24"/>
                <w:szCs w:val="24"/>
              </w:rPr>
            </w:pPr>
            <w:r>
              <w:rPr>
                <w:rFonts w:ascii="Times New Roman" w:hAnsi="Times New Roman"/>
                <w:sz w:val="24"/>
                <w:szCs w:val="24"/>
              </w:rPr>
              <w:t>4. Чи проводиться у Вашій компанії оцінка ризиків? Якщо «так», додайте підтверджуючі це копії документів до цього формуляру.</w:t>
            </w:r>
          </w:p>
        </w:tc>
        <w:tc>
          <w:tcPr>
            <w:tcW w:w="885" w:type="dxa"/>
            <w:tcBorders>
              <w:top w:val="single" w:sz="6" w:space="0" w:color="auto"/>
              <w:left w:val="single" w:sz="6" w:space="0" w:color="auto"/>
              <w:bottom w:val="single" w:sz="6" w:space="0" w:color="auto"/>
              <w:right w:val="single" w:sz="6" w:space="0" w:color="auto"/>
            </w:tcBorders>
            <w:vAlign w:val="center"/>
          </w:tcPr>
          <w:p w:rsidR="00D87C6C" w:rsidRDefault="00D87C6C" w:rsidP="00863DE0">
            <w:pPr>
              <w:rPr>
                <w:rFonts w:ascii="Times New Roman" w:hAnsi="Times New Roman"/>
                <w:sz w:val="24"/>
                <w:szCs w:val="24"/>
              </w:rPr>
            </w:pPr>
          </w:p>
        </w:tc>
        <w:tc>
          <w:tcPr>
            <w:tcW w:w="886" w:type="dxa"/>
            <w:tcBorders>
              <w:top w:val="single" w:sz="6" w:space="0" w:color="auto"/>
              <w:left w:val="single" w:sz="6" w:space="0" w:color="auto"/>
              <w:bottom w:val="single" w:sz="6" w:space="0" w:color="auto"/>
              <w:right w:val="single" w:sz="18" w:space="0" w:color="auto"/>
            </w:tcBorders>
            <w:vAlign w:val="center"/>
          </w:tcPr>
          <w:p w:rsidR="00D87C6C" w:rsidRDefault="00D87C6C" w:rsidP="00863DE0">
            <w:pPr>
              <w:rPr>
                <w:rFonts w:ascii="Times New Roman" w:hAnsi="Times New Roman"/>
                <w:sz w:val="24"/>
                <w:szCs w:val="24"/>
              </w:rPr>
            </w:pPr>
          </w:p>
        </w:tc>
      </w:tr>
      <w:tr w:rsidR="00D87C6C" w:rsidRPr="001078B7" w:rsidTr="00863DE0">
        <w:trPr>
          <w:trHeight w:val="558"/>
        </w:trPr>
        <w:tc>
          <w:tcPr>
            <w:tcW w:w="7832" w:type="dxa"/>
            <w:gridSpan w:val="2"/>
            <w:tcBorders>
              <w:top w:val="single" w:sz="6" w:space="0" w:color="auto"/>
              <w:left w:val="single" w:sz="18" w:space="0" w:color="auto"/>
              <w:bottom w:val="single" w:sz="6" w:space="0" w:color="auto"/>
              <w:right w:val="single" w:sz="6" w:space="0" w:color="auto"/>
            </w:tcBorders>
            <w:vAlign w:val="center"/>
            <w:hideMark/>
          </w:tcPr>
          <w:p w:rsidR="00D87C6C" w:rsidRDefault="00D87C6C" w:rsidP="00863DE0">
            <w:pPr>
              <w:rPr>
                <w:rFonts w:ascii="Times New Roman" w:hAnsi="Times New Roman"/>
                <w:sz w:val="24"/>
                <w:szCs w:val="24"/>
              </w:rPr>
            </w:pPr>
            <w:r>
              <w:rPr>
                <w:rFonts w:ascii="Times New Roman" w:hAnsi="Times New Roman"/>
                <w:sz w:val="24"/>
                <w:szCs w:val="24"/>
              </w:rPr>
              <w:t>5. Чи проводяться у Вашій компанії інструктажі з охорони праці на робочому місці перед початком робіт?</w:t>
            </w:r>
          </w:p>
        </w:tc>
        <w:tc>
          <w:tcPr>
            <w:tcW w:w="885" w:type="dxa"/>
            <w:tcBorders>
              <w:top w:val="single" w:sz="6" w:space="0" w:color="auto"/>
              <w:left w:val="single" w:sz="6" w:space="0" w:color="auto"/>
              <w:bottom w:val="single" w:sz="6" w:space="0" w:color="auto"/>
              <w:right w:val="single" w:sz="6" w:space="0" w:color="auto"/>
            </w:tcBorders>
            <w:vAlign w:val="center"/>
          </w:tcPr>
          <w:p w:rsidR="00D87C6C" w:rsidRDefault="00D87C6C" w:rsidP="00863DE0">
            <w:pPr>
              <w:rPr>
                <w:rFonts w:ascii="Times New Roman" w:hAnsi="Times New Roman"/>
                <w:sz w:val="24"/>
                <w:szCs w:val="24"/>
              </w:rPr>
            </w:pPr>
          </w:p>
        </w:tc>
        <w:tc>
          <w:tcPr>
            <w:tcW w:w="886" w:type="dxa"/>
            <w:tcBorders>
              <w:top w:val="single" w:sz="6" w:space="0" w:color="auto"/>
              <w:left w:val="single" w:sz="6" w:space="0" w:color="auto"/>
              <w:bottom w:val="single" w:sz="6" w:space="0" w:color="auto"/>
              <w:right w:val="single" w:sz="18" w:space="0" w:color="auto"/>
            </w:tcBorders>
            <w:vAlign w:val="center"/>
          </w:tcPr>
          <w:p w:rsidR="00D87C6C" w:rsidRDefault="00D87C6C" w:rsidP="00863DE0">
            <w:pPr>
              <w:rPr>
                <w:rFonts w:ascii="Times New Roman" w:hAnsi="Times New Roman"/>
                <w:sz w:val="24"/>
                <w:szCs w:val="24"/>
              </w:rPr>
            </w:pPr>
          </w:p>
        </w:tc>
      </w:tr>
      <w:tr w:rsidR="00D87C6C" w:rsidRPr="001078B7" w:rsidTr="00863DE0">
        <w:trPr>
          <w:trHeight w:val="558"/>
        </w:trPr>
        <w:tc>
          <w:tcPr>
            <w:tcW w:w="7832" w:type="dxa"/>
            <w:gridSpan w:val="2"/>
            <w:tcBorders>
              <w:top w:val="single" w:sz="6" w:space="0" w:color="auto"/>
              <w:left w:val="single" w:sz="18" w:space="0" w:color="auto"/>
              <w:bottom w:val="single" w:sz="6" w:space="0" w:color="auto"/>
              <w:right w:val="single" w:sz="6" w:space="0" w:color="auto"/>
            </w:tcBorders>
            <w:vAlign w:val="center"/>
            <w:hideMark/>
          </w:tcPr>
          <w:p w:rsidR="00D87C6C" w:rsidRDefault="00D87C6C" w:rsidP="00863DE0">
            <w:pPr>
              <w:rPr>
                <w:rFonts w:ascii="Times New Roman" w:hAnsi="Times New Roman"/>
                <w:sz w:val="24"/>
                <w:szCs w:val="24"/>
              </w:rPr>
            </w:pPr>
            <w:r>
              <w:rPr>
                <w:rFonts w:ascii="Times New Roman" w:hAnsi="Times New Roman"/>
                <w:sz w:val="24"/>
                <w:szCs w:val="24"/>
              </w:rPr>
              <w:t>6. Чи проводяться у Вашій компанії вступні, періодичні, цільові та позапланові   інструктажі з охорони праці?</w:t>
            </w:r>
          </w:p>
        </w:tc>
        <w:tc>
          <w:tcPr>
            <w:tcW w:w="885" w:type="dxa"/>
            <w:tcBorders>
              <w:top w:val="single" w:sz="6" w:space="0" w:color="auto"/>
              <w:left w:val="single" w:sz="6" w:space="0" w:color="auto"/>
              <w:bottom w:val="single" w:sz="6" w:space="0" w:color="auto"/>
              <w:right w:val="single" w:sz="6" w:space="0" w:color="auto"/>
            </w:tcBorders>
            <w:vAlign w:val="center"/>
          </w:tcPr>
          <w:p w:rsidR="00D87C6C" w:rsidRDefault="00D87C6C" w:rsidP="00863DE0">
            <w:pPr>
              <w:rPr>
                <w:rFonts w:ascii="Times New Roman" w:hAnsi="Times New Roman"/>
                <w:sz w:val="24"/>
                <w:szCs w:val="24"/>
              </w:rPr>
            </w:pPr>
          </w:p>
        </w:tc>
        <w:tc>
          <w:tcPr>
            <w:tcW w:w="886" w:type="dxa"/>
            <w:tcBorders>
              <w:top w:val="single" w:sz="6" w:space="0" w:color="auto"/>
              <w:left w:val="single" w:sz="6" w:space="0" w:color="auto"/>
              <w:bottom w:val="single" w:sz="6" w:space="0" w:color="auto"/>
              <w:right w:val="single" w:sz="18" w:space="0" w:color="auto"/>
            </w:tcBorders>
            <w:vAlign w:val="center"/>
          </w:tcPr>
          <w:p w:rsidR="00D87C6C" w:rsidRDefault="00D87C6C" w:rsidP="00863DE0">
            <w:pPr>
              <w:rPr>
                <w:rFonts w:ascii="Times New Roman" w:hAnsi="Times New Roman"/>
                <w:sz w:val="24"/>
                <w:szCs w:val="24"/>
              </w:rPr>
            </w:pPr>
          </w:p>
        </w:tc>
      </w:tr>
      <w:tr w:rsidR="00D87C6C" w:rsidRPr="001078B7" w:rsidTr="00863DE0">
        <w:trPr>
          <w:trHeight w:val="558"/>
        </w:trPr>
        <w:tc>
          <w:tcPr>
            <w:tcW w:w="7832" w:type="dxa"/>
            <w:gridSpan w:val="2"/>
            <w:tcBorders>
              <w:top w:val="single" w:sz="6" w:space="0" w:color="auto"/>
              <w:left w:val="single" w:sz="18" w:space="0" w:color="auto"/>
              <w:bottom w:val="single" w:sz="6" w:space="0" w:color="auto"/>
              <w:right w:val="single" w:sz="6" w:space="0" w:color="auto"/>
            </w:tcBorders>
            <w:vAlign w:val="center"/>
            <w:hideMark/>
          </w:tcPr>
          <w:p w:rsidR="00D87C6C" w:rsidRDefault="00D87C6C" w:rsidP="00863DE0">
            <w:pPr>
              <w:rPr>
                <w:rFonts w:ascii="Times New Roman" w:hAnsi="Times New Roman"/>
                <w:sz w:val="24"/>
                <w:szCs w:val="24"/>
              </w:rPr>
            </w:pPr>
            <w:r>
              <w:rPr>
                <w:rFonts w:ascii="Times New Roman" w:hAnsi="Times New Roman"/>
                <w:sz w:val="24"/>
                <w:szCs w:val="24"/>
              </w:rPr>
              <w:t xml:space="preserve">7. Чи проводяться у Вашій компанії навчання з питань охорони праці? Якщо «так», перелічите види навчання, які Вами застосовуються. </w:t>
            </w:r>
          </w:p>
        </w:tc>
        <w:tc>
          <w:tcPr>
            <w:tcW w:w="885" w:type="dxa"/>
            <w:tcBorders>
              <w:top w:val="single" w:sz="6" w:space="0" w:color="auto"/>
              <w:left w:val="single" w:sz="6" w:space="0" w:color="auto"/>
              <w:bottom w:val="single" w:sz="6" w:space="0" w:color="auto"/>
              <w:right w:val="single" w:sz="6" w:space="0" w:color="auto"/>
            </w:tcBorders>
            <w:vAlign w:val="center"/>
          </w:tcPr>
          <w:p w:rsidR="00D87C6C" w:rsidRDefault="00D87C6C" w:rsidP="00863DE0">
            <w:pPr>
              <w:rPr>
                <w:rFonts w:ascii="Times New Roman" w:hAnsi="Times New Roman"/>
                <w:sz w:val="24"/>
                <w:szCs w:val="24"/>
              </w:rPr>
            </w:pPr>
          </w:p>
        </w:tc>
        <w:tc>
          <w:tcPr>
            <w:tcW w:w="886" w:type="dxa"/>
            <w:tcBorders>
              <w:top w:val="single" w:sz="6" w:space="0" w:color="auto"/>
              <w:left w:val="single" w:sz="6" w:space="0" w:color="auto"/>
              <w:bottom w:val="single" w:sz="6" w:space="0" w:color="auto"/>
              <w:right w:val="single" w:sz="18" w:space="0" w:color="auto"/>
            </w:tcBorders>
            <w:vAlign w:val="center"/>
          </w:tcPr>
          <w:p w:rsidR="00D87C6C" w:rsidRDefault="00D87C6C" w:rsidP="00863DE0">
            <w:pPr>
              <w:rPr>
                <w:rFonts w:ascii="Times New Roman" w:hAnsi="Times New Roman"/>
                <w:sz w:val="24"/>
                <w:szCs w:val="24"/>
              </w:rPr>
            </w:pPr>
          </w:p>
        </w:tc>
      </w:tr>
      <w:tr w:rsidR="00D87C6C" w:rsidRPr="001078B7" w:rsidTr="00863DE0">
        <w:trPr>
          <w:trHeight w:val="558"/>
        </w:trPr>
        <w:tc>
          <w:tcPr>
            <w:tcW w:w="7832" w:type="dxa"/>
            <w:gridSpan w:val="2"/>
            <w:tcBorders>
              <w:top w:val="single" w:sz="6" w:space="0" w:color="auto"/>
              <w:left w:val="single" w:sz="18" w:space="0" w:color="auto"/>
              <w:bottom w:val="single" w:sz="6" w:space="0" w:color="auto"/>
              <w:right w:val="single" w:sz="6" w:space="0" w:color="auto"/>
            </w:tcBorders>
            <w:vAlign w:val="center"/>
            <w:hideMark/>
          </w:tcPr>
          <w:p w:rsidR="00D87C6C" w:rsidRDefault="00D87C6C" w:rsidP="00863DE0">
            <w:pPr>
              <w:rPr>
                <w:rFonts w:ascii="Times New Roman" w:hAnsi="Times New Roman"/>
                <w:sz w:val="24"/>
                <w:szCs w:val="24"/>
              </w:rPr>
            </w:pPr>
            <w:r>
              <w:rPr>
                <w:rFonts w:ascii="Times New Roman" w:hAnsi="Times New Roman"/>
                <w:sz w:val="24"/>
                <w:szCs w:val="24"/>
              </w:rPr>
              <w:t>8. Чи є в наявності документи, які підтверджують проходження Вашими співробітниками навчання з охорони праці? Якщо «так», надайте деякі копії цих документів.</w:t>
            </w:r>
          </w:p>
        </w:tc>
        <w:tc>
          <w:tcPr>
            <w:tcW w:w="885" w:type="dxa"/>
            <w:tcBorders>
              <w:top w:val="single" w:sz="6" w:space="0" w:color="auto"/>
              <w:left w:val="single" w:sz="6" w:space="0" w:color="auto"/>
              <w:bottom w:val="single" w:sz="6" w:space="0" w:color="auto"/>
              <w:right w:val="single" w:sz="6" w:space="0" w:color="auto"/>
            </w:tcBorders>
            <w:vAlign w:val="center"/>
          </w:tcPr>
          <w:p w:rsidR="00D87C6C" w:rsidRDefault="00D87C6C" w:rsidP="00863DE0">
            <w:pPr>
              <w:rPr>
                <w:rFonts w:ascii="Times New Roman" w:hAnsi="Times New Roman"/>
                <w:sz w:val="24"/>
                <w:szCs w:val="24"/>
              </w:rPr>
            </w:pPr>
          </w:p>
        </w:tc>
        <w:tc>
          <w:tcPr>
            <w:tcW w:w="886" w:type="dxa"/>
            <w:tcBorders>
              <w:top w:val="single" w:sz="6" w:space="0" w:color="auto"/>
              <w:left w:val="single" w:sz="6" w:space="0" w:color="auto"/>
              <w:bottom w:val="single" w:sz="6" w:space="0" w:color="auto"/>
              <w:right w:val="single" w:sz="18" w:space="0" w:color="auto"/>
            </w:tcBorders>
            <w:vAlign w:val="center"/>
          </w:tcPr>
          <w:p w:rsidR="00D87C6C" w:rsidRDefault="00D87C6C" w:rsidP="00863DE0">
            <w:pPr>
              <w:rPr>
                <w:rFonts w:ascii="Times New Roman" w:hAnsi="Times New Roman"/>
                <w:sz w:val="24"/>
                <w:szCs w:val="24"/>
              </w:rPr>
            </w:pPr>
          </w:p>
        </w:tc>
      </w:tr>
      <w:tr w:rsidR="00D87C6C" w:rsidRPr="001078B7" w:rsidTr="00863DE0">
        <w:trPr>
          <w:trHeight w:val="309"/>
        </w:trPr>
        <w:tc>
          <w:tcPr>
            <w:tcW w:w="9603" w:type="dxa"/>
            <w:gridSpan w:val="4"/>
            <w:tcBorders>
              <w:top w:val="single" w:sz="6" w:space="0" w:color="auto"/>
              <w:left w:val="single" w:sz="18" w:space="0" w:color="auto"/>
              <w:bottom w:val="single" w:sz="6" w:space="0" w:color="auto"/>
              <w:right w:val="single" w:sz="18" w:space="0" w:color="auto"/>
            </w:tcBorders>
            <w:shd w:val="clear" w:color="auto" w:fill="E0E0E0"/>
            <w:vAlign w:val="center"/>
            <w:hideMark/>
          </w:tcPr>
          <w:p w:rsidR="00D87C6C" w:rsidRDefault="00D87C6C" w:rsidP="00863DE0">
            <w:pPr>
              <w:rPr>
                <w:rFonts w:ascii="Times New Roman" w:hAnsi="Times New Roman"/>
                <w:sz w:val="24"/>
                <w:szCs w:val="24"/>
              </w:rPr>
            </w:pPr>
            <w:r>
              <w:rPr>
                <w:rFonts w:ascii="Times New Roman" w:hAnsi="Times New Roman"/>
                <w:b/>
                <w:sz w:val="24"/>
                <w:szCs w:val="24"/>
              </w:rPr>
              <w:t>Розділ ІІI Питання охорони навколишнього середовища</w:t>
            </w:r>
          </w:p>
        </w:tc>
      </w:tr>
      <w:tr w:rsidR="00D87C6C" w:rsidRPr="001078B7" w:rsidTr="00863DE0">
        <w:trPr>
          <w:trHeight w:val="593"/>
        </w:trPr>
        <w:tc>
          <w:tcPr>
            <w:tcW w:w="9603" w:type="dxa"/>
            <w:gridSpan w:val="4"/>
            <w:tcBorders>
              <w:top w:val="single" w:sz="6" w:space="0" w:color="auto"/>
              <w:left w:val="single" w:sz="18" w:space="0" w:color="auto"/>
              <w:bottom w:val="single" w:sz="6" w:space="0" w:color="auto"/>
              <w:right w:val="single" w:sz="18" w:space="0" w:color="auto"/>
            </w:tcBorders>
            <w:shd w:val="clear" w:color="auto" w:fill="FFFFFF"/>
            <w:vAlign w:val="center"/>
            <w:hideMark/>
          </w:tcPr>
          <w:p w:rsidR="00D87C6C" w:rsidRDefault="00D87C6C" w:rsidP="00863DE0">
            <w:pPr>
              <w:rPr>
                <w:rFonts w:ascii="Times New Roman" w:hAnsi="Times New Roman"/>
                <w:sz w:val="24"/>
                <w:szCs w:val="24"/>
              </w:rPr>
            </w:pPr>
            <w:r>
              <w:rPr>
                <w:rFonts w:ascii="Times New Roman" w:hAnsi="Times New Roman"/>
                <w:sz w:val="24"/>
                <w:szCs w:val="24"/>
              </w:rPr>
              <w:t>Прохання надати інформацію за поточний та за три попередні роки Вашої діяльності ( по кожному року окремо)</w:t>
            </w:r>
          </w:p>
        </w:tc>
      </w:tr>
      <w:tr w:rsidR="00D87C6C" w:rsidRPr="001078B7" w:rsidTr="00863DE0">
        <w:trPr>
          <w:trHeight w:val="250"/>
        </w:trPr>
        <w:tc>
          <w:tcPr>
            <w:tcW w:w="7832" w:type="dxa"/>
            <w:gridSpan w:val="2"/>
            <w:tcBorders>
              <w:top w:val="single" w:sz="6" w:space="0" w:color="auto"/>
              <w:left w:val="single" w:sz="18" w:space="0" w:color="auto"/>
              <w:bottom w:val="single" w:sz="6" w:space="0" w:color="auto"/>
              <w:right w:val="single" w:sz="6" w:space="0" w:color="auto"/>
            </w:tcBorders>
            <w:shd w:val="clear" w:color="auto" w:fill="E0E0E0"/>
            <w:vAlign w:val="center"/>
          </w:tcPr>
          <w:p w:rsidR="00D87C6C" w:rsidRDefault="00D87C6C" w:rsidP="00863DE0">
            <w:pPr>
              <w:rPr>
                <w:rFonts w:ascii="Times New Roman" w:hAnsi="Times New Roman"/>
                <w:sz w:val="24"/>
                <w:szCs w:val="24"/>
              </w:rPr>
            </w:pPr>
          </w:p>
        </w:tc>
        <w:tc>
          <w:tcPr>
            <w:tcW w:w="885" w:type="dxa"/>
            <w:tcBorders>
              <w:top w:val="single" w:sz="6" w:space="0" w:color="auto"/>
              <w:left w:val="single" w:sz="6" w:space="0" w:color="auto"/>
              <w:bottom w:val="single" w:sz="6" w:space="0" w:color="auto"/>
              <w:right w:val="single" w:sz="6" w:space="0" w:color="auto"/>
            </w:tcBorders>
            <w:shd w:val="clear" w:color="auto" w:fill="E0E0E0"/>
            <w:vAlign w:val="center"/>
            <w:hideMark/>
          </w:tcPr>
          <w:p w:rsidR="00D87C6C" w:rsidRDefault="00D87C6C" w:rsidP="00863DE0">
            <w:pPr>
              <w:jc w:val="center"/>
              <w:rPr>
                <w:rFonts w:ascii="Times New Roman" w:hAnsi="Times New Roman"/>
                <w:sz w:val="24"/>
                <w:szCs w:val="24"/>
              </w:rPr>
            </w:pPr>
            <w:r>
              <w:rPr>
                <w:rFonts w:ascii="Times New Roman" w:hAnsi="Times New Roman"/>
                <w:sz w:val="24"/>
                <w:szCs w:val="24"/>
              </w:rPr>
              <w:t>Так</w:t>
            </w:r>
          </w:p>
        </w:tc>
        <w:tc>
          <w:tcPr>
            <w:tcW w:w="886" w:type="dxa"/>
            <w:tcBorders>
              <w:top w:val="single" w:sz="6" w:space="0" w:color="auto"/>
              <w:left w:val="single" w:sz="6" w:space="0" w:color="auto"/>
              <w:bottom w:val="single" w:sz="6" w:space="0" w:color="auto"/>
              <w:right w:val="single" w:sz="18" w:space="0" w:color="auto"/>
            </w:tcBorders>
            <w:shd w:val="clear" w:color="auto" w:fill="E0E0E0"/>
            <w:vAlign w:val="center"/>
            <w:hideMark/>
          </w:tcPr>
          <w:p w:rsidR="00D87C6C" w:rsidRDefault="00D87C6C" w:rsidP="00863DE0">
            <w:pPr>
              <w:jc w:val="center"/>
              <w:rPr>
                <w:rFonts w:ascii="Times New Roman" w:hAnsi="Times New Roman"/>
                <w:sz w:val="24"/>
                <w:szCs w:val="24"/>
              </w:rPr>
            </w:pPr>
            <w:r>
              <w:rPr>
                <w:rFonts w:ascii="Times New Roman" w:hAnsi="Times New Roman"/>
                <w:sz w:val="24"/>
                <w:szCs w:val="24"/>
              </w:rPr>
              <w:t>Ні</w:t>
            </w:r>
          </w:p>
        </w:tc>
      </w:tr>
      <w:tr w:rsidR="00D87C6C" w:rsidRPr="001078B7" w:rsidTr="00863DE0">
        <w:trPr>
          <w:trHeight w:val="558"/>
        </w:trPr>
        <w:tc>
          <w:tcPr>
            <w:tcW w:w="7832" w:type="dxa"/>
            <w:gridSpan w:val="2"/>
            <w:tcBorders>
              <w:top w:val="single" w:sz="6" w:space="0" w:color="auto"/>
              <w:left w:val="single" w:sz="18" w:space="0" w:color="auto"/>
              <w:bottom w:val="single" w:sz="6" w:space="0" w:color="auto"/>
              <w:right w:val="single" w:sz="6" w:space="0" w:color="auto"/>
            </w:tcBorders>
            <w:vAlign w:val="center"/>
            <w:hideMark/>
          </w:tcPr>
          <w:p w:rsidR="00D87C6C" w:rsidRDefault="00D87C6C" w:rsidP="00863DE0">
            <w:pPr>
              <w:rPr>
                <w:rFonts w:ascii="Times New Roman" w:hAnsi="Times New Roman"/>
                <w:sz w:val="24"/>
                <w:szCs w:val="24"/>
              </w:rPr>
            </w:pPr>
            <w:r>
              <w:rPr>
                <w:rFonts w:ascii="Times New Roman" w:hAnsi="Times New Roman"/>
                <w:sz w:val="24"/>
                <w:szCs w:val="24"/>
              </w:rPr>
              <w:t>1. Чи є у Вашій компанії політика з охорони навколишнього середовища? Якщо «так», додайте копію до цього документу.</w:t>
            </w:r>
          </w:p>
        </w:tc>
        <w:tc>
          <w:tcPr>
            <w:tcW w:w="885" w:type="dxa"/>
            <w:tcBorders>
              <w:top w:val="single" w:sz="6" w:space="0" w:color="auto"/>
              <w:left w:val="single" w:sz="6" w:space="0" w:color="auto"/>
              <w:bottom w:val="single" w:sz="6" w:space="0" w:color="auto"/>
              <w:right w:val="single" w:sz="6" w:space="0" w:color="auto"/>
            </w:tcBorders>
            <w:vAlign w:val="center"/>
          </w:tcPr>
          <w:p w:rsidR="00D87C6C" w:rsidRDefault="00D87C6C" w:rsidP="00863DE0">
            <w:pPr>
              <w:rPr>
                <w:rFonts w:ascii="Times New Roman" w:hAnsi="Times New Roman"/>
                <w:sz w:val="24"/>
                <w:szCs w:val="24"/>
              </w:rPr>
            </w:pPr>
          </w:p>
        </w:tc>
        <w:tc>
          <w:tcPr>
            <w:tcW w:w="886" w:type="dxa"/>
            <w:tcBorders>
              <w:top w:val="single" w:sz="6" w:space="0" w:color="auto"/>
              <w:left w:val="single" w:sz="6" w:space="0" w:color="auto"/>
              <w:bottom w:val="single" w:sz="6" w:space="0" w:color="auto"/>
              <w:right w:val="single" w:sz="18" w:space="0" w:color="auto"/>
            </w:tcBorders>
            <w:vAlign w:val="center"/>
          </w:tcPr>
          <w:p w:rsidR="00D87C6C" w:rsidRDefault="00D87C6C" w:rsidP="00863DE0">
            <w:pPr>
              <w:rPr>
                <w:rFonts w:ascii="Times New Roman" w:hAnsi="Times New Roman"/>
                <w:sz w:val="24"/>
                <w:szCs w:val="24"/>
              </w:rPr>
            </w:pPr>
          </w:p>
        </w:tc>
      </w:tr>
      <w:tr w:rsidR="00D87C6C" w:rsidRPr="001078B7" w:rsidTr="00863DE0">
        <w:trPr>
          <w:trHeight w:val="1192"/>
        </w:trPr>
        <w:tc>
          <w:tcPr>
            <w:tcW w:w="7832" w:type="dxa"/>
            <w:gridSpan w:val="2"/>
            <w:tcBorders>
              <w:top w:val="single" w:sz="6" w:space="0" w:color="auto"/>
              <w:left w:val="single" w:sz="18" w:space="0" w:color="auto"/>
              <w:bottom w:val="single" w:sz="6" w:space="0" w:color="auto"/>
              <w:right w:val="single" w:sz="6" w:space="0" w:color="auto"/>
            </w:tcBorders>
            <w:vAlign w:val="center"/>
            <w:hideMark/>
          </w:tcPr>
          <w:p w:rsidR="00D87C6C" w:rsidRDefault="00D87C6C" w:rsidP="00863DE0">
            <w:pPr>
              <w:rPr>
                <w:rFonts w:ascii="Times New Roman" w:hAnsi="Times New Roman"/>
                <w:sz w:val="24"/>
                <w:szCs w:val="24"/>
              </w:rPr>
            </w:pPr>
            <w:r>
              <w:rPr>
                <w:rFonts w:ascii="Times New Roman" w:hAnsi="Times New Roman"/>
                <w:sz w:val="24"/>
                <w:szCs w:val="24"/>
              </w:rPr>
              <w:t xml:space="preserve">2. Чи накладалися на Вашу компанію штрафи, що були спричинені порушенням природоохоронного законодавства ? Якщо «так», надайте наступні деталі: ким був накладений штраф, коли, яка сума, причина накладання штрафу. </w:t>
            </w:r>
          </w:p>
        </w:tc>
        <w:tc>
          <w:tcPr>
            <w:tcW w:w="885" w:type="dxa"/>
            <w:tcBorders>
              <w:top w:val="single" w:sz="6" w:space="0" w:color="auto"/>
              <w:left w:val="single" w:sz="6" w:space="0" w:color="auto"/>
              <w:bottom w:val="single" w:sz="6" w:space="0" w:color="auto"/>
              <w:right w:val="single" w:sz="6" w:space="0" w:color="auto"/>
            </w:tcBorders>
            <w:vAlign w:val="center"/>
          </w:tcPr>
          <w:p w:rsidR="00D87C6C" w:rsidRDefault="00D87C6C" w:rsidP="00863DE0">
            <w:pPr>
              <w:rPr>
                <w:rFonts w:ascii="Times New Roman" w:hAnsi="Times New Roman"/>
                <w:sz w:val="24"/>
                <w:szCs w:val="24"/>
              </w:rPr>
            </w:pPr>
          </w:p>
        </w:tc>
        <w:tc>
          <w:tcPr>
            <w:tcW w:w="886" w:type="dxa"/>
            <w:tcBorders>
              <w:top w:val="single" w:sz="6" w:space="0" w:color="auto"/>
              <w:left w:val="single" w:sz="6" w:space="0" w:color="auto"/>
              <w:bottom w:val="single" w:sz="6" w:space="0" w:color="auto"/>
              <w:right w:val="single" w:sz="18" w:space="0" w:color="auto"/>
            </w:tcBorders>
            <w:vAlign w:val="center"/>
          </w:tcPr>
          <w:p w:rsidR="00D87C6C" w:rsidRDefault="00D87C6C" w:rsidP="00863DE0">
            <w:pPr>
              <w:rPr>
                <w:rFonts w:ascii="Times New Roman" w:hAnsi="Times New Roman"/>
                <w:sz w:val="24"/>
                <w:szCs w:val="24"/>
              </w:rPr>
            </w:pPr>
          </w:p>
        </w:tc>
      </w:tr>
      <w:tr w:rsidR="00D87C6C" w:rsidRPr="001078B7" w:rsidTr="00863DE0">
        <w:trPr>
          <w:trHeight w:val="558"/>
        </w:trPr>
        <w:tc>
          <w:tcPr>
            <w:tcW w:w="7832" w:type="dxa"/>
            <w:gridSpan w:val="2"/>
            <w:tcBorders>
              <w:top w:val="single" w:sz="6" w:space="0" w:color="auto"/>
              <w:left w:val="single" w:sz="18" w:space="0" w:color="auto"/>
              <w:bottom w:val="single" w:sz="6" w:space="0" w:color="auto"/>
              <w:right w:val="single" w:sz="6" w:space="0" w:color="auto"/>
            </w:tcBorders>
            <w:vAlign w:val="center"/>
            <w:hideMark/>
          </w:tcPr>
          <w:p w:rsidR="00D87C6C" w:rsidRDefault="00D87C6C" w:rsidP="00863DE0">
            <w:pPr>
              <w:rPr>
                <w:rFonts w:ascii="Times New Roman" w:hAnsi="Times New Roman"/>
                <w:sz w:val="24"/>
                <w:szCs w:val="24"/>
              </w:rPr>
            </w:pPr>
            <w:r>
              <w:rPr>
                <w:rFonts w:ascii="Times New Roman" w:hAnsi="Times New Roman"/>
                <w:sz w:val="24"/>
                <w:szCs w:val="24"/>
              </w:rPr>
              <w:t>3. Чи були судові рішення щодо Вашої компанії, спричинені порушенням природоохоронного законодавства? Якщо «так», надайте наступні деталі: яким судом було накладено рішення, коли, які дії Вашої компанії спричинили таке рішення, формулювання постанови суду.</w:t>
            </w:r>
          </w:p>
        </w:tc>
        <w:tc>
          <w:tcPr>
            <w:tcW w:w="885" w:type="dxa"/>
            <w:tcBorders>
              <w:top w:val="single" w:sz="6" w:space="0" w:color="auto"/>
              <w:left w:val="single" w:sz="6" w:space="0" w:color="auto"/>
              <w:bottom w:val="single" w:sz="6" w:space="0" w:color="auto"/>
              <w:right w:val="single" w:sz="6" w:space="0" w:color="auto"/>
            </w:tcBorders>
            <w:vAlign w:val="center"/>
          </w:tcPr>
          <w:p w:rsidR="00D87C6C" w:rsidRDefault="00D87C6C" w:rsidP="00863DE0">
            <w:pPr>
              <w:rPr>
                <w:rFonts w:ascii="Times New Roman" w:hAnsi="Times New Roman"/>
                <w:sz w:val="24"/>
                <w:szCs w:val="24"/>
              </w:rPr>
            </w:pPr>
          </w:p>
        </w:tc>
        <w:tc>
          <w:tcPr>
            <w:tcW w:w="886" w:type="dxa"/>
            <w:tcBorders>
              <w:top w:val="single" w:sz="6" w:space="0" w:color="auto"/>
              <w:left w:val="single" w:sz="6" w:space="0" w:color="auto"/>
              <w:bottom w:val="single" w:sz="6" w:space="0" w:color="auto"/>
              <w:right w:val="single" w:sz="18" w:space="0" w:color="auto"/>
            </w:tcBorders>
            <w:vAlign w:val="center"/>
          </w:tcPr>
          <w:p w:rsidR="00D87C6C" w:rsidRDefault="00D87C6C" w:rsidP="00863DE0">
            <w:pPr>
              <w:rPr>
                <w:rFonts w:ascii="Times New Roman" w:hAnsi="Times New Roman"/>
                <w:sz w:val="24"/>
                <w:szCs w:val="24"/>
              </w:rPr>
            </w:pPr>
          </w:p>
        </w:tc>
      </w:tr>
      <w:tr w:rsidR="00D87C6C" w:rsidRPr="001078B7" w:rsidTr="00863DE0">
        <w:trPr>
          <w:trHeight w:val="558"/>
        </w:trPr>
        <w:tc>
          <w:tcPr>
            <w:tcW w:w="7832" w:type="dxa"/>
            <w:gridSpan w:val="2"/>
            <w:tcBorders>
              <w:top w:val="single" w:sz="6" w:space="0" w:color="auto"/>
              <w:left w:val="single" w:sz="18" w:space="0" w:color="auto"/>
              <w:bottom w:val="single" w:sz="6" w:space="0" w:color="auto"/>
              <w:right w:val="single" w:sz="6" w:space="0" w:color="auto"/>
            </w:tcBorders>
            <w:vAlign w:val="center"/>
            <w:hideMark/>
          </w:tcPr>
          <w:p w:rsidR="00D87C6C" w:rsidRDefault="00D87C6C" w:rsidP="00863DE0">
            <w:pPr>
              <w:rPr>
                <w:rFonts w:ascii="Times New Roman" w:hAnsi="Times New Roman"/>
                <w:sz w:val="24"/>
                <w:szCs w:val="24"/>
              </w:rPr>
            </w:pPr>
            <w:r>
              <w:rPr>
                <w:rFonts w:ascii="Times New Roman" w:hAnsi="Times New Roman"/>
                <w:sz w:val="24"/>
                <w:szCs w:val="24"/>
              </w:rPr>
              <w:lastRenderedPageBreak/>
              <w:t>4. Чи є у Вашої компанії ліміти на утворення та розміщення відходів та Дозвіл на розміщення відходів? Якщо «так», надайте копії підтверджуючих  документів?</w:t>
            </w:r>
          </w:p>
        </w:tc>
        <w:tc>
          <w:tcPr>
            <w:tcW w:w="885" w:type="dxa"/>
            <w:tcBorders>
              <w:top w:val="single" w:sz="6" w:space="0" w:color="auto"/>
              <w:left w:val="single" w:sz="6" w:space="0" w:color="auto"/>
              <w:bottom w:val="single" w:sz="6" w:space="0" w:color="auto"/>
              <w:right w:val="single" w:sz="6" w:space="0" w:color="auto"/>
            </w:tcBorders>
            <w:vAlign w:val="center"/>
          </w:tcPr>
          <w:p w:rsidR="00D87C6C" w:rsidRDefault="00D87C6C" w:rsidP="00863DE0">
            <w:pPr>
              <w:rPr>
                <w:rFonts w:ascii="Times New Roman" w:hAnsi="Times New Roman"/>
                <w:sz w:val="24"/>
                <w:szCs w:val="24"/>
              </w:rPr>
            </w:pPr>
          </w:p>
        </w:tc>
        <w:tc>
          <w:tcPr>
            <w:tcW w:w="886" w:type="dxa"/>
            <w:tcBorders>
              <w:top w:val="single" w:sz="6" w:space="0" w:color="auto"/>
              <w:left w:val="single" w:sz="6" w:space="0" w:color="auto"/>
              <w:bottom w:val="single" w:sz="6" w:space="0" w:color="auto"/>
              <w:right w:val="single" w:sz="18" w:space="0" w:color="auto"/>
            </w:tcBorders>
            <w:vAlign w:val="center"/>
          </w:tcPr>
          <w:p w:rsidR="00D87C6C" w:rsidRDefault="00D87C6C" w:rsidP="00863DE0">
            <w:pPr>
              <w:rPr>
                <w:rFonts w:ascii="Times New Roman" w:hAnsi="Times New Roman"/>
                <w:sz w:val="24"/>
                <w:szCs w:val="24"/>
              </w:rPr>
            </w:pPr>
          </w:p>
        </w:tc>
      </w:tr>
      <w:tr w:rsidR="00D87C6C" w:rsidRPr="001078B7" w:rsidTr="00863DE0">
        <w:trPr>
          <w:trHeight w:val="558"/>
        </w:trPr>
        <w:tc>
          <w:tcPr>
            <w:tcW w:w="7832" w:type="dxa"/>
            <w:gridSpan w:val="2"/>
            <w:tcBorders>
              <w:top w:val="single" w:sz="6" w:space="0" w:color="auto"/>
              <w:left w:val="single" w:sz="18" w:space="0" w:color="auto"/>
              <w:bottom w:val="single" w:sz="6" w:space="0" w:color="auto"/>
              <w:right w:val="single" w:sz="6" w:space="0" w:color="auto"/>
            </w:tcBorders>
            <w:vAlign w:val="center"/>
            <w:hideMark/>
          </w:tcPr>
          <w:p w:rsidR="00D87C6C" w:rsidRDefault="00D87C6C" w:rsidP="00863DE0">
            <w:pPr>
              <w:rPr>
                <w:rFonts w:ascii="Times New Roman" w:hAnsi="Times New Roman"/>
                <w:sz w:val="24"/>
                <w:szCs w:val="24"/>
              </w:rPr>
            </w:pPr>
            <w:r>
              <w:rPr>
                <w:rFonts w:ascii="Times New Roman" w:hAnsi="Times New Roman"/>
                <w:sz w:val="24"/>
                <w:szCs w:val="24"/>
              </w:rPr>
              <w:t>5. Чи має Ваша компанія договори на утилізацію, видалення чи розміщення відходів? Якщо «так», надайте копії договорів.</w:t>
            </w:r>
          </w:p>
        </w:tc>
        <w:tc>
          <w:tcPr>
            <w:tcW w:w="885" w:type="dxa"/>
            <w:tcBorders>
              <w:top w:val="single" w:sz="6" w:space="0" w:color="auto"/>
              <w:left w:val="single" w:sz="6" w:space="0" w:color="auto"/>
              <w:bottom w:val="single" w:sz="6" w:space="0" w:color="auto"/>
              <w:right w:val="single" w:sz="6" w:space="0" w:color="auto"/>
            </w:tcBorders>
            <w:vAlign w:val="center"/>
          </w:tcPr>
          <w:p w:rsidR="00D87C6C" w:rsidRDefault="00D87C6C" w:rsidP="00863DE0">
            <w:pPr>
              <w:rPr>
                <w:rFonts w:ascii="Times New Roman" w:hAnsi="Times New Roman"/>
                <w:sz w:val="24"/>
                <w:szCs w:val="24"/>
              </w:rPr>
            </w:pPr>
          </w:p>
        </w:tc>
        <w:tc>
          <w:tcPr>
            <w:tcW w:w="886" w:type="dxa"/>
            <w:tcBorders>
              <w:top w:val="single" w:sz="6" w:space="0" w:color="auto"/>
              <w:left w:val="single" w:sz="6" w:space="0" w:color="auto"/>
              <w:bottom w:val="single" w:sz="6" w:space="0" w:color="auto"/>
              <w:right w:val="single" w:sz="18" w:space="0" w:color="auto"/>
            </w:tcBorders>
            <w:vAlign w:val="center"/>
          </w:tcPr>
          <w:p w:rsidR="00D87C6C" w:rsidRDefault="00D87C6C" w:rsidP="00863DE0">
            <w:pPr>
              <w:rPr>
                <w:rFonts w:ascii="Times New Roman" w:hAnsi="Times New Roman"/>
                <w:sz w:val="24"/>
                <w:szCs w:val="24"/>
              </w:rPr>
            </w:pPr>
          </w:p>
        </w:tc>
      </w:tr>
      <w:tr w:rsidR="00D87C6C" w:rsidRPr="001078B7" w:rsidTr="00863DE0">
        <w:trPr>
          <w:trHeight w:val="558"/>
        </w:trPr>
        <w:tc>
          <w:tcPr>
            <w:tcW w:w="7832" w:type="dxa"/>
            <w:gridSpan w:val="2"/>
            <w:tcBorders>
              <w:top w:val="single" w:sz="6" w:space="0" w:color="auto"/>
              <w:left w:val="single" w:sz="18" w:space="0" w:color="auto"/>
              <w:bottom w:val="single" w:sz="6" w:space="0" w:color="auto"/>
              <w:right w:val="single" w:sz="6" w:space="0" w:color="auto"/>
            </w:tcBorders>
            <w:vAlign w:val="center"/>
            <w:hideMark/>
          </w:tcPr>
          <w:p w:rsidR="00D87C6C" w:rsidRDefault="00D87C6C" w:rsidP="00863DE0">
            <w:pPr>
              <w:rPr>
                <w:rFonts w:ascii="Times New Roman" w:hAnsi="Times New Roman"/>
                <w:sz w:val="24"/>
                <w:szCs w:val="24"/>
              </w:rPr>
            </w:pPr>
            <w:r>
              <w:rPr>
                <w:rFonts w:ascii="Times New Roman" w:hAnsi="Times New Roman"/>
                <w:sz w:val="24"/>
                <w:szCs w:val="24"/>
              </w:rPr>
              <w:t>6. Чи планує Ваша компанія під час виконання робіт використовувати  обладнання, матеріали або речовини, що містять поліхлоровані дифеніли (ПХД) або азбест? Якщо «так», повідомте причини їхнього застосування.</w:t>
            </w:r>
          </w:p>
        </w:tc>
        <w:tc>
          <w:tcPr>
            <w:tcW w:w="885" w:type="dxa"/>
            <w:tcBorders>
              <w:top w:val="single" w:sz="6" w:space="0" w:color="auto"/>
              <w:left w:val="single" w:sz="6" w:space="0" w:color="auto"/>
              <w:bottom w:val="single" w:sz="6" w:space="0" w:color="auto"/>
              <w:right w:val="single" w:sz="6" w:space="0" w:color="auto"/>
            </w:tcBorders>
            <w:vAlign w:val="center"/>
          </w:tcPr>
          <w:p w:rsidR="00D87C6C" w:rsidRDefault="00D87C6C" w:rsidP="00863DE0">
            <w:pPr>
              <w:rPr>
                <w:rFonts w:ascii="Times New Roman" w:hAnsi="Times New Roman"/>
                <w:sz w:val="24"/>
                <w:szCs w:val="24"/>
              </w:rPr>
            </w:pPr>
          </w:p>
        </w:tc>
        <w:tc>
          <w:tcPr>
            <w:tcW w:w="886" w:type="dxa"/>
            <w:tcBorders>
              <w:top w:val="single" w:sz="6" w:space="0" w:color="auto"/>
              <w:left w:val="single" w:sz="6" w:space="0" w:color="auto"/>
              <w:bottom w:val="single" w:sz="6" w:space="0" w:color="auto"/>
              <w:right w:val="single" w:sz="18" w:space="0" w:color="auto"/>
            </w:tcBorders>
            <w:vAlign w:val="center"/>
          </w:tcPr>
          <w:p w:rsidR="00D87C6C" w:rsidRDefault="00D87C6C" w:rsidP="00863DE0">
            <w:pPr>
              <w:rPr>
                <w:rFonts w:ascii="Times New Roman" w:hAnsi="Times New Roman"/>
                <w:sz w:val="24"/>
                <w:szCs w:val="24"/>
              </w:rPr>
            </w:pPr>
          </w:p>
        </w:tc>
      </w:tr>
      <w:tr w:rsidR="00D87C6C" w:rsidRPr="001078B7" w:rsidTr="00863DE0">
        <w:trPr>
          <w:trHeight w:val="558"/>
        </w:trPr>
        <w:tc>
          <w:tcPr>
            <w:tcW w:w="7832" w:type="dxa"/>
            <w:gridSpan w:val="2"/>
            <w:tcBorders>
              <w:top w:val="single" w:sz="6" w:space="0" w:color="auto"/>
              <w:left w:val="single" w:sz="18" w:space="0" w:color="auto"/>
              <w:bottom w:val="single" w:sz="6" w:space="0" w:color="auto"/>
              <w:right w:val="single" w:sz="6" w:space="0" w:color="auto"/>
            </w:tcBorders>
            <w:vAlign w:val="center"/>
            <w:hideMark/>
          </w:tcPr>
          <w:p w:rsidR="00D87C6C" w:rsidRDefault="00D87C6C" w:rsidP="00863DE0">
            <w:pPr>
              <w:rPr>
                <w:rFonts w:ascii="Times New Roman" w:hAnsi="Times New Roman"/>
                <w:sz w:val="24"/>
                <w:szCs w:val="24"/>
              </w:rPr>
            </w:pPr>
            <w:r>
              <w:rPr>
                <w:rFonts w:ascii="Times New Roman" w:hAnsi="Times New Roman"/>
                <w:sz w:val="24"/>
                <w:szCs w:val="24"/>
              </w:rPr>
              <w:t>7. Повідомте про кількість порушень, зазначених у приписах державних органів нагляду з природоохоронних питань відносно Вашої компанії. Надайте Копії приписів.</w:t>
            </w:r>
          </w:p>
        </w:tc>
        <w:tc>
          <w:tcPr>
            <w:tcW w:w="1771" w:type="dxa"/>
            <w:gridSpan w:val="2"/>
            <w:tcBorders>
              <w:top w:val="single" w:sz="6" w:space="0" w:color="auto"/>
              <w:left w:val="single" w:sz="6" w:space="0" w:color="auto"/>
              <w:bottom w:val="single" w:sz="6" w:space="0" w:color="auto"/>
              <w:right w:val="single" w:sz="18" w:space="0" w:color="auto"/>
            </w:tcBorders>
            <w:vAlign w:val="center"/>
          </w:tcPr>
          <w:p w:rsidR="00D87C6C" w:rsidRDefault="00D87C6C" w:rsidP="00863DE0">
            <w:pPr>
              <w:rPr>
                <w:rFonts w:ascii="Times New Roman" w:hAnsi="Times New Roman"/>
                <w:sz w:val="24"/>
                <w:szCs w:val="24"/>
              </w:rPr>
            </w:pPr>
          </w:p>
        </w:tc>
      </w:tr>
    </w:tbl>
    <w:p w:rsidR="00D87C6C" w:rsidRDefault="00D87C6C" w:rsidP="00D87C6C">
      <w:pPr>
        <w:rPr>
          <w:rFonts w:ascii="Times New Roman" w:hAnsi="Times New Roman"/>
          <w:b/>
          <w:sz w:val="24"/>
          <w:szCs w:val="24"/>
        </w:rPr>
      </w:pPr>
      <w:r>
        <w:rPr>
          <w:rFonts w:ascii="Times New Roman" w:hAnsi="Times New Roman"/>
          <w:b/>
          <w:sz w:val="24"/>
          <w:szCs w:val="24"/>
        </w:rPr>
        <w:t>Керівник (уповноважений представник) Підрядника:</w:t>
      </w:r>
      <w:r>
        <w:rPr>
          <w:rFonts w:ascii="Times New Roman" w:hAnsi="Times New Roman"/>
          <w:b/>
          <w:sz w:val="24"/>
          <w:szCs w:val="24"/>
        </w:rPr>
        <w:tab/>
      </w:r>
    </w:p>
    <w:p w:rsidR="00D87C6C" w:rsidRDefault="00D87C6C" w:rsidP="00D87C6C">
      <w:pPr>
        <w:jc w:val="center"/>
        <w:rPr>
          <w:rFonts w:ascii="Times New Roman" w:hAnsi="Times New Roman"/>
          <w:b/>
          <w:sz w:val="24"/>
          <w:szCs w:val="24"/>
          <w:u w:val="single"/>
        </w:rPr>
      </w:pPr>
      <w:r>
        <w:rPr>
          <w:rFonts w:ascii="Times New Roman" w:hAnsi="Times New Roman"/>
          <w:sz w:val="24"/>
          <w:szCs w:val="24"/>
          <w:u w:val="single"/>
          <w:vertAlign w:val="superscript"/>
        </w:rPr>
        <w:t>Посада                                                   (підпис)                                      (прізвище та ініціали)</w:t>
      </w:r>
    </w:p>
    <w:p w:rsidR="00D87C6C" w:rsidRDefault="00D87C6C" w:rsidP="00D87C6C">
      <w:pPr>
        <w:rPr>
          <w:rFonts w:ascii="Times New Roman" w:hAnsi="Times New Roman"/>
          <w:b/>
          <w:sz w:val="24"/>
          <w:szCs w:val="24"/>
        </w:rPr>
      </w:pPr>
      <w:r>
        <w:rPr>
          <w:rFonts w:ascii="Times New Roman" w:hAnsi="Times New Roman"/>
          <w:sz w:val="24"/>
          <w:szCs w:val="24"/>
          <w:vertAlign w:val="superscript"/>
        </w:rPr>
        <w:t xml:space="preserve">(дата)                                                   </w:t>
      </w:r>
    </w:p>
    <w:p w:rsidR="00D87C6C" w:rsidRDefault="00D87C6C" w:rsidP="00D87C6C">
      <w:pPr>
        <w:rPr>
          <w:rFonts w:ascii="Times New Roman" w:hAnsi="Times New Roman"/>
          <w:b/>
          <w:sz w:val="24"/>
          <w:szCs w:val="24"/>
        </w:rPr>
      </w:pPr>
      <w:r>
        <w:rPr>
          <w:rFonts w:ascii="Times New Roman" w:hAnsi="Times New Roman"/>
          <w:b/>
          <w:sz w:val="24"/>
          <w:szCs w:val="24"/>
        </w:rPr>
        <w:t xml:space="preserve">Підсумкова оцінка Підрядника:  добре,   задовільно,   незадовільно  (непотрібне закреслити). </w:t>
      </w:r>
    </w:p>
    <w:p w:rsidR="00D87C6C" w:rsidRDefault="00D87C6C" w:rsidP="00D87C6C">
      <w:pPr>
        <w:pStyle w:val="a3"/>
        <w:spacing w:before="0" w:beforeAutospacing="0" w:after="0" w:afterAutospacing="0"/>
        <w:rPr>
          <w:b/>
          <w:sz w:val="22"/>
          <w:szCs w:val="22"/>
        </w:rPr>
      </w:pPr>
      <w:r>
        <w:rPr>
          <w:b/>
          <w:sz w:val="22"/>
          <w:szCs w:val="22"/>
        </w:rPr>
        <w:t>Керівники СОП _______________________________________</w:t>
      </w:r>
    </w:p>
    <w:p w:rsidR="00D87C6C" w:rsidRDefault="00D87C6C" w:rsidP="00D87C6C">
      <w:pPr>
        <w:pStyle w:val="a3"/>
        <w:spacing w:before="0" w:beforeAutospacing="0" w:after="0" w:afterAutospacing="0"/>
        <w:jc w:val="center"/>
      </w:pPr>
    </w:p>
    <w:p w:rsidR="00D87C6C" w:rsidRDefault="00D87C6C" w:rsidP="00D87C6C">
      <w:pPr>
        <w:spacing w:after="0" w:line="240" w:lineRule="auto"/>
        <w:ind w:left="7788" w:right="-262" w:firstLine="708"/>
        <w:jc w:val="both"/>
        <w:rPr>
          <w:rFonts w:ascii="Times New Roman" w:eastAsia="Times New Roman" w:hAnsi="Times New Roman"/>
          <w:b/>
          <w:sz w:val="24"/>
          <w:szCs w:val="24"/>
          <w:lang w:eastAsia="ru-RU"/>
        </w:rPr>
      </w:pPr>
    </w:p>
    <w:p w:rsidR="00D87C6C" w:rsidRDefault="00D87C6C" w:rsidP="00D87C6C">
      <w:pPr>
        <w:spacing w:after="0" w:line="240" w:lineRule="auto"/>
        <w:ind w:left="7788" w:right="-262" w:firstLine="708"/>
        <w:jc w:val="both"/>
        <w:rPr>
          <w:rFonts w:ascii="Times New Roman" w:eastAsia="Times New Roman" w:hAnsi="Times New Roman"/>
          <w:b/>
          <w:sz w:val="24"/>
          <w:szCs w:val="24"/>
          <w:lang w:eastAsia="ru-RU"/>
        </w:rPr>
      </w:pPr>
    </w:p>
    <w:p w:rsidR="00D87C6C" w:rsidRDefault="00D87C6C" w:rsidP="00D87C6C">
      <w:pPr>
        <w:spacing w:after="0" w:line="240" w:lineRule="auto"/>
        <w:ind w:left="7788" w:right="-262" w:firstLine="708"/>
        <w:jc w:val="both"/>
        <w:rPr>
          <w:rFonts w:ascii="Times New Roman" w:eastAsia="Times New Roman" w:hAnsi="Times New Roman"/>
          <w:b/>
          <w:sz w:val="24"/>
          <w:szCs w:val="24"/>
          <w:lang w:eastAsia="ru-RU"/>
        </w:rPr>
      </w:pPr>
    </w:p>
    <w:p w:rsidR="00D87C6C" w:rsidRDefault="00D87C6C" w:rsidP="00D87C6C">
      <w:pPr>
        <w:spacing w:after="0" w:line="240" w:lineRule="auto"/>
        <w:ind w:left="7788" w:right="-262" w:firstLine="708"/>
        <w:jc w:val="both"/>
        <w:rPr>
          <w:rFonts w:ascii="Times New Roman" w:eastAsia="Times New Roman" w:hAnsi="Times New Roman"/>
          <w:b/>
          <w:sz w:val="24"/>
          <w:szCs w:val="24"/>
          <w:lang w:eastAsia="ru-RU"/>
        </w:rPr>
      </w:pPr>
    </w:p>
    <w:p w:rsidR="00D87C6C" w:rsidRDefault="00D87C6C" w:rsidP="00D87C6C">
      <w:pPr>
        <w:spacing w:after="0" w:line="240" w:lineRule="auto"/>
        <w:ind w:left="7788" w:right="-262" w:firstLine="708"/>
        <w:jc w:val="both"/>
        <w:rPr>
          <w:rFonts w:ascii="Times New Roman" w:eastAsia="Times New Roman" w:hAnsi="Times New Roman"/>
          <w:b/>
          <w:sz w:val="24"/>
          <w:szCs w:val="24"/>
          <w:lang w:eastAsia="ru-RU"/>
        </w:rPr>
      </w:pPr>
    </w:p>
    <w:p w:rsidR="00D87C6C" w:rsidRDefault="00D87C6C" w:rsidP="00D87C6C">
      <w:pPr>
        <w:spacing w:after="0" w:line="240" w:lineRule="auto"/>
        <w:ind w:left="7788" w:right="-262" w:firstLine="708"/>
        <w:jc w:val="both"/>
        <w:rPr>
          <w:rFonts w:ascii="Times New Roman" w:eastAsia="Times New Roman" w:hAnsi="Times New Roman"/>
          <w:b/>
          <w:sz w:val="24"/>
          <w:szCs w:val="24"/>
          <w:lang w:eastAsia="ru-RU"/>
        </w:rPr>
      </w:pPr>
    </w:p>
    <w:p w:rsidR="00D87C6C" w:rsidRDefault="00D87C6C" w:rsidP="00D87C6C">
      <w:pPr>
        <w:spacing w:after="0" w:line="240" w:lineRule="auto"/>
        <w:ind w:left="7788" w:right="-262" w:firstLine="708"/>
        <w:jc w:val="both"/>
        <w:rPr>
          <w:rFonts w:ascii="Times New Roman" w:eastAsia="Times New Roman" w:hAnsi="Times New Roman"/>
          <w:b/>
          <w:sz w:val="24"/>
          <w:szCs w:val="24"/>
          <w:lang w:eastAsia="ru-RU"/>
        </w:rPr>
      </w:pPr>
    </w:p>
    <w:p w:rsidR="00D87C6C" w:rsidRDefault="00D87C6C" w:rsidP="00D87C6C">
      <w:pPr>
        <w:spacing w:after="0" w:line="240" w:lineRule="auto"/>
        <w:ind w:left="7788" w:right="-262" w:firstLine="708"/>
        <w:jc w:val="both"/>
        <w:rPr>
          <w:rFonts w:ascii="Times New Roman" w:eastAsia="Times New Roman" w:hAnsi="Times New Roman"/>
          <w:b/>
          <w:sz w:val="24"/>
          <w:szCs w:val="24"/>
          <w:lang w:eastAsia="ru-RU"/>
        </w:rPr>
      </w:pPr>
    </w:p>
    <w:p w:rsidR="00D87C6C" w:rsidRDefault="00D87C6C" w:rsidP="00D87C6C">
      <w:pPr>
        <w:spacing w:after="0" w:line="240" w:lineRule="auto"/>
        <w:ind w:left="7788" w:right="-262" w:firstLine="708"/>
        <w:jc w:val="both"/>
        <w:rPr>
          <w:rFonts w:ascii="Times New Roman" w:eastAsia="Times New Roman" w:hAnsi="Times New Roman"/>
          <w:b/>
          <w:sz w:val="24"/>
          <w:szCs w:val="24"/>
          <w:lang w:eastAsia="ru-RU"/>
        </w:rPr>
      </w:pPr>
    </w:p>
    <w:p w:rsidR="00D87C6C" w:rsidRDefault="00D87C6C" w:rsidP="00D87C6C">
      <w:pPr>
        <w:spacing w:after="0" w:line="240" w:lineRule="auto"/>
        <w:ind w:left="7788" w:right="-262" w:firstLine="708"/>
        <w:jc w:val="both"/>
        <w:rPr>
          <w:rFonts w:ascii="Times New Roman" w:eastAsia="Times New Roman" w:hAnsi="Times New Roman"/>
          <w:b/>
          <w:sz w:val="24"/>
          <w:szCs w:val="24"/>
          <w:lang w:eastAsia="ru-RU"/>
        </w:rPr>
      </w:pPr>
    </w:p>
    <w:p w:rsidR="00D87C6C" w:rsidRDefault="00D87C6C" w:rsidP="00D87C6C">
      <w:pPr>
        <w:spacing w:after="0" w:line="240" w:lineRule="auto"/>
        <w:ind w:left="7788" w:right="-262" w:firstLine="708"/>
        <w:jc w:val="both"/>
        <w:rPr>
          <w:rFonts w:ascii="Times New Roman" w:eastAsia="Times New Roman" w:hAnsi="Times New Roman"/>
          <w:b/>
          <w:sz w:val="24"/>
          <w:szCs w:val="24"/>
          <w:lang w:eastAsia="ru-RU"/>
        </w:rPr>
      </w:pPr>
    </w:p>
    <w:p w:rsidR="00D87C6C" w:rsidRDefault="00D87C6C" w:rsidP="00D87C6C">
      <w:pPr>
        <w:spacing w:after="0" w:line="240" w:lineRule="auto"/>
        <w:ind w:left="7788" w:right="-262" w:firstLine="708"/>
        <w:jc w:val="both"/>
        <w:rPr>
          <w:rFonts w:ascii="Times New Roman" w:eastAsia="Times New Roman" w:hAnsi="Times New Roman"/>
          <w:b/>
          <w:sz w:val="24"/>
          <w:szCs w:val="24"/>
          <w:lang w:eastAsia="ru-RU"/>
        </w:rPr>
      </w:pPr>
    </w:p>
    <w:p w:rsidR="00D87C6C" w:rsidRDefault="00D87C6C" w:rsidP="00D87C6C">
      <w:pPr>
        <w:spacing w:after="0" w:line="240" w:lineRule="auto"/>
        <w:ind w:left="7788" w:right="-262" w:firstLine="708"/>
        <w:jc w:val="both"/>
        <w:rPr>
          <w:rFonts w:ascii="Times New Roman" w:eastAsia="Times New Roman" w:hAnsi="Times New Roman"/>
          <w:b/>
          <w:sz w:val="24"/>
          <w:szCs w:val="24"/>
          <w:lang w:eastAsia="ru-RU"/>
        </w:rPr>
      </w:pPr>
    </w:p>
    <w:p w:rsidR="00D87C6C" w:rsidRDefault="00D87C6C" w:rsidP="00D87C6C">
      <w:pPr>
        <w:spacing w:after="0" w:line="240" w:lineRule="auto"/>
        <w:ind w:left="7788" w:right="-262" w:firstLine="708"/>
        <w:jc w:val="both"/>
        <w:rPr>
          <w:rFonts w:ascii="Times New Roman" w:eastAsia="Times New Roman" w:hAnsi="Times New Roman"/>
          <w:b/>
          <w:sz w:val="24"/>
          <w:szCs w:val="24"/>
          <w:lang w:eastAsia="ru-RU"/>
        </w:rPr>
      </w:pPr>
    </w:p>
    <w:p w:rsidR="00D87C6C" w:rsidRDefault="00D87C6C" w:rsidP="00D87C6C">
      <w:pPr>
        <w:spacing w:after="0" w:line="240" w:lineRule="auto"/>
        <w:ind w:left="7788" w:right="-262" w:firstLine="708"/>
        <w:jc w:val="both"/>
        <w:rPr>
          <w:rFonts w:ascii="Times New Roman" w:eastAsia="Times New Roman" w:hAnsi="Times New Roman"/>
          <w:b/>
          <w:sz w:val="24"/>
          <w:szCs w:val="24"/>
          <w:lang w:eastAsia="ru-RU"/>
        </w:rPr>
      </w:pPr>
    </w:p>
    <w:p w:rsidR="00D87C6C" w:rsidRDefault="00D87C6C" w:rsidP="00D87C6C">
      <w:pPr>
        <w:spacing w:after="0" w:line="240" w:lineRule="auto"/>
        <w:ind w:left="7788" w:right="-262" w:firstLine="708"/>
        <w:jc w:val="both"/>
        <w:rPr>
          <w:rFonts w:ascii="Times New Roman" w:eastAsia="Times New Roman" w:hAnsi="Times New Roman"/>
          <w:b/>
          <w:sz w:val="24"/>
          <w:szCs w:val="24"/>
          <w:lang w:eastAsia="ru-RU"/>
        </w:rPr>
      </w:pPr>
    </w:p>
    <w:p w:rsidR="00D87C6C" w:rsidRDefault="00D87C6C" w:rsidP="00D87C6C">
      <w:pPr>
        <w:spacing w:after="0" w:line="240" w:lineRule="auto"/>
        <w:ind w:left="7788" w:right="-262" w:firstLine="708"/>
        <w:jc w:val="both"/>
        <w:rPr>
          <w:rFonts w:ascii="Times New Roman" w:eastAsia="Times New Roman" w:hAnsi="Times New Roman"/>
          <w:b/>
          <w:sz w:val="24"/>
          <w:szCs w:val="24"/>
          <w:lang w:eastAsia="ru-RU"/>
        </w:rPr>
      </w:pPr>
    </w:p>
    <w:p w:rsidR="00D87C6C" w:rsidRDefault="00D87C6C" w:rsidP="00D87C6C">
      <w:pPr>
        <w:spacing w:after="0" w:line="240" w:lineRule="auto"/>
        <w:ind w:left="7788" w:right="-262" w:firstLine="708"/>
        <w:jc w:val="both"/>
        <w:rPr>
          <w:rFonts w:ascii="Times New Roman" w:eastAsia="Times New Roman" w:hAnsi="Times New Roman"/>
          <w:b/>
          <w:sz w:val="24"/>
          <w:szCs w:val="24"/>
          <w:lang w:eastAsia="ru-RU"/>
        </w:rPr>
      </w:pPr>
    </w:p>
    <w:p w:rsidR="00D87C6C" w:rsidRDefault="00D87C6C" w:rsidP="00D87C6C">
      <w:pPr>
        <w:spacing w:after="0" w:line="240" w:lineRule="auto"/>
        <w:ind w:left="7788" w:right="-262" w:firstLine="708"/>
        <w:jc w:val="both"/>
        <w:rPr>
          <w:rFonts w:ascii="Times New Roman" w:eastAsia="Times New Roman" w:hAnsi="Times New Roman"/>
          <w:b/>
          <w:sz w:val="24"/>
          <w:szCs w:val="24"/>
          <w:lang w:eastAsia="ru-RU"/>
        </w:rPr>
      </w:pPr>
    </w:p>
    <w:p w:rsidR="00D87C6C" w:rsidRDefault="00D87C6C" w:rsidP="00D87C6C">
      <w:pPr>
        <w:spacing w:after="0" w:line="240" w:lineRule="auto"/>
        <w:ind w:left="7788" w:right="-262" w:firstLine="708"/>
        <w:jc w:val="both"/>
        <w:rPr>
          <w:rFonts w:ascii="Times New Roman" w:eastAsia="Times New Roman" w:hAnsi="Times New Roman"/>
          <w:b/>
          <w:sz w:val="24"/>
          <w:szCs w:val="24"/>
          <w:lang w:eastAsia="ru-RU"/>
        </w:rPr>
      </w:pPr>
    </w:p>
    <w:sectPr w:rsidR="00D87C6C" w:rsidSect="005C5299">
      <w:pgSz w:w="11906" w:h="16838"/>
      <w:pgMar w:top="1276"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DejaVu Sans">
    <w:charset w:val="CC"/>
    <w:family w:val="swiss"/>
    <w:pitch w:val="variable"/>
    <w:sig w:usb0="E7002EFF"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Lohit Hindi">
    <w:altName w:val="Arial Unicode MS"/>
    <w:charset w:val="80"/>
    <w:family w:val="auto"/>
    <w:pitch w:val="variable"/>
    <w:sig w:usb0="00000001"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43F5A"/>
    <w:multiLevelType w:val="hybridMultilevel"/>
    <w:tmpl w:val="08E21CA0"/>
    <w:lvl w:ilvl="0" w:tplc="CE729B5E">
      <w:start w:val="5"/>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C861CBF"/>
    <w:multiLevelType w:val="hybridMultilevel"/>
    <w:tmpl w:val="95D80520"/>
    <w:lvl w:ilvl="0" w:tplc="080020AA">
      <w:start w:val="2"/>
      <w:numFmt w:val="bullet"/>
      <w:lvlText w:val="-"/>
      <w:lvlJc w:val="left"/>
      <w:pPr>
        <w:ind w:left="1800" w:hanging="360"/>
      </w:pPr>
      <w:rPr>
        <w:rFonts w:ascii="Times New Roman" w:eastAsia="Times New Roman" w:hAnsi="Times New Roman" w:cs="Times New Roman"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2" w15:restartNumberingAfterBreak="0">
    <w:nsid w:val="19FC18E2"/>
    <w:multiLevelType w:val="hybridMultilevel"/>
    <w:tmpl w:val="F75637FA"/>
    <w:lvl w:ilvl="0" w:tplc="0EF63F7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1D7674"/>
    <w:multiLevelType w:val="multilevel"/>
    <w:tmpl w:val="247AAF8E"/>
    <w:lvl w:ilvl="0">
      <w:start w:val="9"/>
      <w:numFmt w:val="decimal"/>
      <w:lvlText w:val="%1."/>
      <w:lvlJc w:val="left"/>
      <w:pPr>
        <w:ind w:left="450" w:hanging="450"/>
      </w:pPr>
      <w:rPr>
        <w:b/>
        <w:i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1BF37427"/>
    <w:multiLevelType w:val="hybridMultilevel"/>
    <w:tmpl w:val="77183560"/>
    <w:lvl w:ilvl="0" w:tplc="1DCEED92">
      <w:start w:val="3"/>
      <w:numFmt w:val="decimal"/>
      <w:lvlText w:val="%1."/>
      <w:lvlJc w:val="left"/>
      <w:pPr>
        <w:tabs>
          <w:tab w:val="num" w:pos="720"/>
        </w:tabs>
        <w:ind w:left="720" w:hanging="360"/>
      </w:pPr>
      <w:rPr>
        <w:rFonts w:cs="Times New Roman"/>
      </w:rPr>
    </w:lvl>
    <w:lvl w:ilvl="1" w:tplc="8E80711E">
      <w:numFmt w:val="none"/>
      <w:lvlText w:val=""/>
      <w:lvlJc w:val="left"/>
      <w:pPr>
        <w:tabs>
          <w:tab w:val="num" w:pos="360"/>
        </w:tabs>
        <w:ind w:left="0" w:firstLine="0"/>
      </w:pPr>
      <w:rPr>
        <w:rFonts w:cs="Times New Roman"/>
      </w:rPr>
    </w:lvl>
    <w:lvl w:ilvl="2" w:tplc="F1FC1B0C">
      <w:numFmt w:val="none"/>
      <w:lvlText w:val=""/>
      <w:lvlJc w:val="left"/>
      <w:pPr>
        <w:tabs>
          <w:tab w:val="num" w:pos="360"/>
        </w:tabs>
        <w:ind w:left="0" w:firstLine="0"/>
      </w:pPr>
      <w:rPr>
        <w:rFonts w:cs="Times New Roman"/>
      </w:rPr>
    </w:lvl>
    <w:lvl w:ilvl="3" w:tplc="FE6E83B8">
      <w:numFmt w:val="none"/>
      <w:lvlText w:val=""/>
      <w:lvlJc w:val="left"/>
      <w:pPr>
        <w:tabs>
          <w:tab w:val="num" w:pos="360"/>
        </w:tabs>
        <w:ind w:left="0" w:firstLine="0"/>
      </w:pPr>
      <w:rPr>
        <w:rFonts w:cs="Times New Roman"/>
      </w:rPr>
    </w:lvl>
    <w:lvl w:ilvl="4" w:tplc="91340CF8">
      <w:numFmt w:val="none"/>
      <w:lvlText w:val=""/>
      <w:lvlJc w:val="left"/>
      <w:pPr>
        <w:tabs>
          <w:tab w:val="num" w:pos="360"/>
        </w:tabs>
        <w:ind w:left="0" w:firstLine="0"/>
      </w:pPr>
      <w:rPr>
        <w:rFonts w:cs="Times New Roman"/>
      </w:rPr>
    </w:lvl>
    <w:lvl w:ilvl="5" w:tplc="E85CD314">
      <w:numFmt w:val="none"/>
      <w:lvlText w:val=""/>
      <w:lvlJc w:val="left"/>
      <w:pPr>
        <w:tabs>
          <w:tab w:val="num" w:pos="360"/>
        </w:tabs>
        <w:ind w:left="0" w:firstLine="0"/>
      </w:pPr>
      <w:rPr>
        <w:rFonts w:cs="Times New Roman"/>
      </w:rPr>
    </w:lvl>
    <w:lvl w:ilvl="6" w:tplc="5CA0F450">
      <w:numFmt w:val="none"/>
      <w:lvlText w:val=""/>
      <w:lvlJc w:val="left"/>
      <w:pPr>
        <w:tabs>
          <w:tab w:val="num" w:pos="360"/>
        </w:tabs>
        <w:ind w:left="0" w:firstLine="0"/>
      </w:pPr>
      <w:rPr>
        <w:rFonts w:cs="Times New Roman"/>
      </w:rPr>
    </w:lvl>
    <w:lvl w:ilvl="7" w:tplc="214847EC">
      <w:numFmt w:val="none"/>
      <w:lvlText w:val=""/>
      <w:lvlJc w:val="left"/>
      <w:pPr>
        <w:tabs>
          <w:tab w:val="num" w:pos="360"/>
        </w:tabs>
        <w:ind w:left="0" w:firstLine="0"/>
      </w:pPr>
      <w:rPr>
        <w:rFonts w:cs="Times New Roman"/>
      </w:rPr>
    </w:lvl>
    <w:lvl w:ilvl="8" w:tplc="B846FFA4">
      <w:numFmt w:val="none"/>
      <w:lvlText w:val=""/>
      <w:lvlJc w:val="left"/>
      <w:pPr>
        <w:tabs>
          <w:tab w:val="num" w:pos="360"/>
        </w:tabs>
        <w:ind w:left="0" w:firstLine="0"/>
      </w:pPr>
      <w:rPr>
        <w:rFonts w:cs="Times New Roman"/>
      </w:rPr>
    </w:lvl>
  </w:abstractNum>
  <w:abstractNum w:abstractNumId="5" w15:restartNumberingAfterBreak="0">
    <w:nsid w:val="238F673B"/>
    <w:multiLevelType w:val="multilevel"/>
    <w:tmpl w:val="E5487BCC"/>
    <w:lvl w:ilvl="0">
      <w:start w:val="7"/>
      <w:numFmt w:val="decimal"/>
      <w:lvlText w:val="%1."/>
      <w:lvlJc w:val="left"/>
      <w:pPr>
        <w:ind w:left="450" w:hanging="45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2C4636B3"/>
    <w:multiLevelType w:val="hybridMultilevel"/>
    <w:tmpl w:val="DB9CAA6E"/>
    <w:lvl w:ilvl="0" w:tplc="66068020">
      <w:start w:val="7"/>
      <w:numFmt w:val="bullet"/>
      <w:lvlText w:val="-"/>
      <w:lvlJc w:val="left"/>
      <w:pPr>
        <w:ind w:left="1080" w:hanging="360"/>
      </w:pPr>
      <w:rPr>
        <w:rFonts w:ascii="Times New Roman" w:eastAsia="Times New Roman" w:hAnsi="Times New Roman" w:cs="Times New Roman" w:hint="default"/>
        <w:color w:val="auto"/>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 w15:restartNumberingAfterBreak="0">
    <w:nsid w:val="2E484F2D"/>
    <w:multiLevelType w:val="multilevel"/>
    <w:tmpl w:val="8BACE850"/>
    <w:lvl w:ilvl="0">
      <w:start w:val="7"/>
      <w:numFmt w:val="decimal"/>
      <w:lvlText w:val="%1."/>
      <w:lvlJc w:val="left"/>
      <w:pPr>
        <w:ind w:left="450" w:hanging="450"/>
      </w:pPr>
      <w:rPr>
        <w:b/>
        <w:i w:val="0"/>
        <w:strike w:val="0"/>
        <w:dstrike w:val="0"/>
        <w:color w:val="000000"/>
        <w:u w:val="none" w:color="000000"/>
        <w:effect w:val="none"/>
      </w:rPr>
    </w:lvl>
    <w:lvl w:ilvl="1">
      <w:start w:val="1"/>
      <w:numFmt w:val="decimal"/>
      <w:lvlText w:val="%1.%2."/>
      <w:lvlJc w:val="left"/>
      <w:pPr>
        <w:ind w:left="720" w:hanging="720"/>
      </w:pPr>
      <w:rPr>
        <w:b w:val="0"/>
        <w:strike w:val="0"/>
        <w:dstrike w:val="0"/>
        <w:color w:val="000000"/>
        <w:u w:val="none" w:color="000000"/>
        <w:effect w:val="none"/>
      </w:rPr>
    </w:lvl>
    <w:lvl w:ilvl="2">
      <w:start w:val="1"/>
      <w:numFmt w:val="decimal"/>
      <w:lvlText w:val="%1.%2.%3."/>
      <w:lvlJc w:val="left"/>
      <w:pPr>
        <w:ind w:left="720" w:hanging="720"/>
      </w:pPr>
      <w:rPr>
        <w:b w:val="0"/>
        <w:strike w:val="0"/>
        <w:dstrike w:val="0"/>
        <w:color w:val="000000"/>
        <w:u w:val="none" w:color="000000"/>
        <w:effect w:val="none"/>
      </w:rPr>
    </w:lvl>
    <w:lvl w:ilvl="3">
      <w:start w:val="1"/>
      <w:numFmt w:val="decimal"/>
      <w:lvlText w:val="%1.%2.%3.%4."/>
      <w:lvlJc w:val="left"/>
      <w:pPr>
        <w:ind w:left="1080" w:hanging="1080"/>
      </w:pPr>
      <w:rPr>
        <w:b/>
        <w:color w:val="000000"/>
        <w:u w:val="single"/>
      </w:rPr>
    </w:lvl>
    <w:lvl w:ilvl="4">
      <w:start w:val="1"/>
      <w:numFmt w:val="decimal"/>
      <w:lvlText w:val="%1.%2.%3.%4.%5."/>
      <w:lvlJc w:val="left"/>
      <w:pPr>
        <w:ind w:left="1080" w:hanging="1080"/>
      </w:pPr>
      <w:rPr>
        <w:b/>
        <w:color w:val="000000"/>
        <w:u w:val="single"/>
      </w:rPr>
    </w:lvl>
    <w:lvl w:ilvl="5">
      <w:start w:val="1"/>
      <w:numFmt w:val="decimal"/>
      <w:lvlText w:val="%1.%2.%3.%4.%5.%6."/>
      <w:lvlJc w:val="left"/>
      <w:pPr>
        <w:ind w:left="1440" w:hanging="1440"/>
      </w:pPr>
      <w:rPr>
        <w:b/>
        <w:color w:val="000000"/>
        <w:u w:val="single"/>
      </w:rPr>
    </w:lvl>
    <w:lvl w:ilvl="6">
      <w:start w:val="1"/>
      <w:numFmt w:val="decimal"/>
      <w:lvlText w:val="%1.%2.%3.%4.%5.%6.%7."/>
      <w:lvlJc w:val="left"/>
      <w:pPr>
        <w:ind w:left="1800" w:hanging="1800"/>
      </w:pPr>
      <w:rPr>
        <w:b/>
        <w:color w:val="000000"/>
        <w:u w:val="single"/>
      </w:rPr>
    </w:lvl>
    <w:lvl w:ilvl="7">
      <w:start w:val="1"/>
      <w:numFmt w:val="decimal"/>
      <w:lvlText w:val="%1.%2.%3.%4.%5.%6.%7.%8."/>
      <w:lvlJc w:val="left"/>
      <w:pPr>
        <w:ind w:left="1800" w:hanging="1800"/>
      </w:pPr>
      <w:rPr>
        <w:b/>
        <w:color w:val="000000"/>
        <w:u w:val="single"/>
      </w:rPr>
    </w:lvl>
    <w:lvl w:ilvl="8">
      <w:start w:val="1"/>
      <w:numFmt w:val="decimal"/>
      <w:lvlText w:val="%1.%2.%3.%4.%5.%6.%7.%8.%9."/>
      <w:lvlJc w:val="left"/>
      <w:pPr>
        <w:ind w:left="2160" w:hanging="2160"/>
      </w:pPr>
      <w:rPr>
        <w:b/>
        <w:color w:val="000000"/>
        <w:u w:val="single"/>
      </w:rPr>
    </w:lvl>
  </w:abstractNum>
  <w:abstractNum w:abstractNumId="8" w15:restartNumberingAfterBreak="0">
    <w:nsid w:val="3147375E"/>
    <w:multiLevelType w:val="multilevel"/>
    <w:tmpl w:val="131A538A"/>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60B05B6"/>
    <w:multiLevelType w:val="multilevel"/>
    <w:tmpl w:val="96C0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125440"/>
    <w:multiLevelType w:val="hybridMultilevel"/>
    <w:tmpl w:val="19E26156"/>
    <w:lvl w:ilvl="0" w:tplc="794E2BF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E601728"/>
    <w:multiLevelType w:val="hybridMultilevel"/>
    <w:tmpl w:val="1E46C708"/>
    <w:lvl w:ilvl="0" w:tplc="04220001">
      <w:start w:val="1"/>
      <w:numFmt w:val="bullet"/>
      <w:lvlText w:val=""/>
      <w:lvlJc w:val="left"/>
      <w:pPr>
        <w:ind w:left="770" w:hanging="360"/>
      </w:pPr>
      <w:rPr>
        <w:rFonts w:ascii="Symbol" w:hAnsi="Symbol" w:hint="default"/>
      </w:rPr>
    </w:lvl>
    <w:lvl w:ilvl="1" w:tplc="04220003" w:tentative="1">
      <w:start w:val="1"/>
      <w:numFmt w:val="bullet"/>
      <w:lvlText w:val="o"/>
      <w:lvlJc w:val="left"/>
      <w:pPr>
        <w:ind w:left="1490" w:hanging="360"/>
      </w:pPr>
      <w:rPr>
        <w:rFonts w:ascii="Courier New" w:hAnsi="Courier New" w:cs="Courier New" w:hint="default"/>
      </w:rPr>
    </w:lvl>
    <w:lvl w:ilvl="2" w:tplc="04220005" w:tentative="1">
      <w:start w:val="1"/>
      <w:numFmt w:val="bullet"/>
      <w:lvlText w:val=""/>
      <w:lvlJc w:val="left"/>
      <w:pPr>
        <w:ind w:left="2210" w:hanging="360"/>
      </w:pPr>
      <w:rPr>
        <w:rFonts w:ascii="Wingdings" w:hAnsi="Wingdings" w:hint="default"/>
      </w:rPr>
    </w:lvl>
    <w:lvl w:ilvl="3" w:tplc="04220001" w:tentative="1">
      <w:start w:val="1"/>
      <w:numFmt w:val="bullet"/>
      <w:lvlText w:val=""/>
      <w:lvlJc w:val="left"/>
      <w:pPr>
        <w:ind w:left="2930" w:hanging="360"/>
      </w:pPr>
      <w:rPr>
        <w:rFonts w:ascii="Symbol" w:hAnsi="Symbol" w:hint="default"/>
      </w:rPr>
    </w:lvl>
    <w:lvl w:ilvl="4" w:tplc="04220003" w:tentative="1">
      <w:start w:val="1"/>
      <w:numFmt w:val="bullet"/>
      <w:lvlText w:val="o"/>
      <w:lvlJc w:val="left"/>
      <w:pPr>
        <w:ind w:left="3650" w:hanging="360"/>
      </w:pPr>
      <w:rPr>
        <w:rFonts w:ascii="Courier New" w:hAnsi="Courier New" w:cs="Courier New" w:hint="default"/>
      </w:rPr>
    </w:lvl>
    <w:lvl w:ilvl="5" w:tplc="04220005" w:tentative="1">
      <w:start w:val="1"/>
      <w:numFmt w:val="bullet"/>
      <w:lvlText w:val=""/>
      <w:lvlJc w:val="left"/>
      <w:pPr>
        <w:ind w:left="4370" w:hanging="360"/>
      </w:pPr>
      <w:rPr>
        <w:rFonts w:ascii="Wingdings" w:hAnsi="Wingdings" w:hint="default"/>
      </w:rPr>
    </w:lvl>
    <w:lvl w:ilvl="6" w:tplc="04220001" w:tentative="1">
      <w:start w:val="1"/>
      <w:numFmt w:val="bullet"/>
      <w:lvlText w:val=""/>
      <w:lvlJc w:val="left"/>
      <w:pPr>
        <w:ind w:left="5090" w:hanging="360"/>
      </w:pPr>
      <w:rPr>
        <w:rFonts w:ascii="Symbol" w:hAnsi="Symbol" w:hint="default"/>
      </w:rPr>
    </w:lvl>
    <w:lvl w:ilvl="7" w:tplc="04220003" w:tentative="1">
      <w:start w:val="1"/>
      <w:numFmt w:val="bullet"/>
      <w:lvlText w:val="o"/>
      <w:lvlJc w:val="left"/>
      <w:pPr>
        <w:ind w:left="5810" w:hanging="360"/>
      </w:pPr>
      <w:rPr>
        <w:rFonts w:ascii="Courier New" w:hAnsi="Courier New" w:cs="Courier New" w:hint="default"/>
      </w:rPr>
    </w:lvl>
    <w:lvl w:ilvl="8" w:tplc="04220005" w:tentative="1">
      <w:start w:val="1"/>
      <w:numFmt w:val="bullet"/>
      <w:lvlText w:val=""/>
      <w:lvlJc w:val="left"/>
      <w:pPr>
        <w:ind w:left="6530" w:hanging="360"/>
      </w:pPr>
      <w:rPr>
        <w:rFonts w:ascii="Wingdings" w:hAnsi="Wingdings" w:hint="default"/>
      </w:rPr>
    </w:lvl>
  </w:abstractNum>
  <w:abstractNum w:abstractNumId="12" w15:restartNumberingAfterBreak="0">
    <w:nsid w:val="404F54DC"/>
    <w:multiLevelType w:val="hybridMultilevel"/>
    <w:tmpl w:val="C81424C2"/>
    <w:lvl w:ilvl="0" w:tplc="0419000F">
      <w:start w:val="1"/>
      <w:numFmt w:val="decimal"/>
      <w:lvlText w:val="%1."/>
      <w:lvlJc w:val="left"/>
      <w:pPr>
        <w:tabs>
          <w:tab w:val="num" w:pos="720"/>
        </w:tabs>
        <w:ind w:left="720" w:hanging="360"/>
      </w:pPr>
      <w:rPr>
        <w:rFonts w:hint="default"/>
      </w:rPr>
    </w:lvl>
    <w:lvl w:ilvl="1" w:tplc="98F80A0C">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21A2BD1"/>
    <w:multiLevelType w:val="hybridMultilevel"/>
    <w:tmpl w:val="3AA8C4EE"/>
    <w:lvl w:ilvl="0" w:tplc="04220001">
      <w:start w:val="1"/>
      <w:numFmt w:val="bullet"/>
      <w:lvlText w:val=""/>
      <w:lvlJc w:val="left"/>
      <w:pPr>
        <w:ind w:left="840" w:hanging="360"/>
      </w:pPr>
      <w:rPr>
        <w:rFonts w:ascii="Symbol" w:hAnsi="Symbol"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14" w15:restartNumberingAfterBreak="0">
    <w:nsid w:val="42A86418"/>
    <w:multiLevelType w:val="hybridMultilevel"/>
    <w:tmpl w:val="706C5406"/>
    <w:lvl w:ilvl="0" w:tplc="0EF63F76">
      <w:start w:val="2"/>
      <w:numFmt w:val="bullet"/>
      <w:lvlText w:val="-"/>
      <w:lvlJc w:val="left"/>
      <w:pPr>
        <w:ind w:left="1620" w:hanging="360"/>
      </w:pPr>
      <w:rPr>
        <w:rFonts w:ascii="Times New Roman" w:eastAsia="Times New Roman" w:hAnsi="Times New Roman" w:cs="Times New Roman"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5" w15:restartNumberingAfterBreak="0">
    <w:nsid w:val="431D6A2C"/>
    <w:multiLevelType w:val="multilevel"/>
    <w:tmpl w:val="B78CE3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2D2010"/>
    <w:multiLevelType w:val="multilevel"/>
    <w:tmpl w:val="B78CE3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9E44ED"/>
    <w:multiLevelType w:val="multilevel"/>
    <w:tmpl w:val="817E1E0E"/>
    <w:lvl w:ilvl="0">
      <w:start w:val="7"/>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rPr>
        <w:b w:val="0"/>
        <w:i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8" w15:restartNumberingAfterBreak="0">
    <w:nsid w:val="534E0D72"/>
    <w:multiLevelType w:val="hybridMultilevel"/>
    <w:tmpl w:val="E2EE79C6"/>
    <w:lvl w:ilvl="0" w:tplc="0EF63F76">
      <w:start w:val="2"/>
      <w:numFmt w:val="bullet"/>
      <w:lvlText w:val="-"/>
      <w:lvlJc w:val="left"/>
      <w:pPr>
        <w:ind w:left="1620" w:hanging="360"/>
      </w:pPr>
      <w:rPr>
        <w:rFonts w:ascii="Times New Roman" w:eastAsia="Times New Roman" w:hAnsi="Times New Roman" w:cs="Times New Roman"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9" w15:restartNumberingAfterBreak="0">
    <w:nsid w:val="5A164164"/>
    <w:multiLevelType w:val="hybridMultilevel"/>
    <w:tmpl w:val="C9BCA90E"/>
    <w:lvl w:ilvl="0" w:tplc="0CC8BBD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D05AA3"/>
    <w:multiLevelType w:val="hybridMultilevel"/>
    <w:tmpl w:val="0CBCD8BE"/>
    <w:lvl w:ilvl="0" w:tplc="5894B70E">
      <w:start w:val="7"/>
      <w:numFmt w:val="bullet"/>
      <w:lvlText w:val="-"/>
      <w:lvlJc w:val="left"/>
      <w:pPr>
        <w:ind w:left="720" w:hanging="360"/>
      </w:pPr>
      <w:rPr>
        <w:rFonts w:ascii="Times New Roman" w:eastAsia="Times New Roman" w:hAnsi="Times New Roman" w:cs="Times New Roman" w:hint="default"/>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61386381"/>
    <w:multiLevelType w:val="multilevel"/>
    <w:tmpl w:val="04826F98"/>
    <w:lvl w:ilvl="0">
      <w:start w:val="6"/>
      <w:numFmt w:val="decimal"/>
      <w:lvlText w:val="%1."/>
      <w:lvlJc w:val="left"/>
      <w:pPr>
        <w:ind w:left="1800" w:hanging="360"/>
      </w:pPr>
      <w:rPr>
        <w:b/>
        <w:color w:val="000000"/>
      </w:rPr>
    </w:lvl>
    <w:lvl w:ilvl="1">
      <w:start w:val="1"/>
      <w:numFmt w:val="decimal"/>
      <w:isLgl/>
      <w:lvlText w:val="%1.%2."/>
      <w:lvlJc w:val="left"/>
      <w:pPr>
        <w:ind w:left="2160" w:hanging="720"/>
      </w:pPr>
    </w:lvl>
    <w:lvl w:ilvl="2">
      <w:start w:val="1"/>
      <w:numFmt w:val="decimal"/>
      <w:isLgl/>
      <w:lvlText w:val="%1.%2.%3."/>
      <w:lvlJc w:val="left"/>
      <w:pPr>
        <w:ind w:left="2160" w:hanging="720"/>
      </w:pPr>
    </w:lvl>
    <w:lvl w:ilvl="3">
      <w:start w:val="1"/>
      <w:numFmt w:val="decimal"/>
      <w:isLgl/>
      <w:lvlText w:val="%1.%2.%3.%4."/>
      <w:lvlJc w:val="left"/>
      <w:pPr>
        <w:ind w:left="2520" w:hanging="1080"/>
      </w:pPr>
    </w:lvl>
    <w:lvl w:ilvl="4">
      <w:start w:val="1"/>
      <w:numFmt w:val="decimal"/>
      <w:isLgl/>
      <w:lvlText w:val="%1.%2.%3.%4.%5."/>
      <w:lvlJc w:val="left"/>
      <w:pPr>
        <w:ind w:left="2520" w:hanging="1080"/>
      </w:pPr>
    </w:lvl>
    <w:lvl w:ilvl="5">
      <w:start w:val="1"/>
      <w:numFmt w:val="decimal"/>
      <w:isLgl/>
      <w:lvlText w:val="%1.%2.%3.%4.%5.%6."/>
      <w:lvlJc w:val="left"/>
      <w:pPr>
        <w:ind w:left="2880" w:hanging="1440"/>
      </w:pPr>
    </w:lvl>
    <w:lvl w:ilvl="6">
      <w:start w:val="1"/>
      <w:numFmt w:val="decimal"/>
      <w:isLgl/>
      <w:lvlText w:val="%1.%2.%3.%4.%5.%6.%7."/>
      <w:lvlJc w:val="left"/>
      <w:pPr>
        <w:ind w:left="3240" w:hanging="1800"/>
      </w:pPr>
    </w:lvl>
    <w:lvl w:ilvl="7">
      <w:start w:val="1"/>
      <w:numFmt w:val="decimal"/>
      <w:isLgl/>
      <w:lvlText w:val="%1.%2.%3.%4.%5.%6.%7.%8."/>
      <w:lvlJc w:val="left"/>
      <w:pPr>
        <w:ind w:left="3240" w:hanging="1800"/>
      </w:pPr>
    </w:lvl>
    <w:lvl w:ilvl="8">
      <w:start w:val="1"/>
      <w:numFmt w:val="decimal"/>
      <w:isLgl/>
      <w:lvlText w:val="%1.%2.%3.%4.%5.%6.%7.%8.%9."/>
      <w:lvlJc w:val="left"/>
      <w:pPr>
        <w:ind w:left="3600" w:hanging="2160"/>
      </w:pPr>
    </w:lvl>
  </w:abstractNum>
  <w:abstractNum w:abstractNumId="22" w15:restartNumberingAfterBreak="0">
    <w:nsid w:val="61D8755A"/>
    <w:multiLevelType w:val="hybridMultilevel"/>
    <w:tmpl w:val="77F46C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2731CA6"/>
    <w:multiLevelType w:val="multilevel"/>
    <w:tmpl w:val="6C987A88"/>
    <w:lvl w:ilvl="0">
      <w:start w:val="5"/>
      <w:numFmt w:val="decimal"/>
      <w:lvlText w:val="%1."/>
      <w:lvlJc w:val="left"/>
      <w:pPr>
        <w:tabs>
          <w:tab w:val="num" w:pos="360"/>
        </w:tabs>
        <w:ind w:left="360" w:hanging="360"/>
      </w:pPr>
      <w:rPr>
        <w:rFonts w:cs="Times New Roman"/>
        <w:sz w:val="24"/>
      </w:rPr>
    </w:lvl>
    <w:lvl w:ilvl="1">
      <w:start w:val="7"/>
      <w:numFmt w:val="decimal"/>
      <w:lvlText w:val="%1.%2."/>
      <w:lvlJc w:val="left"/>
      <w:pPr>
        <w:tabs>
          <w:tab w:val="num" w:pos="360"/>
        </w:tabs>
        <w:ind w:left="360" w:hanging="360"/>
      </w:pPr>
      <w:rPr>
        <w:rFonts w:cs="Times New Roman"/>
        <w:sz w:val="24"/>
      </w:rPr>
    </w:lvl>
    <w:lvl w:ilvl="2">
      <w:start w:val="1"/>
      <w:numFmt w:val="decimal"/>
      <w:lvlText w:val="%1.%2.%3."/>
      <w:lvlJc w:val="left"/>
      <w:pPr>
        <w:tabs>
          <w:tab w:val="num" w:pos="720"/>
        </w:tabs>
        <w:ind w:left="720" w:hanging="720"/>
      </w:pPr>
      <w:rPr>
        <w:rFonts w:cs="Times New Roman"/>
        <w:sz w:val="24"/>
      </w:rPr>
    </w:lvl>
    <w:lvl w:ilvl="3">
      <w:start w:val="1"/>
      <w:numFmt w:val="decimal"/>
      <w:lvlText w:val="%1.%2.%3.%4."/>
      <w:lvlJc w:val="left"/>
      <w:pPr>
        <w:tabs>
          <w:tab w:val="num" w:pos="720"/>
        </w:tabs>
        <w:ind w:left="720" w:hanging="720"/>
      </w:pPr>
      <w:rPr>
        <w:rFonts w:cs="Times New Roman"/>
        <w:sz w:val="24"/>
      </w:rPr>
    </w:lvl>
    <w:lvl w:ilvl="4">
      <w:start w:val="1"/>
      <w:numFmt w:val="decimal"/>
      <w:lvlText w:val="%1.%2.%3.%4.%5."/>
      <w:lvlJc w:val="left"/>
      <w:pPr>
        <w:tabs>
          <w:tab w:val="num" w:pos="1080"/>
        </w:tabs>
        <w:ind w:left="1080" w:hanging="1080"/>
      </w:pPr>
      <w:rPr>
        <w:rFonts w:cs="Times New Roman"/>
        <w:sz w:val="24"/>
      </w:rPr>
    </w:lvl>
    <w:lvl w:ilvl="5">
      <w:start w:val="1"/>
      <w:numFmt w:val="decimal"/>
      <w:lvlText w:val="%1.%2.%3.%4.%5.%6."/>
      <w:lvlJc w:val="left"/>
      <w:pPr>
        <w:tabs>
          <w:tab w:val="num" w:pos="1080"/>
        </w:tabs>
        <w:ind w:left="1080" w:hanging="1080"/>
      </w:pPr>
      <w:rPr>
        <w:rFonts w:cs="Times New Roman"/>
        <w:sz w:val="24"/>
      </w:rPr>
    </w:lvl>
    <w:lvl w:ilvl="6">
      <w:start w:val="1"/>
      <w:numFmt w:val="decimal"/>
      <w:lvlText w:val="%1.%2.%3.%4.%5.%6.%7."/>
      <w:lvlJc w:val="left"/>
      <w:pPr>
        <w:tabs>
          <w:tab w:val="num" w:pos="1440"/>
        </w:tabs>
        <w:ind w:left="1440" w:hanging="1440"/>
      </w:pPr>
      <w:rPr>
        <w:rFonts w:cs="Times New Roman"/>
        <w:sz w:val="24"/>
      </w:rPr>
    </w:lvl>
    <w:lvl w:ilvl="7">
      <w:start w:val="1"/>
      <w:numFmt w:val="decimal"/>
      <w:lvlText w:val="%1.%2.%3.%4.%5.%6.%7.%8."/>
      <w:lvlJc w:val="left"/>
      <w:pPr>
        <w:tabs>
          <w:tab w:val="num" w:pos="1440"/>
        </w:tabs>
        <w:ind w:left="1440" w:hanging="1440"/>
      </w:pPr>
      <w:rPr>
        <w:rFonts w:cs="Times New Roman"/>
        <w:sz w:val="24"/>
      </w:rPr>
    </w:lvl>
    <w:lvl w:ilvl="8">
      <w:start w:val="1"/>
      <w:numFmt w:val="decimal"/>
      <w:lvlText w:val="%1.%2.%3.%4.%5.%6.%7.%8.%9."/>
      <w:lvlJc w:val="left"/>
      <w:pPr>
        <w:tabs>
          <w:tab w:val="num" w:pos="1800"/>
        </w:tabs>
        <w:ind w:left="1800" w:hanging="1800"/>
      </w:pPr>
      <w:rPr>
        <w:rFonts w:cs="Times New Roman"/>
        <w:sz w:val="24"/>
      </w:rPr>
    </w:lvl>
  </w:abstractNum>
  <w:abstractNum w:abstractNumId="24" w15:restartNumberingAfterBreak="0">
    <w:nsid w:val="664A6E1B"/>
    <w:multiLevelType w:val="hybridMultilevel"/>
    <w:tmpl w:val="F6444E0C"/>
    <w:lvl w:ilvl="0" w:tplc="DF8A4EE6">
      <w:start w:val="1"/>
      <w:numFmt w:val="decimal"/>
      <w:lvlText w:val="%1."/>
      <w:lvlJc w:val="left"/>
      <w:pPr>
        <w:ind w:left="1440" w:hanging="360"/>
      </w:pPr>
      <w:rPr>
        <w:b/>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5" w15:restartNumberingAfterBreak="0">
    <w:nsid w:val="670508B5"/>
    <w:multiLevelType w:val="multilevel"/>
    <w:tmpl w:val="D6A64B40"/>
    <w:lvl w:ilvl="0">
      <w:start w:val="7"/>
      <w:numFmt w:val="decimal"/>
      <w:lvlText w:val="%1."/>
      <w:lvlJc w:val="left"/>
      <w:pPr>
        <w:ind w:left="450" w:hanging="450"/>
      </w:pPr>
      <w:rPr>
        <w:rFonts w:hint="default"/>
        <w:b/>
      </w:rPr>
    </w:lvl>
    <w:lvl w:ilvl="1">
      <w:start w:val="1"/>
      <w:numFmt w:val="decimal"/>
      <w:lvlText w:val="%1.%2."/>
      <w:lvlJc w:val="left"/>
      <w:pPr>
        <w:ind w:left="2160" w:hanging="720"/>
      </w:pPr>
      <w:rPr>
        <w:rFonts w:hint="default"/>
        <w:b w:val="0"/>
      </w:rPr>
    </w:lvl>
    <w:lvl w:ilvl="2">
      <w:start w:val="1"/>
      <w:numFmt w:val="decimal"/>
      <w:lvlText w:val="%1.%2.%3."/>
      <w:lvlJc w:val="left"/>
      <w:pPr>
        <w:ind w:left="3600" w:hanging="720"/>
      </w:pPr>
      <w:rPr>
        <w:rFonts w:hint="default"/>
        <w:b/>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440" w:hanging="180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680" w:hanging="2160"/>
      </w:pPr>
      <w:rPr>
        <w:rFonts w:hint="default"/>
        <w:b/>
      </w:rPr>
    </w:lvl>
  </w:abstractNum>
  <w:abstractNum w:abstractNumId="26" w15:restartNumberingAfterBreak="0">
    <w:nsid w:val="6BB12170"/>
    <w:multiLevelType w:val="hybridMultilevel"/>
    <w:tmpl w:val="B9DE1EAA"/>
    <w:lvl w:ilvl="0" w:tplc="7E6A0C56">
      <w:start w:val="2"/>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7" w15:restartNumberingAfterBreak="0">
    <w:nsid w:val="6C0A1CF8"/>
    <w:multiLevelType w:val="hybridMultilevel"/>
    <w:tmpl w:val="28409516"/>
    <w:lvl w:ilvl="0" w:tplc="0EF63F76">
      <w:start w:val="2"/>
      <w:numFmt w:val="bullet"/>
      <w:lvlText w:val="-"/>
      <w:lvlJc w:val="left"/>
      <w:pPr>
        <w:ind w:left="1620" w:hanging="360"/>
      </w:pPr>
      <w:rPr>
        <w:rFonts w:ascii="Times New Roman" w:eastAsia="Times New Roman" w:hAnsi="Times New Roman" w:cs="Times New Roman"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8" w15:restartNumberingAfterBreak="0">
    <w:nsid w:val="6C33414A"/>
    <w:multiLevelType w:val="hybridMultilevel"/>
    <w:tmpl w:val="DC7078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C35067A"/>
    <w:multiLevelType w:val="hybridMultilevel"/>
    <w:tmpl w:val="C972B4C2"/>
    <w:lvl w:ilvl="0" w:tplc="252A428E">
      <w:start w:val="1"/>
      <w:numFmt w:val="decimal"/>
      <w:lvlText w:val="%1."/>
      <w:lvlJc w:val="left"/>
      <w:pPr>
        <w:ind w:left="502" w:hanging="360"/>
      </w:pPr>
      <w:rPr>
        <w:rFonts w:hint="default"/>
        <w:color w:val="000000"/>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30" w15:restartNumberingAfterBreak="0">
    <w:nsid w:val="716E54F7"/>
    <w:multiLevelType w:val="hybridMultilevel"/>
    <w:tmpl w:val="8C8C3A74"/>
    <w:lvl w:ilvl="0" w:tplc="0EF63F76">
      <w:start w:val="2"/>
      <w:numFmt w:val="bullet"/>
      <w:lvlText w:val="-"/>
      <w:lvlJc w:val="left"/>
      <w:pPr>
        <w:ind w:left="1620" w:hanging="360"/>
      </w:pPr>
      <w:rPr>
        <w:rFonts w:ascii="Times New Roman" w:eastAsia="Times New Roman" w:hAnsi="Times New Roman" w:cs="Times New Roman"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31" w15:restartNumberingAfterBreak="0">
    <w:nsid w:val="73ED1BD3"/>
    <w:multiLevelType w:val="multilevel"/>
    <w:tmpl w:val="6630CF4E"/>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95"/>
        </w:tabs>
        <w:ind w:left="495" w:hanging="495"/>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080"/>
        </w:tabs>
        <w:ind w:left="1080" w:hanging="108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440"/>
        </w:tabs>
        <w:ind w:left="1440" w:hanging="1440"/>
      </w:pPr>
      <w:rPr>
        <w:rFonts w:cs="Times New Roman"/>
      </w:rPr>
    </w:lvl>
  </w:abstractNum>
  <w:abstractNum w:abstractNumId="32" w15:restartNumberingAfterBreak="0">
    <w:nsid w:val="764F7EAB"/>
    <w:multiLevelType w:val="hybridMultilevel"/>
    <w:tmpl w:val="7FB6EB0A"/>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num w:numId="1">
    <w:abstractNumId w:val="9"/>
  </w:num>
  <w:num w:numId="2">
    <w:abstractNumId w:val="15"/>
  </w:num>
  <w:num w:numId="3">
    <w:abstractNumId w:val="31"/>
  </w:num>
  <w:num w:numId="4">
    <w:abstractNumId w:val="4"/>
  </w:num>
  <w:num w:numId="5">
    <w:abstractNumId w:val="23"/>
  </w:num>
  <w:num w:numId="6">
    <w:abstractNumId w:val="8"/>
  </w:num>
  <w:num w:numId="7">
    <w:abstractNumId w:val="19"/>
  </w:num>
  <w:num w:numId="8">
    <w:abstractNumId w:val="16"/>
  </w:num>
  <w:num w:numId="9">
    <w:abstractNumId w:val="10"/>
  </w:num>
  <w:num w:numId="10">
    <w:abstractNumId w:val="12"/>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26"/>
  </w:num>
  <w:num w:numId="14">
    <w:abstractNumId w:val="11"/>
  </w:num>
  <w:num w:numId="15">
    <w:abstractNumId w:val="28"/>
  </w:num>
  <w:num w:numId="16">
    <w:abstractNumId w:val="13"/>
  </w:num>
  <w:num w:numId="17">
    <w:abstractNumId w:val="22"/>
  </w:num>
  <w:num w:numId="18">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6"/>
  </w:num>
  <w:num w:numId="29">
    <w:abstractNumId w:val="32"/>
  </w:num>
  <w:num w:numId="30">
    <w:abstractNumId w:val="24"/>
  </w:num>
  <w:num w:numId="31">
    <w:abstractNumId w:val="3"/>
  </w:num>
  <w:num w:numId="32">
    <w:abstractNumId w:val="25"/>
  </w:num>
  <w:num w:numId="33">
    <w:abstractNumId w:val="30"/>
  </w:num>
  <w:num w:numId="34">
    <w:abstractNumId w:val="18"/>
  </w:num>
  <w:num w:numId="35">
    <w:abstractNumId w:val="14"/>
  </w:num>
  <w:num w:numId="36">
    <w:abstractNumId w:val="27"/>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FB3"/>
    <w:rsid w:val="00002CF0"/>
    <w:rsid w:val="000132A7"/>
    <w:rsid w:val="00016426"/>
    <w:rsid w:val="00025895"/>
    <w:rsid w:val="0003488E"/>
    <w:rsid w:val="00037425"/>
    <w:rsid w:val="000424B9"/>
    <w:rsid w:val="00046263"/>
    <w:rsid w:val="000610CC"/>
    <w:rsid w:val="00061DD1"/>
    <w:rsid w:val="00073393"/>
    <w:rsid w:val="00080AB7"/>
    <w:rsid w:val="00090C85"/>
    <w:rsid w:val="000B0311"/>
    <w:rsid w:val="000B1F1A"/>
    <w:rsid w:val="000B5FC6"/>
    <w:rsid w:val="000B6460"/>
    <w:rsid w:val="000B6FA1"/>
    <w:rsid w:val="000C5049"/>
    <w:rsid w:val="000E545A"/>
    <w:rsid w:val="001111EE"/>
    <w:rsid w:val="00122ACE"/>
    <w:rsid w:val="001274E5"/>
    <w:rsid w:val="0016788C"/>
    <w:rsid w:val="001742DF"/>
    <w:rsid w:val="00194328"/>
    <w:rsid w:val="001C14FC"/>
    <w:rsid w:val="001C2A6E"/>
    <w:rsid w:val="001C4899"/>
    <w:rsid w:val="001C5B2F"/>
    <w:rsid w:val="001D71D9"/>
    <w:rsid w:val="001E19F8"/>
    <w:rsid w:val="001F098F"/>
    <w:rsid w:val="00204936"/>
    <w:rsid w:val="0020777D"/>
    <w:rsid w:val="002103D4"/>
    <w:rsid w:val="002154D5"/>
    <w:rsid w:val="00227E56"/>
    <w:rsid w:val="002343BA"/>
    <w:rsid w:val="002357B0"/>
    <w:rsid w:val="00241F1A"/>
    <w:rsid w:val="00247605"/>
    <w:rsid w:val="00251290"/>
    <w:rsid w:val="00277360"/>
    <w:rsid w:val="0028297D"/>
    <w:rsid w:val="00295BC6"/>
    <w:rsid w:val="002A6110"/>
    <w:rsid w:val="002B1AEC"/>
    <w:rsid w:val="002B24CD"/>
    <w:rsid w:val="002B3FF5"/>
    <w:rsid w:val="002B608C"/>
    <w:rsid w:val="002C157C"/>
    <w:rsid w:val="002D08F8"/>
    <w:rsid w:val="002D553B"/>
    <w:rsid w:val="002D68C0"/>
    <w:rsid w:val="002E267E"/>
    <w:rsid w:val="002F3593"/>
    <w:rsid w:val="0032150F"/>
    <w:rsid w:val="003439A2"/>
    <w:rsid w:val="00367496"/>
    <w:rsid w:val="003759D1"/>
    <w:rsid w:val="00387B7B"/>
    <w:rsid w:val="00390E72"/>
    <w:rsid w:val="003963E4"/>
    <w:rsid w:val="003C0C16"/>
    <w:rsid w:val="003C34B6"/>
    <w:rsid w:val="003D0A28"/>
    <w:rsid w:val="003D796A"/>
    <w:rsid w:val="003E1538"/>
    <w:rsid w:val="003F544D"/>
    <w:rsid w:val="003F5A3A"/>
    <w:rsid w:val="00404AF8"/>
    <w:rsid w:val="00411E81"/>
    <w:rsid w:val="004271B2"/>
    <w:rsid w:val="00472811"/>
    <w:rsid w:val="004755CE"/>
    <w:rsid w:val="00485AB2"/>
    <w:rsid w:val="004877C6"/>
    <w:rsid w:val="00491749"/>
    <w:rsid w:val="00491933"/>
    <w:rsid w:val="004A0830"/>
    <w:rsid w:val="004A1D5A"/>
    <w:rsid w:val="004A4BA3"/>
    <w:rsid w:val="004A559C"/>
    <w:rsid w:val="004A7F8A"/>
    <w:rsid w:val="004C1977"/>
    <w:rsid w:val="004C2224"/>
    <w:rsid w:val="004C77B3"/>
    <w:rsid w:val="004D1F03"/>
    <w:rsid w:val="004E0F8F"/>
    <w:rsid w:val="004F0AE0"/>
    <w:rsid w:val="004F355F"/>
    <w:rsid w:val="00502334"/>
    <w:rsid w:val="00506DE8"/>
    <w:rsid w:val="00514CD6"/>
    <w:rsid w:val="005172DB"/>
    <w:rsid w:val="00527340"/>
    <w:rsid w:val="00530639"/>
    <w:rsid w:val="00570039"/>
    <w:rsid w:val="00577F27"/>
    <w:rsid w:val="005801DE"/>
    <w:rsid w:val="00592CFB"/>
    <w:rsid w:val="005C5299"/>
    <w:rsid w:val="005C7A9E"/>
    <w:rsid w:val="005D6312"/>
    <w:rsid w:val="005D6E92"/>
    <w:rsid w:val="005E10E6"/>
    <w:rsid w:val="005F248B"/>
    <w:rsid w:val="005F6101"/>
    <w:rsid w:val="00602144"/>
    <w:rsid w:val="0060278B"/>
    <w:rsid w:val="00605522"/>
    <w:rsid w:val="00610F99"/>
    <w:rsid w:val="006226F1"/>
    <w:rsid w:val="00631625"/>
    <w:rsid w:val="00636F3A"/>
    <w:rsid w:val="006447DE"/>
    <w:rsid w:val="00671DB9"/>
    <w:rsid w:val="00676A57"/>
    <w:rsid w:val="00695650"/>
    <w:rsid w:val="00697CB8"/>
    <w:rsid w:val="006A4C57"/>
    <w:rsid w:val="006D7E37"/>
    <w:rsid w:val="006E0889"/>
    <w:rsid w:val="006E29CE"/>
    <w:rsid w:val="006F3489"/>
    <w:rsid w:val="00701BC2"/>
    <w:rsid w:val="007173B9"/>
    <w:rsid w:val="00722581"/>
    <w:rsid w:val="00741B93"/>
    <w:rsid w:val="007637BA"/>
    <w:rsid w:val="007675AB"/>
    <w:rsid w:val="00771A51"/>
    <w:rsid w:val="00774326"/>
    <w:rsid w:val="007754C7"/>
    <w:rsid w:val="0078035C"/>
    <w:rsid w:val="00781FB3"/>
    <w:rsid w:val="0079278C"/>
    <w:rsid w:val="00794664"/>
    <w:rsid w:val="007A1681"/>
    <w:rsid w:val="007B12BB"/>
    <w:rsid w:val="007D3478"/>
    <w:rsid w:val="007F4B27"/>
    <w:rsid w:val="007F7999"/>
    <w:rsid w:val="00812782"/>
    <w:rsid w:val="00812F8E"/>
    <w:rsid w:val="00831CB7"/>
    <w:rsid w:val="00836300"/>
    <w:rsid w:val="00852CA1"/>
    <w:rsid w:val="00856151"/>
    <w:rsid w:val="00863DE0"/>
    <w:rsid w:val="008728E8"/>
    <w:rsid w:val="00884E2D"/>
    <w:rsid w:val="008915B5"/>
    <w:rsid w:val="00891BF4"/>
    <w:rsid w:val="008A4A0E"/>
    <w:rsid w:val="008B0572"/>
    <w:rsid w:val="008B1250"/>
    <w:rsid w:val="008B7506"/>
    <w:rsid w:val="008B7AFB"/>
    <w:rsid w:val="008D50B8"/>
    <w:rsid w:val="008D59F9"/>
    <w:rsid w:val="008D6BB2"/>
    <w:rsid w:val="008D7261"/>
    <w:rsid w:val="008E4F0F"/>
    <w:rsid w:val="0091098F"/>
    <w:rsid w:val="00930FEA"/>
    <w:rsid w:val="009363B9"/>
    <w:rsid w:val="00936F90"/>
    <w:rsid w:val="00943D4E"/>
    <w:rsid w:val="009451A3"/>
    <w:rsid w:val="00952E46"/>
    <w:rsid w:val="0096200C"/>
    <w:rsid w:val="009A22FD"/>
    <w:rsid w:val="009C245D"/>
    <w:rsid w:val="009C5C30"/>
    <w:rsid w:val="009C60D3"/>
    <w:rsid w:val="009D7AF9"/>
    <w:rsid w:val="009E61A5"/>
    <w:rsid w:val="009F5653"/>
    <w:rsid w:val="00A221B8"/>
    <w:rsid w:val="00A31C69"/>
    <w:rsid w:val="00A35445"/>
    <w:rsid w:val="00A45B51"/>
    <w:rsid w:val="00A53726"/>
    <w:rsid w:val="00A6046E"/>
    <w:rsid w:val="00A83D09"/>
    <w:rsid w:val="00A85767"/>
    <w:rsid w:val="00AB197B"/>
    <w:rsid w:val="00AB39F1"/>
    <w:rsid w:val="00AE7CE0"/>
    <w:rsid w:val="00AF1134"/>
    <w:rsid w:val="00B03528"/>
    <w:rsid w:val="00B05E3A"/>
    <w:rsid w:val="00B20213"/>
    <w:rsid w:val="00B243D4"/>
    <w:rsid w:val="00B33895"/>
    <w:rsid w:val="00B34F41"/>
    <w:rsid w:val="00B45A2B"/>
    <w:rsid w:val="00B47ACA"/>
    <w:rsid w:val="00B51DEF"/>
    <w:rsid w:val="00B55B32"/>
    <w:rsid w:val="00B95390"/>
    <w:rsid w:val="00BA236F"/>
    <w:rsid w:val="00BA3836"/>
    <w:rsid w:val="00BD79ED"/>
    <w:rsid w:val="00BE3DE9"/>
    <w:rsid w:val="00BE3EAB"/>
    <w:rsid w:val="00BE735E"/>
    <w:rsid w:val="00BE78AA"/>
    <w:rsid w:val="00C003A4"/>
    <w:rsid w:val="00C00AB2"/>
    <w:rsid w:val="00C013C6"/>
    <w:rsid w:val="00C10113"/>
    <w:rsid w:val="00C16381"/>
    <w:rsid w:val="00C30CD8"/>
    <w:rsid w:val="00C62940"/>
    <w:rsid w:val="00C71B01"/>
    <w:rsid w:val="00C742F7"/>
    <w:rsid w:val="00C74FDD"/>
    <w:rsid w:val="00C769DF"/>
    <w:rsid w:val="00C77F88"/>
    <w:rsid w:val="00C867C7"/>
    <w:rsid w:val="00CB2122"/>
    <w:rsid w:val="00CB35BE"/>
    <w:rsid w:val="00CC53ED"/>
    <w:rsid w:val="00CD5C2F"/>
    <w:rsid w:val="00CD62F5"/>
    <w:rsid w:val="00CD7257"/>
    <w:rsid w:val="00CE4500"/>
    <w:rsid w:val="00CE5D09"/>
    <w:rsid w:val="00D10EE9"/>
    <w:rsid w:val="00D1251A"/>
    <w:rsid w:val="00D2104C"/>
    <w:rsid w:val="00D35A47"/>
    <w:rsid w:val="00D41F93"/>
    <w:rsid w:val="00D7197C"/>
    <w:rsid w:val="00D7494D"/>
    <w:rsid w:val="00D87C6C"/>
    <w:rsid w:val="00DA6629"/>
    <w:rsid w:val="00DB27CB"/>
    <w:rsid w:val="00DC1DE5"/>
    <w:rsid w:val="00DD3D54"/>
    <w:rsid w:val="00DD4F1E"/>
    <w:rsid w:val="00DE7874"/>
    <w:rsid w:val="00DE7997"/>
    <w:rsid w:val="00DF5064"/>
    <w:rsid w:val="00E20973"/>
    <w:rsid w:val="00E25D99"/>
    <w:rsid w:val="00E364AB"/>
    <w:rsid w:val="00E57007"/>
    <w:rsid w:val="00E6361A"/>
    <w:rsid w:val="00E77F0D"/>
    <w:rsid w:val="00E83EEA"/>
    <w:rsid w:val="00E864D9"/>
    <w:rsid w:val="00E916B4"/>
    <w:rsid w:val="00EB6375"/>
    <w:rsid w:val="00EC1028"/>
    <w:rsid w:val="00EC6B87"/>
    <w:rsid w:val="00ED1BA0"/>
    <w:rsid w:val="00ED584E"/>
    <w:rsid w:val="00EE0A2E"/>
    <w:rsid w:val="00EF4FF1"/>
    <w:rsid w:val="00F1036F"/>
    <w:rsid w:val="00F111BE"/>
    <w:rsid w:val="00F31FE1"/>
    <w:rsid w:val="00F555EC"/>
    <w:rsid w:val="00F972F6"/>
    <w:rsid w:val="00FA3B06"/>
    <w:rsid w:val="00FA7AEF"/>
    <w:rsid w:val="00FC0997"/>
    <w:rsid w:val="00FC7987"/>
    <w:rsid w:val="00FD205B"/>
    <w:rsid w:val="00FD206D"/>
    <w:rsid w:val="00FD4451"/>
    <w:rsid w:val="00FD66B3"/>
    <w:rsid w:val="00FE7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3DA8715"/>
  <w15:docId w15:val="{C9D0E75B-27BE-4D9A-B2EA-598048933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F972F6"/>
    <w:pPr>
      <w:keepNext/>
      <w:keepLines/>
      <w:spacing w:before="200" w:after="0"/>
      <w:outlineLvl w:val="1"/>
    </w:pPr>
    <w:rPr>
      <w:rFonts w:asciiTheme="majorHAnsi" w:eastAsiaTheme="majorEastAsia" w:hAnsiTheme="majorHAnsi" w:cstheme="majorBidi"/>
      <w:b/>
      <w:bCs/>
      <w:color w:val="4F81BD" w:themeColor="accent1"/>
      <w:sz w:val="26"/>
      <w:szCs w:val="26"/>
      <w:lang w:val="uk-UA"/>
    </w:rPr>
  </w:style>
  <w:style w:type="paragraph" w:styleId="4">
    <w:name w:val="heading 4"/>
    <w:basedOn w:val="a"/>
    <w:next w:val="a"/>
    <w:link w:val="40"/>
    <w:uiPriority w:val="9"/>
    <w:semiHidden/>
    <w:unhideWhenUsed/>
    <w:qFormat/>
    <w:rsid w:val="008D72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172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172DB"/>
    <w:rPr>
      <w:color w:val="0000FF"/>
      <w:u w:val="single"/>
    </w:rPr>
  </w:style>
  <w:style w:type="paragraph" w:styleId="HTML">
    <w:name w:val="HTML Preformatted"/>
    <w:basedOn w:val="a"/>
    <w:link w:val="HTML0"/>
    <w:uiPriority w:val="99"/>
    <w:unhideWhenUsed/>
    <w:rsid w:val="00F10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F1036F"/>
    <w:rPr>
      <w:rFonts w:ascii="Courier New" w:eastAsia="Times New Roman" w:hAnsi="Courier New" w:cs="Courier New"/>
      <w:sz w:val="20"/>
      <w:szCs w:val="20"/>
      <w:lang w:val="uk-UA" w:eastAsia="uk-UA"/>
    </w:rPr>
  </w:style>
  <w:style w:type="paragraph" w:customStyle="1" w:styleId="rvps2">
    <w:name w:val="rvps2"/>
    <w:basedOn w:val="a"/>
    <w:rsid w:val="000B5FC6"/>
    <w:pPr>
      <w:spacing w:before="100" w:beforeAutospacing="1" w:after="100" w:afterAutospacing="1" w:line="240" w:lineRule="auto"/>
    </w:pPr>
    <w:rPr>
      <w:rFonts w:ascii="Times New Roman" w:eastAsia="Calibri" w:hAnsi="Times New Roman" w:cs="Times New Roman"/>
      <w:sz w:val="24"/>
      <w:szCs w:val="24"/>
      <w:lang w:val="uk-UA" w:eastAsia="uk-UA"/>
    </w:rPr>
  </w:style>
  <w:style w:type="character" w:customStyle="1" w:styleId="20">
    <w:name w:val="Заголовок 2 Знак"/>
    <w:basedOn w:val="a0"/>
    <w:link w:val="2"/>
    <w:uiPriority w:val="9"/>
    <w:rsid w:val="00F972F6"/>
    <w:rPr>
      <w:rFonts w:asciiTheme="majorHAnsi" w:eastAsiaTheme="majorEastAsia" w:hAnsiTheme="majorHAnsi" w:cstheme="majorBidi"/>
      <w:b/>
      <w:bCs/>
      <w:color w:val="4F81BD" w:themeColor="accent1"/>
      <w:sz w:val="26"/>
      <w:szCs w:val="26"/>
      <w:lang w:val="uk-UA"/>
    </w:rPr>
  </w:style>
  <w:style w:type="paragraph" w:styleId="a5">
    <w:name w:val="Body Text"/>
    <w:basedOn w:val="a"/>
    <w:link w:val="1"/>
    <w:uiPriority w:val="99"/>
    <w:rsid w:val="00F972F6"/>
    <w:pPr>
      <w:spacing w:before="20" w:after="20" w:line="240" w:lineRule="auto"/>
      <w:ind w:firstLine="737"/>
      <w:jc w:val="both"/>
    </w:pPr>
    <w:rPr>
      <w:rFonts w:ascii="Times New Roman" w:eastAsia="Times New Roman" w:hAnsi="Times New Roman" w:cs="Times New Roman"/>
      <w:snapToGrid w:val="0"/>
      <w:sz w:val="24"/>
      <w:szCs w:val="20"/>
      <w:lang w:val="uk-UA" w:eastAsia="x-none"/>
    </w:rPr>
  </w:style>
  <w:style w:type="character" w:customStyle="1" w:styleId="a6">
    <w:name w:val="Основной текст Знак"/>
    <w:basedOn w:val="a0"/>
    <w:uiPriority w:val="99"/>
    <w:semiHidden/>
    <w:rsid w:val="00F972F6"/>
  </w:style>
  <w:style w:type="character" w:customStyle="1" w:styleId="1">
    <w:name w:val="Основной текст Знак1"/>
    <w:link w:val="a5"/>
    <w:uiPriority w:val="99"/>
    <w:rsid w:val="00F972F6"/>
    <w:rPr>
      <w:rFonts w:ascii="Times New Roman" w:eastAsia="Times New Roman" w:hAnsi="Times New Roman" w:cs="Times New Roman"/>
      <w:snapToGrid w:val="0"/>
      <w:sz w:val="24"/>
      <w:szCs w:val="20"/>
      <w:lang w:val="uk-UA" w:eastAsia="x-none"/>
    </w:rPr>
  </w:style>
  <w:style w:type="paragraph" w:customStyle="1" w:styleId="31">
    <w:name w:val="Основной текст 31"/>
    <w:basedOn w:val="a"/>
    <w:rsid w:val="00F972F6"/>
    <w:pPr>
      <w:suppressAutoHyphens/>
      <w:spacing w:after="0" w:line="240" w:lineRule="auto"/>
    </w:pPr>
    <w:rPr>
      <w:rFonts w:ascii="Times New Roman" w:eastAsia="Times New Roman" w:hAnsi="Times New Roman" w:cs="Times New Roman"/>
      <w:noProof/>
      <w:sz w:val="24"/>
      <w:szCs w:val="20"/>
      <w:lang w:val="uk-UA" w:eastAsia="ar-SA"/>
    </w:rPr>
  </w:style>
  <w:style w:type="paragraph" w:styleId="21">
    <w:name w:val="List 2"/>
    <w:basedOn w:val="a"/>
    <w:uiPriority w:val="99"/>
    <w:unhideWhenUsed/>
    <w:rsid w:val="00F972F6"/>
    <w:pPr>
      <w:spacing w:after="0" w:line="240" w:lineRule="auto"/>
      <w:ind w:left="566" w:hanging="283"/>
    </w:pPr>
    <w:rPr>
      <w:rFonts w:ascii="Times New Roman" w:eastAsia="Times New Roman" w:hAnsi="Times New Roman" w:cs="Times New Roman"/>
      <w:szCs w:val="20"/>
      <w:lang w:val="uk-UA" w:eastAsia="ru-RU"/>
    </w:rPr>
  </w:style>
  <w:style w:type="paragraph" w:styleId="a7">
    <w:name w:val="Plain Text"/>
    <w:basedOn w:val="a"/>
    <w:link w:val="a8"/>
    <w:uiPriority w:val="99"/>
    <w:unhideWhenUsed/>
    <w:rsid w:val="00F972F6"/>
    <w:pPr>
      <w:spacing w:after="0" w:line="240" w:lineRule="auto"/>
    </w:pPr>
    <w:rPr>
      <w:rFonts w:ascii="Courier New" w:eastAsia="MS Mincho" w:hAnsi="Courier New" w:cs="Times New Roman"/>
      <w:sz w:val="20"/>
      <w:szCs w:val="20"/>
      <w:lang w:val="x-none" w:eastAsia="x-none"/>
    </w:rPr>
  </w:style>
  <w:style w:type="character" w:customStyle="1" w:styleId="a8">
    <w:name w:val="Текст Знак"/>
    <w:basedOn w:val="a0"/>
    <w:link w:val="a7"/>
    <w:uiPriority w:val="99"/>
    <w:rsid w:val="00F972F6"/>
    <w:rPr>
      <w:rFonts w:ascii="Courier New" w:eastAsia="MS Mincho" w:hAnsi="Courier New" w:cs="Times New Roman"/>
      <w:sz w:val="20"/>
      <w:szCs w:val="20"/>
      <w:lang w:val="x-none" w:eastAsia="x-none"/>
    </w:rPr>
  </w:style>
  <w:style w:type="paragraph" w:customStyle="1" w:styleId="10">
    <w:name w:val="Без интервала1"/>
    <w:uiPriority w:val="99"/>
    <w:rsid w:val="00F972F6"/>
    <w:pPr>
      <w:spacing w:after="0" w:line="240" w:lineRule="auto"/>
    </w:pPr>
    <w:rPr>
      <w:rFonts w:ascii="Calibri" w:eastAsia="Times New Roman" w:hAnsi="Calibri" w:cs="Times New Roman"/>
      <w:lang w:val="uk-UA"/>
    </w:rPr>
  </w:style>
  <w:style w:type="character" w:styleId="a9">
    <w:name w:val="Strong"/>
    <w:qFormat/>
    <w:rsid w:val="00F972F6"/>
    <w:rPr>
      <w:b/>
      <w:bCs/>
    </w:rPr>
  </w:style>
  <w:style w:type="paragraph" w:styleId="aa">
    <w:name w:val="List Paragraph"/>
    <w:basedOn w:val="a"/>
    <w:uiPriority w:val="34"/>
    <w:qFormat/>
    <w:rsid w:val="00E6361A"/>
    <w:pPr>
      <w:ind w:left="720"/>
      <w:contextualSpacing/>
    </w:pPr>
  </w:style>
  <w:style w:type="paragraph" w:styleId="ab">
    <w:name w:val="No Spacing"/>
    <w:uiPriority w:val="99"/>
    <w:qFormat/>
    <w:rsid w:val="00B47ACA"/>
    <w:pPr>
      <w:suppressAutoHyphens/>
      <w:spacing w:after="0" w:line="240" w:lineRule="auto"/>
      <w:jc w:val="both"/>
    </w:pPr>
    <w:rPr>
      <w:rFonts w:ascii="Times New Roman" w:eastAsia="Times New Roman" w:hAnsi="Times New Roman" w:cs="Times New Roman"/>
      <w:sz w:val="24"/>
      <w:szCs w:val="24"/>
      <w:lang w:val="uk-UA" w:eastAsia="zh-CN"/>
    </w:rPr>
  </w:style>
  <w:style w:type="paragraph" w:styleId="3">
    <w:name w:val="Body Text 3"/>
    <w:basedOn w:val="a"/>
    <w:link w:val="30"/>
    <w:uiPriority w:val="99"/>
    <w:semiHidden/>
    <w:unhideWhenUsed/>
    <w:rsid w:val="0078035C"/>
    <w:pPr>
      <w:spacing w:after="120"/>
    </w:pPr>
    <w:rPr>
      <w:rFonts w:ascii="Calibri" w:eastAsia="Calibri" w:hAnsi="Calibri" w:cs="Times New Roman"/>
      <w:sz w:val="16"/>
      <w:szCs w:val="16"/>
      <w:lang w:val="uk-UA"/>
    </w:rPr>
  </w:style>
  <w:style w:type="character" w:customStyle="1" w:styleId="30">
    <w:name w:val="Основной текст 3 Знак"/>
    <w:basedOn w:val="a0"/>
    <w:link w:val="3"/>
    <w:uiPriority w:val="99"/>
    <w:semiHidden/>
    <w:rsid w:val="0078035C"/>
    <w:rPr>
      <w:rFonts w:ascii="Calibri" w:eastAsia="Calibri" w:hAnsi="Calibri" w:cs="Times New Roman"/>
      <w:sz w:val="16"/>
      <w:szCs w:val="16"/>
      <w:lang w:val="uk-UA"/>
    </w:rPr>
  </w:style>
  <w:style w:type="character" w:customStyle="1" w:styleId="40">
    <w:name w:val="Заголовок 4 Знак"/>
    <w:basedOn w:val="a0"/>
    <w:link w:val="4"/>
    <w:rsid w:val="008D7261"/>
    <w:rPr>
      <w:rFonts w:asciiTheme="majorHAnsi" w:eastAsiaTheme="majorEastAsia" w:hAnsiTheme="majorHAnsi" w:cstheme="majorBidi"/>
      <w:i/>
      <w:iCs/>
      <w:color w:val="365F91" w:themeColor="accent1" w:themeShade="BF"/>
    </w:rPr>
  </w:style>
  <w:style w:type="paragraph" w:styleId="ac">
    <w:name w:val="Balloon Text"/>
    <w:basedOn w:val="a"/>
    <w:link w:val="ad"/>
    <w:uiPriority w:val="99"/>
    <w:semiHidden/>
    <w:unhideWhenUsed/>
    <w:rsid w:val="00002CF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02CF0"/>
    <w:rPr>
      <w:rFonts w:ascii="Segoe UI" w:hAnsi="Segoe UI" w:cs="Segoe UI"/>
      <w:sz w:val="18"/>
      <w:szCs w:val="18"/>
    </w:rPr>
  </w:style>
  <w:style w:type="paragraph" w:customStyle="1" w:styleId="ae">
    <w:name w:val="Знак Знак Знак Знак"/>
    <w:basedOn w:val="a"/>
    <w:rsid w:val="002343BA"/>
    <w:pPr>
      <w:spacing w:after="0" w:line="240" w:lineRule="auto"/>
    </w:pPr>
    <w:rPr>
      <w:rFonts w:ascii="Verdana" w:eastAsia="Times New Roman" w:hAnsi="Verdana" w:cs="Verdana"/>
      <w:sz w:val="20"/>
      <w:szCs w:val="20"/>
      <w:lang w:val="en-US"/>
    </w:rPr>
  </w:style>
  <w:style w:type="paragraph" w:customStyle="1" w:styleId="af">
    <w:name w:val="Знак Знак Знак Знак"/>
    <w:basedOn w:val="a"/>
    <w:rsid w:val="00FD205B"/>
    <w:pPr>
      <w:spacing w:after="0" w:line="240" w:lineRule="auto"/>
    </w:pPr>
    <w:rPr>
      <w:rFonts w:ascii="Verdana" w:eastAsia="Times New Roman" w:hAnsi="Verdana" w:cs="Verdana"/>
      <w:sz w:val="20"/>
      <w:szCs w:val="20"/>
      <w:lang w:val="en-US"/>
    </w:rPr>
  </w:style>
  <w:style w:type="paragraph" w:customStyle="1" w:styleId="af0">
    <w:name w:val="Знак Знак Знак Знак"/>
    <w:basedOn w:val="a"/>
    <w:rsid w:val="00774326"/>
    <w:pPr>
      <w:spacing w:after="0" w:line="240" w:lineRule="auto"/>
    </w:pPr>
    <w:rPr>
      <w:rFonts w:ascii="Verdana" w:eastAsia="Times New Roman" w:hAnsi="Verdana" w:cs="Verdana"/>
      <w:sz w:val="20"/>
      <w:szCs w:val="20"/>
      <w:lang w:val="en-US"/>
    </w:rPr>
  </w:style>
  <w:style w:type="character" w:customStyle="1" w:styleId="longtext">
    <w:name w:val="longtext"/>
    <w:rsid w:val="00390E72"/>
  </w:style>
  <w:style w:type="paragraph" w:styleId="22">
    <w:name w:val="Body Text Indent 2"/>
    <w:basedOn w:val="a"/>
    <w:link w:val="23"/>
    <w:uiPriority w:val="99"/>
    <w:semiHidden/>
    <w:unhideWhenUsed/>
    <w:rsid w:val="00D87C6C"/>
    <w:pPr>
      <w:spacing w:after="120" w:line="480" w:lineRule="auto"/>
      <w:ind w:left="283"/>
    </w:pPr>
  </w:style>
  <w:style w:type="character" w:customStyle="1" w:styleId="23">
    <w:name w:val="Основной текст с отступом 2 Знак"/>
    <w:basedOn w:val="a0"/>
    <w:link w:val="22"/>
    <w:uiPriority w:val="99"/>
    <w:semiHidden/>
    <w:rsid w:val="00D87C6C"/>
  </w:style>
  <w:style w:type="character" w:customStyle="1" w:styleId="rvts0">
    <w:name w:val="rvts0"/>
    <w:rsid w:val="00D87C6C"/>
    <w:rPr>
      <w:rFonts w:cs="Times New Roman"/>
    </w:rPr>
  </w:style>
  <w:style w:type="paragraph" w:styleId="af1">
    <w:name w:val="Body Text Indent"/>
    <w:basedOn w:val="a"/>
    <w:link w:val="af2"/>
    <w:uiPriority w:val="99"/>
    <w:unhideWhenUsed/>
    <w:rsid w:val="00D87C6C"/>
    <w:pPr>
      <w:spacing w:after="120"/>
      <w:ind w:left="283"/>
    </w:pPr>
    <w:rPr>
      <w:rFonts w:ascii="Calibri" w:eastAsia="Calibri" w:hAnsi="Calibri" w:cs="Times New Roman"/>
      <w:lang w:val="uk-UA"/>
    </w:rPr>
  </w:style>
  <w:style w:type="character" w:customStyle="1" w:styleId="af2">
    <w:name w:val="Основной текст с отступом Знак"/>
    <w:basedOn w:val="a0"/>
    <w:link w:val="af1"/>
    <w:uiPriority w:val="99"/>
    <w:rsid w:val="00D87C6C"/>
    <w:rPr>
      <w:rFonts w:ascii="Calibri" w:eastAsia="Calibri" w:hAnsi="Calibri" w:cs="Times New Roman"/>
      <w:lang w:val="uk-UA"/>
    </w:rPr>
  </w:style>
  <w:style w:type="paragraph" w:styleId="af3">
    <w:name w:val="Title"/>
    <w:basedOn w:val="a"/>
    <w:link w:val="af4"/>
    <w:uiPriority w:val="99"/>
    <w:qFormat/>
    <w:rsid w:val="00D87C6C"/>
    <w:pPr>
      <w:spacing w:after="0" w:line="240" w:lineRule="auto"/>
      <w:jc w:val="center"/>
    </w:pPr>
    <w:rPr>
      <w:rFonts w:ascii="Times New Roman" w:eastAsia="Times New Roman" w:hAnsi="Times New Roman" w:cs="Times New Roman"/>
      <w:b/>
      <w:bCs/>
      <w:sz w:val="24"/>
      <w:szCs w:val="24"/>
      <w:lang w:val="uk-UA" w:eastAsia="ru-RU"/>
    </w:rPr>
  </w:style>
  <w:style w:type="character" w:customStyle="1" w:styleId="af4">
    <w:name w:val="Заголовок Знак"/>
    <w:basedOn w:val="a0"/>
    <w:link w:val="af3"/>
    <w:uiPriority w:val="99"/>
    <w:rsid w:val="00D87C6C"/>
    <w:rPr>
      <w:rFonts w:ascii="Times New Roman" w:eastAsia="Times New Roman" w:hAnsi="Times New Roman" w:cs="Times New Roman"/>
      <w:b/>
      <w:bCs/>
      <w:sz w:val="24"/>
      <w:szCs w:val="24"/>
      <w:lang w:val="uk-UA" w:eastAsia="ru-RU"/>
    </w:rPr>
  </w:style>
  <w:style w:type="character" w:customStyle="1" w:styleId="rvts23">
    <w:name w:val="rvts23"/>
    <w:basedOn w:val="a0"/>
    <w:rsid w:val="00D7494D"/>
  </w:style>
  <w:style w:type="table" w:customStyle="1" w:styleId="51">
    <w:name w:val="Сетка таблицы51"/>
    <w:basedOn w:val="a1"/>
    <w:next w:val="af5"/>
    <w:rsid w:val="00B243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B243D4"/>
    <w:pPr>
      <w:widowControl w:val="0"/>
      <w:autoSpaceDE w:val="0"/>
      <w:autoSpaceDN w:val="0"/>
      <w:spacing w:after="0" w:line="240" w:lineRule="auto"/>
    </w:pPr>
    <w:rPr>
      <w:rFonts w:ascii="Arial" w:eastAsia="Arial" w:hAnsi="Arial" w:cs="Arial"/>
      <w:lang w:val="en-US"/>
    </w:rPr>
  </w:style>
  <w:style w:type="table" w:styleId="af5">
    <w:name w:val="Table Grid"/>
    <w:basedOn w:val="a1"/>
    <w:uiPriority w:val="59"/>
    <w:rsid w:val="00B24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70639">
      <w:bodyDiv w:val="1"/>
      <w:marLeft w:val="0"/>
      <w:marRight w:val="0"/>
      <w:marTop w:val="0"/>
      <w:marBottom w:val="0"/>
      <w:divBdr>
        <w:top w:val="none" w:sz="0" w:space="0" w:color="auto"/>
        <w:left w:val="none" w:sz="0" w:space="0" w:color="auto"/>
        <w:bottom w:val="none" w:sz="0" w:space="0" w:color="auto"/>
        <w:right w:val="none" w:sz="0" w:space="0" w:color="auto"/>
      </w:divBdr>
    </w:div>
    <w:div w:id="182981923">
      <w:bodyDiv w:val="1"/>
      <w:marLeft w:val="0"/>
      <w:marRight w:val="0"/>
      <w:marTop w:val="0"/>
      <w:marBottom w:val="0"/>
      <w:divBdr>
        <w:top w:val="none" w:sz="0" w:space="0" w:color="auto"/>
        <w:left w:val="none" w:sz="0" w:space="0" w:color="auto"/>
        <w:bottom w:val="none" w:sz="0" w:space="0" w:color="auto"/>
        <w:right w:val="none" w:sz="0" w:space="0" w:color="auto"/>
      </w:divBdr>
    </w:div>
    <w:div w:id="251092739">
      <w:bodyDiv w:val="1"/>
      <w:marLeft w:val="0"/>
      <w:marRight w:val="0"/>
      <w:marTop w:val="0"/>
      <w:marBottom w:val="0"/>
      <w:divBdr>
        <w:top w:val="none" w:sz="0" w:space="0" w:color="auto"/>
        <w:left w:val="none" w:sz="0" w:space="0" w:color="auto"/>
        <w:bottom w:val="none" w:sz="0" w:space="0" w:color="auto"/>
        <w:right w:val="none" w:sz="0" w:space="0" w:color="auto"/>
      </w:divBdr>
    </w:div>
    <w:div w:id="342971532">
      <w:bodyDiv w:val="1"/>
      <w:marLeft w:val="0"/>
      <w:marRight w:val="0"/>
      <w:marTop w:val="0"/>
      <w:marBottom w:val="0"/>
      <w:divBdr>
        <w:top w:val="none" w:sz="0" w:space="0" w:color="auto"/>
        <w:left w:val="none" w:sz="0" w:space="0" w:color="auto"/>
        <w:bottom w:val="none" w:sz="0" w:space="0" w:color="auto"/>
        <w:right w:val="none" w:sz="0" w:space="0" w:color="auto"/>
      </w:divBdr>
    </w:div>
    <w:div w:id="550463583">
      <w:bodyDiv w:val="1"/>
      <w:marLeft w:val="0"/>
      <w:marRight w:val="0"/>
      <w:marTop w:val="0"/>
      <w:marBottom w:val="0"/>
      <w:divBdr>
        <w:top w:val="none" w:sz="0" w:space="0" w:color="auto"/>
        <w:left w:val="none" w:sz="0" w:space="0" w:color="auto"/>
        <w:bottom w:val="none" w:sz="0" w:space="0" w:color="auto"/>
        <w:right w:val="none" w:sz="0" w:space="0" w:color="auto"/>
      </w:divBdr>
    </w:div>
    <w:div w:id="675881249">
      <w:bodyDiv w:val="1"/>
      <w:marLeft w:val="0"/>
      <w:marRight w:val="0"/>
      <w:marTop w:val="0"/>
      <w:marBottom w:val="0"/>
      <w:divBdr>
        <w:top w:val="none" w:sz="0" w:space="0" w:color="auto"/>
        <w:left w:val="none" w:sz="0" w:space="0" w:color="auto"/>
        <w:bottom w:val="none" w:sz="0" w:space="0" w:color="auto"/>
        <w:right w:val="none" w:sz="0" w:space="0" w:color="auto"/>
      </w:divBdr>
    </w:div>
    <w:div w:id="1414355292">
      <w:bodyDiv w:val="1"/>
      <w:marLeft w:val="0"/>
      <w:marRight w:val="0"/>
      <w:marTop w:val="0"/>
      <w:marBottom w:val="0"/>
      <w:divBdr>
        <w:top w:val="none" w:sz="0" w:space="0" w:color="auto"/>
        <w:left w:val="none" w:sz="0" w:space="0" w:color="auto"/>
        <w:bottom w:val="none" w:sz="0" w:space="0" w:color="auto"/>
        <w:right w:val="none" w:sz="0" w:space="0" w:color="auto"/>
      </w:divBdr>
    </w:div>
    <w:div w:id="165317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ks05@voe.com.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on0.rada.gov.ua/laws/show/2289-1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7455A-3C54-4518-8B79-A305C9841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18979</Words>
  <Characters>108182</Characters>
  <Application>Microsoft Office Word</Application>
  <DocSecurity>0</DocSecurity>
  <Lines>901</Lines>
  <Paragraphs>253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 Corporation</Company>
  <LinksUpToDate>false</LinksUpToDate>
  <CharactersWithSpaces>126908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Яцко Іван Васильович</dc:creator>
  <cp:lastModifiedBy>Ліщенюк Олена Евгенівна</cp:lastModifiedBy>
  <cp:revision>43</cp:revision>
  <cp:lastPrinted>2020-07-10T10:37:00Z</cp:lastPrinted>
  <dcterms:created xsi:type="dcterms:W3CDTF">2020-11-20T12:10:00Z</dcterms:created>
  <dcterms:modified xsi:type="dcterms:W3CDTF">2022-01-11T06:41:00Z</dcterms:modified>
</cp:coreProperties>
</file>