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C773D" w:rsidRPr="00082212">
        <w:rPr>
          <w:bCs/>
        </w:rPr>
        <w:t>97</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84161E">
        <w:rPr>
          <w:bCs/>
          <w:lang w:val="uk-UA"/>
        </w:rPr>
        <w:t xml:space="preserve"> </w:t>
      </w:r>
      <w:r w:rsidR="002C773D" w:rsidRPr="002C773D">
        <w:rPr>
          <w:bCs/>
          <w:lang w:val="uk-UA"/>
        </w:rPr>
        <w:t>2</w:t>
      </w:r>
      <w:r w:rsidR="002C773D" w:rsidRPr="00082212">
        <w:rPr>
          <w:bCs/>
        </w:rPr>
        <w:t>6</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jc w:val="right"/>
        <w:rPr>
          <w:lang w:val="uk-UA"/>
        </w:rPr>
      </w:pP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BA02D6" w:rsidRDefault="0084161E" w:rsidP="00BA02D6">
      <w:pPr>
        <w:jc w:val="center"/>
        <w:rPr>
          <w:b/>
          <w:i/>
          <w:color w:val="0000FF"/>
          <w:sz w:val="36"/>
          <w:szCs w:val="36"/>
          <w:lang w:val="uk-UA"/>
        </w:rPr>
      </w:pPr>
      <w:r w:rsidRPr="00BA02D6">
        <w:rPr>
          <w:b/>
          <w:color w:val="0000FF"/>
          <w:sz w:val="36"/>
          <w:szCs w:val="36"/>
          <w:lang w:val="uk-UA"/>
        </w:rPr>
        <w:t>(</w:t>
      </w:r>
      <w:r w:rsidR="00D15353" w:rsidRPr="00BA02D6">
        <w:rPr>
          <w:b/>
          <w:color w:val="0000FF"/>
          <w:sz w:val="36"/>
          <w:szCs w:val="36"/>
          <w:lang w:val="uk-UA"/>
        </w:rPr>
        <w:t>Технічне переоснащення оперативно-нформаційного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110/35/6 кВ Гнівань</w:t>
      </w:r>
      <w:r w:rsidRPr="00BA02D6">
        <w:rPr>
          <w:b/>
          <w:color w:val="0000FF"/>
          <w:sz w:val="36"/>
          <w:szCs w:val="36"/>
          <w:lang w:val="uk-UA" w:bidi="he-IL"/>
        </w:rPr>
        <w:t>)</w:t>
      </w:r>
    </w:p>
    <w:p w:rsidR="005F57FD" w:rsidRPr="00A114DB" w:rsidRDefault="001B01CD" w:rsidP="00B14FBE">
      <w:pPr>
        <w:pStyle w:val="Bodytext30"/>
        <w:shd w:val="clear" w:color="auto" w:fill="auto"/>
        <w:spacing w:before="0" w:after="0" w:line="240" w:lineRule="auto"/>
        <w:jc w:val="center"/>
        <w:rPr>
          <w:b w:val="0"/>
          <w:color w:val="0000FF"/>
          <w:sz w:val="36"/>
          <w:szCs w:val="36"/>
          <w:lang w:val="uk-UA"/>
        </w:rPr>
      </w:pPr>
      <w:r w:rsidRPr="00A114DB">
        <w:rPr>
          <w:rFonts w:ascii="Times New Roman" w:hAnsi="Times New Roman" w:cs="Times New Roman"/>
          <w:b w:val="0"/>
          <w:color w:val="0000FF"/>
          <w:sz w:val="36"/>
          <w:szCs w:val="36"/>
          <w:lang w:val="uk-UA" w:eastAsia="he-IL" w:bidi="he-IL"/>
        </w:rPr>
        <w:t>(</w:t>
      </w:r>
      <w:r w:rsidRPr="00A114DB">
        <w:rPr>
          <w:rFonts w:ascii="Times New Roman" w:hAnsi="Times New Roman" w:cs="Times New Roman"/>
          <w:b w:val="0"/>
          <w:color w:val="0000FF"/>
          <w:sz w:val="36"/>
          <w:szCs w:val="36"/>
          <w:lang w:val="uk-UA"/>
        </w:rPr>
        <w:t>Інвестиційна програма АТ «ВІННИЦЯОБЛЕНЕРГО»</w:t>
      </w:r>
      <w:r w:rsidR="003709F0" w:rsidRPr="00A114DB">
        <w:rPr>
          <w:rFonts w:ascii="Times New Roman" w:hAnsi="Times New Roman" w:cs="Times New Roman"/>
          <w:b w:val="0"/>
          <w:color w:val="0000FF"/>
          <w:sz w:val="36"/>
          <w:szCs w:val="36"/>
          <w:lang w:val="uk-UA"/>
        </w:rPr>
        <w:t xml:space="preserve"> </w:t>
      </w:r>
      <w:r w:rsidR="005F57FD" w:rsidRPr="00A114DB">
        <w:rPr>
          <w:rFonts w:ascii="Times New Roman" w:hAnsi="Times New Roman" w:cs="Times New Roman"/>
          <w:b w:val="0"/>
          <w:color w:val="0000FF"/>
          <w:sz w:val="36"/>
          <w:szCs w:val="36"/>
          <w:lang w:val="uk-UA"/>
        </w:rPr>
        <w:t>202</w:t>
      </w:r>
      <w:r w:rsidR="007600B1" w:rsidRPr="00A114DB">
        <w:rPr>
          <w:rFonts w:ascii="Times New Roman" w:hAnsi="Times New Roman" w:cs="Times New Roman"/>
          <w:b w:val="0"/>
          <w:color w:val="0000FF"/>
          <w:sz w:val="36"/>
          <w:szCs w:val="36"/>
          <w:lang w:val="uk-UA"/>
        </w:rPr>
        <w:t>2</w:t>
      </w:r>
      <w:r w:rsidR="005F57FD" w:rsidRPr="00A114DB">
        <w:rPr>
          <w:rFonts w:ascii="Times New Roman" w:hAnsi="Times New Roman" w:cs="Times New Roman"/>
          <w:b w:val="0"/>
          <w:color w:val="0000FF"/>
          <w:sz w:val="36"/>
          <w:szCs w:val="36"/>
          <w:lang w:val="uk-UA"/>
        </w:rPr>
        <w:t>р.,</w:t>
      </w:r>
    </w:p>
    <w:p w:rsidR="00736945" w:rsidRPr="00A114DB"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A114DB">
        <w:rPr>
          <w:rFonts w:ascii="Times New Roman" w:hAnsi="Times New Roman" w:cs="Times New Roman"/>
          <w:b w:val="0"/>
          <w:color w:val="0000FF"/>
          <w:sz w:val="36"/>
          <w:szCs w:val="36"/>
          <w:lang w:val="uk-UA"/>
        </w:rPr>
        <w:t>ІІІ розділ</w:t>
      </w:r>
      <w:r w:rsidRPr="00A114DB">
        <w:rPr>
          <w:b w:val="0"/>
          <w:color w:val="0000FF"/>
          <w:sz w:val="36"/>
          <w:szCs w:val="36"/>
          <w:lang w:val="uk-UA"/>
        </w:rPr>
        <w:t xml:space="preserve"> </w:t>
      </w:r>
      <w:r w:rsidR="00C71116" w:rsidRPr="00A114DB">
        <w:rPr>
          <w:rFonts w:ascii="Times New Roman" w:hAnsi="Times New Roman" w:cs="Times New Roman"/>
          <w:b w:val="0"/>
          <w:color w:val="0000FF"/>
          <w:sz w:val="36"/>
          <w:szCs w:val="36"/>
          <w:lang w:val="uk-UA"/>
        </w:rPr>
        <w:t>п.ІІІ.1.2</w:t>
      </w:r>
      <w:r w:rsidRPr="00A114DB">
        <w:rPr>
          <w:rFonts w:ascii="Times New Roman" w:hAnsi="Times New Roman" w:cs="Times New Roman"/>
          <w:b w:val="0"/>
          <w:color w:val="0000FF"/>
          <w:sz w:val="36"/>
          <w:szCs w:val="36"/>
          <w:lang w:val="uk-UA"/>
        </w:rPr>
        <w:t>.</w:t>
      </w:r>
      <w:r w:rsidR="003361A0" w:rsidRPr="00A114DB">
        <w:rPr>
          <w:rFonts w:ascii="Times New Roman" w:hAnsi="Times New Roman" w:cs="Times New Roman"/>
          <w:b w:val="0"/>
          <w:color w:val="0000FF"/>
          <w:sz w:val="36"/>
          <w:szCs w:val="36"/>
          <w:lang w:val="uk-UA"/>
        </w:rPr>
        <w:t>1</w:t>
      </w:r>
      <w:r w:rsidRPr="00A114DB">
        <w:rPr>
          <w:rFonts w:ascii="Times New Roman" w:hAnsi="Times New Roman" w:cs="Times New Roman"/>
          <w:b w:val="0"/>
          <w:color w:val="0000FF"/>
          <w:sz w:val="36"/>
          <w:szCs w:val="36"/>
          <w:lang w:val="uk-UA"/>
        </w:rPr>
        <w:t>.</w:t>
      </w:r>
      <w:r w:rsidR="00C71116" w:rsidRPr="00A114DB">
        <w:rPr>
          <w:rFonts w:ascii="Times New Roman" w:hAnsi="Times New Roman" w:cs="Times New Roman"/>
          <w:b w:val="0"/>
          <w:color w:val="0000FF"/>
          <w:sz w:val="36"/>
          <w:szCs w:val="36"/>
          <w:lang w:val="uk-UA"/>
        </w:rPr>
        <w:t>6</w:t>
      </w:r>
      <w:r w:rsidRPr="00A114DB">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533322">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D56EF1">
            <w:pPr>
              <w:pStyle w:val="a8"/>
              <w:tabs>
                <w:tab w:val="left" w:pos="0"/>
              </w:tabs>
              <w:spacing w:after="0"/>
              <w:ind w:left="0"/>
              <w:jc w:val="both"/>
              <w:rPr>
                <w:b/>
                <w:color w:val="0000FF"/>
                <w:lang w:val="uk-UA"/>
              </w:rPr>
            </w:pPr>
            <w:r w:rsidRPr="0068786F">
              <w:rPr>
                <w:b/>
                <w:color w:val="0000FF"/>
                <w:lang w:val="uk-UA"/>
              </w:rPr>
              <w:t xml:space="preserve">Згідно ДСТУ Б Д.1.1-1:2013   </w:t>
            </w:r>
          </w:p>
          <w:p w:rsidR="00D403E7" w:rsidRPr="00D56EF1" w:rsidRDefault="0068786F" w:rsidP="00D56EF1">
            <w:pPr>
              <w:tabs>
                <w:tab w:val="left" w:pos="1700"/>
              </w:tabs>
              <w:jc w:val="both"/>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56EF1" w:rsidRPr="00D56EF1">
              <w:rPr>
                <w:b/>
                <w:color w:val="0000FF"/>
                <w:lang w:val="uk-UA"/>
              </w:rPr>
              <w:t>(Технічне переоснащення оперативно-нформаційного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110/35/6 кВ Гнівань</w:t>
            </w:r>
            <w:r w:rsidR="00D56EF1" w:rsidRPr="00D56EF1">
              <w:rPr>
                <w:b/>
                <w:color w:val="0000FF"/>
                <w:lang w:val="uk-UA" w:bidi="he-IL"/>
              </w:rPr>
              <w:t>)</w:t>
            </w:r>
          </w:p>
          <w:p w:rsidR="003B4319" w:rsidRPr="00AB7769"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AB7769">
              <w:rPr>
                <w:rFonts w:ascii="Times New Roman" w:hAnsi="Times New Roman" w:cs="Times New Roman"/>
                <w:b w:val="0"/>
                <w:color w:val="0000FF"/>
                <w:sz w:val="24"/>
                <w:szCs w:val="24"/>
                <w:lang w:val="uk-UA" w:eastAsia="he-IL" w:bidi="he-IL"/>
              </w:rPr>
              <w:t>(</w:t>
            </w:r>
            <w:r w:rsidRPr="00AB7769">
              <w:rPr>
                <w:rFonts w:ascii="Times New Roman" w:hAnsi="Times New Roman" w:cs="Times New Roman"/>
                <w:b w:val="0"/>
                <w:color w:val="0000FF"/>
                <w:sz w:val="24"/>
                <w:szCs w:val="24"/>
                <w:lang w:val="uk-UA"/>
              </w:rPr>
              <w:t>Інвестиційна програма АТ «ВІННИЦЯОБЛЕНЕРГО»</w:t>
            </w:r>
          </w:p>
          <w:p w:rsidR="003B4319" w:rsidRPr="00AB7769"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AB7769">
              <w:rPr>
                <w:rFonts w:ascii="Times New Roman" w:hAnsi="Times New Roman" w:cs="Times New Roman"/>
                <w:b w:val="0"/>
                <w:color w:val="0000FF"/>
                <w:sz w:val="24"/>
                <w:szCs w:val="24"/>
                <w:lang w:val="uk-UA"/>
              </w:rPr>
              <w:t>202</w:t>
            </w:r>
            <w:r w:rsidR="00ED6711">
              <w:rPr>
                <w:rFonts w:ascii="Times New Roman" w:hAnsi="Times New Roman" w:cs="Times New Roman"/>
                <w:b w:val="0"/>
                <w:color w:val="0000FF"/>
                <w:sz w:val="24"/>
                <w:szCs w:val="24"/>
                <w:lang w:val="uk-UA"/>
              </w:rPr>
              <w:t>2</w:t>
            </w:r>
            <w:r w:rsidRPr="00AB7769">
              <w:rPr>
                <w:rFonts w:ascii="Times New Roman" w:hAnsi="Times New Roman" w:cs="Times New Roman"/>
                <w:b w:val="0"/>
                <w:color w:val="0000FF"/>
                <w:sz w:val="24"/>
                <w:szCs w:val="24"/>
                <w:lang w:val="uk-UA"/>
              </w:rPr>
              <w:t>р.,</w:t>
            </w:r>
            <w:r w:rsidRPr="00AB7769">
              <w:rPr>
                <w:color w:val="0000FF"/>
                <w:sz w:val="24"/>
                <w:szCs w:val="24"/>
                <w:lang w:val="uk-UA"/>
              </w:rPr>
              <w:t xml:space="preserve"> </w:t>
            </w:r>
            <w:r w:rsidR="003B4319" w:rsidRPr="00AB7769">
              <w:rPr>
                <w:rFonts w:ascii="Times New Roman" w:hAnsi="Times New Roman" w:cs="Times New Roman"/>
                <w:b w:val="0"/>
                <w:color w:val="0000FF"/>
                <w:sz w:val="24"/>
                <w:szCs w:val="24"/>
                <w:lang w:val="uk-UA"/>
              </w:rPr>
              <w:t>І</w:t>
            </w:r>
            <w:r w:rsidR="00736945" w:rsidRPr="00AB7769">
              <w:rPr>
                <w:rFonts w:ascii="Times New Roman" w:hAnsi="Times New Roman" w:cs="Times New Roman"/>
                <w:b w:val="0"/>
                <w:color w:val="0000FF"/>
                <w:sz w:val="24"/>
                <w:szCs w:val="24"/>
                <w:lang w:val="uk-UA"/>
              </w:rPr>
              <w:t>ІІ</w:t>
            </w:r>
            <w:r w:rsidR="003B4319" w:rsidRPr="00AB7769">
              <w:rPr>
                <w:rFonts w:ascii="Times New Roman" w:hAnsi="Times New Roman" w:cs="Times New Roman"/>
                <w:b w:val="0"/>
                <w:color w:val="0000FF"/>
                <w:sz w:val="24"/>
                <w:szCs w:val="24"/>
                <w:lang w:val="uk-UA"/>
              </w:rPr>
              <w:t xml:space="preserve"> розділ</w:t>
            </w:r>
            <w:r w:rsidR="003B4319" w:rsidRPr="00AB7769">
              <w:rPr>
                <w:color w:val="0000FF"/>
                <w:sz w:val="24"/>
                <w:szCs w:val="24"/>
                <w:lang w:val="uk-UA"/>
              </w:rPr>
              <w:t xml:space="preserve"> </w:t>
            </w:r>
            <w:r w:rsidR="00AB7769" w:rsidRPr="00AB7769">
              <w:rPr>
                <w:rFonts w:ascii="Times New Roman" w:hAnsi="Times New Roman" w:cs="Times New Roman"/>
                <w:b w:val="0"/>
                <w:color w:val="0000FF"/>
                <w:sz w:val="24"/>
                <w:szCs w:val="24"/>
                <w:lang w:val="uk-UA"/>
              </w:rPr>
              <w:t>п.ІІІ.1.2.1.6</w:t>
            </w:r>
            <w:r w:rsidR="003B4319" w:rsidRPr="00AB7769">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B14FBE">
            <w:pPr>
              <w:rPr>
                <w:b/>
                <w:lang w:val="uk-UA"/>
              </w:rPr>
            </w:pPr>
            <w:r>
              <w:rPr>
                <w:b/>
                <w:color w:val="0000FF"/>
                <w:lang w:val="uk-UA" w:bidi="he-IL"/>
              </w:rPr>
              <w:t>1 робота</w:t>
            </w:r>
            <w:r w:rsidRPr="008F3C17">
              <w:rPr>
                <w:b/>
                <w:color w:val="0000FF"/>
                <w:lang w:val="uk-UA" w:bidi="he-IL"/>
              </w:rPr>
              <w:t>,</w:t>
            </w:r>
            <w:r w:rsidR="00B14FBE" w:rsidRPr="008F3C17">
              <w:rPr>
                <w:b/>
                <w:color w:val="0000FF"/>
                <w:lang w:val="uk-UA" w:bidi="he-IL"/>
              </w:rPr>
              <w:t xml:space="preserve"> </w:t>
            </w:r>
            <w:r w:rsidR="001A7D7A" w:rsidRPr="001A7D7A">
              <w:rPr>
                <w:b/>
                <w:color w:val="0000FF"/>
                <w:lang w:val="uk-UA"/>
              </w:rPr>
              <w:t>АСДК ПС 110/35/6 кВ Гнівань</w:t>
            </w:r>
            <w:r w:rsidR="00971D60" w:rsidRPr="001A7D7A">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8C77C3">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8C77C3">
              <w:rPr>
                <w:b/>
                <w:color w:val="0000FF"/>
                <w:lang w:val="uk-UA"/>
              </w:rPr>
              <w:t>жовтня</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8F3C17" w:rsidP="00E274FE">
            <w:pPr>
              <w:jc w:val="both"/>
              <w:rPr>
                <w:b/>
                <w:sz w:val="23"/>
                <w:szCs w:val="23"/>
                <w:lang w:val="uk-UA"/>
              </w:rPr>
            </w:pPr>
            <w:r w:rsidRPr="008F3C17">
              <w:rPr>
                <w:b/>
                <w:color w:val="0000FF"/>
                <w:lang w:val="uk-UA"/>
              </w:rPr>
              <w:t>2</w:t>
            </w:r>
            <w:r w:rsidRPr="00533322">
              <w:rPr>
                <w:b/>
                <w:color w:val="0000FF"/>
              </w:rPr>
              <w:t xml:space="preserve"> </w:t>
            </w:r>
            <w:r w:rsidRPr="008F3C17">
              <w:rPr>
                <w:b/>
                <w:color w:val="0000FF"/>
                <w:lang w:val="uk-UA"/>
              </w:rPr>
              <w:t>456</w:t>
            </w:r>
            <w:r w:rsidRPr="00533322">
              <w:rPr>
                <w:b/>
                <w:color w:val="0000FF"/>
              </w:rPr>
              <w:t xml:space="preserve"> </w:t>
            </w:r>
            <w:r w:rsidRPr="008F3C17">
              <w:rPr>
                <w:b/>
                <w:color w:val="0000FF"/>
                <w:lang w:val="uk-UA"/>
              </w:rPr>
              <w:t>766,00</w:t>
            </w:r>
            <w:r w:rsidRPr="00533322">
              <w:rPr>
                <w:color w:val="0000FF"/>
                <w:sz w:val="22"/>
                <w:szCs w:val="22"/>
              </w:rPr>
              <w:t xml:space="preserve"> </w:t>
            </w:r>
            <w:r w:rsidR="00F94F7D" w:rsidRPr="008F3C17">
              <w:rPr>
                <w:b/>
                <w:color w:val="0000FF"/>
                <w:lang w:val="uk-UA"/>
              </w:rPr>
              <w:t>грн</w:t>
            </w:r>
            <w:r w:rsidR="00F94F7D" w:rsidRPr="008F3C17">
              <w:rPr>
                <w:b/>
                <w:color w:val="0000FF"/>
                <w:sz w:val="23"/>
                <w:szCs w:val="23"/>
                <w:lang w:val="uk-UA"/>
              </w:rPr>
              <w:t xml:space="preserve">. </w:t>
            </w:r>
            <w:r w:rsidR="00533322">
              <w:rPr>
                <w:b/>
                <w:color w:val="0000FF"/>
                <w:sz w:val="23"/>
                <w:szCs w:val="23"/>
                <w:lang w:val="uk-UA"/>
              </w:rPr>
              <w:t>з ПДВ</w:t>
            </w:r>
            <w:r w:rsidR="00D45EDC" w:rsidRPr="008F3C17">
              <w:rPr>
                <w:b/>
                <w:color w:val="0000FF"/>
                <w:sz w:val="23"/>
                <w:szCs w:val="23"/>
                <w:lang w:val="uk-UA"/>
              </w:rPr>
              <w:t xml:space="preserve">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EC5A1A">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FA25CB" w:rsidP="00082212">
            <w:pPr>
              <w:spacing w:after="150"/>
              <w:rPr>
                <w:color w:val="FF0000"/>
                <w:lang w:val="uk-UA"/>
              </w:rPr>
            </w:pPr>
            <w:r w:rsidRPr="00FA25CB">
              <w:rPr>
                <w:rStyle w:val="rvts0"/>
                <w:b/>
                <w:color w:val="0000FF"/>
                <w:lang w:val="uk-UA"/>
              </w:rPr>
              <w:t xml:space="preserve"> </w:t>
            </w:r>
            <w:r w:rsidR="00082212">
              <w:rPr>
                <w:rStyle w:val="rvts0"/>
                <w:b/>
                <w:color w:val="0000FF"/>
                <w:lang w:val="en-US"/>
              </w:rPr>
              <w:t>07</w:t>
            </w:r>
            <w:r w:rsidR="002D2AED" w:rsidRPr="00FA25CB">
              <w:rPr>
                <w:rStyle w:val="rvts0"/>
                <w:b/>
                <w:color w:val="0000FF"/>
                <w:lang w:val="uk-UA"/>
              </w:rPr>
              <w:t>.</w:t>
            </w:r>
            <w:r w:rsidR="003361A0">
              <w:rPr>
                <w:rStyle w:val="rvts0"/>
                <w:b/>
                <w:color w:val="0000FF"/>
                <w:lang w:val="uk-UA"/>
              </w:rPr>
              <w:t>0</w:t>
            </w:r>
            <w:r w:rsidR="00082212">
              <w:rPr>
                <w:rStyle w:val="rvts0"/>
                <w:b/>
                <w:color w:val="0000FF"/>
                <w:lang w:val="en-US"/>
              </w:rPr>
              <w:t>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8F3C17" w:rsidRPr="001A7D7A">
              <w:rPr>
                <w:rStyle w:val="rvts0"/>
                <w:rFonts w:ascii="Times New Roman" w:hAnsi="Times New Roman"/>
                <w:b/>
                <w:color w:val="0000FF"/>
                <w:sz w:val="24"/>
                <w:szCs w:val="24"/>
                <w:lang w:val="uk-UA" w:eastAsia="ru-RU"/>
              </w:rPr>
              <w:t>1</w:t>
            </w:r>
            <w:r w:rsidR="00971D60" w:rsidRPr="008F3C17">
              <w:rPr>
                <w:rStyle w:val="rvts0"/>
                <w:rFonts w:ascii="Times New Roman" w:hAnsi="Times New Roman"/>
                <w:b/>
                <w:color w:val="0000FF"/>
                <w:sz w:val="24"/>
                <w:szCs w:val="24"/>
                <w:lang w:val="uk-UA" w:eastAsia="ru-RU"/>
              </w:rPr>
              <w:t>2</w:t>
            </w:r>
            <w:r w:rsidR="008F3C17" w:rsidRPr="001A7D7A">
              <w:rPr>
                <w:rStyle w:val="rvts0"/>
                <w:rFonts w:ascii="Times New Roman" w:hAnsi="Times New Roman"/>
                <w:b/>
                <w:color w:val="0000FF"/>
                <w:sz w:val="24"/>
                <w:szCs w:val="24"/>
                <w:lang w:val="uk-UA" w:eastAsia="ru-RU"/>
              </w:rPr>
              <w:t xml:space="preserve"> 283</w:t>
            </w:r>
            <w:r w:rsidR="00342551" w:rsidRPr="008F3C17">
              <w:rPr>
                <w:rStyle w:val="rvts0"/>
                <w:rFonts w:ascii="Times New Roman" w:hAnsi="Times New Roman"/>
                <w:b/>
                <w:color w:val="0000FF"/>
                <w:sz w:val="24"/>
                <w:szCs w:val="24"/>
                <w:lang w:val="uk-UA" w:eastAsia="ru-RU"/>
              </w:rPr>
              <w:t>,</w:t>
            </w:r>
            <w:r w:rsidR="008F3C17" w:rsidRPr="001A7D7A">
              <w:rPr>
                <w:rStyle w:val="rvts0"/>
                <w:rFonts w:ascii="Times New Roman" w:hAnsi="Times New Roman"/>
                <w:b/>
                <w:color w:val="0000FF"/>
                <w:sz w:val="24"/>
                <w:szCs w:val="24"/>
                <w:lang w:val="uk-UA" w:eastAsia="ru-RU"/>
              </w:rPr>
              <w:t>0</w:t>
            </w:r>
            <w:r w:rsidR="004B5A13" w:rsidRPr="008F3C17">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533322" w:rsidRDefault="00D45EDC" w:rsidP="002D2AED">
            <w:pPr>
              <w:jc w:val="both"/>
              <w:rPr>
                <w:lang w:val="uk-UA"/>
              </w:rPr>
            </w:pPr>
            <w:r w:rsidRPr="00533322">
              <w:rPr>
                <w:lang w:val="uk-UA"/>
              </w:rPr>
              <w:t>Перелік документів, які повинні подати учасники спрощеної закупівлі в складі своєї пропозиції:</w:t>
            </w:r>
          </w:p>
          <w:p w:rsidR="00D45EDC" w:rsidRPr="00533322" w:rsidRDefault="00D45EDC" w:rsidP="002D2AED">
            <w:pPr>
              <w:ind w:left="17"/>
              <w:jc w:val="both"/>
              <w:rPr>
                <w:lang w:val="uk-UA"/>
              </w:rPr>
            </w:pPr>
            <w:r w:rsidRPr="00533322">
              <w:rPr>
                <w:lang w:val="uk-UA"/>
              </w:rPr>
              <w:t>1.</w:t>
            </w:r>
            <w:r w:rsidR="004B5A13" w:rsidRPr="00533322">
              <w:rPr>
                <w:lang w:val="uk-UA"/>
              </w:rPr>
              <w:t xml:space="preserve"> </w:t>
            </w:r>
            <w:r w:rsidRPr="00533322">
              <w:rPr>
                <w:lang w:val="uk-UA"/>
              </w:rPr>
              <w:t>Пропозицію, складену в довільній формі;</w:t>
            </w:r>
          </w:p>
          <w:p w:rsidR="00D45EDC" w:rsidRPr="00533322" w:rsidRDefault="00D45EDC" w:rsidP="002D2AED">
            <w:pPr>
              <w:ind w:left="17"/>
              <w:jc w:val="both"/>
              <w:rPr>
                <w:lang w:val="uk-UA"/>
              </w:rPr>
            </w:pPr>
            <w:r w:rsidRPr="00533322">
              <w:rPr>
                <w:lang w:val="uk-UA"/>
              </w:rPr>
              <w:t>2.</w:t>
            </w:r>
            <w:r w:rsidR="004B5A13" w:rsidRPr="00533322">
              <w:rPr>
                <w:lang w:val="uk-UA"/>
              </w:rPr>
              <w:t xml:space="preserve"> </w:t>
            </w:r>
            <w:r w:rsidRPr="00533322">
              <w:t xml:space="preserve">Документи, що підтверджують повноваження </w:t>
            </w:r>
            <w:r w:rsidRPr="00533322">
              <w:lastRenderedPageBreak/>
              <w:t>посадової особи або представника Учасника процедури закупівлі на укладання (підписання) договору про закупівлю</w:t>
            </w:r>
            <w:r w:rsidRPr="00533322">
              <w:rPr>
                <w:lang w:val="uk-UA"/>
              </w:rPr>
              <w:t>;</w:t>
            </w:r>
          </w:p>
          <w:p w:rsidR="00D45EDC" w:rsidRPr="00533322" w:rsidRDefault="00D45EDC" w:rsidP="002D2AED">
            <w:pPr>
              <w:ind w:left="17"/>
              <w:jc w:val="both"/>
              <w:rPr>
                <w:lang w:val="uk-UA"/>
              </w:rPr>
            </w:pPr>
            <w:r w:rsidRPr="00533322">
              <w:rPr>
                <w:lang w:val="uk-UA"/>
              </w:rPr>
              <w:t>3.</w:t>
            </w:r>
            <w:r w:rsidR="004B5A13" w:rsidRPr="00533322">
              <w:rPr>
                <w:lang w:val="uk-UA"/>
              </w:rPr>
              <w:t xml:space="preserve"> </w:t>
            </w:r>
            <w:r w:rsidRPr="00533322">
              <w:rPr>
                <w:lang w:val="uk-UA"/>
              </w:rPr>
              <w:t>Погоджені технічні вимоги до предмету закупівлі згідно</w:t>
            </w:r>
            <w:r w:rsidR="009E3CA0" w:rsidRPr="00533322">
              <w:rPr>
                <w:lang w:val="uk-UA"/>
              </w:rPr>
              <w:t xml:space="preserve"> Додатку №1 до оголошення та всі необхідні документи, що вимагаються технічними вимогами</w:t>
            </w:r>
            <w:r w:rsidRPr="00533322">
              <w:rPr>
                <w:lang w:val="uk-UA"/>
              </w:rPr>
              <w:t>;</w:t>
            </w:r>
          </w:p>
          <w:p w:rsidR="00D45EDC" w:rsidRPr="00533322" w:rsidRDefault="00D45EDC" w:rsidP="002D2AED">
            <w:pPr>
              <w:ind w:left="17"/>
              <w:jc w:val="both"/>
              <w:rPr>
                <w:lang w:val="uk-UA"/>
              </w:rPr>
            </w:pPr>
            <w:r w:rsidRPr="00533322">
              <w:rPr>
                <w:lang w:val="uk-UA"/>
              </w:rPr>
              <w:t>4.</w:t>
            </w:r>
            <w:r w:rsidR="004B5A13" w:rsidRPr="00533322">
              <w:rPr>
                <w:lang w:val="uk-UA"/>
              </w:rPr>
              <w:t xml:space="preserve"> </w:t>
            </w:r>
            <w:r w:rsidRPr="00533322">
              <w:rPr>
                <w:lang w:val="uk-UA"/>
              </w:rPr>
              <w:t>Погоджений про</w:t>
            </w:r>
            <w:r w:rsidR="00ED47D2" w:rsidRPr="00533322">
              <w:rPr>
                <w:lang w:val="uk-UA"/>
              </w:rPr>
              <w:t>є</w:t>
            </w:r>
            <w:r w:rsidRPr="00533322">
              <w:rPr>
                <w:lang w:val="uk-UA"/>
              </w:rPr>
              <w:t>кт договору згідно Додатку №2 до оголошення;</w:t>
            </w:r>
            <w:r w:rsidR="009E3CA0" w:rsidRPr="00533322">
              <w:rPr>
                <w:lang w:val="uk-UA"/>
              </w:rPr>
              <w:t xml:space="preserve">  </w:t>
            </w:r>
          </w:p>
          <w:p w:rsidR="00A275AB" w:rsidRPr="00533322" w:rsidRDefault="009E3CA0" w:rsidP="00A275AB">
            <w:pPr>
              <w:jc w:val="both"/>
              <w:rPr>
                <w:lang w:val="uk-UA" w:eastAsia="uk-UA"/>
              </w:rPr>
            </w:pPr>
            <w:r w:rsidRPr="00533322">
              <w:rPr>
                <w:color w:val="000000" w:themeColor="text1"/>
                <w:lang w:val="uk-UA"/>
              </w:rPr>
              <w:t xml:space="preserve">5. </w:t>
            </w:r>
            <w:r w:rsidR="00A275AB" w:rsidRPr="00533322">
              <w:rPr>
                <w:lang w:val="uk-UA"/>
              </w:rPr>
              <w:t>Діючу ліцензію на будівельну діяльність (з додатком), що дозволяє виконувати види робіт, які є предметом закупівлі;</w:t>
            </w:r>
          </w:p>
          <w:p w:rsidR="00A275AB" w:rsidRPr="00533322" w:rsidRDefault="00006A0D" w:rsidP="00A275AB">
            <w:pPr>
              <w:jc w:val="both"/>
            </w:pPr>
            <w:r w:rsidRPr="00533322">
              <w:rPr>
                <w:lang w:val="uk-UA"/>
              </w:rPr>
              <w:t>6</w:t>
            </w:r>
            <w:r w:rsidR="00A275AB" w:rsidRPr="00533322">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533322" w:rsidRDefault="00006A0D" w:rsidP="005903E6">
            <w:pPr>
              <w:jc w:val="both"/>
              <w:rPr>
                <w:lang w:val="uk-UA"/>
              </w:rPr>
            </w:pPr>
            <w:r w:rsidRPr="00533322">
              <w:rPr>
                <w:lang w:val="uk-UA"/>
              </w:rPr>
              <w:t>7.</w:t>
            </w:r>
            <w:r w:rsidR="00A275AB" w:rsidRPr="00533322">
              <w:t xml:space="preserve"> </w:t>
            </w:r>
            <w:r w:rsidR="009E3CA0" w:rsidRPr="00533322">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533322" w:rsidRDefault="00533322" w:rsidP="00A275AB">
            <w:pPr>
              <w:jc w:val="both"/>
              <w:rPr>
                <w:color w:val="000000" w:themeColor="text1"/>
                <w:lang w:val="uk-UA"/>
              </w:rPr>
            </w:pPr>
            <w:r w:rsidRPr="00533322">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D45EDC" w:rsidRPr="00533322" w:rsidRDefault="00533322" w:rsidP="00A275AB">
            <w:pPr>
              <w:jc w:val="both"/>
              <w:rPr>
                <w:b/>
                <w:color w:val="000000" w:themeColor="text1"/>
                <w:lang w:val="uk-UA"/>
              </w:rPr>
            </w:pPr>
            <w:r>
              <w:rPr>
                <w:lang w:val="uk-UA"/>
              </w:rPr>
              <w:t>9</w:t>
            </w:r>
            <w:r w:rsidR="00006A0D" w:rsidRPr="00533322">
              <w:rPr>
                <w:lang w:val="uk-UA"/>
              </w:rPr>
              <w:t>.</w:t>
            </w:r>
            <w:r w:rsidR="004B5A13" w:rsidRPr="00533322">
              <w:rPr>
                <w:lang w:val="uk-UA"/>
              </w:rPr>
              <w:t xml:space="preserve"> </w:t>
            </w:r>
            <w:r w:rsidR="00D45EDC" w:rsidRPr="00533322">
              <w:rPr>
                <w:lang w:val="uk-UA"/>
              </w:rPr>
              <w:t>Електронну банківську гарантію;</w:t>
            </w:r>
          </w:p>
          <w:p w:rsidR="004B5A13" w:rsidRPr="00533322" w:rsidRDefault="00533322" w:rsidP="004B5A13">
            <w:pPr>
              <w:widowControl w:val="0"/>
              <w:ind w:hanging="21"/>
              <w:contextualSpacing/>
              <w:jc w:val="both"/>
              <w:rPr>
                <w:lang w:val="uk-UA"/>
              </w:rPr>
            </w:pPr>
            <w:r>
              <w:rPr>
                <w:lang w:val="uk-UA"/>
              </w:rPr>
              <w:t>10</w:t>
            </w:r>
            <w:r w:rsidR="00006A0D" w:rsidRPr="00533322">
              <w:rPr>
                <w:lang w:val="uk-UA"/>
              </w:rPr>
              <w:t>.</w:t>
            </w:r>
            <w:r w:rsidR="004B5A13" w:rsidRPr="00533322">
              <w:rPr>
                <w:lang w:val="uk-UA"/>
              </w:rPr>
              <w:t xml:space="preserve"> Інші документи, передбачені цією документацією.     </w:t>
            </w:r>
          </w:p>
          <w:p w:rsidR="00D45EDC" w:rsidRPr="00533322" w:rsidRDefault="00D45EDC" w:rsidP="002D2AED">
            <w:pPr>
              <w:widowControl w:val="0"/>
              <w:ind w:hanging="21"/>
              <w:contextualSpacing/>
              <w:jc w:val="both"/>
            </w:pPr>
            <w:r w:rsidRPr="00533322">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w:t>
            </w:r>
            <w:r w:rsidRPr="00533322">
              <w:rPr>
                <w:sz w:val="28"/>
                <w:szCs w:val="28"/>
              </w:rPr>
              <w:t xml:space="preserve"> </w:t>
            </w:r>
            <w:r w:rsidRPr="00533322">
              <w:t>пропозиції.</w:t>
            </w:r>
            <w:r w:rsidRPr="00533322">
              <w:rPr>
                <w:sz w:val="28"/>
                <w:szCs w:val="28"/>
              </w:rPr>
              <w:br/>
            </w:r>
            <w:r w:rsidRPr="00533322">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533322">
              <w:t>pdf</w:t>
            </w:r>
            <w:r w:rsidRPr="00533322">
              <w:rPr>
                <w:lang w:val="uk-UA"/>
              </w:rPr>
              <w:t>.», «..</w:t>
            </w:r>
            <w:r w:rsidRPr="00533322">
              <w:t>jpeg</w:t>
            </w:r>
            <w:r w:rsidRPr="00533322">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533322">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00C55351" w:rsidRPr="00533322">
              <w:rPr>
                <w:lang w:val="uk-UA"/>
              </w:rPr>
              <w:t xml:space="preserve"> </w:t>
            </w:r>
            <w:r w:rsidRPr="00533322">
              <w:t xml:space="preserve"> учасника/уповноваженої</w:t>
            </w:r>
            <w:r w:rsidRPr="00533322">
              <w:rPr>
                <w:lang w:val="uk-UA"/>
              </w:rPr>
              <w:t xml:space="preserve"> особи учасника</w:t>
            </w:r>
            <w:r w:rsidRPr="00533322">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533322" w:rsidRDefault="00D45EDC" w:rsidP="002D2AED">
            <w:pPr>
              <w:widowControl w:val="0"/>
              <w:ind w:hanging="21"/>
              <w:contextualSpacing/>
              <w:jc w:val="both"/>
            </w:pPr>
            <w:r w:rsidRPr="00533322">
              <w:lastRenderedPageBreak/>
              <w:t>Замовник відхиляє пропозицію в разі, якщо:</w:t>
            </w:r>
            <w:r w:rsidRPr="00533322">
              <w:br/>
              <w:t>1) пропозиція учасника не відповідає умовам, визначеним в оголошенні про проведення спрощеної закупівлі, та вимогам до предмета закупівлі;</w:t>
            </w:r>
            <w:r w:rsidRPr="00533322">
              <w:br/>
              <w:t>2) учасник не надав забезпечення пропозиції, якщо таке забезпечення вимагалося замовником;</w:t>
            </w:r>
            <w:r w:rsidRPr="00533322">
              <w:br/>
              <w:t>3) учасник, який визначений переможцем спрощеної закупівлі, відмовився від укладення договору про закупівлю;</w:t>
            </w:r>
            <w:r w:rsidRPr="00533322">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533322" w:rsidRDefault="00D45EDC" w:rsidP="002D2AED">
            <w:pPr>
              <w:widowControl w:val="0"/>
              <w:ind w:hanging="21"/>
              <w:contextualSpacing/>
              <w:rPr>
                <w:b/>
                <w:lang w:val="uk-UA"/>
              </w:rPr>
            </w:pPr>
            <w:r w:rsidRPr="00533322">
              <w:t>Замовник відміняє спрощену закупівлю в разі:</w:t>
            </w:r>
            <w:r w:rsidRPr="00533322">
              <w:br/>
              <w:t>1) відсутності</w:t>
            </w:r>
            <w:r w:rsidRPr="00533322">
              <w:rPr>
                <w:lang w:val="uk-UA"/>
              </w:rPr>
              <w:t xml:space="preserve"> </w:t>
            </w:r>
            <w:r w:rsidRPr="00533322">
              <w:t xml:space="preserve"> подальшої </w:t>
            </w:r>
            <w:r w:rsidRPr="00533322">
              <w:rPr>
                <w:lang w:val="uk-UA"/>
              </w:rPr>
              <w:t xml:space="preserve"> </w:t>
            </w:r>
            <w:r w:rsidRPr="00533322">
              <w:t xml:space="preserve">потреби </w:t>
            </w:r>
            <w:r w:rsidRPr="00533322">
              <w:rPr>
                <w:lang w:val="uk-UA"/>
              </w:rPr>
              <w:t xml:space="preserve"> </w:t>
            </w:r>
            <w:r w:rsidRPr="00533322">
              <w:t>в</w:t>
            </w:r>
            <w:r w:rsidRPr="00533322">
              <w:rPr>
                <w:lang w:val="uk-UA"/>
              </w:rPr>
              <w:t xml:space="preserve"> </w:t>
            </w:r>
            <w:r w:rsidRPr="00533322">
              <w:t xml:space="preserve"> закупівлі товарів, робіт і послуг;</w:t>
            </w:r>
            <w:r w:rsidRPr="00533322">
              <w:br/>
              <w:t>2) неможливості усунення порушень, що виникли через виявлені порушення законодавства з питань публічних закупівель;</w:t>
            </w:r>
            <w:r w:rsidRPr="00533322">
              <w:br/>
              <w:t>3) скорочення видатків на здійснення закупівлі товарів, робіт і послуг.</w:t>
            </w:r>
            <w:r w:rsidRPr="00533322">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E97649" w:rsidRDefault="00E97649" w:rsidP="00E97649">
      <w:pPr>
        <w:tabs>
          <w:tab w:val="left" w:pos="3225"/>
        </w:tabs>
        <w:ind w:left="6663"/>
        <w:jc w:val="center"/>
        <w:rPr>
          <w:rFonts w:cs="Times New Roman CYR"/>
          <w:b/>
          <w:lang w:val="uk-UA"/>
        </w:rPr>
      </w:pPr>
      <w:r>
        <w:rPr>
          <w:rFonts w:cs="Times New Roman CYR"/>
          <w:b/>
          <w:lang w:val="uk-UA"/>
        </w:rPr>
        <w:t xml:space="preserve">ДОДАТОК № 1    </w:t>
      </w:r>
    </w:p>
    <w:p w:rsidR="00E97649" w:rsidRDefault="00E97649" w:rsidP="00E97649">
      <w:pPr>
        <w:tabs>
          <w:tab w:val="left" w:pos="3225"/>
        </w:tabs>
        <w:ind w:left="6663"/>
        <w:jc w:val="center"/>
        <w:rPr>
          <w:rFonts w:cs="Times New Roman CYR"/>
          <w:b/>
          <w:lang w:val="uk-UA"/>
        </w:rPr>
      </w:pPr>
      <w:r>
        <w:rPr>
          <w:rFonts w:cs="Times New Roman CYR"/>
          <w:b/>
          <w:lang w:val="uk-UA"/>
        </w:rPr>
        <w:t>до оголошення</w:t>
      </w:r>
    </w:p>
    <w:p w:rsidR="00E97649" w:rsidRPr="001A7D7A" w:rsidRDefault="00E97649" w:rsidP="00E97649">
      <w:pPr>
        <w:jc w:val="center"/>
        <w:rPr>
          <w:b/>
          <w:color w:val="000000"/>
        </w:rPr>
      </w:pPr>
    </w:p>
    <w:p w:rsidR="00E97649" w:rsidRPr="002A527E" w:rsidRDefault="00E97649" w:rsidP="00E97649">
      <w:pPr>
        <w:jc w:val="center"/>
        <w:rPr>
          <w:lang w:val="uk-UA"/>
        </w:rPr>
      </w:pPr>
      <w:r w:rsidRPr="002A527E">
        <w:rPr>
          <w:b/>
          <w:color w:val="000000"/>
          <w:lang w:val="uk-UA"/>
        </w:rPr>
        <w:t xml:space="preserve">Технічне завдання на виконання робіт по проєкту: </w:t>
      </w:r>
    </w:p>
    <w:p w:rsidR="00E97649" w:rsidRPr="002A527E" w:rsidRDefault="00E97649" w:rsidP="00E97649">
      <w:pPr>
        <w:jc w:val="center"/>
        <w:rPr>
          <w:b/>
          <w:color w:val="000000"/>
          <w:lang w:val="uk-UA"/>
        </w:rPr>
      </w:pPr>
      <w:r w:rsidRPr="002A527E">
        <w:rPr>
          <w:b/>
          <w:color w:val="000000"/>
          <w:lang w:val="uk-UA"/>
        </w:rPr>
        <w:t>«Технічне переоснащення оперативно-інформаційного комплексу</w:t>
      </w:r>
    </w:p>
    <w:p w:rsidR="00E97649" w:rsidRPr="002A527E" w:rsidRDefault="00E97649" w:rsidP="00E97649">
      <w:pPr>
        <w:jc w:val="center"/>
        <w:rPr>
          <w:b/>
          <w:color w:val="000000"/>
          <w:lang w:val="uk-UA"/>
        </w:rPr>
      </w:pPr>
      <w:r w:rsidRPr="002A527E">
        <w:rPr>
          <w:b/>
          <w:color w:val="000000"/>
          <w:lang w:val="uk-UA"/>
        </w:rPr>
        <w:t xml:space="preserve">автоматизованої системи диспетчерського керування в Тиврівських ЕМ АТ «Вінницяобленерго», смт. Тиврів, вул. Грушевського, 11, </w:t>
      </w:r>
    </w:p>
    <w:p w:rsidR="00E97649" w:rsidRPr="002A527E" w:rsidRDefault="00E97649" w:rsidP="00E97649">
      <w:pPr>
        <w:spacing w:after="240"/>
        <w:jc w:val="center"/>
        <w:rPr>
          <w:b/>
          <w:color w:val="000000"/>
          <w:lang w:val="uk-UA"/>
        </w:rPr>
      </w:pPr>
      <w:r w:rsidRPr="002A527E">
        <w:rPr>
          <w:b/>
          <w:color w:val="000000"/>
          <w:lang w:val="uk-UA"/>
        </w:rPr>
        <w:t>Вінницької області. АСДК ПС 110/35/6 кВ Гнівань»</w:t>
      </w:r>
    </w:p>
    <w:p w:rsidR="00E97649" w:rsidRPr="002A527E" w:rsidRDefault="00E97649" w:rsidP="00E97649">
      <w:pPr>
        <w:spacing w:after="120"/>
        <w:jc w:val="both"/>
        <w:rPr>
          <w:color w:val="000000"/>
          <w:lang w:val="uk-UA"/>
        </w:rPr>
      </w:pPr>
      <w:r w:rsidRPr="002A527E">
        <w:rPr>
          <w:b/>
          <w:lang w:val="uk-UA"/>
        </w:rPr>
        <w:t xml:space="preserve">1. Назва об’єкту: </w:t>
      </w:r>
      <w:r w:rsidRPr="002A527E">
        <w:rPr>
          <w:color w:val="000000"/>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110/35/6 кВ Гнівань.</w:t>
      </w:r>
    </w:p>
    <w:p w:rsidR="00E97649" w:rsidRPr="002A527E" w:rsidRDefault="00E97649" w:rsidP="00E97649">
      <w:pPr>
        <w:jc w:val="both"/>
        <w:rPr>
          <w:lang w:val="uk-UA"/>
        </w:rPr>
      </w:pPr>
      <w:r w:rsidRPr="002A527E">
        <w:rPr>
          <w:b/>
          <w:lang w:val="uk-UA"/>
        </w:rPr>
        <w:t xml:space="preserve">2. Підстава для технічного переоснащення: </w:t>
      </w:r>
    </w:p>
    <w:p w:rsidR="00E97649" w:rsidRPr="002A527E" w:rsidRDefault="00E97649" w:rsidP="00E97649">
      <w:pPr>
        <w:numPr>
          <w:ilvl w:val="0"/>
          <w:numId w:val="25"/>
        </w:numPr>
        <w:suppressAutoHyphens/>
        <w:ind w:left="0" w:firstLine="0"/>
        <w:jc w:val="both"/>
        <w:rPr>
          <w:lang w:val="uk-UA"/>
        </w:rPr>
      </w:pPr>
      <w:r w:rsidRPr="002A527E">
        <w:rPr>
          <w:color w:val="000000"/>
          <w:lang w:val="uk-UA"/>
        </w:rPr>
        <w:t>План розвитку системи розподілу АТ «Вінницяобленерго» на 2021-2025 роки;</w:t>
      </w:r>
    </w:p>
    <w:p w:rsidR="00E97649" w:rsidRPr="002A527E" w:rsidRDefault="00E97649" w:rsidP="00E97649">
      <w:pPr>
        <w:numPr>
          <w:ilvl w:val="0"/>
          <w:numId w:val="25"/>
        </w:numPr>
        <w:suppressAutoHyphens/>
        <w:spacing w:after="120"/>
        <w:ind w:left="0" w:firstLine="0"/>
        <w:jc w:val="both"/>
        <w:rPr>
          <w:lang w:val="uk-UA"/>
        </w:rPr>
      </w:pPr>
      <w:r w:rsidRPr="002A527E">
        <w:rPr>
          <w:color w:val="000000"/>
          <w:lang w:val="uk-UA"/>
        </w:rPr>
        <w:t>інвестиційний план Товариства на 2022 рік.</w:t>
      </w:r>
    </w:p>
    <w:p w:rsidR="00E97649" w:rsidRPr="002A527E" w:rsidRDefault="00E97649" w:rsidP="00E97649">
      <w:pPr>
        <w:spacing w:after="120"/>
        <w:ind w:left="360" w:hanging="360"/>
        <w:jc w:val="both"/>
        <w:rPr>
          <w:lang w:val="uk-UA"/>
        </w:rPr>
      </w:pPr>
      <w:r w:rsidRPr="002A527E">
        <w:rPr>
          <w:b/>
          <w:lang w:val="uk-UA"/>
        </w:rPr>
        <w:t xml:space="preserve"> 3. Вид будівництва: </w:t>
      </w:r>
      <w:r w:rsidRPr="002A527E">
        <w:rPr>
          <w:lang w:val="uk-UA"/>
        </w:rPr>
        <w:t>технічне переоснащення.</w:t>
      </w:r>
    </w:p>
    <w:p w:rsidR="00E97649" w:rsidRPr="002A527E" w:rsidRDefault="00E97649" w:rsidP="00E97649">
      <w:pPr>
        <w:spacing w:after="120"/>
        <w:ind w:left="360" w:hanging="360"/>
        <w:jc w:val="both"/>
        <w:rPr>
          <w:lang w:val="uk-UA"/>
        </w:rPr>
      </w:pPr>
      <w:r w:rsidRPr="002A527E">
        <w:rPr>
          <w:b/>
          <w:lang w:val="uk-UA"/>
        </w:rPr>
        <w:t xml:space="preserve">4. Джерело фінансування: </w:t>
      </w:r>
      <w:r w:rsidRPr="002A527E">
        <w:rPr>
          <w:lang w:val="uk-UA"/>
        </w:rPr>
        <w:t>Інвестиційний план Товариства 2022 року.</w:t>
      </w:r>
    </w:p>
    <w:p w:rsidR="00E97649" w:rsidRPr="002A527E" w:rsidRDefault="00E97649" w:rsidP="00E97649">
      <w:pPr>
        <w:spacing w:after="120"/>
        <w:ind w:left="360" w:hanging="360"/>
        <w:jc w:val="both"/>
        <w:rPr>
          <w:lang w:val="uk-UA"/>
        </w:rPr>
      </w:pPr>
      <w:r w:rsidRPr="002A527E">
        <w:rPr>
          <w:b/>
          <w:lang w:val="uk-UA"/>
        </w:rPr>
        <w:lastRenderedPageBreak/>
        <w:t xml:space="preserve">5. Тривалість будівництва: </w:t>
      </w:r>
      <w:r w:rsidRPr="002A527E">
        <w:rPr>
          <w:lang w:val="uk-UA"/>
        </w:rPr>
        <w:t>згідно договору.</w:t>
      </w:r>
    </w:p>
    <w:p w:rsidR="00E97649" w:rsidRPr="002A527E" w:rsidRDefault="00E97649" w:rsidP="00E97649">
      <w:pPr>
        <w:suppressAutoHyphens/>
        <w:spacing w:after="120"/>
        <w:jc w:val="both"/>
        <w:rPr>
          <w:lang w:val="uk-UA"/>
        </w:rPr>
      </w:pPr>
      <w:r w:rsidRPr="002A527E">
        <w:rPr>
          <w:b/>
          <w:color w:val="000000"/>
          <w:lang w:val="uk-UA"/>
        </w:rPr>
        <w:t xml:space="preserve">6. Умови будівництва: </w:t>
      </w:r>
      <w:r w:rsidRPr="002A527E">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E97649" w:rsidRPr="002A527E" w:rsidRDefault="00E97649" w:rsidP="00E97649">
      <w:pPr>
        <w:suppressAutoHyphens/>
        <w:spacing w:after="120"/>
        <w:jc w:val="both"/>
        <w:rPr>
          <w:lang w:val="uk-UA"/>
        </w:rPr>
      </w:pPr>
      <w:r w:rsidRPr="002A527E">
        <w:rPr>
          <w:b/>
          <w:color w:val="000000"/>
          <w:lang w:val="uk-UA"/>
        </w:rPr>
        <w:t xml:space="preserve">7. Номенклатура та обсяги будівництва: </w:t>
      </w:r>
      <w:r w:rsidRPr="002A527E">
        <w:rPr>
          <w:lang w:val="uk-UA"/>
        </w:rPr>
        <w:t xml:space="preserve">технічне переоснащення виконати </w:t>
      </w:r>
      <w:r w:rsidRPr="002A527E">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E97649" w:rsidRPr="002A527E" w:rsidRDefault="00E97649" w:rsidP="00E97649">
      <w:pPr>
        <w:suppressAutoHyphens/>
        <w:spacing w:after="60"/>
        <w:jc w:val="both"/>
        <w:rPr>
          <w:iCs/>
          <w:lang w:val="uk-UA"/>
        </w:rPr>
      </w:pPr>
      <w:r w:rsidRPr="002A527E">
        <w:rPr>
          <w:color w:val="000000"/>
          <w:lang w:val="uk-UA"/>
        </w:rPr>
        <w:t>7.1</w:t>
      </w:r>
      <w:r w:rsidRPr="002A527E">
        <w:rPr>
          <w:b/>
          <w:color w:val="000000"/>
          <w:lang w:val="uk-UA"/>
        </w:rPr>
        <w:t xml:space="preserve"> Монтажні роботи.</w:t>
      </w:r>
      <w:r w:rsidRPr="002A527E">
        <w:rPr>
          <w:iCs/>
          <w:lang w:val="uk-UA"/>
        </w:rPr>
        <w:t xml:space="preserve"> Встановлення та монтаж обладнання:</w:t>
      </w:r>
    </w:p>
    <w:p w:rsidR="00E97649" w:rsidRPr="002A527E" w:rsidRDefault="00E97649" w:rsidP="00E97649">
      <w:pPr>
        <w:numPr>
          <w:ilvl w:val="0"/>
          <w:numId w:val="27"/>
        </w:numPr>
        <w:spacing w:line="276" w:lineRule="auto"/>
        <w:ind w:left="0" w:firstLine="0"/>
        <w:rPr>
          <w:lang w:val="uk-UA"/>
        </w:rPr>
      </w:pPr>
      <w:r w:rsidRPr="002A527E">
        <w:rPr>
          <w:lang w:val="uk-UA"/>
        </w:rPr>
        <w:t>збирання шафи радіодоступу;</w:t>
      </w:r>
    </w:p>
    <w:p w:rsidR="00E97649" w:rsidRPr="002A527E" w:rsidRDefault="00E97649" w:rsidP="00E97649">
      <w:pPr>
        <w:numPr>
          <w:ilvl w:val="0"/>
          <w:numId w:val="27"/>
        </w:numPr>
        <w:suppressAutoHyphens/>
        <w:spacing w:line="276" w:lineRule="auto"/>
        <w:ind w:left="0" w:firstLine="0"/>
        <w:jc w:val="both"/>
        <w:rPr>
          <w:lang w:val="uk-UA"/>
        </w:rPr>
      </w:pPr>
      <w:r w:rsidRPr="002A527E">
        <w:rPr>
          <w:lang w:val="uk-UA"/>
        </w:rPr>
        <w:t>монтаж шафи радіодоступу;</w:t>
      </w:r>
    </w:p>
    <w:p w:rsidR="00E97649" w:rsidRPr="002A527E" w:rsidRDefault="00E97649" w:rsidP="00E97649">
      <w:pPr>
        <w:numPr>
          <w:ilvl w:val="0"/>
          <w:numId w:val="27"/>
        </w:numPr>
        <w:suppressAutoHyphens/>
        <w:spacing w:line="276" w:lineRule="auto"/>
        <w:ind w:left="0" w:firstLine="0"/>
        <w:jc w:val="both"/>
        <w:rPr>
          <w:lang w:val="uk-UA"/>
        </w:rPr>
      </w:pPr>
      <w:r w:rsidRPr="002A527E">
        <w:rPr>
          <w:color w:val="000000"/>
          <w:lang w:val="uk-UA"/>
        </w:rPr>
        <w:t>збирання шафи телемеханіки;</w:t>
      </w:r>
    </w:p>
    <w:p w:rsidR="00E97649" w:rsidRPr="002A527E" w:rsidRDefault="00E97649" w:rsidP="00E97649">
      <w:pPr>
        <w:numPr>
          <w:ilvl w:val="0"/>
          <w:numId w:val="27"/>
        </w:numPr>
        <w:suppressAutoHyphens/>
        <w:spacing w:line="276" w:lineRule="auto"/>
        <w:ind w:left="0" w:firstLine="0"/>
        <w:jc w:val="both"/>
        <w:rPr>
          <w:lang w:val="uk-UA"/>
        </w:rPr>
      </w:pPr>
      <w:r w:rsidRPr="002A527E">
        <w:rPr>
          <w:color w:val="000000"/>
          <w:lang w:val="uk-UA"/>
        </w:rPr>
        <w:t>монтаж шафи телемеханіки;</w:t>
      </w:r>
    </w:p>
    <w:p w:rsidR="00E97649" w:rsidRPr="002A527E" w:rsidRDefault="00E97649" w:rsidP="00E97649">
      <w:pPr>
        <w:numPr>
          <w:ilvl w:val="0"/>
          <w:numId w:val="27"/>
        </w:numPr>
        <w:suppressAutoHyphens/>
        <w:spacing w:line="276" w:lineRule="auto"/>
        <w:ind w:left="0" w:firstLine="0"/>
        <w:jc w:val="both"/>
        <w:rPr>
          <w:lang w:val="uk-UA"/>
        </w:rPr>
      </w:pPr>
      <w:r w:rsidRPr="002A527E">
        <w:rPr>
          <w:color w:val="000000"/>
          <w:lang w:val="uk-UA"/>
        </w:rPr>
        <w:t>монтаж вимірювальних перетворювачів;</w:t>
      </w:r>
    </w:p>
    <w:p w:rsidR="00E97649" w:rsidRPr="002A527E" w:rsidRDefault="00E97649" w:rsidP="00E97649">
      <w:pPr>
        <w:numPr>
          <w:ilvl w:val="0"/>
          <w:numId w:val="27"/>
        </w:numPr>
        <w:suppressAutoHyphens/>
        <w:spacing w:line="276" w:lineRule="auto"/>
        <w:ind w:left="0" w:firstLine="0"/>
        <w:jc w:val="both"/>
        <w:rPr>
          <w:lang w:val="uk-UA"/>
        </w:rPr>
      </w:pPr>
      <w:r w:rsidRPr="002A527E">
        <w:rPr>
          <w:color w:val="000000"/>
          <w:lang w:val="uk-UA"/>
        </w:rPr>
        <w:t>прокладання силових і контрольних кабелів;</w:t>
      </w:r>
    </w:p>
    <w:p w:rsidR="00E97649" w:rsidRPr="006C1203" w:rsidRDefault="00E97649" w:rsidP="00E97649">
      <w:pPr>
        <w:numPr>
          <w:ilvl w:val="0"/>
          <w:numId w:val="27"/>
        </w:numPr>
        <w:suppressAutoHyphens/>
        <w:spacing w:line="276" w:lineRule="auto"/>
        <w:ind w:left="0" w:firstLine="0"/>
        <w:jc w:val="both"/>
        <w:rPr>
          <w:lang w:val="uk-UA"/>
        </w:rPr>
      </w:pPr>
      <w:r w:rsidRPr="002A527E">
        <w:rPr>
          <w:color w:val="000000"/>
          <w:lang w:val="uk-UA"/>
        </w:rPr>
        <w:t>підключення прокладених кабелів до обладнання телемеханіки, а також до відповідного високовольтного обладнання ПС</w:t>
      </w:r>
      <w:r w:rsidR="00AB6021" w:rsidRPr="002A527E">
        <w:rPr>
          <w:color w:val="000000"/>
          <w:lang w:val="uk-UA"/>
        </w:rPr>
        <w:t>;</w:t>
      </w:r>
      <w:bookmarkStart w:id="2" w:name="_GoBack"/>
      <w:bookmarkEnd w:id="2"/>
    </w:p>
    <w:p w:rsidR="00E97649" w:rsidRPr="00E97649" w:rsidRDefault="00AB6021" w:rsidP="00E97649">
      <w:pPr>
        <w:suppressAutoHyphens/>
        <w:spacing w:line="276" w:lineRule="auto"/>
        <w:jc w:val="both"/>
        <w:rPr>
          <w:lang w:val="uk-UA"/>
        </w:rPr>
      </w:pPr>
      <w:r>
        <w:t>-</w:t>
      </w:r>
      <w:r w:rsidRPr="00AB6021">
        <w:tab/>
      </w:r>
      <w:r w:rsidR="00E97649" w:rsidRPr="00E97649">
        <w:rPr>
          <w:lang w:val="uk-UA"/>
        </w:rPr>
        <w:t xml:space="preserve">надати у складі тендерної пропозиції попередне погодження замовника на </w:t>
      </w:r>
      <w:proofErr w:type="gramStart"/>
      <w:r w:rsidR="00E97649" w:rsidRPr="00E97649">
        <w:rPr>
          <w:lang w:val="uk-UA"/>
        </w:rPr>
        <w:t>техн</w:t>
      </w:r>
      <w:proofErr w:type="gramEnd"/>
      <w:r w:rsidR="00E97649" w:rsidRPr="00E97649">
        <w:rPr>
          <w:lang w:val="uk-UA"/>
        </w:rPr>
        <w:t>ічні умови та/або документацію згідно яким будуть виготовлятися шафи.</w:t>
      </w:r>
    </w:p>
    <w:p w:rsidR="00E97649" w:rsidRPr="00E97649" w:rsidRDefault="00E97649" w:rsidP="00E97649">
      <w:pPr>
        <w:suppressAutoHyphens/>
        <w:spacing w:after="120"/>
        <w:jc w:val="both"/>
        <w:rPr>
          <w:lang w:val="uk-UA"/>
        </w:rPr>
      </w:pPr>
      <w:r w:rsidRPr="00E97649">
        <w:rPr>
          <w:color w:val="000000"/>
          <w:lang w:val="uk-UA"/>
        </w:rPr>
        <w:t>7.2</w:t>
      </w:r>
      <w:r w:rsidRPr="00E97649">
        <w:rPr>
          <w:b/>
          <w:bCs/>
          <w:color w:val="000000"/>
          <w:lang w:val="uk-UA"/>
        </w:rPr>
        <w:t xml:space="preserve"> Пусконалагоджувальні роботи, випробування і вимірювання проєктного обладнання та пристроїв АСДК:</w:t>
      </w:r>
    </w:p>
    <w:p w:rsidR="00E97649" w:rsidRPr="00E97649" w:rsidRDefault="00E97649" w:rsidP="00E97649">
      <w:pPr>
        <w:suppressAutoHyphens/>
        <w:rPr>
          <w:lang w:val="uk-UA"/>
        </w:rPr>
      </w:pPr>
      <w:r w:rsidRPr="00E97649">
        <w:rPr>
          <w:bCs/>
          <w:color w:val="000000"/>
        </w:rPr>
        <w:t>-</w:t>
      </w:r>
      <w:r w:rsidRPr="00E97649">
        <w:rPr>
          <w:bCs/>
          <w:color w:val="000000"/>
        </w:rPr>
        <w:tab/>
      </w:r>
      <w:r w:rsidRPr="00E97649">
        <w:rPr>
          <w:bCs/>
          <w:color w:val="000000"/>
          <w:lang w:val="uk-UA"/>
        </w:rPr>
        <w:t>налагодження змонтованого проєктного обладнання та</w:t>
      </w:r>
      <w:r w:rsidRPr="00E97649">
        <w:rPr>
          <w:color w:val="000000"/>
          <w:lang w:val="uk-UA"/>
        </w:rPr>
        <w:t xml:space="preserve"> пристроїв АСДК;</w:t>
      </w:r>
    </w:p>
    <w:p w:rsidR="00E97649" w:rsidRPr="00E97649" w:rsidRDefault="00E97649" w:rsidP="00E97649">
      <w:pPr>
        <w:suppressAutoHyphens/>
        <w:jc w:val="both"/>
        <w:rPr>
          <w:lang w:val="uk-UA"/>
        </w:rPr>
      </w:pPr>
      <w:r w:rsidRPr="00E97649">
        <w:rPr>
          <w:bCs/>
          <w:color w:val="000000"/>
        </w:rPr>
        <w:t>-</w:t>
      </w:r>
      <w:r w:rsidRPr="00E97649">
        <w:rPr>
          <w:bCs/>
          <w:color w:val="000000"/>
        </w:rPr>
        <w:tab/>
      </w:r>
      <w:r w:rsidRPr="00E97649">
        <w:rPr>
          <w:color w:val="000000"/>
          <w:lang w:val="uk-UA"/>
        </w:rPr>
        <w:t>налагодження вимірювальних перетворювачів;</w:t>
      </w:r>
    </w:p>
    <w:p w:rsidR="00E97649" w:rsidRPr="00E97649" w:rsidRDefault="00E97649" w:rsidP="00E97649">
      <w:pPr>
        <w:suppressAutoHyphens/>
        <w:jc w:val="both"/>
        <w:rPr>
          <w:lang w:val="uk-UA"/>
        </w:rPr>
      </w:pPr>
      <w:r w:rsidRPr="00E97649">
        <w:rPr>
          <w:bCs/>
          <w:color w:val="000000"/>
        </w:rPr>
        <w:t>-</w:t>
      </w:r>
      <w:r w:rsidRPr="00E97649">
        <w:rPr>
          <w:bCs/>
          <w:color w:val="000000"/>
        </w:rPr>
        <w:tab/>
      </w:r>
      <w:r w:rsidRPr="00E97649">
        <w:rPr>
          <w:color w:val="000000"/>
          <w:lang w:val="uk-UA"/>
        </w:rPr>
        <w:t>налагодження радіодоступу до ДП Тиврівських ЕМ;</w:t>
      </w:r>
    </w:p>
    <w:p w:rsidR="00E97649" w:rsidRPr="00E97649" w:rsidRDefault="00E97649" w:rsidP="00E97649">
      <w:pPr>
        <w:suppressAutoHyphens/>
        <w:jc w:val="both"/>
        <w:rPr>
          <w:lang w:val="uk-UA"/>
        </w:rPr>
      </w:pPr>
      <w:r w:rsidRPr="00E97649">
        <w:rPr>
          <w:bCs/>
          <w:color w:val="000000"/>
        </w:rPr>
        <w:t>-</w:t>
      </w:r>
      <w:r w:rsidRPr="00E97649">
        <w:rPr>
          <w:bCs/>
          <w:color w:val="000000"/>
        </w:rPr>
        <w:tab/>
      </w:r>
      <w:r w:rsidRPr="00E97649">
        <w:rPr>
          <w:color w:val="000000"/>
          <w:lang w:val="uk-UA"/>
        </w:rPr>
        <w:t>налагодження обладнання зв’язку та каналу зв’язку;</w:t>
      </w:r>
    </w:p>
    <w:p w:rsidR="00E97649" w:rsidRPr="00E97649" w:rsidRDefault="00E97649" w:rsidP="00E97649">
      <w:pPr>
        <w:suppressAutoHyphens/>
        <w:spacing w:after="120"/>
        <w:jc w:val="both"/>
        <w:rPr>
          <w:lang w:val="uk-UA"/>
        </w:rPr>
      </w:pPr>
      <w:r w:rsidRPr="00E97649">
        <w:rPr>
          <w:bCs/>
          <w:color w:val="000000"/>
          <w:lang w:val="uk-UA"/>
        </w:rPr>
        <w:t>-</w:t>
      </w:r>
      <w:r w:rsidRPr="00E97649">
        <w:rPr>
          <w:bCs/>
          <w:color w:val="000000"/>
          <w:lang w:val="uk-UA"/>
        </w:rPr>
        <w:tab/>
        <w:t xml:space="preserve">пускові випробування та вимірювання проєктного </w:t>
      </w:r>
      <w:r w:rsidRPr="00E97649">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E97649" w:rsidRPr="00E97649" w:rsidRDefault="00E97649" w:rsidP="00E97649">
      <w:pPr>
        <w:suppressAutoHyphens/>
        <w:spacing w:after="120"/>
        <w:jc w:val="both"/>
        <w:rPr>
          <w:lang w:val="uk-UA"/>
        </w:rPr>
      </w:pPr>
      <w:r w:rsidRPr="00E97649">
        <w:rPr>
          <w:color w:val="000000"/>
          <w:lang w:val="uk-UA"/>
        </w:rPr>
        <w:t>7.3</w:t>
      </w:r>
      <w:r w:rsidRPr="00E97649">
        <w:rPr>
          <w:b/>
          <w:color w:val="000000"/>
          <w:lang w:val="uk-UA"/>
        </w:rPr>
        <w:t xml:space="preserve"> Введення обладнання в роботу.  </w:t>
      </w:r>
      <w:r w:rsidRPr="00E97649">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E97649" w:rsidRPr="00E97649" w:rsidRDefault="00E97649" w:rsidP="00E97649">
      <w:pPr>
        <w:jc w:val="both"/>
        <w:rPr>
          <w:lang w:val="uk-UA"/>
        </w:rPr>
      </w:pPr>
      <w:r w:rsidRPr="00E97649">
        <w:rPr>
          <w:b/>
          <w:bCs/>
          <w:color w:val="000000"/>
          <w:lang w:val="uk-UA"/>
        </w:rPr>
        <w:t>8. Вимоги до проєктного обладнання:</w:t>
      </w:r>
    </w:p>
    <w:p w:rsidR="00E97649" w:rsidRPr="00E97649" w:rsidRDefault="00E97649" w:rsidP="00E97649">
      <w:pPr>
        <w:suppressAutoHyphens/>
        <w:jc w:val="both"/>
        <w:rPr>
          <w:lang w:val="uk-UA"/>
        </w:rPr>
      </w:pPr>
      <w:r w:rsidRPr="00E97649">
        <w:rPr>
          <w:bCs/>
          <w:color w:val="000000"/>
        </w:rPr>
        <w:t>-</w:t>
      </w:r>
      <w:r w:rsidRPr="00E97649">
        <w:rPr>
          <w:bCs/>
          <w:color w:val="000000"/>
        </w:rPr>
        <w:tab/>
      </w:r>
      <w:r w:rsidRPr="00E97649">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E97649" w:rsidRPr="00D51944" w:rsidRDefault="00E97649" w:rsidP="00E97649">
      <w:pPr>
        <w:suppressAutoHyphens/>
        <w:spacing w:after="60"/>
        <w:jc w:val="both"/>
        <w:rPr>
          <w:lang w:val="uk-UA"/>
        </w:rPr>
      </w:pPr>
      <w:r w:rsidRPr="00E97649">
        <w:rPr>
          <w:bCs/>
          <w:color w:val="000000"/>
          <w:lang w:val="uk-UA"/>
        </w:rPr>
        <w:t>-</w:t>
      </w:r>
      <w:r w:rsidRPr="00E97649">
        <w:rPr>
          <w:bCs/>
          <w:color w:val="000000"/>
          <w:lang w:val="uk-UA"/>
        </w:rPr>
        <w:tab/>
      </w:r>
      <w:r w:rsidRPr="00E97649">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9001-2001(у складі пропозиції надати сертифікати на систему управління якістю учасника);</w:t>
      </w:r>
    </w:p>
    <w:p w:rsidR="00E97649" w:rsidRPr="002A527E" w:rsidRDefault="00E97649" w:rsidP="00E97649">
      <w:pPr>
        <w:suppressAutoHyphens/>
        <w:jc w:val="both"/>
        <w:rPr>
          <w:lang w:val="uk-UA"/>
        </w:rPr>
      </w:pPr>
      <w:r w:rsidRPr="002A527E">
        <w:rPr>
          <w:bCs/>
          <w:color w:val="000000"/>
        </w:rPr>
        <w:t>-</w:t>
      </w:r>
      <w:r w:rsidRPr="002A527E">
        <w:rPr>
          <w:bCs/>
          <w:color w:val="000000"/>
        </w:rPr>
        <w:tab/>
      </w:r>
      <w:r w:rsidRPr="002A527E">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E97649" w:rsidRPr="002A527E" w:rsidRDefault="00E97649" w:rsidP="00E97649">
      <w:pPr>
        <w:suppressAutoHyphens/>
        <w:spacing w:after="60"/>
        <w:jc w:val="both"/>
        <w:rPr>
          <w:lang w:val="uk-UA"/>
        </w:rPr>
      </w:pPr>
      <w:r w:rsidRPr="002A527E">
        <w:rPr>
          <w:bCs/>
          <w:color w:val="000000"/>
        </w:rPr>
        <w:t>-</w:t>
      </w:r>
      <w:r w:rsidRPr="002A527E">
        <w:rPr>
          <w:bCs/>
          <w:color w:val="000000"/>
        </w:rPr>
        <w:tab/>
      </w:r>
      <w:r w:rsidRPr="002A527E">
        <w:rPr>
          <w:color w:val="000000"/>
          <w:lang w:val="uk-UA"/>
        </w:rPr>
        <w:t>рік виготовлення обладнання повинен бути не раніше 2021.</w:t>
      </w:r>
    </w:p>
    <w:p w:rsidR="00E97649" w:rsidRPr="002A527E" w:rsidRDefault="00E97649" w:rsidP="00E97649">
      <w:pPr>
        <w:autoSpaceDE w:val="0"/>
        <w:rPr>
          <w:lang w:val="uk-UA"/>
        </w:rPr>
      </w:pPr>
      <w:r w:rsidRPr="002A527E">
        <w:rPr>
          <w:b/>
          <w:bCs/>
          <w:lang w:val="uk-UA" w:eastAsia="uk-UA"/>
        </w:rPr>
        <w:t>9. Зобов’язання Підрядника:</w:t>
      </w:r>
    </w:p>
    <w:p w:rsidR="00E97649" w:rsidRPr="002A527E" w:rsidRDefault="00E97649" w:rsidP="00E97649">
      <w:pPr>
        <w:suppressAutoHyphens/>
        <w:autoSpaceDE w:val="0"/>
        <w:spacing w:after="60"/>
        <w:jc w:val="both"/>
        <w:rPr>
          <w:lang w:val="uk-UA"/>
        </w:rPr>
      </w:pPr>
      <w:r w:rsidRPr="002A527E">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E97649" w:rsidRPr="002A527E" w:rsidRDefault="00E97649" w:rsidP="00E97649">
      <w:pPr>
        <w:pStyle w:val="afa"/>
        <w:numPr>
          <w:ilvl w:val="1"/>
          <w:numId w:val="29"/>
        </w:numPr>
        <w:suppressAutoHyphens/>
        <w:autoSpaceDE w:val="0"/>
        <w:spacing w:after="60"/>
        <w:jc w:val="both"/>
        <w:rPr>
          <w:rFonts w:ascii="Times New Roman" w:hAnsi="Times New Roman" w:cs="Times New Roman"/>
          <w:sz w:val="24"/>
          <w:szCs w:val="24"/>
          <w:lang w:val="uk-UA"/>
        </w:rPr>
      </w:pPr>
      <w:r w:rsidRPr="002A527E">
        <w:rPr>
          <w:rFonts w:ascii="Times New Roman" w:hAnsi="Times New Roman" w:cs="Times New Roman"/>
          <w:sz w:val="24"/>
          <w:szCs w:val="24"/>
          <w:lang w:val="uk-UA" w:eastAsia="uk-UA"/>
        </w:rPr>
        <w:lastRenderedPageBreak/>
        <w:t>Підрядник повинен:</w:t>
      </w:r>
    </w:p>
    <w:p w:rsidR="00E97649" w:rsidRPr="002A527E" w:rsidRDefault="00E97649" w:rsidP="00E97649">
      <w:pPr>
        <w:suppressAutoHyphens/>
        <w:autoSpaceDE w:val="0"/>
        <w:spacing w:after="60"/>
        <w:jc w:val="both"/>
        <w:rPr>
          <w:lang w:val="uk-UA"/>
        </w:rPr>
      </w:pPr>
      <w:r w:rsidRPr="002A527E">
        <w:rPr>
          <w:bCs/>
          <w:color w:val="000000"/>
        </w:rPr>
        <w:t>-</w:t>
      </w:r>
      <w:r w:rsidRPr="002A527E">
        <w:rPr>
          <w:bCs/>
          <w:color w:val="000000"/>
        </w:rPr>
        <w:tab/>
      </w:r>
      <w:r w:rsidRPr="002A527E">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E97649" w:rsidRPr="002A527E" w:rsidRDefault="00E97649" w:rsidP="00E97649">
      <w:pPr>
        <w:suppressAutoHyphens/>
        <w:autoSpaceDE w:val="0"/>
        <w:jc w:val="both"/>
        <w:rPr>
          <w:lang w:val="uk-UA"/>
        </w:rPr>
      </w:pPr>
      <w:r w:rsidRPr="002A527E">
        <w:rPr>
          <w:bCs/>
          <w:color w:val="000000"/>
        </w:rPr>
        <w:t>-</w:t>
      </w:r>
      <w:r w:rsidRPr="002A527E">
        <w:rPr>
          <w:bCs/>
          <w:color w:val="000000"/>
        </w:rPr>
        <w:tab/>
      </w:r>
      <w:r w:rsidRPr="002A527E">
        <w:rPr>
          <w:lang w:val="uk-UA" w:eastAsia="uk-UA"/>
        </w:rPr>
        <w:t>придбати обладнання та матеріали по номенклатурі і в обсягах, які необхідні для виконання будівельно-монтажних робіт;</w:t>
      </w:r>
    </w:p>
    <w:p w:rsidR="00E97649" w:rsidRPr="002A527E" w:rsidRDefault="00E97649" w:rsidP="00E97649">
      <w:pPr>
        <w:suppressAutoHyphens/>
        <w:autoSpaceDE w:val="0"/>
        <w:jc w:val="both"/>
        <w:rPr>
          <w:lang w:val="uk-UA"/>
        </w:rPr>
      </w:pPr>
      <w:r w:rsidRPr="002A527E">
        <w:rPr>
          <w:bCs/>
          <w:color w:val="000000"/>
        </w:rPr>
        <w:t>-</w:t>
      </w:r>
      <w:r w:rsidRPr="002A527E">
        <w:rPr>
          <w:bCs/>
          <w:color w:val="000000"/>
        </w:rPr>
        <w:tab/>
      </w:r>
      <w:r w:rsidRPr="002A527E">
        <w:rPr>
          <w:lang w:val="uk-UA" w:eastAsia="uk-UA"/>
        </w:rPr>
        <w:t xml:space="preserve">забезпечити доставку на об’єкт обладнання і матеріалів </w:t>
      </w:r>
      <w:r w:rsidRPr="002A527E">
        <w:rPr>
          <w:color w:val="000000"/>
          <w:lang w:val="uk-UA"/>
        </w:rPr>
        <w:t>на об’єкт та склад Замовника;</w:t>
      </w:r>
    </w:p>
    <w:p w:rsidR="00E97649" w:rsidRPr="002A527E" w:rsidRDefault="00E97649" w:rsidP="00E97649">
      <w:pPr>
        <w:suppressAutoHyphens/>
        <w:autoSpaceDE w:val="0"/>
        <w:jc w:val="both"/>
        <w:rPr>
          <w:lang w:val="uk-UA"/>
        </w:rPr>
      </w:pPr>
      <w:r w:rsidRPr="002A527E">
        <w:rPr>
          <w:bCs/>
          <w:color w:val="000000"/>
          <w:lang w:val="uk-UA"/>
        </w:rPr>
        <w:t>-</w:t>
      </w:r>
      <w:r w:rsidRPr="002A527E">
        <w:rPr>
          <w:bCs/>
          <w:color w:val="000000"/>
          <w:lang w:val="uk-UA"/>
        </w:rPr>
        <w:tab/>
      </w:r>
      <w:r w:rsidRPr="002A527E">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E97649" w:rsidRPr="002A527E" w:rsidRDefault="00E97649" w:rsidP="00E97649">
      <w:pPr>
        <w:suppressAutoHyphens/>
        <w:autoSpaceDE w:val="0"/>
        <w:jc w:val="both"/>
        <w:rPr>
          <w:lang w:val="uk-UA"/>
        </w:rPr>
      </w:pPr>
      <w:r w:rsidRPr="002A527E">
        <w:rPr>
          <w:bCs/>
          <w:color w:val="000000"/>
        </w:rPr>
        <w:t>-</w:t>
      </w:r>
      <w:r w:rsidRPr="002A527E">
        <w:rPr>
          <w:bCs/>
          <w:color w:val="000000"/>
        </w:rPr>
        <w:tab/>
      </w:r>
      <w:r w:rsidRPr="002A527E">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E97649" w:rsidRPr="002A527E" w:rsidRDefault="00E97649" w:rsidP="00E97649">
      <w:pPr>
        <w:suppressAutoHyphens/>
        <w:autoSpaceDE w:val="0"/>
        <w:jc w:val="both"/>
        <w:rPr>
          <w:lang w:val="uk-UA"/>
        </w:rPr>
      </w:pPr>
      <w:r w:rsidRPr="002A527E">
        <w:rPr>
          <w:bCs/>
          <w:color w:val="000000"/>
          <w:lang w:val="uk-UA"/>
        </w:rPr>
        <w:t>-</w:t>
      </w:r>
      <w:r w:rsidRPr="002A527E">
        <w:rPr>
          <w:bCs/>
          <w:color w:val="000000"/>
          <w:lang w:val="uk-UA"/>
        </w:rPr>
        <w:tab/>
      </w:r>
      <w:r w:rsidRPr="002A527E">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E97649" w:rsidRPr="002A527E" w:rsidRDefault="00E97649" w:rsidP="00E97649">
      <w:pPr>
        <w:suppressAutoHyphens/>
        <w:autoSpaceDE w:val="0"/>
        <w:jc w:val="both"/>
        <w:rPr>
          <w:lang w:val="uk-UA"/>
        </w:rPr>
      </w:pPr>
      <w:r w:rsidRPr="002A527E">
        <w:rPr>
          <w:bCs/>
          <w:color w:val="000000"/>
        </w:rPr>
        <w:t>-</w:t>
      </w:r>
      <w:r w:rsidRPr="002A527E">
        <w:rPr>
          <w:bCs/>
          <w:color w:val="000000"/>
        </w:rPr>
        <w:tab/>
      </w:r>
      <w:r w:rsidRPr="002A527E">
        <w:rPr>
          <w:lang w:val="uk-UA" w:eastAsia="uk-UA"/>
        </w:rPr>
        <w:t>виконати роботу у встановлені договором терміни;</w:t>
      </w:r>
    </w:p>
    <w:p w:rsidR="00E97649" w:rsidRPr="002A527E" w:rsidRDefault="00E97649" w:rsidP="00E97649">
      <w:pPr>
        <w:suppressAutoHyphens/>
        <w:autoSpaceDE w:val="0"/>
        <w:jc w:val="both"/>
        <w:rPr>
          <w:lang w:val="uk-UA"/>
        </w:rPr>
      </w:pPr>
      <w:r w:rsidRPr="002A527E">
        <w:rPr>
          <w:bCs/>
          <w:color w:val="000000"/>
        </w:rPr>
        <w:t>-</w:t>
      </w:r>
      <w:r w:rsidRPr="002A527E">
        <w:rPr>
          <w:bCs/>
          <w:color w:val="000000"/>
        </w:rPr>
        <w:tab/>
      </w:r>
      <w:r w:rsidRPr="002A527E">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E97649" w:rsidRPr="002A527E" w:rsidRDefault="00E97649" w:rsidP="00E97649">
      <w:pPr>
        <w:suppressAutoHyphens/>
        <w:autoSpaceDE w:val="0"/>
        <w:jc w:val="both"/>
        <w:rPr>
          <w:lang w:val="uk-UA"/>
        </w:rPr>
      </w:pPr>
      <w:r w:rsidRPr="002A527E">
        <w:rPr>
          <w:bCs/>
          <w:color w:val="000000"/>
        </w:rPr>
        <w:t>-</w:t>
      </w:r>
      <w:r w:rsidRPr="002A527E">
        <w:rPr>
          <w:bCs/>
          <w:color w:val="000000"/>
        </w:rPr>
        <w:tab/>
      </w:r>
      <w:r w:rsidRPr="002A527E">
        <w:rPr>
          <w:iCs/>
          <w:lang w:val="uk-UA"/>
        </w:rPr>
        <w:t>оформити необхідну технічну документацію та передати її замовнику.</w:t>
      </w:r>
    </w:p>
    <w:p w:rsidR="00E97649" w:rsidRPr="002A527E" w:rsidRDefault="00E97649" w:rsidP="00E97649">
      <w:pPr>
        <w:jc w:val="both"/>
        <w:rPr>
          <w:color w:val="000000"/>
          <w:lang w:val="uk-UA"/>
        </w:rPr>
      </w:pPr>
      <w:r w:rsidRPr="002A527E">
        <w:rPr>
          <w:b/>
          <w:bCs/>
          <w:color w:val="000000"/>
          <w:lang w:val="uk-UA"/>
        </w:rPr>
        <w:t xml:space="preserve">10. Вимоги до виконання робіт та їх якості: </w:t>
      </w:r>
      <w:r w:rsidRPr="002A527E">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E97649" w:rsidRPr="002A527E" w:rsidRDefault="00E97649" w:rsidP="00E97649">
      <w:pPr>
        <w:jc w:val="both"/>
        <w:rPr>
          <w:lang w:val="uk-UA"/>
        </w:rPr>
      </w:pPr>
      <w:r w:rsidRPr="002A527E">
        <w:rPr>
          <w:b/>
          <w:bCs/>
          <w:color w:val="000000"/>
          <w:lang w:val="uk-UA"/>
        </w:rPr>
        <w:t xml:space="preserve">11. Здавання та приймання об’єкта в експлуатацію. </w:t>
      </w:r>
      <w:r w:rsidRPr="002A527E">
        <w:rPr>
          <w:bCs/>
          <w:color w:val="000000"/>
          <w:lang w:val="uk-UA"/>
        </w:rPr>
        <w:t>П</w:t>
      </w:r>
      <w:r w:rsidRPr="002A527E">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E97649" w:rsidRPr="002A527E" w:rsidRDefault="00E97649" w:rsidP="00E97649">
      <w:pPr>
        <w:suppressAutoHyphens/>
        <w:jc w:val="both"/>
        <w:rPr>
          <w:lang w:val="uk-UA"/>
        </w:rPr>
      </w:pPr>
      <w:r w:rsidRPr="002A527E">
        <w:rPr>
          <w:bCs/>
          <w:color w:val="000000"/>
        </w:rPr>
        <w:t>-</w:t>
      </w:r>
      <w:r w:rsidRPr="002A527E">
        <w:rPr>
          <w:bCs/>
          <w:color w:val="000000"/>
        </w:rPr>
        <w:tab/>
      </w:r>
      <w:r w:rsidRPr="002A527E">
        <w:rPr>
          <w:lang w:val="uk-UA"/>
        </w:rPr>
        <w:t>акти прихованих робіт;</w:t>
      </w:r>
    </w:p>
    <w:p w:rsidR="00E97649" w:rsidRPr="002A527E" w:rsidRDefault="00E97649" w:rsidP="00E97649">
      <w:pPr>
        <w:suppressAutoHyphens/>
        <w:jc w:val="both"/>
        <w:rPr>
          <w:lang w:val="uk-UA"/>
        </w:rPr>
      </w:pPr>
      <w:r w:rsidRPr="002A527E">
        <w:rPr>
          <w:bCs/>
          <w:color w:val="000000"/>
        </w:rPr>
        <w:t>-</w:t>
      </w:r>
      <w:r w:rsidRPr="002A527E">
        <w:rPr>
          <w:bCs/>
          <w:color w:val="000000"/>
        </w:rPr>
        <w:tab/>
      </w:r>
      <w:r w:rsidRPr="002A527E">
        <w:rPr>
          <w:lang w:val="uk-UA"/>
        </w:rPr>
        <w:t xml:space="preserve">протоколи (акти) пусконалагоджувальних робіт проєктного обладнання;  </w:t>
      </w:r>
    </w:p>
    <w:p w:rsidR="00E97649" w:rsidRPr="002A527E" w:rsidRDefault="00E97649" w:rsidP="00E97649">
      <w:pPr>
        <w:suppressAutoHyphens/>
        <w:jc w:val="both"/>
        <w:rPr>
          <w:lang w:val="uk-UA"/>
        </w:rPr>
      </w:pPr>
      <w:r w:rsidRPr="002A527E">
        <w:rPr>
          <w:bCs/>
          <w:color w:val="000000"/>
        </w:rPr>
        <w:t>-</w:t>
      </w:r>
      <w:r w:rsidRPr="002A527E">
        <w:rPr>
          <w:bCs/>
          <w:color w:val="000000"/>
        </w:rPr>
        <w:tab/>
      </w:r>
      <w:r w:rsidRPr="002A527E">
        <w:rPr>
          <w:lang w:val="uk-UA"/>
        </w:rPr>
        <w:t>сертифікати відповідності на обладнання, устаткування та матеріали;</w:t>
      </w:r>
    </w:p>
    <w:p w:rsidR="00E97649" w:rsidRPr="002A527E" w:rsidRDefault="00E97649" w:rsidP="00E97649">
      <w:pPr>
        <w:suppressAutoHyphens/>
        <w:jc w:val="both"/>
        <w:rPr>
          <w:lang w:val="uk-UA"/>
        </w:rPr>
      </w:pPr>
      <w:r w:rsidRPr="002A527E">
        <w:rPr>
          <w:bCs/>
          <w:color w:val="000000"/>
        </w:rPr>
        <w:t>-</w:t>
      </w:r>
      <w:r w:rsidRPr="002A527E">
        <w:rPr>
          <w:bCs/>
          <w:color w:val="000000"/>
        </w:rPr>
        <w:tab/>
      </w:r>
      <w:r w:rsidRPr="002A527E">
        <w:rPr>
          <w:lang w:val="uk-UA"/>
        </w:rPr>
        <w:t>іншу технічну документацію згідно вимог чинних нормативних документів;</w:t>
      </w:r>
    </w:p>
    <w:p w:rsidR="00E97649" w:rsidRPr="002A527E" w:rsidRDefault="00E97649" w:rsidP="00E97649">
      <w:pPr>
        <w:tabs>
          <w:tab w:val="left" w:pos="733"/>
        </w:tabs>
        <w:suppressAutoHyphens/>
        <w:jc w:val="both"/>
        <w:rPr>
          <w:lang w:val="uk-UA"/>
        </w:rPr>
      </w:pPr>
      <w:r w:rsidRPr="002A527E">
        <w:rPr>
          <w:bCs/>
          <w:color w:val="000000"/>
        </w:rPr>
        <w:t>-</w:t>
      </w:r>
      <w:r w:rsidRPr="002A527E">
        <w:rPr>
          <w:bCs/>
          <w:color w:val="000000"/>
        </w:rPr>
        <w:tab/>
      </w:r>
      <w:r w:rsidRPr="002A527E">
        <w:rPr>
          <w:lang w:val="uk-UA"/>
        </w:rPr>
        <w:t xml:space="preserve">акт комплексного випробування проєктного обладнання та </w:t>
      </w:r>
      <w:r w:rsidRPr="002A527E">
        <w:rPr>
          <w:color w:val="000000"/>
          <w:lang w:val="uk-UA"/>
        </w:rPr>
        <w:t>ПС</w:t>
      </w:r>
      <w:r w:rsidRPr="002A527E">
        <w:rPr>
          <w:lang w:val="uk-UA"/>
        </w:rPr>
        <w:t xml:space="preserve"> в цілому;</w:t>
      </w:r>
    </w:p>
    <w:p w:rsidR="00E97649" w:rsidRPr="002A527E" w:rsidRDefault="00E97649" w:rsidP="00E97649">
      <w:pPr>
        <w:suppressAutoHyphens/>
        <w:spacing w:after="120"/>
        <w:jc w:val="both"/>
        <w:rPr>
          <w:lang w:val="uk-UA"/>
        </w:rPr>
      </w:pPr>
      <w:r w:rsidRPr="002A527E">
        <w:rPr>
          <w:bCs/>
          <w:color w:val="000000"/>
        </w:rPr>
        <w:t>-</w:t>
      </w:r>
      <w:r w:rsidRPr="002A527E">
        <w:rPr>
          <w:bCs/>
          <w:color w:val="000000"/>
        </w:rPr>
        <w:tab/>
      </w:r>
      <w:r w:rsidRPr="002A527E">
        <w:rPr>
          <w:lang w:val="uk-UA"/>
        </w:rPr>
        <w:t>акт готовності об’єкта до експлуатації.</w:t>
      </w:r>
    </w:p>
    <w:p w:rsidR="00E97649" w:rsidRPr="002A527E" w:rsidRDefault="00E97649" w:rsidP="00E97649">
      <w:pPr>
        <w:pStyle w:val="210"/>
        <w:spacing w:after="0" w:line="240" w:lineRule="auto"/>
        <w:ind w:left="0"/>
        <w:jc w:val="both"/>
        <w:rPr>
          <w:lang w:val="uk-UA"/>
        </w:rPr>
      </w:pPr>
      <w:r w:rsidRPr="002A527E">
        <w:rPr>
          <w:b/>
          <w:lang w:val="uk-UA"/>
        </w:rPr>
        <w:t xml:space="preserve">12. Гарантійні зобов’язання Підрядника. </w:t>
      </w:r>
      <w:r w:rsidRPr="002A527E">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E97649" w:rsidRPr="002A527E" w:rsidRDefault="00E97649" w:rsidP="00E97649">
      <w:pPr>
        <w:pStyle w:val="210"/>
        <w:spacing w:after="0" w:line="240" w:lineRule="auto"/>
        <w:ind w:left="0"/>
        <w:jc w:val="both"/>
        <w:rPr>
          <w:lang w:val="uk-UA"/>
        </w:rPr>
      </w:pPr>
      <w:r w:rsidRPr="002A527E">
        <w:rPr>
          <w:b/>
          <w:bCs/>
          <w:lang w:val="uk-UA"/>
        </w:rPr>
        <w:t>13.</w:t>
      </w:r>
      <w:r w:rsidRPr="002A527E">
        <w:rPr>
          <w:lang w:val="uk-UA"/>
        </w:rPr>
        <w:t xml:space="preserve"> </w:t>
      </w:r>
      <w:r w:rsidRPr="002A527E">
        <w:rPr>
          <w:lang w:val="uk-UA" w:eastAsia="ru-RU"/>
        </w:rPr>
        <w:t>З проєктною документацією можна ознайомитися в Службі телекомунікацій   АТ  «Вінницяобленерго» тел.: 52-50-90</w:t>
      </w:r>
    </w:p>
    <w:p w:rsidR="00E97649" w:rsidRPr="002A527E" w:rsidRDefault="00E97649" w:rsidP="00E97649">
      <w:pPr>
        <w:pStyle w:val="210"/>
        <w:spacing w:after="0" w:line="240" w:lineRule="auto"/>
        <w:ind w:left="0"/>
        <w:jc w:val="both"/>
        <w:rPr>
          <w:lang w:val="uk-UA"/>
        </w:rPr>
      </w:pPr>
      <w:r w:rsidRPr="002A527E">
        <w:rPr>
          <w:b/>
          <w:bCs/>
          <w:lang w:val="uk-UA"/>
        </w:rPr>
        <w:t xml:space="preserve">14. </w:t>
      </w:r>
      <w:r w:rsidRPr="002A527E">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E97649" w:rsidRPr="002A527E" w:rsidRDefault="00E97649" w:rsidP="00E97649">
      <w:pPr>
        <w:rPr>
          <w:b/>
          <w:color w:val="0000FF"/>
          <w:lang w:val="uk-UA"/>
        </w:rPr>
      </w:pPr>
    </w:p>
    <w:p w:rsidR="00E97649" w:rsidRPr="002A527E" w:rsidRDefault="00E97649" w:rsidP="00E97649">
      <w:pPr>
        <w:tabs>
          <w:tab w:val="left" w:pos="3225"/>
        </w:tabs>
        <w:ind w:left="6663"/>
        <w:rPr>
          <w:b/>
          <w:lang w:val="uk-UA"/>
        </w:rPr>
      </w:pPr>
    </w:p>
    <w:p w:rsidR="00E97649" w:rsidRPr="00FC4042" w:rsidRDefault="00E97649" w:rsidP="00E97649">
      <w:pPr>
        <w:tabs>
          <w:tab w:val="left" w:pos="3225"/>
        </w:tabs>
        <w:ind w:left="6663"/>
        <w:rPr>
          <w:b/>
          <w:lang w:val="uk-UA"/>
        </w:rPr>
      </w:pPr>
    </w:p>
    <w:p w:rsidR="00E97649" w:rsidRPr="00FC4042" w:rsidRDefault="00E97649" w:rsidP="00E97649">
      <w:pPr>
        <w:tabs>
          <w:tab w:val="left" w:pos="3225"/>
        </w:tabs>
        <w:ind w:left="6663"/>
        <w:rPr>
          <w:b/>
          <w:lang w:val="uk-UA"/>
        </w:rPr>
      </w:pPr>
    </w:p>
    <w:p w:rsidR="00E97649" w:rsidRPr="00FC4042" w:rsidRDefault="00E97649" w:rsidP="00E97649">
      <w:pPr>
        <w:tabs>
          <w:tab w:val="left" w:pos="3225"/>
        </w:tabs>
        <w:ind w:left="6663"/>
        <w:rPr>
          <w:b/>
          <w:lang w:val="uk-UA"/>
        </w:rPr>
      </w:pPr>
    </w:p>
    <w:p w:rsidR="00A24712" w:rsidRPr="002A527E" w:rsidRDefault="00A24712" w:rsidP="001E03FC">
      <w:pPr>
        <w:rPr>
          <w:b/>
          <w:color w:val="0000FF"/>
          <w:lang w:val="uk-UA"/>
        </w:rPr>
      </w:pPr>
    </w:p>
    <w:p w:rsidR="0091073A" w:rsidRPr="002A527E" w:rsidRDefault="0091073A"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D45EDC" w:rsidRPr="00AC4F98" w:rsidRDefault="00FC4042" w:rsidP="00FC4042">
      <w:pPr>
        <w:tabs>
          <w:tab w:val="left" w:pos="3225"/>
        </w:tabs>
        <w:ind w:left="6663"/>
        <w:rPr>
          <w:b/>
          <w:lang w:val="uk-UA"/>
        </w:rPr>
      </w:pPr>
      <w:r>
        <w:rPr>
          <w:b/>
          <w:lang w:val="en-US"/>
        </w:rPr>
        <w:lastRenderedPageBreak/>
        <w:t xml:space="preserve">           </w:t>
      </w:r>
      <w:r w:rsidR="00D45EDC" w:rsidRPr="00AC4F98">
        <w:rPr>
          <w:b/>
          <w:lang w:val="uk-UA"/>
        </w:rPr>
        <w:t>ДОДАТОК №2</w:t>
      </w:r>
    </w:p>
    <w:p w:rsidR="00D45EDC" w:rsidRDefault="00FC4042" w:rsidP="00FC4042">
      <w:pPr>
        <w:tabs>
          <w:tab w:val="left" w:pos="3225"/>
        </w:tabs>
        <w:ind w:left="6663"/>
        <w:rPr>
          <w:rFonts w:cs="Times New Roman CYR"/>
          <w:b/>
          <w:lang w:val="uk-UA"/>
        </w:rPr>
      </w:pPr>
      <w:r>
        <w:rPr>
          <w:rFonts w:cs="Times New Roman CYR"/>
          <w:b/>
          <w:lang w:val="en-US"/>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lastRenderedPageBreak/>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lastRenderedPageBreak/>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533C09"/>
    <w:multiLevelType w:val="multilevel"/>
    <w:tmpl w:val="EAAED3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8"/>
  </w:num>
  <w:num w:numId="4">
    <w:abstractNumId w:val="39"/>
  </w:num>
  <w:num w:numId="5">
    <w:abstractNumId w:val="29"/>
  </w:num>
  <w:num w:numId="6">
    <w:abstractNumId w:val="45"/>
  </w:num>
  <w:num w:numId="7">
    <w:abstractNumId w:val="36"/>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6A0D"/>
    <w:rsid w:val="00014BB2"/>
    <w:rsid w:val="0005402E"/>
    <w:rsid w:val="00056A55"/>
    <w:rsid w:val="00065901"/>
    <w:rsid w:val="000668E0"/>
    <w:rsid w:val="00082212"/>
    <w:rsid w:val="0008470D"/>
    <w:rsid w:val="000A3129"/>
    <w:rsid w:val="000B3B82"/>
    <w:rsid w:val="000F671C"/>
    <w:rsid w:val="001032CF"/>
    <w:rsid w:val="001212E8"/>
    <w:rsid w:val="0016425E"/>
    <w:rsid w:val="00186CFF"/>
    <w:rsid w:val="001A7D7A"/>
    <w:rsid w:val="001B01CD"/>
    <w:rsid w:val="001B1AE0"/>
    <w:rsid w:val="001D2478"/>
    <w:rsid w:val="001E03FC"/>
    <w:rsid w:val="002426FD"/>
    <w:rsid w:val="00252C8E"/>
    <w:rsid w:val="00255F69"/>
    <w:rsid w:val="002A0541"/>
    <w:rsid w:val="002A527E"/>
    <w:rsid w:val="002C773D"/>
    <w:rsid w:val="002D0AA1"/>
    <w:rsid w:val="002D1003"/>
    <w:rsid w:val="002D2AED"/>
    <w:rsid w:val="002F4EAD"/>
    <w:rsid w:val="003361A0"/>
    <w:rsid w:val="00342551"/>
    <w:rsid w:val="003709F0"/>
    <w:rsid w:val="00380668"/>
    <w:rsid w:val="003818E7"/>
    <w:rsid w:val="003A10B0"/>
    <w:rsid w:val="003B4319"/>
    <w:rsid w:val="003F1381"/>
    <w:rsid w:val="00402174"/>
    <w:rsid w:val="00423440"/>
    <w:rsid w:val="004460C8"/>
    <w:rsid w:val="00481D5E"/>
    <w:rsid w:val="004B5A13"/>
    <w:rsid w:val="004D6821"/>
    <w:rsid w:val="004E4A14"/>
    <w:rsid w:val="00502383"/>
    <w:rsid w:val="0051329F"/>
    <w:rsid w:val="00515D62"/>
    <w:rsid w:val="00533322"/>
    <w:rsid w:val="00553BF6"/>
    <w:rsid w:val="005622DC"/>
    <w:rsid w:val="005724D0"/>
    <w:rsid w:val="00577AA0"/>
    <w:rsid w:val="005903E6"/>
    <w:rsid w:val="005F57FD"/>
    <w:rsid w:val="005F7676"/>
    <w:rsid w:val="00617B13"/>
    <w:rsid w:val="006257C7"/>
    <w:rsid w:val="00637311"/>
    <w:rsid w:val="00645A6C"/>
    <w:rsid w:val="006471A5"/>
    <w:rsid w:val="006576F8"/>
    <w:rsid w:val="00664242"/>
    <w:rsid w:val="006676C5"/>
    <w:rsid w:val="0068786F"/>
    <w:rsid w:val="006B0F60"/>
    <w:rsid w:val="00736945"/>
    <w:rsid w:val="007473DA"/>
    <w:rsid w:val="007600B1"/>
    <w:rsid w:val="007650D7"/>
    <w:rsid w:val="007865CB"/>
    <w:rsid w:val="0078695E"/>
    <w:rsid w:val="00795A4D"/>
    <w:rsid w:val="007A5D8E"/>
    <w:rsid w:val="007B05DE"/>
    <w:rsid w:val="007F63FB"/>
    <w:rsid w:val="0084161E"/>
    <w:rsid w:val="00855CAC"/>
    <w:rsid w:val="00862C82"/>
    <w:rsid w:val="0086747A"/>
    <w:rsid w:val="00890D15"/>
    <w:rsid w:val="008B250A"/>
    <w:rsid w:val="008C77C3"/>
    <w:rsid w:val="008E3CCC"/>
    <w:rsid w:val="008F3C17"/>
    <w:rsid w:val="0091073A"/>
    <w:rsid w:val="0091282A"/>
    <w:rsid w:val="00965E6F"/>
    <w:rsid w:val="00971D60"/>
    <w:rsid w:val="009D083A"/>
    <w:rsid w:val="009E3CA0"/>
    <w:rsid w:val="009E7BCD"/>
    <w:rsid w:val="00A114DB"/>
    <w:rsid w:val="00A24712"/>
    <w:rsid w:val="00A275AB"/>
    <w:rsid w:val="00A71107"/>
    <w:rsid w:val="00AB6021"/>
    <w:rsid w:val="00AB7769"/>
    <w:rsid w:val="00AC369C"/>
    <w:rsid w:val="00AC4F98"/>
    <w:rsid w:val="00AC51E1"/>
    <w:rsid w:val="00AD6960"/>
    <w:rsid w:val="00AF7669"/>
    <w:rsid w:val="00B14FBE"/>
    <w:rsid w:val="00B233B0"/>
    <w:rsid w:val="00B52709"/>
    <w:rsid w:val="00BA02D6"/>
    <w:rsid w:val="00BC1C0E"/>
    <w:rsid w:val="00BF38A3"/>
    <w:rsid w:val="00C3619A"/>
    <w:rsid w:val="00C401DB"/>
    <w:rsid w:val="00C55351"/>
    <w:rsid w:val="00C71116"/>
    <w:rsid w:val="00C755BC"/>
    <w:rsid w:val="00CB5C1F"/>
    <w:rsid w:val="00D009B1"/>
    <w:rsid w:val="00D15353"/>
    <w:rsid w:val="00D32BE2"/>
    <w:rsid w:val="00D403E7"/>
    <w:rsid w:val="00D45EDC"/>
    <w:rsid w:val="00D55C84"/>
    <w:rsid w:val="00D5685C"/>
    <w:rsid w:val="00D56EF1"/>
    <w:rsid w:val="00D72885"/>
    <w:rsid w:val="00D81733"/>
    <w:rsid w:val="00D92BE9"/>
    <w:rsid w:val="00DA15E2"/>
    <w:rsid w:val="00E274FE"/>
    <w:rsid w:val="00E455D6"/>
    <w:rsid w:val="00E617CE"/>
    <w:rsid w:val="00E82FB0"/>
    <w:rsid w:val="00E87B6C"/>
    <w:rsid w:val="00E907EA"/>
    <w:rsid w:val="00E97649"/>
    <w:rsid w:val="00EC5A1A"/>
    <w:rsid w:val="00ED47D2"/>
    <w:rsid w:val="00ED6711"/>
    <w:rsid w:val="00EF3AC8"/>
    <w:rsid w:val="00F10148"/>
    <w:rsid w:val="00F41500"/>
    <w:rsid w:val="00F476B1"/>
    <w:rsid w:val="00F603CA"/>
    <w:rsid w:val="00F613F6"/>
    <w:rsid w:val="00F83191"/>
    <w:rsid w:val="00F94F7D"/>
    <w:rsid w:val="00F95EBD"/>
    <w:rsid w:val="00FA25CB"/>
    <w:rsid w:val="00FC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21</Pages>
  <Words>9891</Words>
  <Characters>56384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159</cp:revision>
  <cp:lastPrinted>2020-11-24T08:15:00Z</cp:lastPrinted>
  <dcterms:created xsi:type="dcterms:W3CDTF">2020-06-22T11:04:00Z</dcterms:created>
  <dcterms:modified xsi:type="dcterms:W3CDTF">2022-01-27T06:34:00Z</dcterms:modified>
</cp:coreProperties>
</file>