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872D5E" w:rsidRPr="00D915AE">
        <w:rPr>
          <w:bCs/>
          <w:lang w:val="uk-UA"/>
        </w:rPr>
        <w:t xml:space="preserve"> </w:t>
      </w:r>
      <w:r w:rsidR="00064FE8">
        <w:rPr>
          <w:bCs/>
        </w:rPr>
        <w:t>141</w:t>
      </w:r>
      <w:r w:rsidR="00B144B2">
        <w:rPr>
          <w:bCs/>
          <w:lang w:val="uk-UA"/>
        </w:rPr>
        <w:t xml:space="preserve">/1 </w:t>
      </w:r>
      <w:r>
        <w:rPr>
          <w:bCs/>
          <w:lang w:val="uk-UA"/>
        </w:rPr>
        <w:t>від</w:t>
      </w:r>
      <w:r w:rsidR="00CA2054" w:rsidRPr="00717730">
        <w:rPr>
          <w:bCs/>
          <w:lang w:val="uk-UA"/>
        </w:rPr>
        <w:t xml:space="preserve"> </w:t>
      </w:r>
      <w:r w:rsidR="0056617A" w:rsidRPr="00D915AE">
        <w:rPr>
          <w:bCs/>
          <w:lang w:val="uk-UA"/>
        </w:rPr>
        <w:t xml:space="preserve"> </w:t>
      </w:r>
      <w:r w:rsidR="00064FE8">
        <w:rPr>
          <w:bCs/>
          <w:lang w:val="uk-UA"/>
        </w:rPr>
        <w:t>15</w:t>
      </w:r>
      <w:r w:rsidR="00E84304" w:rsidRPr="00D915AE">
        <w:rPr>
          <w:bCs/>
          <w:lang w:val="uk-UA"/>
        </w:rPr>
        <w:t>.</w:t>
      </w:r>
      <w:r w:rsidR="00D915AE">
        <w:rPr>
          <w:bCs/>
          <w:lang w:val="uk-UA"/>
        </w:rPr>
        <w:t>02</w:t>
      </w:r>
      <w:r w:rsidR="00717730" w:rsidRPr="00717730">
        <w:rPr>
          <w:bCs/>
          <w:lang w:val="uk-UA"/>
        </w:rPr>
        <w:t>.</w:t>
      </w:r>
      <w:r w:rsidRPr="00DD3ABF">
        <w:rPr>
          <w:bCs/>
          <w:lang w:val="uk-UA"/>
        </w:rPr>
        <w:t>202</w:t>
      </w:r>
      <w:r w:rsidR="00D915AE" w:rsidRPr="004843FF">
        <w:rPr>
          <w:bCs/>
        </w:rPr>
        <w:t>2</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717730" w:rsidRDefault="00D45EDC" w:rsidP="00D45EDC">
      <w:pPr>
        <w:spacing w:line="480" w:lineRule="auto"/>
        <w:ind w:left="4248" w:firstLine="708"/>
        <w:rPr>
          <w:lang w:val="uk-UA"/>
        </w:rPr>
      </w:pPr>
      <w:r>
        <w:rPr>
          <w:lang w:val="uk-UA"/>
        </w:rPr>
        <w:t xml:space="preserve">       </w:t>
      </w:r>
      <w:r>
        <w:rPr>
          <w:lang w:val="uk-UA"/>
        </w:rPr>
        <w:tab/>
        <w:t xml:space="preserve">____________ </w:t>
      </w:r>
      <w:r w:rsidR="0056617A">
        <w:rPr>
          <w:lang w:val="uk-UA"/>
        </w:rPr>
        <w:t>Сергій</w:t>
      </w:r>
      <w:r w:rsidR="0056617A" w:rsidRPr="001E69C3">
        <w:rPr>
          <w:lang w:val="uk-UA"/>
        </w:rPr>
        <w:t xml:space="preserve"> </w:t>
      </w:r>
      <w:r w:rsidR="0056617A">
        <w:rPr>
          <w:lang w:val="uk-UA"/>
        </w:rPr>
        <w:t>ЧЕЧЕНЄВ</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242B9F" w:rsidRDefault="00D45EDC" w:rsidP="00D45EDC">
      <w:pPr>
        <w:pStyle w:val="1"/>
        <w:jc w:val="center"/>
        <w:rPr>
          <w:rFonts w:ascii="Times New Roman" w:hAnsi="Times New Roman" w:cs="Times New Roman"/>
          <w:lang w:val="uk-UA"/>
        </w:rPr>
      </w:pPr>
      <w:r w:rsidRPr="00242B9F">
        <w:rPr>
          <w:rFonts w:ascii="Times New Roman" w:hAnsi="Times New Roman" w:cs="Times New Roman"/>
          <w:lang w:val="uk-UA"/>
        </w:rPr>
        <w:t xml:space="preserve">ДОКУМЕНТАЦІЯ </w:t>
      </w:r>
    </w:p>
    <w:p w:rsidR="00D45EDC" w:rsidRPr="00242B9F" w:rsidRDefault="00D45EDC" w:rsidP="00D45EDC">
      <w:pPr>
        <w:rPr>
          <w:lang w:val="uk-UA"/>
        </w:rPr>
      </w:pPr>
    </w:p>
    <w:p w:rsidR="00D45EDC" w:rsidRPr="00242B9F" w:rsidRDefault="00D45EDC" w:rsidP="00D45EDC">
      <w:pPr>
        <w:tabs>
          <w:tab w:val="left" w:pos="1700"/>
        </w:tabs>
        <w:jc w:val="center"/>
        <w:rPr>
          <w:b/>
          <w:sz w:val="28"/>
          <w:szCs w:val="28"/>
          <w:lang w:val="uk-UA"/>
        </w:rPr>
      </w:pPr>
      <w:r w:rsidRPr="00242B9F">
        <w:rPr>
          <w:b/>
          <w:sz w:val="28"/>
          <w:szCs w:val="28"/>
          <w:lang w:val="uk-UA"/>
        </w:rPr>
        <w:t xml:space="preserve">щодо проведення спрощеної закупівлі </w:t>
      </w:r>
    </w:p>
    <w:p w:rsidR="00D45EDC" w:rsidRPr="00242B9F" w:rsidRDefault="00D45EDC" w:rsidP="00D45EDC">
      <w:pPr>
        <w:tabs>
          <w:tab w:val="left" w:pos="1700"/>
        </w:tabs>
        <w:jc w:val="center"/>
        <w:rPr>
          <w:b/>
          <w:sz w:val="28"/>
          <w:szCs w:val="28"/>
          <w:lang w:val="uk-UA"/>
        </w:rPr>
      </w:pPr>
    </w:p>
    <w:p w:rsidR="00D45EDC" w:rsidRPr="00242B9F" w:rsidRDefault="00D45EDC" w:rsidP="00D45EDC">
      <w:pPr>
        <w:rPr>
          <w:lang w:val="uk-UA"/>
        </w:rPr>
      </w:pPr>
    </w:p>
    <w:p w:rsidR="00553BF6" w:rsidRPr="00D915AE" w:rsidRDefault="00553BF6" w:rsidP="00553BF6">
      <w:pPr>
        <w:pStyle w:val="a8"/>
        <w:tabs>
          <w:tab w:val="left" w:pos="0"/>
        </w:tabs>
        <w:spacing w:after="0"/>
        <w:ind w:left="0"/>
        <w:jc w:val="center"/>
        <w:rPr>
          <w:b/>
          <w:color w:val="0000FF"/>
          <w:sz w:val="36"/>
          <w:szCs w:val="36"/>
          <w:lang w:val="uk-UA"/>
        </w:rPr>
      </w:pPr>
      <w:r w:rsidRPr="00D915AE">
        <w:rPr>
          <w:b/>
          <w:color w:val="0000FF"/>
          <w:sz w:val="36"/>
          <w:szCs w:val="36"/>
          <w:lang w:val="uk-UA"/>
        </w:rPr>
        <w:t xml:space="preserve">Згідно ДСТУ Б Д.1.1-1:2013   </w:t>
      </w:r>
    </w:p>
    <w:p w:rsidR="00D45EDC" w:rsidRPr="00D915AE" w:rsidRDefault="00D45EDC" w:rsidP="00D45EDC">
      <w:pPr>
        <w:tabs>
          <w:tab w:val="left" w:pos="1700"/>
        </w:tabs>
        <w:jc w:val="center"/>
        <w:rPr>
          <w:b/>
          <w:color w:val="0000FF"/>
          <w:sz w:val="36"/>
          <w:szCs w:val="36"/>
          <w:lang w:val="uk-UA"/>
        </w:rPr>
      </w:pPr>
      <w:r w:rsidRPr="00D915AE">
        <w:rPr>
          <w:b/>
          <w:color w:val="0000FF"/>
          <w:sz w:val="36"/>
          <w:szCs w:val="36"/>
          <w:lang w:val="uk-UA"/>
        </w:rPr>
        <w:t xml:space="preserve">ДК 021:2015 код </w:t>
      </w:r>
      <w:r w:rsidRPr="00D915AE">
        <w:rPr>
          <w:b/>
          <w:bCs/>
          <w:color w:val="0000FF"/>
          <w:sz w:val="36"/>
          <w:szCs w:val="36"/>
          <w:lang w:val="uk-UA"/>
        </w:rPr>
        <w:t>45310000-3 Електромонтажні роботи</w:t>
      </w:r>
    </w:p>
    <w:p w:rsidR="00D915AE" w:rsidRDefault="00D45EDC" w:rsidP="00D915AE">
      <w:pPr>
        <w:pStyle w:val="Bodytext30"/>
        <w:shd w:val="clear" w:color="auto" w:fill="auto"/>
        <w:spacing w:before="0" w:after="0" w:line="240" w:lineRule="auto"/>
        <w:rPr>
          <w:rFonts w:ascii="Times New Roman" w:hAnsi="Times New Roman" w:cs="Times New Roman"/>
          <w:i w:val="0"/>
          <w:color w:val="0000FF"/>
          <w:sz w:val="36"/>
          <w:szCs w:val="36"/>
          <w:lang w:val="uk-UA"/>
        </w:rPr>
      </w:pPr>
      <w:r w:rsidRPr="00D915AE">
        <w:rPr>
          <w:rFonts w:ascii="Times New Roman" w:hAnsi="Times New Roman" w:cs="Times New Roman"/>
          <w:bCs w:val="0"/>
          <w:i w:val="0"/>
          <w:color w:val="0000FF"/>
          <w:sz w:val="36"/>
          <w:szCs w:val="36"/>
          <w:lang w:val="uk-UA"/>
        </w:rPr>
        <w:t>(</w:t>
      </w:r>
      <w:r w:rsidR="0056617A" w:rsidRPr="00D915AE">
        <w:rPr>
          <w:rFonts w:ascii="Times New Roman" w:hAnsi="Times New Roman" w:cs="Times New Roman"/>
          <w:i w:val="0"/>
          <w:color w:val="0000FF"/>
          <w:sz w:val="36"/>
          <w:szCs w:val="36"/>
          <w:lang w:val="uk-UA"/>
        </w:rPr>
        <w:t xml:space="preserve">Виконання будівельно-монтажних робіт для електропостачання об’єктів замовників та приєднання до </w:t>
      </w:r>
    </w:p>
    <w:p w:rsidR="00D45EDC" w:rsidRPr="00064FE8" w:rsidRDefault="0056617A" w:rsidP="00D915AE">
      <w:pPr>
        <w:pStyle w:val="Bodytext30"/>
        <w:shd w:val="clear" w:color="auto" w:fill="auto"/>
        <w:spacing w:before="0" w:after="0" w:line="240" w:lineRule="auto"/>
        <w:rPr>
          <w:rFonts w:ascii="Times New Roman" w:hAnsi="Times New Roman" w:cs="Times New Roman"/>
          <w:i w:val="0"/>
          <w:color w:val="0000FF"/>
          <w:sz w:val="36"/>
          <w:szCs w:val="36"/>
          <w:lang w:val="uk-UA"/>
        </w:rPr>
      </w:pPr>
      <w:r w:rsidRPr="00D915AE">
        <w:rPr>
          <w:rFonts w:ascii="Times New Roman" w:hAnsi="Times New Roman" w:cs="Times New Roman"/>
          <w:i w:val="0"/>
          <w:color w:val="0000FF"/>
          <w:sz w:val="36"/>
          <w:szCs w:val="36"/>
          <w:lang w:val="uk-UA"/>
        </w:rPr>
        <w:t>мереж АТ «Вінницяобленерго</w:t>
      </w:r>
      <w:r w:rsidRPr="00D915AE">
        <w:rPr>
          <w:rFonts w:ascii="Times New Roman" w:hAnsi="Times New Roman" w:cs="Times New Roman"/>
          <w:bCs w:val="0"/>
          <w:i w:val="0"/>
          <w:color w:val="0000FF"/>
          <w:spacing w:val="-3"/>
          <w:sz w:val="36"/>
          <w:szCs w:val="36"/>
          <w:lang w:val="uk-UA" w:eastAsia="uk-UA"/>
        </w:rPr>
        <w:t xml:space="preserve">» </w:t>
      </w:r>
      <w:r w:rsidRPr="00064FE8">
        <w:rPr>
          <w:rFonts w:ascii="Times New Roman" w:hAnsi="Times New Roman" w:cs="Times New Roman"/>
          <w:bCs w:val="0"/>
          <w:i w:val="0"/>
          <w:color w:val="0000FF"/>
          <w:spacing w:val="-3"/>
          <w:sz w:val="36"/>
          <w:szCs w:val="36"/>
          <w:lang w:val="uk-UA" w:eastAsia="uk-UA"/>
        </w:rPr>
        <w:t xml:space="preserve">у </w:t>
      </w:r>
      <w:r w:rsidR="00064FE8" w:rsidRPr="00064FE8">
        <w:rPr>
          <w:rFonts w:ascii="Times New Roman" w:hAnsi="Times New Roman" w:cs="Times New Roman"/>
          <w:bCs w:val="0"/>
          <w:i w:val="0"/>
          <w:color w:val="0000FF"/>
          <w:spacing w:val="-3"/>
          <w:sz w:val="36"/>
          <w:szCs w:val="36"/>
          <w:lang w:val="uk-UA" w:eastAsia="uk-UA"/>
        </w:rPr>
        <w:t xml:space="preserve">Вінницькому </w:t>
      </w:r>
      <w:r w:rsidRPr="00064FE8">
        <w:rPr>
          <w:rFonts w:ascii="Times New Roman" w:hAnsi="Times New Roman" w:cs="Times New Roman"/>
          <w:bCs w:val="0"/>
          <w:i w:val="0"/>
          <w:color w:val="0000FF"/>
          <w:spacing w:val="-3"/>
          <w:sz w:val="36"/>
          <w:szCs w:val="36"/>
          <w:lang w:val="uk-UA" w:eastAsia="uk-UA"/>
        </w:rPr>
        <w:t>районі Вінницької області</w:t>
      </w:r>
      <w:r w:rsidR="00B76641" w:rsidRPr="00064FE8">
        <w:rPr>
          <w:rFonts w:ascii="Times New Roman" w:hAnsi="Times New Roman" w:cs="Times New Roman"/>
          <w:bCs w:val="0"/>
          <w:i w:val="0"/>
          <w:color w:val="0000FF"/>
          <w:spacing w:val="-3"/>
          <w:sz w:val="36"/>
          <w:szCs w:val="36"/>
          <w:lang w:val="uk-UA" w:eastAsia="uk-UA"/>
        </w:rPr>
        <w:t xml:space="preserve"> </w:t>
      </w:r>
      <w:r w:rsidR="00A30476" w:rsidRPr="00064FE8">
        <w:rPr>
          <w:rFonts w:ascii="Times New Roman" w:hAnsi="Times New Roman" w:cs="Times New Roman"/>
          <w:bCs w:val="0"/>
          <w:i w:val="0"/>
          <w:color w:val="0000FF"/>
          <w:spacing w:val="-3"/>
          <w:sz w:val="36"/>
          <w:szCs w:val="36"/>
          <w:lang w:val="uk-UA" w:eastAsia="uk-UA"/>
        </w:rPr>
        <w:t>(</w:t>
      </w:r>
      <w:r w:rsidR="00064FE8" w:rsidRPr="00064FE8">
        <w:rPr>
          <w:rFonts w:ascii="Times New Roman" w:eastAsia="Times New Roman" w:hAnsi="Times New Roman" w:cs="Times New Roman"/>
          <w:i w:val="0"/>
          <w:color w:val="0000FF"/>
          <w:sz w:val="36"/>
          <w:szCs w:val="36"/>
          <w:lang w:val="uk-UA"/>
        </w:rPr>
        <w:t>с. Лука-</w:t>
      </w:r>
      <w:proofErr w:type="spellStart"/>
      <w:r w:rsidR="00064FE8" w:rsidRPr="00064FE8">
        <w:rPr>
          <w:rFonts w:ascii="Times New Roman" w:eastAsia="Times New Roman" w:hAnsi="Times New Roman" w:cs="Times New Roman"/>
          <w:i w:val="0"/>
          <w:color w:val="0000FF"/>
          <w:sz w:val="36"/>
          <w:szCs w:val="36"/>
          <w:lang w:val="uk-UA"/>
        </w:rPr>
        <w:t>Мелешківська</w:t>
      </w:r>
      <w:proofErr w:type="spellEnd"/>
      <w:r w:rsidR="00242B9F" w:rsidRPr="00064FE8">
        <w:rPr>
          <w:rFonts w:ascii="Times New Roman" w:hAnsi="Times New Roman" w:cs="Times New Roman"/>
          <w:i w:val="0"/>
          <w:color w:val="0000FF"/>
          <w:sz w:val="36"/>
          <w:szCs w:val="36"/>
          <w:lang w:val="uk-UA"/>
        </w:rPr>
        <w:t>)</w:t>
      </w:r>
      <w:r w:rsidR="00D915AE" w:rsidRPr="00064FE8">
        <w:rPr>
          <w:rFonts w:ascii="Times New Roman" w:hAnsi="Times New Roman" w:cs="Times New Roman"/>
          <w:i w:val="0"/>
          <w:color w:val="0000FF"/>
          <w:sz w:val="36"/>
          <w:szCs w:val="36"/>
          <w:lang w:val="uk-UA"/>
        </w:rPr>
        <w:t>)</w:t>
      </w:r>
    </w:p>
    <w:p w:rsidR="00D45EDC" w:rsidRPr="00064FE8" w:rsidRDefault="00D45EDC" w:rsidP="00D45EDC">
      <w:pPr>
        <w:tabs>
          <w:tab w:val="left" w:pos="1700"/>
        </w:tabs>
        <w:jc w:val="center"/>
        <w:rPr>
          <w:color w:val="0000FF"/>
          <w:sz w:val="36"/>
          <w:szCs w:val="36"/>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4B5A13" w:rsidRPr="00A30476" w:rsidRDefault="004B5A13" w:rsidP="00D45EDC">
      <w:pPr>
        <w:tabs>
          <w:tab w:val="left" w:pos="1700"/>
        </w:tabs>
        <w:rPr>
          <w:lang w:val="uk-UA"/>
        </w:rPr>
      </w:pPr>
    </w:p>
    <w:p w:rsidR="00D45EDC" w:rsidRPr="004B5A13" w:rsidRDefault="00D45EDC" w:rsidP="00D45EDC">
      <w:pPr>
        <w:jc w:val="center"/>
        <w:rPr>
          <w:lang w:val="uk-UA"/>
        </w:rPr>
      </w:pPr>
      <w:r>
        <w:rPr>
          <w:b/>
          <w:lang w:val="uk-UA"/>
        </w:rPr>
        <w:t>м. Вінниця - 202</w:t>
      </w:r>
      <w:r w:rsidR="00D915AE">
        <w:rPr>
          <w:b/>
          <w:lang w:val="en-US"/>
        </w:rPr>
        <w:t>2</w:t>
      </w:r>
      <w:r>
        <w:rPr>
          <w:b/>
          <w:lang w:val="uk-UA"/>
        </w:rPr>
        <w:t xml:space="preserve"> р.</w:t>
      </w: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872D5E" w:rsidTr="004B185E">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4B185E">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4B185E">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4B185E">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664242" w:rsidTr="004B185E">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42145">
              <w:rPr>
                <w:lang w:val="uk-UA"/>
              </w:rPr>
              <w:t>зкупівлі</w:t>
            </w:r>
            <w:proofErr w:type="spellEnd"/>
            <w:r w:rsidRPr="00942145">
              <w:rPr>
                <w:lang w:val="uk-UA"/>
              </w:rPr>
              <w:t xml:space="preserve">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4B5A13" w:rsidRPr="00DC2FC5" w:rsidRDefault="004B5A13" w:rsidP="0056617A">
            <w:pPr>
              <w:pStyle w:val="a8"/>
              <w:tabs>
                <w:tab w:val="left" w:pos="0"/>
              </w:tabs>
              <w:spacing w:after="0"/>
              <w:ind w:left="0"/>
              <w:jc w:val="both"/>
              <w:rPr>
                <w:b/>
                <w:color w:val="0000FF"/>
              </w:rPr>
            </w:pPr>
            <w:proofErr w:type="spellStart"/>
            <w:r w:rsidRPr="00DC2FC5">
              <w:rPr>
                <w:b/>
                <w:color w:val="0000FF"/>
              </w:rPr>
              <w:t>Згідно</w:t>
            </w:r>
            <w:proofErr w:type="spellEnd"/>
            <w:r w:rsidRPr="00DC2FC5">
              <w:rPr>
                <w:b/>
                <w:color w:val="0000FF"/>
              </w:rPr>
              <w:t xml:space="preserve"> ДСТУ Б Д.1.1-1:2013   </w:t>
            </w:r>
          </w:p>
          <w:p w:rsidR="00064FE8" w:rsidRPr="00064FE8" w:rsidRDefault="004B5A13" w:rsidP="00064FE8">
            <w:pPr>
              <w:pStyle w:val="Bodytext30"/>
              <w:shd w:val="clear" w:color="auto" w:fill="auto"/>
              <w:spacing w:before="0" w:after="0" w:line="240" w:lineRule="auto"/>
              <w:rPr>
                <w:rFonts w:ascii="Times New Roman" w:hAnsi="Times New Roman" w:cs="Times New Roman"/>
                <w:i w:val="0"/>
                <w:color w:val="0000FF"/>
                <w:sz w:val="24"/>
                <w:szCs w:val="24"/>
                <w:lang w:val="uk-UA"/>
              </w:rPr>
            </w:pPr>
            <w:r w:rsidRPr="00DC2FC5">
              <w:rPr>
                <w:rFonts w:ascii="Times New Roman" w:hAnsi="Times New Roman" w:cs="Times New Roman"/>
                <w:i w:val="0"/>
                <w:color w:val="0000FF"/>
                <w:sz w:val="24"/>
                <w:szCs w:val="24"/>
                <w:lang w:val="uk-UA"/>
              </w:rPr>
              <w:t>ДК 021:2015 код 45310000-3 Електромонтажні роботи</w:t>
            </w:r>
            <w:r w:rsidR="00664242" w:rsidRPr="00DC2FC5">
              <w:rPr>
                <w:rFonts w:ascii="Times New Roman" w:hAnsi="Times New Roman" w:cs="Times New Roman"/>
                <w:i w:val="0"/>
                <w:color w:val="0000FF"/>
                <w:sz w:val="24"/>
                <w:szCs w:val="24"/>
                <w:lang w:val="uk-UA"/>
              </w:rPr>
              <w:t xml:space="preserve"> </w:t>
            </w:r>
            <w:r w:rsidR="00A30476" w:rsidRPr="00DC2FC5">
              <w:rPr>
                <w:rFonts w:ascii="Times New Roman" w:hAnsi="Times New Roman" w:cs="Times New Roman"/>
                <w:bCs w:val="0"/>
                <w:i w:val="0"/>
                <w:color w:val="0000FF"/>
                <w:sz w:val="24"/>
                <w:szCs w:val="24"/>
                <w:lang w:val="uk-UA"/>
              </w:rPr>
              <w:t>(</w:t>
            </w:r>
            <w:r w:rsidR="0056617A" w:rsidRPr="00DC2FC5">
              <w:rPr>
                <w:rFonts w:ascii="Times New Roman" w:hAnsi="Times New Roman" w:cs="Times New Roman"/>
                <w:i w:val="0"/>
                <w:color w:val="0000FF"/>
                <w:sz w:val="24"/>
                <w:szCs w:val="24"/>
                <w:lang w:val="uk-UA"/>
              </w:rPr>
              <w:t>Виконання будівельно-монтажних робіт для електропостачання об’єктів замовників та приєднання до мереж АТ «Вінницяобленерго</w:t>
            </w:r>
            <w:r w:rsidR="0056617A" w:rsidRPr="00DC2FC5">
              <w:rPr>
                <w:rFonts w:ascii="Times New Roman" w:hAnsi="Times New Roman" w:cs="Times New Roman"/>
                <w:bCs w:val="0"/>
                <w:i w:val="0"/>
                <w:color w:val="0000FF"/>
                <w:spacing w:val="-3"/>
                <w:sz w:val="24"/>
                <w:szCs w:val="24"/>
                <w:lang w:val="uk-UA" w:eastAsia="uk-UA"/>
              </w:rPr>
              <w:t xml:space="preserve">» </w:t>
            </w:r>
            <w:r w:rsidR="00064FE8" w:rsidRPr="00064FE8">
              <w:rPr>
                <w:rFonts w:ascii="Times New Roman" w:hAnsi="Times New Roman" w:cs="Times New Roman"/>
                <w:bCs w:val="0"/>
                <w:i w:val="0"/>
                <w:color w:val="0000FF"/>
                <w:spacing w:val="-3"/>
                <w:sz w:val="24"/>
                <w:szCs w:val="24"/>
                <w:lang w:val="uk-UA" w:eastAsia="uk-UA"/>
              </w:rPr>
              <w:t xml:space="preserve">у </w:t>
            </w:r>
            <w:r w:rsidR="00064FE8" w:rsidRPr="00064FE8">
              <w:rPr>
                <w:rFonts w:ascii="Times New Roman" w:hAnsi="Times New Roman" w:cs="Times New Roman"/>
                <w:bCs w:val="0"/>
                <w:i w:val="0"/>
                <w:color w:val="0000FF"/>
                <w:spacing w:val="-3"/>
                <w:sz w:val="24"/>
                <w:szCs w:val="24"/>
                <w:lang w:val="uk-UA" w:eastAsia="uk-UA"/>
              </w:rPr>
              <w:t xml:space="preserve">Вінницькому </w:t>
            </w:r>
            <w:r w:rsidR="00064FE8" w:rsidRPr="00064FE8">
              <w:rPr>
                <w:rFonts w:ascii="Times New Roman" w:hAnsi="Times New Roman" w:cs="Times New Roman"/>
                <w:bCs w:val="0"/>
                <w:i w:val="0"/>
                <w:color w:val="0000FF"/>
                <w:spacing w:val="-3"/>
                <w:sz w:val="24"/>
                <w:szCs w:val="24"/>
                <w:lang w:val="uk-UA" w:eastAsia="uk-UA"/>
              </w:rPr>
              <w:t>районі Вінницької області (</w:t>
            </w:r>
            <w:r w:rsidR="00064FE8" w:rsidRPr="00064FE8">
              <w:rPr>
                <w:rFonts w:ascii="Times New Roman" w:eastAsia="Times New Roman" w:hAnsi="Times New Roman" w:cs="Times New Roman"/>
                <w:i w:val="0"/>
                <w:color w:val="0000FF"/>
                <w:sz w:val="24"/>
                <w:szCs w:val="24"/>
                <w:lang w:val="uk-UA"/>
              </w:rPr>
              <w:t>с. Лука-</w:t>
            </w:r>
            <w:proofErr w:type="spellStart"/>
            <w:r w:rsidR="00064FE8" w:rsidRPr="00064FE8">
              <w:rPr>
                <w:rFonts w:ascii="Times New Roman" w:eastAsia="Times New Roman" w:hAnsi="Times New Roman" w:cs="Times New Roman"/>
                <w:i w:val="0"/>
                <w:color w:val="0000FF"/>
                <w:sz w:val="24"/>
                <w:szCs w:val="24"/>
                <w:lang w:val="uk-UA"/>
              </w:rPr>
              <w:t>Мелешківська</w:t>
            </w:r>
            <w:proofErr w:type="spellEnd"/>
            <w:r w:rsidR="00064FE8" w:rsidRPr="00064FE8">
              <w:rPr>
                <w:rFonts w:ascii="Times New Roman" w:hAnsi="Times New Roman" w:cs="Times New Roman"/>
                <w:i w:val="0"/>
                <w:color w:val="0000FF"/>
                <w:sz w:val="24"/>
                <w:szCs w:val="24"/>
                <w:lang w:val="uk-UA"/>
              </w:rPr>
              <w:t>))</w:t>
            </w:r>
          </w:p>
          <w:p w:rsidR="00D45EDC" w:rsidRPr="00C7473C" w:rsidRDefault="00D45EDC" w:rsidP="00D915AE">
            <w:pPr>
              <w:pStyle w:val="Bodytext30"/>
              <w:shd w:val="clear" w:color="auto" w:fill="auto"/>
              <w:spacing w:before="0" w:after="0" w:line="240" w:lineRule="auto"/>
              <w:rPr>
                <w:lang w:val="uk-UA"/>
              </w:rPr>
            </w:pPr>
            <w:r w:rsidRPr="002478C2">
              <w:rPr>
                <w:rFonts w:ascii="Times New Roman" w:hAnsi="Times New Roman" w:cs="Times New Roman"/>
                <w:b w:val="0"/>
                <w:i w:val="0"/>
                <w:sz w:val="24"/>
                <w:szCs w:val="24"/>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4B185E">
            <w:pPr>
              <w:spacing w:after="150"/>
              <w:jc w:val="both"/>
              <w:rPr>
                <w:rStyle w:val="rvts0"/>
                <w:lang w:val="uk-UA"/>
              </w:rPr>
            </w:pPr>
            <w:r w:rsidRPr="003520DB">
              <w:rPr>
                <w:rStyle w:val="rvts0"/>
                <w:lang w:val="uk-UA"/>
              </w:rPr>
              <w:t>Пропозиції учасників повинні задовольняти вимог</w:t>
            </w:r>
            <w:r w:rsidR="00CA2054">
              <w:rPr>
                <w:rStyle w:val="rvts0"/>
                <w:lang w:val="uk-UA"/>
              </w:rPr>
              <w:t>ам</w:t>
            </w:r>
            <w:r w:rsidRPr="003520DB">
              <w:rPr>
                <w:rStyle w:val="rvts0"/>
                <w:lang w:val="uk-UA"/>
              </w:rPr>
              <w:t xml:space="preserve"> </w:t>
            </w:r>
            <w:r w:rsidR="00CA2054">
              <w:rPr>
                <w:rStyle w:val="rvts0"/>
                <w:lang w:val="uk-UA"/>
              </w:rPr>
              <w:t>до предмету закупівлі, визначеним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4B185E">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872D5E" w:rsidTr="004B185E">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 w:val="left" w:pos="284"/>
              </w:tabs>
              <w:spacing w:after="150"/>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B76641" w:rsidRDefault="00B144B2" w:rsidP="00064FE8">
            <w:pPr>
              <w:rPr>
                <w:b/>
                <w:color w:val="0000FF"/>
                <w:lang w:val="uk-UA"/>
              </w:rPr>
            </w:pPr>
            <w:r w:rsidRPr="00DC2FC5">
              <w:rPr>
                <w:b/>
                <w:color w:val="0000FF"/>
                <w:lang w:val="uk-UA" w:bidi="he-IL"/>
              </w:rPr>
              <w:t xml:space="preserve">1 робота, </w:t>
            </w:r>
            <w:r w:rsidR="00064FE8" w:rsidRPr="00064FE8">
              <w:rPr>
                <w:b/>
                <w:color w:val="0000FF"/>
                <w:lang w:val="uk-UA"/>
              </w:rPr>
              <w:t>с. Лука-</w:t>
            </w:r>
            <w:proofErr w:type="spellStart"/>
            <w:r w:rsidR="00064FE8" w:rsidRPr="00064FE8">
              <w:rPr>
                <w:b/>
                <w:color w:val="0000FF"/>
                <w:lang w:val="uk-UA"/>
              </w:rPr>
              <w:t>Мелешківська</w:t>
            </w:r>
            <w:proofErr w:type="spellEnd"/>
            <w:r w:rsidR="00B76641" w:rsidRPr="00064FE8">
              <w:rPr>
                <w:b/>
                <w:color w:val="0000FF"/>
                <w:lang w:val="uk-UA"/>
              </w:rPr>
              <w:t>,</w:t>
            </w:r>
            <w:r w:rsidR="00C739C2" w:rsidRPr="00064FE8">
              <w:rPr>
                <w:b/>
                <w:bCs/>
                <w:color w:val="0000FF"/>
                <w:spacing w:val="-3"/>
                <w:lang w:val="uk-UA" w:eastAsia="uk-UA"/>
              </w:rPr>
              <w:t xml:space="preserve"> </w:t>
            </w:r>
            <w:r w:rsidR="00064FE8" w:rsidRPr="00064FE8">
              <w:rPr>
                <w:b/>
                <w:bCs/>
                <w:color w:val="0000FF"/>
                <w:spacing w:val="-3"/>
                <w:lang w:val="uk-UA" w:eastAsia="uk-UA"/>
              </w:rPr>
              <w:t>Вінницький</w:t>
            </w:r>
            <w:r w:rsidR="00D915AE" w:rsidRPr="00D915AE">
              <w:rPr>
                <w:b/>
                <w:bCs/>
                <w:color w:val="0000FF"/>
                <w:spacing w:val="-3"/>
                <w:lang w:val="uk-UA" w:eastAsia="uk-UA"/>
              </w:rPr>
              <w:t xml:space="preserve"> </w:t>
            </w:r>
            <w:r w:rsidR="00B76641" w:rsidRPr="00D915AE">
              <w:rPr>
                <w:b/>
                <w:bCs/>
                <w:color w:val="0000FF"/>
                <w:spacing w:val="-3"/>
                <w:lang w:val="uk-UA" w:eastAsia="uk-UA"/>
              </w:rPr>
              <w:t xml:space="preserve"> </w:t>
            </w:r>
            <w:r w:rsidR="00B76641" w:rsidRPr="00D915AE">
              <w:rPr>
                <w:b/>
                <w:color w:val="0000FF"/>
                <w:spacing w:val="-3"/>
                <w:lang w:val="uk-UA" w:eastAsia="uk-UA"/>
              </w:rPr>
              <w:t>район</w:t>
            </w:r>
            <w:r w:rsidR="00B76641" w:rsidRPr="00B76641">
              <w:rPr>
                <w:b/>
                <w:color w:val="0000FF"/>
                <w:spacing w:val="-3"/>
                <w:lang w:val="uk-UA" w:eastAsia="uk-UA"/>
              </w:rPr>
              <w:t>, Вінницька область</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поставки </w:t>
            </w:r>
            <w:proofErr w:type="spellStart"/>
            <w:r w:rsidRPr="00942145">
              <w:t>товарів</w:t>
            </w:r>
            <w:proofErr w:type="spellEnd"/>
            <w:r w:rsidRPr="00942145">
              <w:rPr>
                <w:lang w:val="uk-UA"/>
              </w:rPr>
              <w:t>/ виконання робіт/надання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D45EDC" w:rsidP="00D915AE">
            <w:pPr>
              <w:spacing w:after="150"/>
              <w:jc w:val="both"/>
              <w:rPr>
                <w:b/>
                <w:lang w:val="uk-UA"/>
              </w:rPr>
            </w:pPr>
            <w:r w:rsidRPr="00242B9F">
              <w:rPr>
                <w:b/>
                <w:color w:val="0000FF"/>
                <w:lang w:val="uk-UA"/>
              </w:rPr>
              <w:t>до 31.12.202</w:t>
            </w:r>
            <w:r w:rsidR="00D915AE">
              <w:rPr>
                <w:b/>
                <w:color w:val="0000FF"/>
                <w:lang w:val="uk-UA"/>
              </w:rPr>
              <w:t>2</w:t>
            </w:r>
            <w:r w:rsidRPr="00242B9F">
              <w:rPr>
                <w:b/>
                <w:color w:val="0000FF"/>
                <w:lang w:val="uk-UA"/>
              </w:rPr>
              <w:t xml:space="preserve"> р.</w:t>
            </w:r>
          </w:p>
        </w:tc>
      </w:tr>
      <w:tr w:rsidR="00D45EDC" w:rsidRPr="006C798C" w:rsidTr="004B185E">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D45EDC" w:rsidP="00DE3CFF">
            <w:pPr>
              <w:jc w:val="both"/>
              <w:rPr>
                <w:lang w:val="uk-UA"/>
              </w:rPr>
            </w:pPr>
            <w:r w:rsidRPr="00242B9F">
              <w:rPr>
                <w:lang w:val="uk-UA"/>
              </w:rPr>
              <w:t xml:space="preserve">згідно </w:t>
            </w:r>
            <w:proofErr w:type="spellStart"/>
            <w:r w:rsidRPr="00242B9F">
              <w:rPr>
                <w:lang w:val="uk-UA"/>
              </w:rPr>
              <w:t>про</w:t>
            </w:r>
            <w:r w:rsidR="00DE3CFF" w:rsidRPr="00242B9F">
              <w:rPr>
                <w:lang w:val="uk-UA"/>
              </w:rPr>
              <w:t>є</w:t>
            </w:r>
            <w:r w:rsidRPr="00242B9F">
              <w:rPr>
                <w:lang w:val="uk-UA"/>
              </w:rPr>
              <w:t>кту</w:t>
            </w:r>
            <w:proofErr w:type="spellEnd"/>
            <w:r w:rsidRPr="00242B9F">
              <w:rPr>
                <w:lang w:val="uk-UA"/>
              </w:rPr>
              <w:t xml:space="preserve"> договору </w:t>
            </w:r>
          </w:p>
        </w:tc>
      </w:tr>
      <w:tr w:rsidR="00D45EDC" w:rsidRPr="005C629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064FE8" w:rsidP="00B76641">
            <w:pPr>
              <w:jc w:val="both"/>
              <w:rPr>
                <w:b/>
                <w:lang w:val="uk-UA"/>
              </w:rPr>
            </w:pPr>
            <w:r w:rsidRPr="00064FE8">
              <w:rPr>
                <w:b/>
                <w:bCs/>
                <w:color w:val="0000FF"/>
                <w:lang w:val="uk-UA" w:bidi="he-IL"/>
              </w:rPr>
              <w:t>107 800,00</w:t>
            </w:r>
            <w:r w:rsidRPr="00064FE8">
              <w:rPr>
                <w:b/>
                <w:bCs/>
                <w:color w:val="0000FF"/>
                <w:sz w:val="28"/>
                <w:szCs w:val="28"/>
                <w:lang w:val="uk-UA" w:bidi="he-IL"/>
              </w:rPr>
              <w:t xml:space="preserve"> </w:t>
            </w:r>
            <w:r w:rsidR="00F94F7D" w:rsidRPr="002249D8">
              <w:rPr>
                <w:b/>
                <w:color w:val="0000FF"/>
                <w:lang w:val="uk-UA"/>
              </w:rPr>
              <w:t xml:space="preserve">грн. з </w:t>
            </w:r>
            <w:r w:rsidR="004843FF">
              <w:rPr>
                <w:b/>
                <w:color w:val="0000FF"/>
                <w:lang w:val="uk-UA"/>
              </w:rPr>
              <w:t>ПДВ</w:t>
            </w:r>
          </w:p>
        </w:tc>
      </w:tr>
      <w:tr w:rsidR="00D45EDC" w:rsidRPr="00F94F7D"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4B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4B185E">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9D7783" w:rsidRDefault="00D915AE" w:rsidP="009D7783">
            <w:pPr>
              <w:spacing w:after="150"/>
              <w:rPr>
                <w:rStyle w:val="rvts0"/>
                <w:b/>
                <w:color w:val="0000FF"/>
                <w:lang w:val="uk-UA"/>
              </w:rPr>
            </w:pPr>
            <w:r>
              <w:rPr>
                <w:rStyle w:val="rvts0"/>
                <w:b/>
                <w:color w:val="0000FF"/>
                <w:lang w:val="uk-UA"/>
              </w:rPr>
              <w:t>2</w:t>
            </w:r>
            <w:r w:rsidR="00064FE8">
              <w:rPr>
                <w:rStyle w:val="rvts0"/>
                <w:b/>
                <w:color w:val="0000FF"/>
                <w:lang w:val="uk-UA"/>
              </w:rPr>
              <w:t>4</w:t>
            </w:r>
            <w:r w:rsidR="00365687" w:rsidRPr="00D915AE">
              <w:rPr>
                <w:rStyle w:val="rvts0"/>
                <w:b/>
                <w:color w:val="0000FF"/>
              </w:rPr>
              <w:t>.</w:t>
            </w:r>
            <w:r>
              <w:rPr>
                <w:rStyle w:val="rvts0"/>
                <w:b/>
                <w:color w:val="0000FF"/>
                <w:lang w:val="uk-UA"/>
              </w:rPr>
              <w:t>02</w:t>
            </w:r>
            <w:r w:rsidR="009D7783">
              <w:rPr>
                <w:rStyle w:val="rvts0"/>
                <w:b/>
                <w:color w:val="0000FF"/>
                <w:lang w:val="uk-UA"/>
              </w:rPr>
              <w:t>.202</w:t>
            </w:r>
            <w:r>
              <w:rPr>
                <w:rStyle w:val="rvts0"/>
                <w:b/>
                <w:color w:val="0000FF"/>
                <w:lang w:val="uk-UA"/>
              </w:rPr>
              <w:t>2</w:t>
            </w:r>
            <w:r w:rsidR="009D7783">
              <w:rPr>
                <w:rStyle w:val="rvts0"/>
                <w:b/>
                <w:color w:val="0000FF"/>
              </w:rPr>
              <w:t xml:space="preserve"> </w:t>
            </w:r>
            <w:r w:rsidR="009D7783">
              <w:rPr>
                <w:rStyle w:val="rvts0"/>
                <w:b/>
                <w:color w:val="0000FF"/>
                <w:lang w:val="uk-UA"/>
              </w:rPr>
              <w:t xml:space="preserve">р. до </w:t>
            </w:r>
            <w:r w:rsidR="00740DBB">
              <w:rPr>
                <w:rStyle w:val="rvts0"/>
                <w:b/>
                <w:color w:val="0000FF"/>
                <w:lang w:val="uk-UA"/>
              </w:rPr>
              <w:t>09</w:t>
            </w:r>
            <w:r w:rsidR="009D7783">
              <w:rPr>
                <w:rStyle w:val="rvts0"/>
                <w:b/>
                <w:color w:val="0000FF"/>
                <w:lang w:val="uk-UA"/>
              </w:rPr>
              <w:t>:00 год</w:t>
            </w:r>
          </w:p>
          <w:p w:rsidR="00D45EDC" w:rsidRPr="005B2AC5" w:rsidRDefault="00D45EDC" w:rsidP="004B185E">
            <w:pPr>
              <w:spacing w:after="150"/>
              <w:jc w:val="both"/>
              <w:rPr>
                <w:color w:val="FF0000"/>
                <w:lang w:val="uk-UA"/>
              </w:rPr>
            </w:pPr>
          </w:p>
        </w:tc>
      </w:tr>
      <w:tr w:rsidR="00D45EDC" w:rsidRPr="00A05FB5"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4B185E">
            <w:pPr>
              <w:spacing w:after="150"/>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lang w:val="uk-UA"/>
              </w:rPr>
              <w:t xml:space="preserve">, питома вага критерію «Ціна» складає </w:t>
            </w:r>
            <w:r w:rsidRPr="00A05FB5">
              <w:rPr>
                <w:rStyle w:val="rvts0"/>
                <w:lang w:val="uk-UA"/>
              </w:rPr>
              <w:lastRenderedPageBreak/>
              <w:t>100%.</w:t>
            </w:r>
          </w:p>
          <w:p w:rsidR="00D45EDC" w:rsidRPr="00A05FB5" w:rsidRDefault="00D45EDC" w:rsidP="004B185E">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4B185E">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663D70" w:rsidRDefault="00D915AE" w:rsidP="004B185E">
            <w:pPr>
              <w:pStyle w:val="a5"/>
              <w:spacing w:after="0"/>
              <w:jc w:val="both"/>
              <w:rPr>
                <w:lang w:val="uk-UA"/>
              </w:rPr>
            </w:pPr>
            <w:r>
              <w:rPr>
                <w:lang w:val="uk-UA"/>
              </w:rPr>
              <w:t>Не вимагається.</w:t>
            </w:r>
          </w:p>
        </w:tc>
      </w:tr>
      <w:tr w:rsidR="00D45EDC" w:rsidRPr="004A555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4B185E">
            <w:pPr>
              <w:pStyle w:val="a5"/>
              <w:jc w:val="both"/>
              <w:rPr>
                <w:lang w:val="uk-UA"/>
              </w:rPr>
            </w:pPr>
            <w:r>
              <w:rPr>
                <w:lang w:val="uk-UA"/>
              </w:rPr>
              <w:t>Не вимагається.</w:t>
            </w:r>
          </w:p>
        </w:tc>
      </w:tr>
      <w:tr w:rsidR="00D45EDC" w:rsidRPr="006C798C" w:rsidTr="004B185E">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B144B2">
            <w:pPr>
              <w:spacing w:after="150"/>
              <w:jc w:val="both"/>
              <w:rPr>
                <w:lang w:val="uk-UA"/>
              </w:rPr>
            </w:pPr>
            <w:r w:rsidRPr="00FB7855">
              <w:rPr>
                <w:lang w:val="uk-UA"/>
              </w:rPr>
              <w:t>0,5% очікуваної вартості предмета закупівлі.</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1370C8" w:rsidRDefault="00D45EDC" w:rsidP="004B185E">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4B185E">
            <w:pPr>
              <w:ind w:left="17"/>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4B185E">
            <w:pPr>
              <w:ind w:left="17"/>
              <w:jc w:val="both"/>
              <w:rPr>
                <w:lang w:val="uk-UA"/>
              </w:rPr>
            </w:pPr>
            <w:r>
              <w:rPr>
                <w:lang w:val="uk-UA"/>
              </w:rPr>
              <w:t>2.</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D915AE" w:rsidRDefault="00D915AE" w:rsidP="00D915AE">
            <w:pPr>
              <w:jc w:val="both"/>
            </w:pPr>
            <w:r w:rsidRPr="00FD0DBF">
              <w:t xml:space="preserve">3. </w:t>
            </w:r>
            <w:proofErr w:type="spellStart"/>
            <w:r w:rsidRPr="00FD0DBF">
              <w:t>Погоджені</w:t>
            </w:r>
            <w:proofErr w:type="spellEnd"/>
            <w:r w:rsidRPr="00FD0DBF">
              <w:t xml:space="preserve"> </w:t>
            </w:r>
            <w:proofErr w:type="spellStart"/>
            <w:r w:rsidRPr="00FD0DBF">
              <w:t>технічні</w:t>
            </w:r>
            <w:proofErr w:type="spellEnd"/>
            <w:r w:rsidRPr="00FD0DBF">
              <w:t xml:space="preserve"> </w:t>
            </w:r>
            <w:proofErr w:type="spellStart"/>
            <w:r w:rsidRPr="00FD0DBF">
              <w:t>вимоги</w:t>
            </w:r>
            <w:proofErr w:type="spellEnd"/>
            <w:r w:rsidRPr="00FD0DBF">
              <w:t xml:space="preserve"> </w:t>
            </w:r>
            <w:proofErr w:type="gramStart"/>
            <w:r w:rsidRPr="00FD0DBF">
              <w:t>до предмету</w:t>
            </w:r>
            <w:proofErr w:type="gramEnd"/>
            <w:r w:rsidRPr="00FD0DBF">
              <w:t xml:space="preserve"> </w:t>
            </w:r>
            <w:proofErr w:type="spellStart"/>
            <w:r w:rsidRPr="00FD0DBF">
              <w:t>закупівлі</w:t>
            </w:r>
            <w:proofErr w:type="spellEnd"/>
            <w:r w:rsidRPr="00FD0DBF">
              <w:t xml:space="preserve"> </w:t>
            </w:r>
            <w:proofErr w:type="spellStart"/>
            <w:r w:rsidRPr="00FD0DBF">
              <w:t>згідно</w:t>
            </w:r>
            <w:proofErr w:type="spellEnd"/>
            <w:r w:rsidRPr="00FD0DBF">
              <w:t xml:space="preserve"> </w:t>
            </w:r>
            <w:proofErr w:type="spellStart"/>
            <w:r w:rsidRPr="00FD0DBF">
              <w:t>Додатку</w:t>
            </w:r>
            <w:proofErr w:type="spellEnd"/>
            <w:r w:rsidRPr="00FD0DBF">
              <w:t xml:space="preserve"> №1 до </w:t>
            </w:r>
            <w:proofErr w:type="spellStart"/>
            <w:r w:rsidRPr="00FD0DBF">
              <w:t>оголошення</w:t>
            </w:r>
            <w:proofErr w:type="spellEnd"/>
            <w:r w:rsidRPr="00FD0DBF">
              <w:t xml:space="preserve"> та </w:t>
            </w:r>
            <w:proofErr w:type="spellStart"/>
            <w:r w:rsidRPr="00FD0DBF">
              <w:t>всі</w:t>
            </w:r>
            <w:proofErr w:type="spellEnd"/>
            <w:r w:rsidRPr="00FD0DBF">
              <w:t xml:space="preserve"> </w:t>
            </w:r>
            <w:proofErr w:type="spellStart"/>
            <w:r w:rsidRPr="00FD0DBF">
              <w:t>необхідні</w:t>
            </w:r>
            <w:proofErr w:type="spellEnd"/>
            <w:r w:rsidRPr="00FD0DBF">
              <w:t xml:space="preserve"> </w:t>
            </w:r>
            <w:proofErr w:type="spellStart"/>
            <w:r w:rsidRPr="00FD0DBF">
              <w:t>документи</w:t>
            </w:r>
            <w:proofErr w:type="spellEnd"/>
            <w:r w:rsidRPr="00FD0DBF">
              <w:t xml:space="preserve">, </w:t>
            </w:r>
            <w:proofErr w:type="spellStart"/>
            <w:r w:rsidRPr="00FD0DBF">
              <w:t>що</w:t>
            </w:r>
            <w:proofErr w:type="spellEnd"/>
            <w:r w:rsidRPr="00FD0DBF">
              <w:t xml:space="preserve"> </w:t>
            </w:r>
            <w:proofErr w:type="spellStart"/>
            <w:r w:rsidRPr="00FD0DBF">
              <w:t>вимагаються</w:t>
            </w:r>
            <w:proofErr w:type="spellEnd"/>
            <w:r w:rsidRPr="00FD0DBF">
              <w:t xml:space="preserve"> </w:t>
            </w:r>
            <w:proofErr w:type="spellStart"/>
            <w:r w:rsidRPr="00FD0DBF">
              <w:t>технічними</w:t>
            </w:r>
            <w:proofErr w:type="spellEnd"/>
            <w:r w:rsidRPr="00FD0DBF">
              <w:t xml:space="preserve"> </w:t>
            </w:r>
            <w:proofErr w:type="spellStart"/>
            <w:r w:rsidRPr="00FD0DBF">
              <w:t>вимогами</w:t>
            </w:r>
            <w:proofErr w:type="spellEnd"/>
            <w:r w:rsidRPr="00FD0DBF">
              <w:t>;</w:t>
            </w:r>
          </w:p>
          <w:p w:rsidR="00D45EDC" w:rsidRPr="00FB7855" w:rsidRDefault="00D45EDC" w:rsidP="00D915AE">
            <w:pPr>
              <w:ind w:left="17"/>
              <w:jc w:val="both"/>
              <w:rPr>
                <w:lang w:val="uk-UA"/>
              </w:rPr>
            </w:pPr>
            <w:r>
              <w:rPr>
                <w:lang w:val="uk-UA"/>
              </w:rPr>
              <w:t>4.</w:t>
            </w:r>
            <w:r w:rsidR="004B5A13">
              <w:rPr>
                <w:lang w:val="uk-UA"/>
              </w:rPr>
              <w:t xml:space="preserve"> </w:t>
            </w:r>
            <w:r w:rsidRPr="00FB7855">
              <w:rPr>
                <w:lang w:val="uk-UA"/>
              </w:rPr>
              <w:t xml:space="preserve">Погоджений </w:t>
            </w:r>
            <w:proofErr w:type="spellStart"/>
            <w:r w:rsidRPr="00FB7855">
              <w:rPr>
                <w:lang w:val="uk-UA"/>
              </w:rPr>
              <w:t>про</w:t>
            </w:r>
            <w:r w:rsidR="00DE3CFF">
              <w:rPr>
                <w:lang w:val="uk-UA"/>
              </w:rPr>
              <w:t>є</w:t>
            </w:r>
            <w:r w:rsidRPr="00FB7855">
              <w:rPr>
                <w:lang w:val="uk-UA"/>
              </w:rPr>
              <w:t>кт</w:t>
            </w:r>
            <w:proofErr w:type="spellEnd"/>
            <w:r w:rsidRPr="00FB7855">
              <w:rPr>
                <w:lang w:val="uk-UA"/>
              </w:rPr>
              <w:t xml:space="preserve"> договору згідно Додатку </w:t>
            </w:r>
            <w:r>
              <w:rPr>
                <w:lang w:val="uk-UA"/>
              </w:rPr>
              <w:t>№2</w:t>
            </w:r>
            <w:r w:rsidRPr="00FB7855">
              <w:rPr>
                <w:lang w:val="uk-UA"/>
              </w:rPr>
              <w:t xml:space="preserve"> до оголошення;</w:t>
            </w:r>
          </w:p>
          <w:p w:rsidR="00D45EDC" w:rsidRPr="004B5A13" w:rsidRDefault="00D915AE" w:rsidP="004B185E">
            <w:pPr>
              <w:ind w:left="17"/>
              <w:jc w:val="both"/>
              <w:rPr>
                <w:lang w:val="uk-UA"/>
              </w:rPr>
            </w:pPr>
            <w:r>
              <w:rPr>
                <w:lang w:val="uk-UA"/>
              </w:rPr>
              <w:t>5</w:t>
            </w:r>
            <w:r w:rsidR="00D45EDC">
              <w:rPr>
                <w:lang w:val="uk-UA"/>
              </w:rPr>
              <w:t>.</w:t>
            </w:r>
            <w:r w:rsidR="00D45EDC" w:rsidRPr="00FB7855">
              <w:rPr>
                <w:lang w:val="uk-UA"/>
              </w:rPr>
              <w:t xml:space="preserve">Діючу ліцензію на будівельну діяльність (з </w:t>
            </w:r>
            <w:r w:rsidR="00D45EDC" w:rsidRPr="004B5A13">
              <w:rPr>
                <w:lang w:val="uk-UA"/>
              </w:rPr>
              <w:t>додатком), що дозволяє виконувати види робіт, які є предметом закупівлі;</w:t>
            </w:r>
          </w:p>
          <w:p w:rsidR="00D45EDC" w:rsidRDefault="00D915AE" w:rsidP="004B185E">
            <w:pPr>
              <w:ind w:left="17"/>
              <w:jc w:val="both"/>
              <w:rPr>
                <w:lang w:val="uk-UA"/>
              </w:rPr>
            </w:pPr>
            <w:r>
              <w:rPr>
                <w:lang w:val="uk-UA"/>
              </w:rPr>
              <w:t>6</w:t>
            </w:r>
            <w:r w:rsidR="00D45EDC" w:rsidRPr="004B5A13">
              <w:rPr>
                <w:lang w:val="uk-UA"/>
              </w:rPr>
              <w:t>.</w:t>
            </w:r>
            <w:r w:rsidR="004B5A13">
              <w:rPr>
                <w:lang w:val="uk-UA"/>
              </w:rPr>
              <w:t xml:space="preserve"> </w:t>
            </w:r>
            <w:r w:rsidR="00D45EDC" w:rsidRPr="004B5A13">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sidR="004B5A13">
              <w:rPr>
                <w:lang w:val="uk-UA"/>
              </w:rPr>
              <w:t>;</w:t>
            </w:r>
          </w:p>
          <w:p w:rsidR="004B5A13" w:rsidRPr="004B5A13" w:rsidRDefault="00D915AE" w:rsidP="004B5A13">
            <w:pPr>
              <w:widowControl w:val="0"/>
              <w:ind w:hanging="21"/>
              <w:contextualSpacing/>
              <w:jc w:val="both"/>
              <w:rPr>
                <w:lang w:val="uk-UA"/>
              </w:rPr>
            </w:pPr>
            <w:r>
              <w:rPr>
                <w:lang w:val="uk-UA"/>
              </w:rPr>
              <w:t>7</w:t>
            </w:r>
            <w:r w:rsidR="004B5A13" w:rsidRPr="00332B8E">
              <w:rPr>
                <w:lang w:val="uk-UA"/>
              </w:rPr>
              <w:t>.</w:t>
            </w:r>
            <w:r w:rsidR="004B5A13">
              <w:rPr>
                <w:lang w:val="uk-UA"/>
              </w:rPr>
              <w:t xml:space="preserve"> </w:t>
            </w:r>
            <w:r w:rsidR="004B5A13" w:rsidRPr="004B5A13">
              <w:rPr>
                <w:lang w:val="uk-UA"/>
              </w:rPr>
              <w:t xml:space="preserve">Інші документи, передбачені цією документацією.     </w:t>
            </w:r>
          </w:p>
          <w:p w:rsidR="00B144B2" w:rsidRPr="00DE0654" w:rsidRDefault="00B144B2" w:rsidP="00B144B2">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w:t>
            </w:r>
            <w:proofErr w:type="spellStart"/>
            <w:r w:rsidRPr="00DE0654">
              <w:rPr>
                <w:lang w:val="uk-UA"/>
              </w:rPr>
              <w:t>закупівель</w:t>
            </w:r>
            <w:proofErr w:type="spellEnd"/>
            <w:r w:rsidRPr="00DE0654">
              <w:rPr>
                <w:lang w:val="uk-UA"/>
              </w:rPr>
              <w:t xml:space="preserve"> у вигляді </w:t>
            </w:r>
            <w:proofErr w:type="spellStart"/>
            <w:r w:rsidRPr="00DE0654">
              <w:rPr>
                <w:lang w:val="uk-UA"/>
              </w:rPr>
              <w:t>скан</w:t>
            </w:r>
            <w:proofErr w:type="spellEnd"/>
            <w:r w:rsidRPr="00DE0654">
              <w:rPr>
                <w:lang w:val="uk-UA"/>
              </w:rPr>
              <w:t xml:space="preserve">-копій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w:t>
            </w:r>
            <w:proofErr w:type="spellEnd"/>
            <w:r w:rsidRPr="00DE0654">
              <w:rPr>
                <w:lang w:val="uk-UA"/>
              </w:rPr>
              <w:t xml:space="preserve">-копії.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r w:rsidRPr="00DE0654">
              <w:t>підписом</w:t>
            </w:r>
            <w:proofErr w:type="spellEnd"/>
            <w:r w:rsidRPr="00DE0654">
              <w:rPr>
                <w:lang w:val="uk-UA"/>
              </w:rPr>
              <w:t xml:space="preserve"> </w:t>
            </w:r>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матеріал</w:t>
            </w:r>
            <w:proofErr w:type="spellEnd"/>
            <w:r w:rsidRPr="00DE0654">
              <w:t xml:space="preserve"> </w:t>
            </w:r>
            <w:proofErr w:type="spellStart"/>
            <w:r w:rsidRPr="00DE0654">
              <w:t>чи</w:t>
            </w:r>
            <w:proofErr w:type="spellEnd"/>
            <w:r w:rsidRPr="00DE0654">
              <w:t xml:space="preserve"> </w:t>
            </w:r>
            <w:proofErr w:type="spellStart"/>
            <w:r w:rsidRPr="00DE0654">
              <w:t>інформацію</w:t>
            </w:r>
            <w:proofErr w:type="spellEnd"/>
            <w:r w:rsidRPr="00DE0654">
              <w:t>).</w:t>
            </w:r>
          </w:p>
          <w:p w:rsidR="00B144B2" w:rsidRPr="00DE0654" w:rsidRDefault="00B144B2" w:rsidP="00B144B2">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Default="00B144B2" w:rsidP="00B144B2">
            <w:pPr>
              <w:widowControl w:val="0"/>
              <w:ind w:hanging="21"/>
              <w:contextualSpacing/>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p w:rsidR="00D915AE" w:rsidRPr="00D915AE" w:rsidRDefault="00D915AE" w:rsidP="00D915AE">
            <w:pPr>
              <w:jc w:val="both"/>
            </w:pPr>
            <w:r w:rsidRPr="00D915AE">
              <w:t xml:space="preserve">З метою </w:t>
            </w:r>
            <w:proofErr w:type="spellStart"/>
            <w:r w:rsidRPr="00D915AE">
              <w:t>недискримінації</w:t>
            </w:r>
            <w:proofErr w:type="spellEnd"/>
            <w:r w:rsidRPr="00D915AE">
              <w:t xml:space="preserve"> </w:t>
            </w:r>
            <w:proofErr w:type="spellStart"/>
            <w:r w:rsidRPr="00D915AE">
              <w:t>учасників</w:t>
            </w:r>
            <w:proofErr w:type="spellEnd"/>
            <w:r w:rsidRPr="00D915AE">
              <w:t xml:space="preserve"> та </w:t>
            </w:r>
            <w:proofErr w:type="spellStart"/>
            <w:r w:rsidRPr="00D915AE">
              <w:t>створення</w:t>
            </w:r>
            <w:proofErr w:type="spellEnd"/>
            <w:r w:rsidRPr="00D915AE">
              <w:t xml:space="preserve"> </w:t>
            </w:r>
            <w:proofErr w:type="spellStart"/>
            <w:r w:rsidRPr="00D915AE">
              <w:t>рівних</w:t>
            </w:r>
            <w:proofErr w:type="spellEnd"/>
            <w:r w:rsidRPr="00D915AE">
              <w:t xml:space="preserve"> умов для </w:t>
            </w:r>
            <w:proofErr w:type="spellStart"/>
            <w:r w:rsidRPr="00D915AE">
              <w:t>участі</w:t>
            </w:r>
            <w:proofErr w:type="spellEnd"/>
            <w:r w:rsidRPr="00D915AE">
              <w:t xml:space="preserve"> в </w:t>
            </w:r>
            <w:proofErr w:type="spellStart"/>
            <w:r w:rsidRPr="00D915AE">
              <w:t>закупівлях</w:t>
            </w:r>
            <w:proofErr w:type="spellEnd"/>
            <w:r w:rsidRPr="00D915AE">
              <w:t xml:space="preserve"> (для </w:t>
            </w:r>
            <w:proofErr w:type="spellStart"/>
            <w:r w:rsidRPr="00D915AE">
              <w:t>платників</w:t>
            </w:r>
            <w:proofErr w:type="spellEnd"/>
            <w:r w:rsidRPr="00D915AE">
              <w:t xml:space="preserve"> і </w:t>
            </w:r>
            <w:proofErr w:type="spellStart"/>
            <w:r w:rsidRPr="00D915AE">
              <w:t>неплатників</w:t>
            </w:r>
            <w:proofErr w:type="spellEnd"/>
            <w:r w:rsidRPr="00D915AE">
              <w:t xml:space="preserve"> ПДВ), при </w:t>
            </w:r>
            <w:proofErr w:type="spellStart"/>
            <w:r w:rsidRPr="00D915AE">
              <w:t>проведенні</w:t>
            </w:r>
            <w:proofErr w:type="spellEnd"/>
            <w:r w:rsidRPr="00D915AE">
              <w:t xml:space="preserve"> </w:t>
            </w:r>
            <w:proofErr w:type="spellStart"/>
            <w:r w:rsidRPr="00D915AE">
              <w:t>аналізу</w:t>
            </w:r>
            <w:proofErr w:type="spellEnd"/>
            <w:r w:rsidRPr="00D915AE">
              <w:t xml:space="preserve"> </w:t>
            </w:r>
            <w:proofErr w:type="spellStart"/>
            <w:r w:rsidRPr="00D915AE">
              <w:t>пропозицій</w:t>
            </w:r>
            <w:proofErr w:type="spellEnd"/>
            <w:r w:rsidRPr="00D915AE">
              <w:t xml:space="preserve"> </w:t>
            </w:r>
            <w:proofErr w:type="spellStart"/>
            <w:r w:rsidRPr="00D915AE">
              <w:t>беруться</w:t>
            </w:r>
            <w:proofErr w:type="spellEnd"/>
            <w:r w:rsidRPr="00D915AE">
              <w:t xml:space="preserve"> до </w:t>
            </w:r>
            <w:proofErr w:type="spellStart"/>
            <w:r w:rsidRPr="00D915AE">
              <w:t>уваги</w:t>
            </w:r>
            <w:proofErr w:type="spellEnd"/>
            <w:r w:rsidRPr="00D915AE">
              <w:t xml:space="preserve"> </w:t>
            </w:r>
            <w:proofErr w:type="spellStart"/>
            <w:r w:rsidRPr="00D915AE">
              <w:t>їх</w:t>
            </w:r>
            <w:proofErr w:type="spellEnd"/>
            <w:r w:rsidRPr="00D915AE">
              <w:t xml:space="preserve"> </w:t>
            </w:r>
            <w:proofErr w:type="spellStart"/>
            <w:r w:rsidRPr="00D915AE">
              <w:t>вартості</w:t>
            </w:r>
            <w:proofErr w:type="spellEnd"/>
            <w:r w:rsidRPr="00D915AE">
              <w:t xml:space="preserve"> з </w:t>
            </w:r>
            <w:proofErr w:type="spellStart"/>
            <w:r w:rsidRPr="00D915AE">
              <w:t>врахуванням</w:t>
            </w:r>
            <w:proofErr w:type="spellEnd"/>
            <w:r w:rsidRPr="00D915AE">
              <w:t xml:space="preserve"> ПДВ. </w:t>
            </w:r>
            <w:proofErr w:type="spellStart"/>
            <w:r w:rsidRPr="00D915AE">
              <w:t>Якщо</w:t>
            </w:r>
            <w:proofErr w:type="spellEnd"/>
            <w:r w:rsidRPr="00D915AE">
              <w:t xml:space="preserve"> подана </w:t>
            </w:r>
            <w:proofErr w:type="spellStart"/>
            <w:r w:rsidRPr="00D915AE">
              <w:t>пропозиція</w:t>
            </w:r>
            <w:proofErr w:type="spellEnd"/>
            <w:r w:rsidRPr="00D915AE">
              <w:t xml:space="preserve"> </w:t>
            </w:r>
            <w:proofErr w:type="spellStart"/>
            <w:r w:rsidRPr="00D915AE">
              <w:t>від</w:t>
            </w:r>
            <w:proofErr w:type="spellEnd"/>
            <w:r w:rsidRPr="00D915AE">
              <w:t xml:space="preserve"> </w:t>
            </w:r>
            <w:proofErr w:type="spellStart"/>
            <w:r w:rsidRPr="00D915AE">
              <w:t>Учасника</w:t>
            </w:r>
            <w:proofErr w:type="spellEnd"/>
            <w:r w:rsidRPr="00D915AE">
              <w:t xml:space="preserve">, </w:t>
            </w:r>
            <w:proofErr w:type="spellStart"/>
            <w:r w:rsidRPr="00D915AE">
              <w:t>який</w:t>
            </w:r>
            <w:proofErr w:type="spellEnd"/>
            <w:r w:rsidRPr="00D915AE">
              <w:t xml:space="preserve"> не є </w:t>
            </w:r>
            <w:proofErr w:type="spellStart"/>
            <w:r w:rsidRPr="00D915AE">
              <w:t>платником</w:t>
            </w:r>
            <w:proofErr w:type="spellEnd"/>
            <w:r w:rsidRPr="00D915AE">
              <w:t xml:space="preserve"> ПДВ, то </w:t>
            </w:r>
            <w:proofErr w:type="spellStart"/>
            <w:r w:rsidRPr="00D915AE">
              <w:t>вартість</w:t>
            </w:r>
            <w:proofErr w:type="spellEnd"/>
            <w:r w:rsidRPr="00D915AE">
              <w:t xml:space="preserve"> </w:t>
            </w:r>
            <w:proofErr w:type="spellStart"/>
            <w:r w:rsidRPr="00D915AE">
              <w:t>пропозиції</w:t>
            </w:r>
            <w:proofErr w:type="spellEnd"/>
            <w:r w:rsidRPr="00D915AE">
              <w:t xml:space="preserve"> для </w:t>
            </w:r>
            <w:proofErr w:type="spellStart"/>
            <w:r w:rsidRPr="00D915AE">
              <w:t>аналізу</w:t>
            </w:r>
            <w:proofErr w:type="spellEnd"/>
            <w:r w:rsidRPr="00D915AE">
              <w:t xml:space="preserve"> </w:t>
            </w:r>
            <w:proofErr w:type="spellStart"/>
            <w:r w:rsidRPr="00D915AE">
              <w:t>збільшується</w:t>
            </w:r>
            <w:proofErr w:type="spellEnd"/>
            <w:r w:rsidRPr="00D915AE">
              <w:t xml:space="preserve"> на величину ПДВ.</w:t>
            </w:r>
          </w:p>
          <w:p w:rsidR="00D915AE" w:rsidRPr="00D915AE" w:rsidRDefault="00D915AE" w:rsidP="00B144B2">
            <w:pPr>
              <w:widowControl w:val="0"/>
              <w:ind w:hanging="21"/>
              <w:contextualSpacing/>
              <w:rPr>
                <w:b/>
              </w:rPr>
            </w:pP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ind w:left="7560"/>
        <w:jc w:val="right"/>
        <w:rPr>
          <w:rFonts w:cs="Times New Roman CYR"/>
          <w:b/>
          <w:bCs/>
          <w:lang w:val="uk-UA"/>
        </w:rPr>
      </w:pPr>
      <w:r>
        <w:rPr>
          <w:rFonts w:cs="Times New Roman CYR"/>
          <w:b/>
          <w:bCs/>
          <w:lang w:val="uk-UA"/>
        </w:rPr>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45EDC" w:rsidP="00D45EDC">
      <w:pPr>
        <w:rPr>
          <w:rFonts w:cs="Times New Roman CYR"/>
          <w:b/>
          <w:bCs/>
          <w:lang w:val="uk-UA"/>
        </w:rPr>
      </w:pPr>
      <w:r>
        <w:rPr>
          <w:rFonts w:cs="Times New Roman CYR"/>
          <w:b/>
          <w:bCs/>
          <w:lang w:val="uk-UA"/>
        </w:rPr>
        <w:t xml:space="preserve">                                                                                                                 </w:t>
      </w:r>
      <w:r>
        <w:rPr>
          <w:rFonts w:cs="Times New Roman CYR"/>
          <w:b/>
          <w:bCs/>
          <w:lang w:val="uk-UA"/>
        </w:rPr>
        <w:tab/>
      </w:r>
      <w:r>
        <w:rPr>
          <w:rFonts w:cs="Times New Roman CYR"/>
          <w:b/>
          <w:bCs/>
          <w:lang w:val="uk-UA"/>
        </w:rPr>
        <w:tab/>
        <w:t xml:space="preserve">   до оголошення </w:t>
      </w:r>
    </w:p>
    <w:p w:rsidR="00D45EDC" w:rsidRDefault="00D45EDC" w:rsidP="001465C6">
      <w:pPr>
        <w:ind w:left="6804" w:firstLine="5"/>
        <w:jc w:val="center"/>
        <w:rPr>
          <w:rFonts w:cs="Times New Roman CYR"/>
          <w:b/>
          <w:bCs/>
          <w:lang w:val="uk-UA"/>
        </w:rPr>
      </w:pPr>
    </w:p>
    <w:p w:rsidR="001465C6" w:rsidRPr="00F31677" w:rsidRDefault="001465C6" w:rsidP="001465C6">
      <w:pPr>
        <w:jc w:val="center"/>
        <w:rPr>
          <w:b/>
        </w:rPr>
      </w:pPr>
      <w:proofErr w:type="spellStart"/>
      <w:r w:rsidRPr="00F31677">
        <w:rPr>
          <w:b/>
        </w:rPr>
        <w:t>Технічне</w:t>
      </w:r>
      <w:proofErr w:type="spellEnd"/>
      <w:r w:rsidRPr="00F31677">
        <w:rPr>
          <w:b/>
        </w:rPr>
        <w:t xml:space="preserve"> </w:t>
      </w:r>
      <w:proofErr w:type="spellStart"/>
      <w:r w:rsidRPr="00F31677">
        <w:rPr>
          <w:b/>
        </w:rPr>
        <w:t>завдання</w:t>
      </w:r>
      <w:proofErr w:type="spellEnd"/>
      <w:r w:rsidRPr="00F31677">
        <w:rPr>
          <w:b/>
        </w:rPr>
        <w:t xml:space="preserve"> на </w:t>
      </w:r>
      <w:proofErr w:type="spellStart"/>
      <w:r w:rsidRPr="00F31677">
        <w:rPr>
          <w:b/>
        </w:rPr>
        <w:t>виконання</w:t>
      </w:r>
      <w:proofErr w:type="spellEnd"/>
      <w:r w:rsidRPr="00F31677">
        <w:rPr>
          <w:b/>
        </w:rPr>
        <w:t xml:space="preserve"> </w:t>
      </w:r>
      <w:proofErr w:type="spellStart"/>
      <w:r w:rsidRPr="00F31677">
        <w:rPr>
          <w:b/>
        </w:rPr>
        <w:t>робіт</w:t>
      </w:r>
      <w:proofErr w:type="spellEnd"/>
    </w:p>
    <w:p w:rsidR="00426B9A" w:rsidRPr="00426B9A" w:rsidRDefault="00426B9A" w:rsidP="00426B9A">
      <w:pPr>
        <w:keepLines/>
        <w:autoSpaceDE w:val="0"/>
        <w:autoSpaceDN w:val="0"/>
        <w:ind w:firstLine="708"/>
        <w:jc w:val="center"/>
        <w:rPr>
          <w:b/>
          <w:lang w:val="uk-UA"/>
        </w:rPr>
      </w:pPr>
    </w:p>
    <w:p w:rsidR="00D41936" w:rsidRDefault="00D41936" w:rsidP="00D41936">
      <w:pPr>
        <w:keepLines/>
        <w:autoSpaceDE w:val="0"/>
        <w:autoSpaceDN w:val="0"/>
        <w:ind w:firstLine="708"/>
        <w:jc w:val="both"/>
        <w:rPr>
          <w:rFonts w:cs="Arial"/>
          <w:sz w:val="23"/>
          <w:szCs w:val="23"/>
        </w:rPr>
      </w:pPr>
      <w:r>
        <w:rPr>
          <w:b/>
          <w:lang w:val="uk-UA"/>
        </w:rPr>
        <w:t xml:space="preserve">                                                        </w:t>
      </w:r>
      <w:r w:rsidRPr="005C128C">
        <w:rPr>
          <w:b/>
        </w:rPr>
        <w:t xml:space="preserve">по </w:t>
      </w:r>
      <w:proofErr w:type="spellStart"/>
      <w:r w:rsidRPr="005C128C">
        <w:rPr>
          <w:b/>
        </w:rPr>
        <w:t>об’єкт</w:t>
      </w:r>
      <w:r>
        <w:rPr>
          <w:b/>
        </w:rPr>
        <w:t>у</w:t>
      </w:r>
      <w:proofErr w:type="spellEnd"/>
      <w:r w:rsidRPr="005C128C">
        <w:rPr>
          <w:b/>
        </w:rPr>
        <w:t>:</w:t>
      </w:r>
      <w:r w:rsidRPr="005C14A0">
        <w:rPr>
          <w:rFonts w:cs="Arial"/>
          <w:sz w:val="23"/>
          <w:szCs w:val="23"/>
        </w:rPr>
        <w:t xml:space="preserve"> </w:t>
      </w:r>
    </w:p>
    <w:p w:rsidR="00D915AE" w:rsidRDefault="00D915AE" w:rsidP="00D41936">
      <w:pPr>
        <w:keepLines/>
        <w:autoSpaceDE w:val="0"/>
        <w:autoSpaceDN w:val="0"/>
        <w:ind w:firstLine="708"/>
        <w:jc w:val="both"/>
        <w:rPr>
          <w:rFonts w:cs="Arial"/>
          <w:sz w:val="23"/>
          <w:szCs w:val="23"/>
        </w:rPr>
      </w:pPr>
    </w:p>
    <w:p w:rsidR="00064FE8" w:rsidRDefault="00064FE8" w:rsidP="00064FE8">
      <w:pPr>
        <w:keepLines/>
        <w:autoSpaceDE w:val="0"/>
        <w:autoSpaceDN w:val="0"/>
        <w:ind w:firstLine="708"/>
        <w:jc w:val="both"/>
        <w:rPr>
          <w:rFonts w:cs="Arial"/>
          <w:b/>
          <w:bCs/>
          <w:sz w:val="23"/>
          <w:szCs w:val="23"/>
        </w:rPr>
      </w:pPr>
      <w:r w:rsidRPr="005C14A0">
        <w:rPr>
          <w:rFonts w:cs="Arial"/>
          <w:sz w:val="23"/>
          <w:szCs w:val="23"/>
        </w:rPr>
        <w:t xml:space="preserve"> </w:t>
      </w:r>
      <w:proofErr w:type="spellStart"/>
      <w:r w:rsidRPr="005A4894">
        <w:rPr>
          <w:rFonts w:cs="Arial"/>
          <w:sz w:val="23"/>
          <w:szCs w:val="23"/>
        </w:rPr>
        <w:t>Електропостачання</w:t>
      </w:r>
      <w:proofErr w:type="spellEnd"/>
      <w:r w:rsidRPr="005A4894">
        <w:rPr>
          <w:rFonts w:cs="Arial"/>
          <w:sz w:val="23"/>
          <w:szCs w:val="23"/>
        </w:rPr>
        <w:t xml:space="preserve"> </w:t>
      </w:r>
      <w:proofErr w:type="spellStart"/>
      <w:r w:rsidRPr="005A4894">
        <w:rPr>
          <w:rFonts w:cs="Arial"/>
          <w:sz w:val="23"/>
          <w:szCs w:val="23"/>
        </w:rPr>
        <w:t>житлового</w:t>
      </w:r>
      <w:proofErr w:type="spellEnd"/>
      <w:r w:rsidRPr="005A4894">
        <w:rPr>
          <w:rFonts w:cs="Arial"/>
          <w:sz w:val="23"/>
          <w:szCs w:val="23"/>
        </w:rPr>
        <w:t xml:space="preserve"> </w:t>
      </w:r>
      <w:proofErr w:type="spellStart"/>
      <w:r w:rsidRPr="005A4894">
        <w:rPr>
          <w:rFonts w:cs="Arial"/>
          <w:sz w:val="23"/>
          <w:szCs w:val="23"/>
        </w:rPr>
        <w:t>будинку</w:t>
      </w:r>
      <w:proofErr w:type="spellEnd"/>
      <w:r w:rsidRPr="005A4894">
        <w:rPr>
          <w:rFonts w:cs="Arial"/>
          <w:sz w:val="23"/>
          <w:szCs w:val="23"/>
        </w:rPr>
        <w:t xml:space="preserve"> за </w:t>
      </w:r>
      <w:proofErr w:type="spellStart"/>
      <w:r w:rsidRPr="005A4894">
        <w:rPr>
          <w:rFonts w:cs="Arial"/>
          <w:sz w:val="23"/>
          <w:szCs w:val="23"/>
        </w:rPr>
        <w:t>адресою</w:t>
      </w:r>
      <w:proofErr w:type="spellEnd"/>
      <w:r w:rsidRPr="005A4894">
        <w:rPr>
          <w:rFonts w:cs="Arial"/>
          <w:sz w:val="23"/>
          <w:szCs w:val="23"/>
        </w:rPr>
        <w:t xml:space="preserve">: </w:t>
      </w:r>
      <w:proofErr w:type="spellStart"/>
      <w:r w:rsidRPr="005A4894">
        <w:rPr>
          <w:rFonts w:cs="Arial"/>
          <w:sz w:val="23"/>
          <w:szCs w:val="23"/>
        </w:rPr>
        <w:t>Вінницький</w:t>
      </w:r>
      <w:proofErr w:type="spellEnd"/>
      <w:r w:rsidRPr="005A4894">
        <w:rPr>
          <w:rFonts w:cs="Arial"/>
          <w:sz w:val="23"/>
          <w:szCs w:val="23"/>
        </w:rPr>
        <w:t xml:space="preserve"> р-</w:t>
      </w:r>
      <w:proofErr w:type="gramStart"/>
      <w:r w:rsidRPr="005A4894">
        <w:rPr>
          <w:rFonts w:cs="Arial"/>
          <w:sz w:val="23"/>
          <w:szCs w:val="23"/>
        </w:rPr>
        <w:t xml:space="preserve">н, </w:t>
      </w:r>
      <w:r>
        <w:rPr>
          <w:rFonts w:cs="Arial"/>
          <w:sz w:val="23"/>
          <w:szCs w:val="23"/>
        </w:rPr>
        <w:t xml:space="preserve">  </w:t>
      </w:r>
      <w:proofErr w:type="gramEnd"/>
      <w:r>
        <w:rPr>
          <w:rFonts w:cs="Arial"/>
          <w:sz w:val="23"/>
          <w:szCs w:val="23"/>
        </w:rPr>
        <w:t xml:space="preserve">                                    </w:t>
      </w:r>
      <w:r w:rsidRPr="005A4894">
        <w:rPr>
          <w:rFonts w:cs="Arial"/>
          <w:sz w:val="23"/>
          <w:szCs w:val="23"/>
        </w:rPr>
        <w:t>с. Лука-</w:t>
      </w:r>
      <w:proofErr w:type="spellStart"/>
      <w:r w:rsidRPr="005A4894">
        <w:rPr>
          <w:rFonts w:cs="Arial"/>
          <w:sz w:val="23"/>
          <w:szCs w:val="23"/>
        </w:rPr>
        <w:t>Мелешківська</w:t>
      </w:r>
      <w:proofErr w:type="spellEnd"/>
      <w:r w:rsidRPr="005A4894">
        <w:rPr>
          <w:rFonts w:cs="Arial"/>
          <w:sz w:val="23"/>
          <w:szCs w:val="23"/>
        </w:rPr>
        <w:t xml:space="preserve"> (</w:t>
      </w:r>
      <w:proofErr w:type="spellStart"/>
      <w:r w:rsidRPr="005A4894">
        <w:rPr>
          <w:rFonts w:cs="Arial"/>
          <w:sz w:val="23"/>
          <w:szCs w:val="23"/>
        </w:rPr>
        <w:t>кад</w:t>
      </w:r>
      <w:proofErr w:type="spellEnd"/>
      <w:r w:rsidRPr="005A4894">
        <w:rPr>
          <w:rFonts w:cs="Arial"/>
          <w:sz w:val="23"/>
          <w:szCs w:val="23"/>
        </w:rPr>
        <w:t>. ном. 0520682800:02:003:1062)</w:t>
      </w:r>
      <w:r w:rsidRPr="005A4894">
        <w:rPr>
          <w:rFonts w:cs="Arial"/>
          <w:b/>
          <w:bCs/>
          <w:sz w:val="23"/>
          <w:szCs w:val="23"/>
        </w:rPr>
        <w:t xml:space="preserve"> (</w:t>
      </w:r>
      <w:proofErr w:type="spellStart"/>
      <w:r w:rsidRPr="005A4894">
        <w:rPr>
          <w:rFonts w:cs="Arial"/>
          <w:b/>
          <w:bCs/>
          <w:sz w:val="23"/>
          <w:szCs w:val="23"/>
        </w:rPr>
        <w:t>Гавриш</w:t>
      </w:r>
      <w:proofErr w:type="spellEnd"/>
      <w:r w:rsidRPr="005A4894">
        <w:rPr>
          <w:rFonts w:cs="Arial"/>
          <w:b/>
          <w:bCs/>
          <w:sz w:val="23"/>
          <w:szCs w:val="23"/>
        </w:rPr>
        <w:t xml:space="preserve"> Л. А.)</w:t>
      </w:r>
      <w:r>
        <w:rPr>
          <w:rFonts w:cs="Arial"/>
          <w:b/>
          <w:bCs/>
          <w:sz w:val="23"/>
          <w:szCs w:val="23"/>
        </w:rPr>
        <w:t>.</w:t>
      </w:r>
    </w:p>
    <w:p w:rsidR="00064FE8" w:rsidRDefault="00064FE8" w:rsidP="00064FE8">
      <w:pPr>
        <w:keepLines/>
        <w:autoSpaceDE w:val="0"/>
        <w:autoSpaceDN w:val="0"/>
        <w:ind w:firstLine="708"/>
        <w:jc w:val="both"/>
        <w:rPr>
          <w:b/>
        </w:rPr>
      </w:pPr>
    </w:p>
    <w:p w:rsidR="00064FE8" w:rsidRDefault="00064FE8" w:rsidP="00064FE8">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w:t>
      </w:r>
      <w:r>
        <w:rPr>
          <w:b/>
        </w:rPr>
        <w:t>а</w:t>
      </w:r>
      <w:proofErr w:type="spellEnd"/>
      <w:r w:rsidRPr="00E339AD">
        <w:rPr>
          <w:b/>
        </w:rPr>
        <w:t>:</w:t>
      </w:r>
      <w:r w:rsidRPr="00E339AD">
        <w:t xml:space="preserve"> </w:t>
      </w:r>
      <w:proofErr w:type="spellStart"/>
      <w:r>
        <w:t>Виконання</w:t>
      </w:r>
      <w:proofErr w:type="spellEnd"/>
      <w:r>
        <w:t xml:space="preserve"> </w:t>
      </w:r>
      <w:proofErr w:type="spellStart"/>
      <w:r>
        <w:t>будівельно-монтажних</w:t>
      </w:r>
      <w:proofErr w:type="spellEnd"/>
      <w:r>
        <w:t xml:space="preserve"> </w:t>
      </w:r>
      <w:proofErr w:type="spellStart"/>
      <w:r>
        <w:t>робіт</w:t>
      </w:r>
      <w:proofErr w:type="spellEnd"/>
      <w:r>
        <w:t xml:space="preserve"> для </w:t>
      </w:r>
      <w:proofErr w:type="spellStart"/>
      <w:r>
        <w:t>електропостачання</w:t>
      </w:r>
      <w:proofErr w:type="spellEnd"/>
      <w:r w:rsidRPr="00527A40">
        <w:t xml:space="preserve"> </w:t>
      </w:r>
      <w:proofErr w:type="spellStart"/>
      <w:r>
        <w:t>об</w:t>
      </w:r>
      <w:r w:rsidRPr="009B6A9A">
        <w:t>’</w:t>
      </w:r>
      <w:r>
        <w:t>єкта</w:t>
      </w:r>
      <w:proofErr w:type="spellEnd"/>
      <w:r>
        <w:t xml:space="preserve"> </w:t>
      </w:r>
      <w:proofErr w:type="spellStart"/>
      <w:r>
        <w:t>замовника</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bookmarkStart w:id="0" w:name="_Hlk95743988"/>
      <w:proofErr w:type="spellStart"/>
      <w:r>
        <w:t>Вінницькому</w:t>
      </w:r>
      <w:bookmarkEnd w:id="0"/>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064FE8" w:rsidRDefault="00064FE8" w:rsidP="00064FE8">
      <w:pPr>
        <w:spacing w:after="120"/>
        <w:ind w:left="360" w:hanging="360"/>
        <w:jc w:val="both"/>
      </w:pPr>
      <w:r>
        <w:rPr>
          <w:b/>
        </w:rPr>
        <w:t xml:space="preserve">2. </w:t>
      </w:r>
      <w:r>
        <w:rPr>
          <w:b/>
        </w:rPr>
        <w:tab/>
      </w:r>
      <w:proofErr w:type="spellStart"/>
      <w:r>
        <w:rPr>
          <w:b/>
        </w:rPr>
        <w:t>Підстава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064FE8" w:rsidRDefault="00064FE8" w:rsidP="00064FE8">
      <w:pPr>
        <w:autoSpaceDE w:val="0"/>
        <w:autoSpaceDN w:val="0"/>
        <w:adjustRightInd w:val="0"/>
        <w:ind w:left="360" w:hanging="360"/>
        <w:jc w:val="both"/>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r w:rsidRPr="00527A40">
        <w:t>технічне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064FE8" w:rsidRPr="00E03191" w:rsidRDefault="00064FE8" w:rsidP="00064FE8">
      <w:pPr>
        <w:autoSpaceDE w:val="0"/>
        <w:autoSpaceDN w:val="0"/>
        <w:adjustRightInd w:val="0"/>
        <w:ind w:left="360" w:hanging="360"/>
        <w:jc w:val="both"/>
      </w:pPr>
    </w:p>
    <w:p w:rsidR="00064FE8" w:rsidRDefault="00064FE8" w:rsidP="00064FE8">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064FE8" w:rsidRDefault="00064FE8" w:rsidP="00064FE8">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2022 </w:t>
      </w:r>
      <w:proofErr w:type="spellStart"/>
      <w:r>
        <w:t>рік</w:t>
      </w:r>
      <w:proofErr w:type="spellEnd"/>
      <w:r>
        <w:t>.</w:t>
      </w:r>
    </w:p>
    <w:p w:rsidR="00064FE8" w:rsidRPr="0040488E" w:rsidRDefault="00064FE8" w:rsidP="00064FE8">
      <w:pPr>
        <w:numPr>
          <w:ilvl w:val="0"/>
          <w:numId w:val="12"/>
        </w:numPr>
        <w:spacing w:after="120"/>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r w:rsidRPr="0040488E">
        <w:t>розподілу</w:t>
      </w:r>
      <w:proofErr w:type="spellEnd"/>
      <w:r w:rsidRPr="0040488E">
        <w:t xml:space="preserve"> для </w:t>
      </w:r>
      <w:proofErr w:type="spellStart"/>
      <w:r w:rsidRPr="0040488E">
        <w:t>приєднання</w:t>
      </w:r>
      <w:proofErr w:type="spellEnd"/>
      <w:r w:rsidRPr="0040488E">
        <w:t xml:space="preserve"> </w:t>
      </w:r>
      <w:proofErr w:type="spellStart"/>
      <w:r w:rsidRPr="0040488E">
        <w:t>об’єкт</w:t>
      </w:r>
      <w:r>
        <w:t>а</w:t>
      </w:r>
      <w:proofErr w:type="spellEnd"/>
      <w:r w:rsidRPr="0040488E">
        <w:t xml:space="preserve"> </w:t>
      </w:r>
      <w:proofErr w:type="spellStart"/>
      <w:r w:rsidRPr="0040488E">
        <w:t>замовник</w:t>
      </w:r>
      <w:r>
        <w:t>а</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 </w:t>
      </w:r>
      <w:proofErr w:type="spellStart"/>
      <w:r w:rsidRPr="005A4894">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064FE8" w:rsidRDefault="00064FE8" w:rsidP="00064FE8">
      <w:pPr>
        <w:numPr>
          <w:ilvl w:val="0"/>
          <w:numId w:val="1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w:t>
      </w:r>
    </w:p>
    <w:p w:rsidR="00064FE8" w:rsidRPr="00BB3C60" w:rsidRDefault="00064FE8" w:rsidP="00064FE8">
      <w:pPr>
        <w:pStyle w:val="afb"/>
        <w:numPr>
          <w:ilvl w:val="1"/>
          <w:numId w:val="16"/>
        </w:numPr>
        <w:spacing w:after="60"/>
        <w:ind w:left="426" w:hanging="426"/>
        <w:contextualSpacing/>
        <w:jc w:val="both"/>
        <w:rPr>
          <w:rFonts w:ascii="Times New Roman" w:hAnsi="Times New Roman"/>
          <w:color w:val="000000"/>
          <w:sz w:val="24"/>
          <w:szCs w:val="24"/>
        </w:rPr>
      </w:pPr>
      <w:proofErr w:type="spellStart"/>
      <w:r w:rsidRPr="00BB3C60">
        <w:rPr>
          <w:rFonts w:ascii="Times New Roman" w:hAnsi="Times New Roman"/>
          <w:b/>
          <w:color w:val="000000"/>
          <w:sz w:val="24"/>
          <w:szCs w:val="24"/>
        </w:rPr>
        <w:t>Монтажні</w:t>
      </w:r>
      <w:proofErr w:type="spellEnd"/>
      <w:r w:rsidRPr="00BB3C60">
        <w:rPr>
          <w:rFonts w:ascii="Times New Roman" w:hAnsi="Times New Roman"/>
          <w:b/>
          <w:color w:val="000000"/>
          <w:sz w:val="24"/>
          <w:szCs w:val="24"/>
        </w:rPr>
        <w:t xml:space="preserve"> </w:t>
      </w:r>
      <w:proofErr w:type="spellStart"/>
      <w:r w:rsidRPr="00BB3C60">
        <w:rPr>
          <w:rFonts w:ascii="Times New Roman" w:hAnsi="Times New Roman"/>
          <w:b/>
          <w:color w:val="000000"/>
          <w:sz w:val="24"/>
          <w:szCs w:val="24"/>
        </w:rPr>
        <w:t>роботи</w:t>
      </w:r>
      <w:proofErr w:type="spellEnd"/>
      <w:r w:rsidRPr="00BB3C60">
        <w:rPr>
          <w:rFonts w:ascii="Times New Roman" w:hAnsi="Times New Roman"/>
          <w:b/>
          <w:color w:val="000000"/>
          <w:sz w:val="24"/>
          <w:szCs w:val="24"/>
        </w:rPr>
        <w:t>.</w:t>
      </w:r>
      <w:r w:rsidRPr="00BB3C60">
        <w:rPr>
          <w:rFonts w:ascii="Times New Roman" w:hAnsi="Times New Roman"/>
          <w:iCs/>
          <w:sz w:val="24"/>
          <w:szCs w:val="24"/>
        </w:rPr>
        <w:t xml:space="preserve"> </w:t>
      </w:r>
      <w:proofErr w:type="spellStart"/>
      <w:r w:rsidRPr="00BB3C60">
        <w:rPr>
          <w:rFonts w:ascii="Times New Roman" w:hAnsi="Times New Roman"/>
          <w:iCs/>
          <w:sz w:val="24"/>
          <w:szCs w:val="24"/>
        </w:rPr>
        <w:t>Будівництво</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зовнішніх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реконструкція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існуючих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оператора систем </w:t>
      </w:r>
      <w:proofErr w:type="spellStart"/>
      <w:r w:rsidRPr="00BB3C60">
        <w:rPr>
          <w:rFonts w:ascii="Times New Roman" w:hAnsi="Times New Roman"/>
          <w:iCs/>
          <w:sz w:val="24"/>
          <w:szCs w:val="24"/>
        </w:rPr>
        <w:t>розподілу</w:t>
      </w:r>
      <w:proofErr w:type="spellEnd"/>
      <w:r w:rsidRPr="00BB3C60">
        <w:rPr>
          <w:rFonts w:ascii="Times New Roman" w:hAnsi="Times New Roman"/>
          <w:iCs/>
          <w:sz w:val="24"/>
          <w:szCs w:val="24"/>
        </w:rPr>
        <w:t xml:space="preserve"> для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об’єкт</w:t>
      </w:r>
      <w:r>
        <w:rPr>
          <w:rFonts w:ascii="Times New Roman" w:hAnsi="Times New Roman"/>
          <w:iCs/>
          <w:sz w:val="24"/>
          <w:szCs w:val="24"/>
        </w:rPr>
        <w:t>а</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замовник</w:t>
      </w:r>
      <w:r>
        <w:rPr>
          <w:rFonts w:ascii="Times New Roman" w:hAnsi="Times New Roman"/>
          <w:iCs/>
          <w:sz w:val="24"/>
          <w:szCs w:val="24"/>
        </w:rPr>
        <w:t>а</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послуги</w:t>
      </w:r>
      <w:proofErr w:type="spellEnd"/>
      <w:r w:rsidRPr="00BB3C60">
        <w:rPr>
          <w:rFonts w:ascii="Times New Roman" w:hAnsi="Times New Roman"/>
          <w:iCs/>
          <w:sz w:val="24"/>
          <w:szCs w:val="24"/>
        </w:rPr>
        <w:t xml:space="preserve"> стандартного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w:t>
      </w:r>
    </w:p>
    <w:p w:rsidR="00064FE8" w:rsidRPr="00BB3C60" w:rsidRDefault="00064FE8" w:rsidP="00064FE8">
      <w:pPr>
        <w:pStyle w:val="afb"/>
        <w:numPr>
          <w:ilvl w:val="1"/>
          <w:numId w:val="16"/>
        </w:numPr>
        <w:spacing w:after="60"/>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проектного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064FE8" w:rsidRDefault="00064FE8" w:rsidP="00064FE8">
      <w:pPr>
        <w:spacing w:after="60"/>
        <w:jc w:val="both"/>
        <w:rPr>
          <w:iCs/>
        </w:rPr>
      </w:pPr>
      <w:r>
        <w:rPr>
          <w:b/>
          <w:color w:val="000000"/>
        </w:rPr>
        <w:t xml:space="preserve">7.3. </w:t>
      </w: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w:t>
      </w:r>
      <w:proofErr w:type="gramStart"/>
      <w:r>
        <w:rPr>
          <w:b/>
          <w:color w:val="000000"/>
        </w:rPr>
        <w:t>в роботу</w:t>
      </w:r>
      <w:proofErr w:type="gramEnd"/>
      <w:r>
        <w:rPr>
          <w:b/>
          <w:color w:val="000000"/>
        </w:rPr>
        <w:t xml:space="preserve">.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w:t>
      </w:r>
      <w:proofErr w:type="gramStart"/>
      <w:r>
        <w:rPr>
          <w:iCs/>
        </w:rPr>
        <w:t>в роботу</w:t>
      </w:r>
      <w:proofErr w:type="gramEnd"/>
      <w:r>
        <w:rPr>
          <w:iCs/>
        </w:rPr>
        <w:t xml:space="preserve">, </w:t>
      </w:r>
      <w:proofErr w:type="spellStart"/>
      <w:r>
        <w:rPr>
          <w:iCs/>
        </w:rPr>
        <w:t>оформлення</w:t>
      </w:r>
      <w:proofErr w:type="spellEnd"/>
      <w:r>
        <w:rPr>
          <w:iCs/>
        </w:rPr>
        <w:t xml:space="preserve">        </w:t>
      </w:r>
      <w:proofErr w:type="spellStart"/>
      <w:r>
        <w:rPr>
          <w:iCs/>
        </w:rPr>
        <w:t>технічної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064FE8" w:rsidRPr="00E848A9" w:rsidRDefault="00064FE8" w:rsidP="00064FE8">
      <w:pPr>
        <w:spacing w:after="120"/>
        <w:jc w:val="both"/>
        <w:rPr>
          <w:b/>
          <w:bCs/>
          <w:color w:val="000000"/>
        </w:rPr>
      </w:pPr>
      <w:r>
        <w:rPr>
          <w:b/>
          <w:bCs/>
          <w:color w:val="000000"/>
        </w:rPr>
        <w:t xml:space="preserve">8.    </w:t>
      </w:r>
      <w:proofErr w:type="spellStart"/>
      <w:r w:rsidRPr="00E848A9">
        <w:rPr>
          <w:b/>
          <w:bCs/>
          <w:color w:val="000000"/>
        </w:rPr>
        <w:t>Вимоги</w:t>
      </w:r>
      <w:proofErr w:type="spellEnd"/>
      <w:r w:rsidRPr="00E848A9">
        <w:rPr>
          <w:b/>
          <w:bCs/>
          <w:color w:val="000000"/>
        </w:rPr>
        <w:t xml:space="preserve"> до проектного </w:t>
      </w:r>
      <w:proofErr w:type="spellStart"/>
      <w:r w:rsidRPr="00E848A9">
        <w:rPr>
          <w:b/>
          <w:bCs/>
          <w:color w:val="000000"/>
        </w:rPr>
        <w:t>обладнання</w:t>
      </w:r>
      <w:proofErr w:type="spellEnd"/>
      <w:r w:rsidRPr="00E848A9">
        <w:rPr>
          <w:b/>
          <w:bCs/>
          <w:color w:val="000000"/>
        </w:rPr>
        <w:t>:</w:t>
      </w:r>
    </w:p>
    <w:p w:rsidR="00064FE8" w:rsidRDefault="00064FE8" w:rsidP="00064FE8">
      <w:pPr>
        <w:numPr>
          <w:ilvl w:val="0"/>
          <w:numId w:val="14"/>
        </w:numPr>
        <w:spacing w:after="60"/>
        <w:ind w:left="709" w:hanging="425"/>
        <w:jc w:val="both"/>
        <w:rPr>
          <w:b/>
          <w:bCs/>
          <w:i/>
          <w:color w:val="000000"/>
        </w:rPr>
      </w:pP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r>
        <w:rPr>
          <w:color w:val="000000"/>
        </w:rPr>
        <w:t>Підрядною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064FE8" w:rsidRDefault="00064FE8" w:rsidP="00064FE8">
      <w:pPr>
        <w:numPr>
          <w:ilvl w:val="0"/>
          <w:numId w:val="14"/>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в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064FE8" w:rsidRDefault="00064FE8" w:rsidP="00064FE8">
      <w:pPr>
        <w:numPr>
          <w:ilvl w:val="0"/>
          <w:numId w:val="14"/>
        </w:numPr>
        <w:spacing w:after="60"/>
        <w:ind w:left="709" w:hanging="425"/>
        <w:jc w:val="both"/>
        <w:rPr>
          <w:b/>
          <w:bCs/>
          <w:i/>
          <w:color w:val="000000"/>
        </w:rPr>
      </w:pPr>
      <w:r>
        <w:rPr>
          <w:color w:val="000000"/>
        </w:rPr>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r>
        <w:rPr>
          <w:color w:val="000000"/>
        </w:rPr>
        <w:t>технічні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r>
        <w:rPr>
          <w:color w:val="000000"/>
        </w:rPr>
        <w:t>технічна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064FE8" w:rsidRPr="0067385B" w:rsidRDefault="00064FE8" w:rsidP="00064FE8">
      <w:pPr>
        <w:pStyle w:val="afb"/>
        <w:numPr>
          <w:ilvl w:val="0"/>
          <w:numId w:val="15"/>
        </w:numPr>
        <w:autoSpaceDE w:val="0"/>
        <w:autoSpaceDN w:val="0"/>
        <w:adjustRightInd w:val="0"/>
        <w:spacing w:after="120"/>
        <w:contextualSpacing/>
        <w:rPr>
          <w:rFonts w:ascii="Times New Roman" w:hAnsi="Times New Roman"/>
          <w:b/>
          <w:bCs/>
          <w:sz w:val="24"/>
          <w:szCs w:val="24"/>
          <w:lang w:eastAsia="uk-UA"/>
        </w:rPr>
      </w:pPr>
      <w:proofErr w:type="spellStart"/>
      <w:r w:rsidRPr="0067385B">
        <w:rPr>
          <w:rFonts w:ascii="Times New Roman" w:hAnsi="Times New Roman"/>
          <w:b/>
          <w:bCs/>
          <w:sz w:val="24"/>
          <w:szCs w:val="24"/>
          <w:lang w:eastAsia="uk-UA"/>
        </w:rPr>
        <w:t>Зобов’язання</w:t>
      </w:r>
      <w:proofErr w:type="spellEnd"/>
      <w:r w:rsidRPr="0067385B">
        <w:rPr>
          <w:rFonts w:ascii="Times New Roman" w:hAnsi="Times New Roman"/>
          <w:b/>
          <w:bCs/>
          <w:sz w:val="24"/>
          <w:szCs w:val="24"/>
          <w:lang w:eastAsia="uk-UA"/>
        </w:rPr>
        <w:t xml:space="preserve"> </w:t>
      </w:r>
      <w:proofErr w:type="spellStart"/>
      <w:r w:rsidRPr="0067385B">
        <w:rPr>
          <w:rFonts w:ascii="Times New Roman" w:hAnsi="Times New Roman"/>
          <w:b/>
          <w:bCs/>
          <w:sz w:val="24"/>
          <w:szCs w:val="24"/>
          <w:lang w:eastAsia="uk-UA"/>
        </w:rPr>
        <w:t>Підрядника</w:t>
      </w:r>
      <w:proofErr w:type="spellEnd"/>
      <w:r w:rsidRPr="0067385B">
        <w:rPr>
          <w:rFonts w:ascii="Times New Roman" w:hAnsi="Times New Roman"/>
          <w:b/>
          <w:bCs/>
          <w:sz w:val="24"/>
          <w:szCs w:val="24"/>
          <w:lang w:eastAsia="uk-UA"/>
        </w:rPr>
        <w:t>:</w:t>
      </w:r>
    </w:p>
    <w:p w:rsidR="00064FE8" w:rsidRDefault="00064FE8" w:rsidP="00064FE8">
      <w:pPr>
        <w:numPr>
          <w:ilvl w:val="1"/>
          <w:numId w:val="15"/>
        </w:numPr>
        <w:autoSpaceDE w:val="0"/>
        <w:autoSpaceDN w:val="0"/>
        <w:adjustRightInd w:val="0"/>
        <w:spacing w:after="6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r>
        <w:rPr>
          <w:lang w:eastAsia="uk-UA"/>
        </w:rPr>
        <w:t>Підрядника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064FE8" w:rsidRDefault="00064FE8" w:rsidP="00064FE8">
      <w:pPr>
        <w:numPr>
          <w:ilvl w:val="1"/>
          <w:numId w:val="15"/>
        </w:numPr>
        <w:autoSpaceDE w:val="0"/>
        <w:autoSpaceDN w:val="0"/>
        <w:adjustRightInd w:val="0"/>
        <w:spacing w:after="60"/>
        <w:ind w:left="567" w:hanging="567"/>
        <w:jc w:val="both"/>
        <w:rPr>
          <w:lang w:eastAsia="uk-UA"/>
        </w:rPr>
      </w:pPr>
      <w:proofErr w:type="spellStart"/>
      <w:r>
        <w:rPr>
          <w:lang w:eastAsia="uk-UA"/>
        </w:rPr>
        <w:t>Підрядник</w:t>
      </w:r>
      <w:proofErr w:type="spellEnd"/>
      <w:r>
        <w:rPr>
          <w:lang w:eastAsia="uk-UA"/>
        </w:rPr>
        <w:t xml:space="preserve"> повинен:</w:t>
      </w:r>
    </w:p>
    <w:p w:rsidR="00064FE8" w:rsidRPr="00D0422A" w:rsidRDefault="00064FE8" w:rsidP="00064FE8">
      <w:pPr>
        <w:pStyle w:val="afb"/>
        <w:numPr>
          <w:ilvl w:val="0"/>
          <w:numId w:val="14"/>
        </w:numPr>
        <w:spacing w:line="276" w:lineRule="auto"/>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proofErr w:type="gramStart"/>
      <w:r w:rsidRPr="00741D75">
        <w:rPr>
          <w:rFonts w:ascii="Times New Roman" w:hAnsi="Times New Roman"/>
          <w:color w:val="000000"/>
          <w:sz w:val="24"/>
          <w:szCs w:val="24"/>
        </w:rPr>
        <w:t>розподілу</w:t>
      </w:r>
      <w:proofErr w:type="spellEnd"/>
      <w:r w:rsidRPr="00741D75">
        <w:rPr>
          <w:rFonts w:ascii="Times New Roman" w:hAnsi="Times New Roman"/>
          <w:color w:val="000000"/>
          <w:sz w:val="24"/>
          <w:szCs w:val="24"/>
        </w:rPr>
        <w:t xml:space="preserve">  для</w:t>
      </w:r>
      <w:proofErr w:type="gram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proofErr w:type="gramStart"/>
      <w:r w:rsidRPr="00D0422A">
        <w:rPr>
          <w:rFonts w:ascii="Times New Roman" w:hAnsi="Times New Roman"/>
          <w:color w:val="000000"/>
          <w:sz w:val="24"/>
          <w:szCs w:val="24"/>
        </w:rPr>
        <w:t>до початку</w:t>
      </w:r>
      <w:proofErr w:type="gram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064FE8" w:rsidRDefault="00064FE8" w:rsidP="00064FE8">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по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064FE8" w:rsidRDefault="00064FE8" w:rsidP="00064FE8">
      <w:pPr>
        <w:numPr>
          <w:ilvl w:val="0"/>
          <w:numId w:val="14"/>
        </w:numPr>
        <w:autoSpaceDE w:val="0"/>
        <w:autoSpaceDN w:val="0"/>
        <w:adjustRightInd w:val="0"/>
        <w:spacing w:after="6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064FE8" w:rsidRDefault="00064FE8" w:rsidP="00064FE8">
      <w:pPr>
        <w:numPr>
          <w:ilvl w:val="0"/>
          <w:numId w:val="14"/>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064FE8" w:rsidRDefault="00064FE8" w:rsidP="00064FE8">
      <w:pPr>
        <w:numPr>
          <w:ilvl w:val="0"/>
          <w:numId w:val="14"/>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У </w:t>
      </w:r>
      <w:proofErr w:type="spellStart"/>
      <w:r>
        <w:rPr>
          <w:lang w:eastAsia="uk-UA"/>
        </w:rPr>
        <w:t>разі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064FE8" w:rsidRDefault="00064FE8" w:rsidP="00064FE8">
      <w:pPr>
        <w:numPr>
          <w:ilvl w:val="0"/>
          <w:numId w:val="14"/>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r>
        <w:rPr>
          <w:lang w:eastAsia="uk-UA"/>
        </w:rPr>
        <w:t>підтверджено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064FE8" w:rsidRDefault="00064FE8" w:rsidP="00064FE8">
      <w:pPr>
        <w:numPr>
          <w:ilvl w:val="0"/>
          <w:numId w:val="14"/>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матеріали</w:t>
      </w:r>
      <w:proofErr w:type="spellEnd"/>
      <w:r>
        <w:rPr>
          <w:color w:val="000000"/>
        </w:rPr>
        <w:t>;</w:t>
      </w:r>
    </w:p>
    <w:p w:rsidR="00064FE8" w:rsidRDefault="00064FE8" w:rsidP="00064FE8">
      <w:pPr>
        <w:numPr>
          <w:ilvl w:val="0"/>
          <w:numId w:val="14"/>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064FE8" w:rsidRDefault="00064FE8" w:rsidP="00064FE8">
      <w:pPr>
        <w:numPr>
          <w:ilvl w:val="0"/>
          <w:numId w:val="14"/>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r>
        <w:rPr>
          <w:lang w:eastAsia="uk-UA"/>
        </w:rPr>
        <w:t>свій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064FE8" w:rsidRDefault="00064FE8" w:rsidP="00064FE8">
      <w:pPr>
        <w:numPr>
          <w:ilvl w:val="0"/>
          <w:numId w:val="14"/>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r>
        <w:rPr>
          <w:iCs/>
        </w:rPr>
        <w:t>технічну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064FE8" w:rsidRDefault="00064FE8" w:rsidP="00064FE8">
      <w:pPr>
        <w:numPr>
          <w:ilvl w:val="0"/>
          <w:numId w:val="15"/>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r>
        <w:rPr>
          <w:color w:val="000000"/>
        </w:rPr>
        <w:t>Підрядником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064FE8" w:rsidRDefault="00064FE8" w:rsidP="00064FE8">
      <w:pPr>
        <w:numPr>
          <w:ilvl w:val="0"/>
          <w:numId w:val="15"/>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r>
        <w:rPr>
          <w:bCs/>
          <w:color w:val="000000"/>
        </w:rPr>
        <w:t>П</w:t>
      </w:r>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064FE8" w:rsidRDefault="00064FE8" w:rsidP="00064FE8">
      <w:pPr>
        <w:numPr>
          <w:ilvl w:val="0"/>
          <w:numId w:val="14"/>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робіт</w:t>
      </w:r>
      <w:proofErr w:type="spellEnd"/>
      <w:r>
        <w:t>;</w:t>
      </w:r>
    </w:p>
    <w:p w:rsidR="00064FE8" w:rsidRDefault="00064FE8" w:rsidP="00064FE8">
      <w:pPr>
        <w:numPr>
          <w:ilvl w:val="0"/>
          <w:numId w:val="14"/>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064FE8" w:rsidRDefault="00064FE8" w:rsidP="00064FE8">
      <w:pPr>
        <w:numPr>
          <w:ilvl w:val="0"/>
          <w:numId w:val="14"/>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064FE8" w:rsidRDefault="00064FE8" w:rsidP="00064FE8">
      <w:pPr>
        <w:numPr>
          <w:ilvl w:val="0"/>
          <w:numId w:val="14"/>
        </w:numPr>
        <w:spacing w:after="60"/>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r>
        <w:t>матеріали</w:t>
      </w:r>
      <w:proofErr w:type="spellEnd"/>
      <w:r>
        <w:t>;</w:t>
      </w:r>
    </w:p>
    <w:p w:rsidR="00064FE8" w:rsidRDefault="00064FE8" w:rsidP="00064FE8">
      <w:pPr>
        <w:numPr>
          <w:ilvl w:val="0"/>
          <w:numId w:val="14"/>
        </w:numPr>
        <w:spacing w:after="60"/>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064FE8" w:rsidRDefault="00064FE8" w:rsidP="00064FE8">
      <w:pPr>
        <w:numPr>
          <w:ilvl w:val="0"/>
          <w:numId w:val="14"/>
        </w:numPr>
        <w:spacing w:after="60"/>
        <w:ind w:left="567"/>
        <w:jc w:val="both"/>
      </w:pPr>
      <w:proofErr w:type="spellStart"/>
      <w:r>
        <w:t>іншу</w:t>
      </w:r>
      <w:proofErr w:type="spellEnd"/>
      <w:r>
        <w:t xml:space="preserve"> </w:t>
      </w:r>
      <w:proofErr w:type="spellStart"/>
      <w:r>
        <w:t>технічну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064FE8" w:rsidRDefault="00064FE8" w:rsidP="00064FE8">
      <w:pPr>
        <w:numPr>
          <w:ilvl w:val="0"/>
          <w:numId w:val="14"/>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r>
        <w:t>підстанції</w:t>
      </w:r>
      <w:proofErr w:type="spellEnd"/>
      <w:r>
        <w:t xml:space="preserve"> в </w:t>
      </w:r>
      <w:proofErr w:type="spellStart"/>
      <w:r>
        <w:t>цілому</w:t>
      </w:r>
      <w:proofErr w:type="spellEnd"/>
      <w:r>
        <w:t>;</w:t>
      </w:r>
    </w:p>
    <w:p w:rsidR="00064FE8" w:rsidRDefault="00064FE8" w:rsidP="00064FE8">
      <w:pPr>
        <w:numPr>
          <w:ilvl w:val="0"/>
          <w:numId w:val="14"/>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064FE8" w:rsidRDefault="00064FE8" w:rsidP="00064FE8">
      <w:pPr>
        <w:pStyle w:val="20"/>
        <w:numPr>
          <w:ilvl w:val="0"/>
          <w:numId w:val="15"/>
        </w:numPr>
        <w:spacing w:line="240" w:lineRule="auto"/>
        <w:jc w:val="both"/>
        <w:rPr>
          <w:b/>
          <w:i/>
          <w:lang w:val="uk-UA"/>
        </w:rPr>
      </w:pPr>
      <w:r>
        <w:rPr>
          <w:b/>
          <w:lang w:val="uk-UA"/>
        </w:rPr>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w:t>
      </w:r>
      <w:proofErr w:type="spellStart"/>
      <w:r>
        <w:rPr>
          <w:lang w:val="uk-UA"/>
        </w:rPr>
        <w:t>підряду</w:t>
      </w:r>
      <w:proofErr w:type="spellEnd"/>
      <w:r>
        <w:rPr>
          <w:lang w:val="uk-UA"/>
        </w:rPr>
        <w:t>.</w:t>
      </w:r>
    </w:p>
    <w:p w:rsidR="00064FE8" w:rsidRDefault="00064FE8" w:rsidP="00064FE8">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064FE8" w:rsidRDefault="00064FE8" w:rsidP="00064FE8">
      <w:pPr>
        <w:widowControl w:val="0"/>
        <w:tabs>
          <w:tab w:val="left" w:pos="0"/>
        </w:tabs>
        <w:autoSpaceDE w:val="0"/>
        <w:autoSpaceDN w:val="0"/>
        <w:adjustRightInd w:val="0"/>
        <w:spacing w:after="120"/>
        <w:ind w:right="-1" w:firstLine="902"/>
        <w:jc w:val="both"/>
        <w:rPr>
          <w:color w:val="000000"/>
        </w:rPr>
      </w:pPr>
      <w:r>
        <w:rPr>
          <w:color w:val="000000"/>
        </w:rPr>
        <w:t xml:space="preserve">1. З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w:t>
      </w:r>
      <w:proofErr w:type="gramStart"/>
      <w:r>
        <w:rPr>
          <w:color w:val="000000"/>
        </w:rPr>
        <w:t>АТ  «</w:t>
      </w:r>
      <w:proofErr w:type="spellStart"/>
      <w:proofErr w:type="gramEnd"/>
      <w:r>
        <w:rPr>
          <w:color w:val="000000"/>
        </w:rPr>
        <w:t>Вінницяобленерго</w:t>
      </w:r>
      <w:proofErr w:type="spellEnd"/>
      <w:r>
        <w:rPr>
          <w:color w:val="000000"/>
        </w:rPr>
        <w:t>» тел.: (0432) 65-50-49.</w:t>
      </w:r>
    </w:p>
    <w:p w:rsidR="00064FE8" w:rsidRDefault="00064FE8" w:rsidP="00064FE8">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w:t>
      </w:r>
      <w:proofErr w:type="gramStart"/>
      <w:r>
        <w:rPr>
          <w:color w:val="000000"/>
        </w:rPr>
        <w:t>до календарного плану</w:t>
      </w:r>
      <w:proofErr w:type="gramEnd"/>
      <w:r>
        <w:rPr>
          <w:color w:val="000000"/>
        </w:rPr>
        <w:t xml:space="preserve">, </w:t>
      </w:r>
      <w:proofErr w:type="spellStart"/>
      <w:r>
        <w:rPr>
          <w:color w:val="000000"/>
        </w:rPr>
        <w:t>розробленого</w:t>
      </w:r>
      <w:proofErr w:type="spellEnd"/>
      <w:r>
        <w:rPr>
          <w:color w:val="000000"/>
        </w:rPr>
        <w:t xml:space="preserve"> </w:t>
      </w:r>
      <w:proofErr w:type="spellStart"/>
      <w:r>
        <w:rPr>
          <w:color w:val="000000"/>
        </w:rPr>
        <w:t>Підрядником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064FE8" w:rsidRDefault="00064FE8" w:rsidP="00064FE8">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r>
        <w:rPr>
          <w:color w:val="000000"/>
        </w:rPr>
        <w:t>підписання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w:t>
      </w:r>
      <w:proofErr w:type="gramStart"/>
      <w:r>
        <w:rPr>
          <w:color w:val="000000"/>
        </w:rPr>
        <w:t>до договору</w:t>
      </w:r>
      <w:proofErr w:type="gramEnd"/>
      <w:r>
        <w:rPr>
          <w:color w:val="000000"/>
        </w:rPr>
        <w:t xml:space="preserve"> </w:t>
      </w:r>
      <w:proofErr w:type="spellStart"/>
      <w:r>
        <w:rPr>
          <w:color w:val="000000"/>
        </w:rPr>
        <w:t>підряду</w:t>
      </w:r>
      <w:proofErr w:type="spellEnd"/>
      <w:r>
        <w:rPr>
          <w:color w:val="000000"/>
        </w:rPr>
        <w:t>.</w:t>
      </w:r>
    </w:p>
    <w:p w:rsidR="001465C6" w:rsidRPr="00DC2FC5" w:rsidRDefault="001465C6" w:rsidP="00D45EDC">
      <w:pPr>
        <w:tabs>
          <w:tab w:val="left" w:pos="3225"/>
        </w:tabs>
        <w:ind w:left="6663"/>
        <w:rPr>
          <w:rFonts w:cs="Times New Roman CYR"/>
          <w:b/>
        </w:rPr>
      </w:pPr>
    </w:p>
    <w:p w:rsidR="001465C6" w:rsidRDefault="001465C6" w:rsidP="00D45EDC">
      <w:pPr>
        <w:tabs>
          <w:tab w:val="left" w:pos="3225"/>
        </w:tabs>
        <w:ind w:left="6663"/>
        <w:rPr>
          <w:rFonts w:cs="Times New Roman CYR"/>
          <w:b/>
          <w:lang w:val="uk-UA"/>
        </w:rPr>
      </w:pPr>
    </w:p>
    <w:p w:rsidR="00173BFE" w:rsidRDefault="00173BFE" w:rsidP="00173BFE">
      <w:pPr>
        <w:tabs>
          <w:tab w:val="left" w:pos="3225"/>
        </w:tabs>
        <w:ind w:left="6663"/>
        <w:rPr>
          <w:rFonts w:cs="Times New Roman CYR"/>
          <w:b/>
          <w:lang w:val="uk-UA"/>
        </w:rPr>
      </w:pPr>
      <w:r>
        <w:rPr>
          <w:rFonts w:cs="Times New Roman CYR"/>
          <w:b/>
          <w:lang w:val="uk-UA"/>
        </w:rPr>
        <w:t xml:space="preserve">                  </w:t>
      </w:r>
      <w:r w:rsidR="009133AD" w:rsidRPr="00882D60">
        <w:rPr>
          <w:rFonts w:cs="Times New Roman CYR"/>
          <w:b/>
        </w:rPr>
        <w:t xml:space="preserve"> </w:t>
      </w:r>
      <w:r>
        <w:rPr>
          <w:rFonts w:cs="Times New Roman CYR"/>
          <w:b/>
          <w:lang w:val="uk-UA"/>
        </w:rPr>
        <w:t xml:space="preserve">   ДОДАТОК №2</w:t>
      </w:r>
    </w:p>
    <w:p w:rsidR="00173BFE" w:rsidRDefault="00173BFE" w:rsidP="00173BFE">
      <w:pPr>
        <w:tabs>
          <w:tab w:val="left" w:pos="3225"/>
        </w:tabs>
        <w:ind w:left="6663"/>
        <w:rPr>
          <w:rFonts w:cs="Times New Roman CYR"/>
          <w:b/>
          <w:lang w:val="uk-UA"/>
        </w:rPr>
      </w:pPr>
      <w:r>
        <w:rPr>
          <w:rFonts w:cs="Times New Roman CYR"/>
          <w:b/>
          <w:lang w:val="uk-UA"/>
        </w:rPr>
        <w:t xml:space="preserve">                      до оголошення</w:t>
      </w:r>
    </w:p>
    <w:p w:rsidR="0047371B" w:rsidRDefault="0047371B" w:rsidP="0032318A">
      <w:pPr>
        <w:jc w:val="center"/>
        <w:rPr>
          <w:b/>
          <w:color w:val="000000" w:themeColor="text1"/>
          <w:lang w:val="uk-UA"/>
        </w:rPr>
      </w:pPr>
    </w:p>
    <w:p w:rsidR="003144EB" w:rsidRDefault="003144EB" w:rsidP="003144EB">
      <w:pPr>
        <w:jc w:val="center"/>
        <w:rPr>
          <w:b/>
          <w:lang w:val="uk-UA"/>
        </w:rPr>
      </w:pPr>
    </w:p>
    <w:p w:rsidR="00C739C2" w:rsidRDefault="00C739C2" w:rsidP="00C739C2">
      <w:pPr>
        <w:jc w:val="center"/>
        <w:rPr>
          <w:b/>
          <w:lang w:val="uk-UA"/>
        </w:rPr>
      </w:pPr>
    </w:p>
    <w:p w:rsidR="00064FE8" w:rsidRDefault="00064FE8" w:rsidP="00064FE8">
      <w:pPr>
        <w:jc w:val="center"/>
        <w:rPr>
          <w:b/>
          <w:lang w:val="uk-UA"/>
        </w:rPr>
      </w:pPr>
    </w:p>
    <w:p w:rsidR="00064FE8" w:rsidRPr="001E52D9" w:rsidRDefault="00064FE8" w:rsidP="00064FE8">
      <w:pPr>
        <w:jc w:val="center"/>
        <w:rPr>
          <w:b/>
          <w:lang w:val="uk-UA"/>
        </w:rPr>
      </w:pPr>
      <w:r>
        <w:rPr>
          <w:b/>
          <w:lang w:val="uk-UA"/>
        </w:rPr>
        <w:t>ДОГОВІР ПІДРЯДУ №__________</w:t>
      </w:r>
    </w:p>
    <w:p w:rsidR="00064FE8" w:rsidRPr="001E52D9" w:rsidRDefault="00064FE8" w:rsidP="00064FE8">
      <w:pPr>
        <w:jc w:val="center"/>
        <w:rPr>
          <w:b/>
          <w:lang w:val="uk-UA"/>
        </w:rPr>
      </w:pPr>
    </w:p>
    <w:tbl>
      <w:tblPr>
        <w:tblW w:w="9889" w:type="dxa"/>
        <w:tblLayout w:type="fixed"/>
        <w:tblLook w:val="0000" w:firstRow="0" w:lastRow="0" w:firstColumn="0" w:lastColumn="0" w:noHBand="0" w:noVBand="0"/>
      </w:tblPr>
      <w:tblGrid>
        <w:gridCol w:w="4361"/>
        <w:gridCol w:w="5528"/>
      </w:tblGrid>
      <w:tr w:rsidR="00064FE8" w:rsidRPr="001E52D9" w:rsidTr="0081610D">
        <w:tc>
          <w:tcPr>
            <w:tcW w:w="4361" w:type="dxa"/>
          </w:tcPr>
          <w:p w:rsidR="00064FE8" w:rsidRPr="001E52D9" w:rsidRDefault="00064FE8" w:rsidP="0081610D">
            <w:pPr>
              <w:rPr>
                <w:lang w:val="uk-UA"/>
              </w:rPr>
            </w:pPr>
            <w:r w:rsidRPr="001E52D9">
              <w:rPr>
                <w:lang w:val="uk-UA"/>
              </w:rPr>
              <w:t>м. Вінниця</w:t>
            </w:r>
          </w:p>
        </w:tc>
        <w:tc>
          <w:tcPr>
            <w:tcW w:w="5528" w:type="dxa"/>
          </w:tcPr>
          <w:p w:rsidR="00064FE8" w:rsidRPr="001E52D9" w:rsidRDefault="00064FE8" w:rsidP="0081610D">
            <w:pPr>
              <w:jc w:val="right"/>
              <w:rPr>
                <w:lang w:val="uk-UA"/>
              </w:rPr>
            </w:pPr>
            <w:r w:rsidRPr="001E52D9">
              <w:rPr>
                <w:lang w:val="uk-UA"/>
              </w:rPr>
              <w:t>«____» ______________20</w:t>
            </w:r>
            <w:r w:rsidRPr="001E52D9">
              <w:rPr>
                <w:lang w:val="en-US"/>
              </w:rPr>
              <w:t>2</w:t>
            </w:r>
            <w:r>
              <w:rPr>
                <w:lang w:val="uk-UA"/>
              </w:rPr>
              <w:t>2</w:t>
            </w:r>
            <w:r w:rsidRPr="001E52D9">
              <w:rPr>
                <w:lang w:val="uk-UA"/>
              </w:rPr>
              <w:t xml:space="preserve"> року</w:t>
            </w:r>
          </w:p>
        </w:tc>
      </w:tr>
      <w:tr w:rsidR="00064FE8" w:rsidRPr="001E52D9" w:rsidTr="0081610D">
        <w:tc>
          <w:tcPr>
            <w:tcW w:w="4361" w:type="dxa"/>
          </w:tcPr>
          <w:p w:rsidR="00064FE8" w:rsidRPr="001E52D9" w:rsidRDefault="00064FE8" w:rsidP="0081610D">
            <w:pPr>
              <w:rPr>
                <w:lang w:val="uk-UA"/>
              </w:rPr>
            </w:pPr>
          </w:p>
        </w:tc>
        <w:tc>
          <w:tcPr>
            <w:tcW w:w="5528" w:type="dxa"/>
          </w:tcPr>
          <w:p w:rsidR="00064FE8" w:rsidRPr="001E52D9" w:rsidRDefault="00064FE8" w:rsidP="0081610D">
            <w:pPr>
              <w:jc w:val="right"/>
              <w:rPr>
                <w:lang w:val="uk-UA"/>
              </w:rPr>
            </w:pPr>
          </w:p>
        </w:tc>
      </w:tr>
    </w:tbl>
    <w:p w:rsidR="00064FE8" w:rsidRPr="000748F4" w:rsidRDefault="00064FE8" w:rsidP="00064FE8">
      <w:pPr>
        <w:shd w:val="clear" w:color="auto" w:fill="FFFFFF"/>
        <w:ind w:firstLine="720"/>
        <w:jc w:val="both"/>
        <w:rPr>
          <w:b/>
          <w:bCs/>
          <w:lang w:val="uk-UA"/>
        </w:rPr>
      </w:pPr>
      <w:bookmarkStart w:id="1" w:name="_Hlk85457669"/>
      <w:r w:rsidRPr="000748F4">
        <w:rPr>
          <w:b/>
          <w:lang w:val="uk-UA"/>
        </w:rPr>
        <w:t xml:space="preserve">АКЦІОНЕРНЕ ТОВАРИСТВО «ВІННИЦЯОБЛЕНЕРГО» </w:t>
      </w:r>
      <w:r w:rsidRPr="000748F4">
        <w:rPr>
          <w:lang w:val="uk-UA"/>
        </w:rPr>
        <w:t xml:space="preserve">(надалі іменується </w:t>
      </w:r>
      <w:r w:rsidRPr="000748F4">
        <w:rPr>
          <w:b/>
          <w:bCs/>
          <w:lang w:val="uk-UA"/>
        </w:rPr>
        <w:t>«Замовник»</w:t>
      </w:r>
      <w:r w:rsidRPr="000748F4">
        <w:rPr>
          <w:lang w:val="uk-UA"/>
        </w:rPr>
        <w:t>), що має статус платника податку на прибуток за основною ставкою, в особі</w:t>
      </w:r>
      <w:r w:rsidRPr="000748F4">
        <w:rPr>
          <w:b/>
          <w:bCs/>
          <w:lang w:val="uk-UA"/>
        </w:rPr>
        <w:t xml:space="preserve"> Директора Сервісного Центру АТ «ВІННИЦЯОБЛЕНЕРГО» </w:t>
      </w:r>
      <w:proofErr w:type="spellStart"/>
      <w:r w:rsidRPr="000748F4">
        <w:rPr>
          <w:b/>
          <w:bCs/>
          <w:lang w:val="uk-UA"/>
        </w:rPr>
        <w:t>Казьмірука</w:t>
      </w:r>
      <w:proofErr w:type="spellEnd"/>
      <w:r w:rsidRPr="000748F4">
        <w:rPr>
          <w:b/>
          <w:bCs/>
          <w:lang w:val="uk-UA"/>
        </w:rPr>
        <w:t xml:space="preserve"> Олега Івановича, </w:t>
      </w:r>
      <w:r w:rsidRPr="000748F4">
        <w:rPr>
          <w:lang w:val="uk-UA"/>
        </w:rPr>
        <w:t>який діє на підставі довіреності №1-14-0040 від 14.03.2021р., з однієї сторони, та</w:t>
      </w:r>
    </w:p>
    <w:bookmarkEnd w:id="1"/>
    <w:p w:rsidR="00064FE8" w:rsidRPr="008178A4" w:rsidRDefault="00064FE8" w:rsidP="00064FE8">
      <w:pPr>
        <w:shd w:val="clear" w:color="auto" w:fill="FFFFFF"/>
        <w:ind w:firstLine="720"/>
        <w:jc w:val="both"/>
        <w:rPr>
          <w:lang w:val="uk-UA"/>
        </w:rPr>
      </w:pPr>
      <w:r w:rsidRPr="008178A4">
        <w:rPr>
          <w:bCs/>
          <w:lang w:val="uk-UA"/>
        </w:rPr>
        <w:t>_____________________________________________________________________________</w:t>
      </w:r>
      <w:r w:rsidRPr="008178A4">
        <w:rPr>
          <w:bCs/>
          <w:lang w:val="uk-UA"/>
        </w:rPr>
        <w:br/>
      </w:r>
      <w:r w:rsidRPr="008178A4">
        <w:rPr>
          <w:b/>
          <w:lang w:val="uk-UA"/>
        </w:rPr>
        <w:t>(</w:t>
      </w:r>
      <w:r w:rsidRPr="008178A4">
        <w:rPr>
          <w:bCs/>
          <w:lang w:val="uk-UA"/>
        </w:rPr>
        <w:t>надалі іменується</w:t>
      </w:r>
      <w:r w:rsidRPr="008178A4">
        <w:rPr>
          <w:b/>
          <w:lang w:val="uk-UA"/>
        </w:rPr>
        <w:t xml:space="preserve"> «Підрядник»), </w:t>
      </w:r>
      <w:r w:rsidRPr="008178A4">
        <w:rPr>
          <w:lang w:val="uk-UA"/>
        </w:rPr>
        <w:t>що</w:t>
      </w:r>
      <w:r w:rsidRPr="008178A4">
        <w:rPr>
          <w:b/>
          <w:bCs/>
          <w:lang w:val="uk-UA"/>
        </w:rPr>
        <w:t xml:space="preserve"> </w:t>
      </w:r>
      <w:r w:rsidRPr="008178A4">
        <w:rPr>
          <w:lang w:val="uk-UA"/>
        </w:rPr>
        <w:t>_________________________________________________,</w:t>
      </w:r>
      <w:r w:rsidRPr="008178A4">
        <w:rPr>
          <w:b/>
          <w:bCs/>
          <w:lang w:val="uk-UA"/>
        </w:rPr>
        <w:t xml:space="preserve"> </w:t>
      </w:r>
      <w:r w:rsidRPr="008178A4">
        <w:rPr>
          <w:lang w:val="uk-UA"/>
        </w:rPr>
        <w:t>в</w:t>
      </w:r>
      <w:r w:rsidRPr="008178A4">
        <w:rPr>
          <w:b/>
          <w:bCs/>
          <w:lang w:val="uk-UA"/>
        </w:rPr>
        <w:t xml:space="preserve"> </w:t>
      </w:r>
      <w:r w:rsidRPr="008178A4">
        <w:rPr>
          <w:lang w:val="uk-UA"/>
        </w:rPr>
        <w:t>особі</w:t>
      </w:r>
      <w:r w:rsidRPr="008178A4">
        <w:rPr>
          <w:b/>
          <w:bCs/>
          <w:lang w:val="uk-UA"/>
        </w:rPr>
        <w:t xml:space="preserve"> </w:t>
      </w:r>
      <w:r w:rsidRPr="008178A4">
        <w:t>_______________________________________________________________________</w:t>
      </w:r>
      <w:r w:rsidRPr="008178A4">
        <w:rPr>
          <w:lang w:val="uk-UA"/>
        </w:rPr>
        <w:t xml:space="preserve">., з іншої сторони, (в подальшому разом іменуються «Сторони», а кожна окремо – «Сторона») уклали цей Договір </w:t>
      </w:r>
      <w:proofErr w:type="spellStart"/>
      <w:r w:rsidRPr="008178A4">
        <w:rPr>
          <w:lang w:val="uk-UA"/>
        </w:rPr>
        <w:t>підряду</w:t>
      </w:r>
      <w:proofErr w:type="spellEnd"/>
      <w:r w:rsidRPr="008178A4">
        <w:rPr>
          <w:lang w:val="uk-UA"/>
        </w:rPr>
        <w:t xml:space="preserve"> (надалі іменується – «Договір») про наступне:</w:t>
      </w:r>
    </w:p>
    <w:p w:rsidR="00064FE8" w:rsidRPr="009B22D0" w:rsidRDefault="00064FE8" w:rsidP="00064FE8">
      <w:pPr>
        <w:shd w:val="clear" w:color="auto" w:fill="FFFFFF"/>
        <w:ind w:firstLine="720"/>
        <w:jc w:val="both"/>
        <w:rPr>
          <w:b/>
          <w:lang w:val="uk-UA"/>
        </w:rPr>
      </w:pPr>
    </w:p>
    <w:p w:rsidR="00064FE8" w:rsidRPr="001E52D9" w:rsidRDefault="00064FE8" w:rsidP="00064FE8">
      <w:pPr>
        <w:spacing w:before="240" w:after="240"/>
        <w:ind w:right="-993"/>
        <w:jc w:val="center"/>
        <w:rPr>
          <w:b/>
          <w:snapToGrid w:val="0"/>
          <w:lang w:val="uk-UA"/>
        </w:rPr>
      </w:pPr>
      <w:r w:rsidRPr="001E52D9">
        <w:rPr>
          <w:b/>
          <w:snapToGrid w:val="0"/>
          <w:lang w:val="uk-UA"/>
        </w:rPr>
        <w:t>1. ПРЕДМЕТ ДОГОВОРУ</w:t>
      </w:r>
    </w:p>
    <w:p w:rsidR="00064FE8" w:rsidRPr="00FD3ED9" w:rsidRDefault="00064FE8" w:rsidP="00064FE8">
      <w:pPr>
        <w:shd w:val="clear" w:color="auto" w:fill="FFFFFF"/>
        <w:ind w:firstLine="720"/>
        <w:jc w:val="both"/>
        <w:rPr>
          <w:lang w:val="uk-UA"/>
        </w:rPr>
      </w:pPr>
      <w:r w:rsidRPr="001E52D9">
        <w:rPr>
          <w:lang w:val="uk-UA"/>
        </w:rPr>
        <w:t xml:space="preserve">1.1. За цим Договором Підрядник зобов’язується виконати та здати Замовнику в установлений </w:t>
      </w:r>
      <w:r w:rsidRPr="00FD3ED9">
        <w:rPr>
          <w:lang w:val="uk-UA"/>
        </w:rPr>
        <w:t>Договором строк закінчені будівельно-монтажні роботи</w:t>
      </w:r>
      <w:r>
        <w:rPr>
          <w:lang w:val="uk-UA"/>
        </w:rPr>
        <w:t xml:space="preserve"> </w:t>
      </w:r>
      <w:r w:rsidRPr="00FD3ED9">
        <w:rPr>
          <w:lang w:val="uk-UA"/>
        </w:rPr>
        <w:t>(надалі за текстом Договору – Роботи), а Замовник зобов’язується прийняти та оплатити їх.</w:t>
      </w:r>
    </w:p>
    <w:p w:rsidR="00064FE8" w:rsidRPr="00FD3ED9" w:rsidRDefault="00064FE8" w:rsidP="00064FE8">
      <w:pPr>
        <w:ind w:firstLine="708"/>
        <w:jc w:val="both"/>
        <w:rPr>
          <w:b/>
          <w:bCs/>
          <w:spacing w:val="-3"/>
          <w:sz w:val="23"/>
          <w:szCs w:val="23"/>
          <w:lang w:val="uk-UA"/>
        </w:rPr>
      </w:pPr>
      <w:r w:rsidRPr="00FD3ED9">
        <w:rPr>
          <w:sz w:val="23"/>
          <w:szCs w:val="23"/>
          <w:lang w:val="uk-UA"/>
        </w:rPr>
        <w:t>1.2. </w:t>
      </w:r>
      <w:r w:rsidRPr="00FD3ED9">
        <w:rPr>
          <w:lang w:val="uk-UA"/>
        </w:rPr>
        <w:t>Найменування Робіт: «</w:t>
      </w:r>
      <w:r w:rsidRPr="00FD3ED9">
        <w:rPr>
          <w:b/>
          <w:lang w:val="uk-UA"/>
        </w:rPr>
        <w:t>Виконання будівельно-монтажних робіт для електропостачання об’єкт</w:t>
      </w:r>
      <w:r>
        <w:rPr>
          <w:b/>
          <w:lang w:val="uk-UA"/>
        </w:rPr>
        <w:t>а</w:t>
      </w:r>
      <w:r w:rsidRPr="00FD3ED9">
        <w:rPr>
          <w:b/>
          <w:lang w:val="uk-UA"/>
        </w:rPr>
        <w:t xml:space="preserve"> замовник</w:t>
      </w:r>
      <w:r>
        <w:rPr>
          <w:b/>
          <w:lang w:val="uk-UA"/>
        </w:rPr>
        <w:t>а</w:t>
      </w:r>
      <w:r w:rsidRPr="00FD3ED9">
        <w:rPr>
          <w:b/>
          <w:lang w:val="uk-UA"/>
        </w:rPr>
        <w:t xml:space="preserve"> та приєднання до мереж АТ «Вінницяобленерго</w:t>
      </w:r>
      <w:r w:rsidRPr="00FD3ED9">
        <w:rPr>
          <w:b/>
          <w:bCs/>
          <w:spacing w:val="-3"/>
          <w:lang w:val="uk-UA" w:eastAsia="uk-UA"/>
        </w:rPr>
        <w:t xml:space="preserve">» у </w:t>
      </w:r>
      <w:r>
        <w:rPr>
          <w:b/>
          <w:bCs/>
          <w:spacing w:val="-3"/>
          <w:lang w:val="uk-UA" w:eastAsia="uk-UA"/>
        </w:rPr>
        <w:t>Вінницькому</w:t>
      </w:r>
      <w:r w:rsidRPr="00FD3ED9">
        <w:rPr>
          <w:b/>
          <w:bCs/>
          <w:spacing w:val="-3"/>
          <w:lang w:val="uk-UA" w:eastAsia="uk-UA"/>
        </w:rPr>
        <w:t xml:space="preserve"> районі Вінницької області</w:t>
      </w:r>
      <w:r>
        <w:rPr>
          <w:b/>
          <w:bCs/>
          <w:spacing w:val="-3"/>
          <w:lang w:val="uk-UA" w:eastAsia="uk-UA"/>
        </w:rPr>
        <w:t>»</w:t>
      </w:r>
      <w:r w:rsidRPr="00FD3ED9">
        <w:rPr>
          <w:b/>
          <w:lang w:val="uk-UA"/>
        </w:rPr>
        <w:t>.</w:t>
      </w:r>
    </w:p>
    <w:p w:rsidR="00064FE8" w:rsidRPr="00FD3ED9" w:rsidRDefault="00064FE8" w:rsidP="00064FE8">
      <w:pPr>
        <w:ind w:right="-2" w:firstLine="709"/>
        <w:rPr>
          <w:sz w:val="23"/>
          <w:szCs w:val="23"/>
          <w:lang w:val="uk-UA"/>
        </w:rPr>
      </w:pPr>
      <w:r w:rsidRPr="00FD3ED9">
        <w:rPr>
          <w:sz w:val="23"/>
          <w:szCs w:val="23"/>
          <w:lang w:val="uk-UA"/>
        </w:rPr>
        <w:t xml:space="preserve">1.3. Предметом Робіт згідно цього Договору є наступні об’єкти </w:t>
      </w:r>
      <w:r w:rsidRPr="00FD3ED9">
        <w:rPr>
          <w:bCs/>
          <w:sz w:val="23"/>
          <w:szCs w:val="23"/>
          <w:lang w:val="uk-UA"/>
        </w:rPr>
        <w:t>(надалі – Об’єкт/ти)</w:t>
      </w:r>
      <w:r w:rsidRPr="00FD3ED9">
        <w:rPr>
          <w:sz w:val="23"/>
          <w:szCs w:val="23"/>
          <w:lang w:val="uk-UA"/>
        </w:rPr>
        <w:t>:</w:t>
      </w:r>
    </w:p>
    <w:p w:rsidR="00064FE8" w:rsidRPr="00FD3ED9" w:rsidRDefault="00064FE8" w:rsidP="00064FE8">
      <w:pPr>
        <w:ind w:right="-2"/>
        <w:rPr>
          <w:sz w:val="23"/>
          <w:szCs w:val="23"/>
          <w:highlight w:val="yellow"/>
          <w:lang w:val="uk-UA"/>
        </w:rPr>
      </w:pPr>
    </w:p>
    <w:tbl>
      <w:tblPr>
        <w:tblW w:w="10313" w:type="dxa"/>
        <w:tblInd w:w="-34" w:type="dxa"/>
        <w:tblLook w:val="04A0" w:firstRow="1" w:lastRow="0" w:firstColumn="1" w:lastColumn="0" w:noHBand="0" w:noVBand="1"/>
      </w:tblPr>
      <w:tblGrid>
        <w:gridCol w:w="552"/>
        <w:gridCol w:w="2709"/>
        <w:gridCol w:w="269"/>
        <w:gridCol w:w="3658"/>
        <w:gridCol w:w="1397"/>
        <w:gridCol w:w="1728"/>
      </w:tblGrid>
      <w:tr w:rsidR="00064FE8" w:rsidRPr="00FD6C1E" w:rsidTr="0081610D">
        <w:trPr>
          <w:trHeight w:val="802"/>
        </w:trPr>
        <w:tc>
          <w:tcPr>
            <w:tcW w:w="552" w:type="dxa"/>
            <w:tcBorders>
              <w:top w:val="single" w:sz="4" w:space="0" w:color="auto"/>
              <w:left w:val="single" w:sz="4" w:space="0" w:color="auto"/>
              <w:bottom w:val="single" w:sz="4" w:space="0" w:color="auto"/>
              <w:right w:val="single" w:sz="4" w:space="0" w:color="auto"/>
            </w:tcBorders>
            <w:vAlign w:val="center"/>
            <w:hideMark/>
          </w:tcPr>
          <w:p w:rsidR="00064FE8" w:rsidRPr="00FD6C1E" w:rsidRDefault="00064FE8" w:rsidP="0081610D">
            <w:pPr>
              <w:spacing w:line="276" w:lineRule="auto"/>
              <w:jc w:val="center"/>
              <w:rPr>
                <w:rFonts w:cs="Arial"/>
                <w:b/>
                <w:sz w:val="23"/>
                <w:szCs w:val="23"/>
                <w:lang w:val="uk-UA" w:eastAsia="en-US"/>
              </w:rPr>
            </w:pPr>
            <w:r w:rsidRPr="00FD6C1E">
              <w:rPr>
                <w:rFonts w:cs="Arial"/>
                <w:b/>
                <w:sz w:val="23"/>
                <w:szCs w:val="23"/>
                <w:lang w:val="uk-UA" w:eastAsia="en-US"/>
              </w:rPr>
              <w:t>№ з/п</w:t>
            </w:r>
          </w:p>
        </w:tc>
        <w:tc>
          <w:tcPr>
            <w:tcW w:w="6636" w:type="dxa"/>
            <w:gridSpan w:val="3"/>
            <w:tcBorders>
              <w:top w:val="single" w:sz="4" w:space="0" w:color="auto"/>
              <w:left w:val="nil"/>
              <w:bottom w:val="single" w:sz="4" w:space="0" w:color="auto"/>
              <w:right w:val="single" w:sz="4" w:space="0" w:color="auto"/>
            </w:tcBorders>
            <w:vAlign w:val="center"/>
            <w:hideMark/>
          </w:tcPr>
          <w:p w:rsidR="00064FE8" w:rsidRPr="00FD6C1E" w:rsidRDefault="00064FE8" w:rsidP="0081610D">
            <w:pPr>
              <w:spacing w:line="276" w:lineRule="auto"/>
              <w:jc w:val="center"/>
              <w:rPr>
                <w:rFonts w:cs="Arial"/>
                <w:b/>
                <w:sz w:val="23"/>
                <w:szCs w:val="23"/>
                <w:lang w:val="uk-UA" w:eastAsia="en-US"/>
              </w:rPr>
            </w:pPr>
            <w:r w:rsidRPr="00FD6C1E">
              <w:rPr>
                <w:rFonts w:cs="Arial"/>
                <w:b/>
                <w:sz w:val="23"/>
                <w:szCs w:val="23"/>
                <w:lang w:val="uk-UA" w:eastAsia="en-US"/>
              </w:rPr>
              <w:t>Назва об’єктів</w:t>
            </w:r>
          </w:p>
        </w:tc>
        <w:tc>
          <w:tcPr>
            <w:tcW w:w="1397" w:type="dxa"/>
            <w:tcBorders>
              <w:top w:val="single" w:sz="4" w:space="0" w:color="auto"/>
              <w:left w:val="nil"/>
              <w:bottom w:val="single" w:sz="4" w:space="0" w:color="auto"/>
              <w:right w:val="single" w:sz="4" w:space="0" w:color="auto"/>
            </w:tcBorders>
            <w:shd w:val="clear" w:color="auto" w:fill="FFFFFF"/>
            <w:vAlign w:val="center"/>
          </w:tcPr>
          <w:p w:rsidR="00064FE8" w:rsidRPr="00FD6C1E" w:rsidRDefault="00064FE8" w:rsidP="0081610D">
            <w:pPr>
              <w:spacing w:line="276" w:lineRule="auto"/>
              <w:jc w:val="center"/>
              <w:rPr>
                <w:rFonts w:cs="Arial"/>
                <w:b/>
                <w:sz w:val="23"/>
                <w:szCs w:val="23"/>
                <w:lang w:val="uk-UA" w:eastAsia="en-US"/>
              </w:rPr>
            </w:pPr>
            <w:r w:rsidRPr="00FD6C1E">
              <w:rPr>
                <w:rFonts w:cs="Arial"/>
                <w:b/>
                <w:sz w:val="23"/>
                <w:szCs w:val="23"/>
                <w:lang w:val="uk-UA" w:eastAsia="en-US"/>
              </w:rPr>
              <w:t>Вартість робіт без ПДВ, грн.</w:t>
            </w:r>
          </w:p>
        </w:tc>
        <w:tc>
          <w:tcPr>
            <w:tcW w:w="1728" w:type="dxa"/>
            <w:tcBorders>
              <w:top w:val="single" w:sz="4" w:space="0" w:color="auto"/>
              <w:left w:val="nil"/>
              <w:bottom w:val="single" w:sz="4" w:space="0" w:color="auto"/>
              <w:right w:val="single" w:sz="4" w:space="0" w:color="auto"/>
            </w:tcBorders>
            <w:shd w:val="clear" w:color="auto" w:fill="FFFFFF"/>
            <w:vAlign w:val="center"/>
          </w:tcPr>
          <w:p w:rsidR="00064FE8" w:rsidRPr="00FD6C1E" w:rsidRDefault="00064FE8" w:rsidP="0081610D">
            <w:pPr>
              <w:spacing w:line="276" w:lineRule="auto"/>
              <w:jc w:val="center"/>
              <w:rPr>
                <w:rFonts w:cs="Arial"/>
                <w:b/>
                <w:sz w:val="23"/>
                <w:szCs w:val="23"/>
                <w:lang w:val="uk-UA" w:eastAsia="en-US"/>
              </w:rPr>
            </w:pPr>
            <w:r w:rsidRPr="00FD6C1E">
              <w:rPr>
                <w:rFonts w:cs="Arial"/>
                <w:b/>
                <w:sz w:val="23"/>
                <w:szCs w:val="23"/>
                <w:lang w:val="uk-UA" w:eastAsia="en-US"/>
              </w:rPr>
              <w:t>Вартість робіт з ПДВ, грн.</w:t>
            </w:r>
          </w:p>
        </w:tc>
      </w:tr>
      <w:tr w:rsidR="00064FE8" w:rsidRPr="00FD6C1E" w:rsidTr="0081610D">
        <w:trPr>
          <w:trHeight w:val="284"/>
        </w:trPr>
        <w:tc>
          <w:tcPr>
            <w:tcW w:w="552" w:type="dxa"/>
            <w:tcBorders>
              <w:top w:val="single" w:sz="4" w:space="0" w:color="auto"/>
              <w:left w:val="single" w:sz="4" w:space="0" w:color="auto"/>
              <w:bottom w:val="single" w:sz="4" w:space="0" w:color="auto"/>
              <w:right w:val="single" w:sz="4" w:space="0" w:color="auto"/>
            </w:tcBorders>
            <w:vAlign w:val="center"/>
            <w:hideMark/>
          </w:tcPr>
          <w:p w:rsidR="00064FE8" w:rsidRPr="00FD6C1E" w:rsidRDefault="00064FE8" w:rsidP="0081610D">
            <w:pPr>
              <w:spacing w:line="276" w:lineRule="auto"/>
              <w:ind w:right="-250" w:hanging="250"/>
              <w:jc w:val="center"/>
              <w:rPr>
                <w:rFonts w:cs="Arial"/>
                <w:sz w:val="23"/>
                <w:szCs w:val="23"/>
                <w:lang w:val="uk-UA" w:eastAsia="en-US"/>
              </w:rPr>
            </w:pPr>
            <w:r>
              <w:rPr>
                <w:rFonts w:cs="Arial"/>
                <w:sz w:val="23"/>
                <w:szCs w:val="23"/>
                <w:lang w:val="uk-UA" w:eastAsia="en-US"/>
              </w:rPr>
              <w:t>1</w:t>
            </w:r>
          </w:p>
        </w:tc>
        <w:tc>
          <w:tcPr>
            <w:tcW w:w="6636" w:type="dxa"/>
            <w:gridSpan w:val="3"/>
            <w:tcBorders>
              <w:top w:val="single" w:sz="4" w:space="0" w:color="auto"/>
              <w:left w:val="single" w:sz="4" w:space="0" w:color="auto"/>
              <w:bottom w:val="single" w:sz="4" w:space="0" w:color="auto"/>
              <w:right w:val="single" w:sz="4" w:space="0" w:color="auto"/>
            </w:tcBorders>
            <w:vAlign w:val="center"/>
          </w:tcPr>
          <w:p w:rsidR="00064FE8" w:rsidRDefault="00064FE8" w:rsidP="0081610D">
            <w:pPr>
              <w:spacing w:line="276" w:lineRule="auto"/>
              <w:rPr>
                <w:rFonts w:cs="Arial"/>
                <w:sz w:val="23"/>
                <w:szCs w:val="23"/>
                <w:lang w:val="uk-UA" w:eastAsia="en-US"/>
              </w:rPr>
            </w:pPr>
            <w:bookmarkStart w:id="2" w:name="_Hlk95743941"/>
            <w:r w:rsidRPr="00B81A51">
              <w:rPr>
                <w:rFonts w:cs="Arial"/>
                <w:sz w:val="23"/>
                <w:szCs w:val="23"/>
                <w:lang w:val="uk-UA" w:eastAsia="en-US"/>
              </w:rPr>
              <w:t xml:space="preserve">Електропостачання житлового будинку за </w:t>
            </w:r>
            <w:proofErr w:type="spellStart"/>
            <w:r w:rsidRPr="00B81A51">
              <w:rPr>
                <w:rFonts w:cs="Arial"/>
                <w:sz w:val="23"/>
                <w:szCs w:val="23"/>
                <w:lang w:val="uk-UA" w:eastAsia="en-US"/>
              </w:rPr>
              <w:t>адресою</w:t>
            </w:r>
            <w:proofErr w:type="spellEnd"/>
            <w:r w:rsidRPr="00B81A51">
              <w:rPr>
                <w:rFonts w:cs="Arial"/>
                <w:sz w:val="23"/>
                <w:szCs w:val="23"/>
                <w:lang w:val="uk-UA" w:eastAsia="en-US"/>
              </w:rPr>
              <w:t xml:space="preserve">: </w:t>
            </w:r>
          </w:p>
          <w:p w:rsidR="00064FE8" w:rsidRDefault="00064FE8" w:rsidP="0081610D">
            <w:pPr>
              <w:spacing w:line="276" w:lineRule="auto"/>
              <w:rPr>
                <w:rFonts w:cs="Arial"/>
                <w:sz w:val="23"/>
                <w:szCs w:val="23"/>
                <w:lang w:val="uk-UA" w:eastAsia="en-US"/>
              </w:rPr>
            </w:pPr>
            <w:r w:rsidRPr="00B81A51">
              <w:rPr>
                <w:rFonts w:cs="Arial"/>
                <w:sz w:val="23"/>
                <w:szCs w:val="23"/>
                <w:lang w:val="uk-UA" w:eastAsia="en-US"/>
              </w:rPr>
              <w:t>Вінницький р-н, с. Лука-</w:t>
            </w:r>
            <w:proofErr w:type="spellStart"/>
            <w:r w:rsidRPr="00B81A51">
              <w:rPr>
                <w:rFonts w:cs="Arial"/>
                <w:sz w:val="23"/>
                <w:szCs w:val="23"/>
                <w:lang w:val="uk-UA" w:eastAsia="en-US"/>
              </w:rPr>
              <w:t>Мелешківська</w:t>
            </w:r>
            <w:proofErr w:type="spellEnd"/>
            <w:r w:rsidRPr="00B81A51">
              <w:rPr>
                <w:rFonts w:cs="Arial"/>
                <w:sz w:val="23"/>
                <w:szCs w:val="23"/>
                <w:lang w:val="uk-UA" w:eastAsia="en-US"/>
              </w:rPr>
              <w:t xml:space="preserve"> </w:t>
            </w:r>
          </w:p>
          <w:p w:rsidR="00064FE8" w:rsidRPr="000975F0" w:rsidRDefault="00064FE8" w:rsidP="0081610D">
            <w:pPr>
              <w:spacing w:line="276" w:lineRule="auto"/>
              <w:rPr>
                <w:rFonts w:cs="Arial"/>
                <w:b/>
                <w:bCs/>
                <w:sz w:val="23"/>
                <w:szCs w:val="23"/>
                <w:lang w:val="uk-UA" w:eastAsia="en-US"/>
              </w:rPr>
            </w:pPr>
            <w:r w:rsidRPr="00B81A51">
              <w:rPr>
                <w:rFonts w:cs="Arial"/>
                <w:sz w:val="23"/>
                <w:szCs w:val="23"/>
                <w:lang w:val="uk-UA" w:eastAsia="en-US"/>
              </w:rPr>
              <w:t>(</w:t>
            </w:r>
            <w:proofErr w:type="spellStart"/>
            <w:r w:rsidRPr="00B81A51">
              <w:rPr>
                <w:rFonts w:cs="Arial"/>
                <w:sz w:val="23"/>
                <w:szCs w:val="23"/>
                <w:lang w:val="uk-UA" w:eastAsia="en-US"/>
              </w:rPr>
              <w:t>кад</w:t>
            </w:r>
            <w:proofErr w:type="spellEnd"/>
            <w:r w:rsidRPr="00B81A51">
              <w:rPr>
                <w:rFonts w:cs="Arial"/>
                <w:sz w:val="23"/>
                <w:szCs w:val="23"/>
                <w:lang w:val="uk-UA" w:eastAsia="en-US"/>
              </w:rPr>
              <w:t xml:space="preserve">. </w:t>
            </w:r>
            <w:proofErr w:type="spellStart"/>
            <w:r w:rsidRPr="00B81A51">
              <w:rPr>
                <w:rFonts w:cs="Arial"/>
                <w:sz w:val="23"/>
                <w:szCs w:val="23"/>
                <w:lang w:val="uk-UA" w:eastAsia="en-US"/>
              </w:rPr>
              <w:t>ном</w:t>
            </w:r>
            <w:proofErr w:type="spellEnd"/>
            <w:r w:rsidRPr="00B81A51">
              <w:rPr>
                <w:rFonts w:cs="Arial"/>
                <w:sz w:val="23"/>
                <w:szCs w:val="23"/>
                <w:lang w:val="uk-UA" w:eastAsia="en-US"/>
              </w:rPr>
              <w:t>.</w:t>
            </w:r>
            <w:r>
              <w:rPr>
                <w:rFonts w:cs="Arial"/>
                <w:sz w:val="23"/>
                <w:szCs w:val="23"/>
                <w:lang w:val="uk-UA" w:eastAsia="en-US"/>
              </w:rPr>
              <w:t xml:space="preserve"> </w:t>
            </w:r>
            <w:r w:rsidRPr="00B81A51">
              <w:rPr>
                <w:rFonts w:cs="Arial"/>
                <w:sz w:val="23"/>
                <w:szCs w:val="23"/>
                <w:lang w:val="uk-UA" w:eastAsia="en-US"/>
              </w:rPr>
              <w:t>0520682800:02:003:1062)</w:t>
            </w:r>
            <w:r w:rsidRPr="00B81A51">
              <w:rPr>
                <w:rFonts w:cs="Arial"/>
                <w:b/>
                <w:bCs/>
                <w:sz w:val="23"/>
                <w:szCs w:val="23"/>
                <w:lang w:val="uk-UA" w:eastAsia="en-US"/>
              </w:rPr>
              <w:t xml:space="preserve"> (Гавриш Л. А.)</w:t>
            </w:r>
            <w:bookmarkEnd w:id="2"/>
            <w:r w:rsidRPr="00B81A51">
              <w:rPr>
                <w:rFonts w:cs="Arial"/>
                <w:b/>
                <w:bCs/>
                <w:sz w:val="23"/>
                <w:szCs w:val="23"/>
                <w:lang w:val="uk-UA" w:eastAsia="en-US"/>
              </w:rPr>
              <w:t xml:space="preserve">                    </w:t>
            </w:r>
          </w:p>
        </w:tc>
        <w:tc>
          <w:tcPr>
            <w:tcW w:w="1397" w:type="dxa"/>
            <w:tcBorders>
              <w:top w:val="nil"/>
              <w:left w:val="single" w:sz="4" w:space="0" w:color="auto"/>
              <w:bottom w:val="nil"/>
              <w:right w:val="single" w:sz="4" w:space="0" w:color="auto"/>
            </w:tcBorders>
            <w:vAlign w:val="center"/>
          </w:tcPr>
          <w:p w:rsidR="00064FE8" w:rsidRPr="003C6883" w:rsidRDefault="00064FE8" w:rsidP="0081610D">
            <w:pPr>
              <w:spacing w:line="276" w:lineRule="auto"/>
              <w:jc w:val="center"/>
              <w:rPr>
                <w:sz w:val="23"/>
                <w:szCs w:val="23"/>
                <w:lang w:val="uk-UA" w:eastAsia="en-US"/>
              </w:rPr>
            </w:pPr>
          </w:p>
        </w:tc>
        <w:tc>
          <w:tcPr>
            <w:tcW w:w="1728" w:type="dxa"/>
            <w:tcBorders>
              <w:top w:val="single" w:sz="4" w:space="0" w:color="auto"/>
              <w:left w:val="single" w:sz="4" w:space="0" w:color="auto"/>
              <w:bottom w:val="single" w:sz="4" w:space="0" w:color="auto"/>
              <w:right w:val="single" w:sz="4" w:space="0" w:color="auto"/>
            </w:tcBorders>
            <w:shd w:val="clear" w:color="auto" w:fill="FFFFFF"/>
            <w:vAlign w:val="center"/>
          </w:tcPr>
          <w:p w:rsidR="00064FE8" w:rsidRPr="003C6883" w:rsidRDefault="00064FE8" w:rsidP="0081610D">
            <w:pPr>
              <w:spacing w:line="276" w:lineRule="auto"/>
              <w:jc w:val="center"/>
              <w:rPr>
                <w:sz w:val="23"/>
                <w:szCs w:val="23"/>
                <w:lang w:val="uk-UA" w:eastAsia="en-US"/>
              </w:rPr>
            </w:pPr>
          </w:p>
        </w:tc>
      </w:tr>
      <w:tr w:rsidR="00064FE8" w:rsidRPr="00FD6C1E" w:rsidTr="0081610D">
        <w:trPr>
          <w:trHeight w:val="418"/>
        </w:trPr>
        <w:tc>
          <w:tcPr>
            <w:tcW w:w="3261" w:type="dxa"/>
            <w:gridSpan w:val="2"/>
            <w:tcBorders>
              <w:top w:val="single" w:sz="4" w:space="0" w:color="auto"/>
            </w:tcBorders>
            <w:vAlign w:val="center"/>
            <w:hideMark/>
          </w:tcPr>
          <w:p w:rsidR="00064FE8" w:rsidRPr="00FD6C1E" w:rsidRDefault="00064FE8" w:rsidP="0081610D">
            <w:pPr>
              <w:snapToGrid w:val="0"/>
              <w:spacing w:line="276" w:lineRule="auto"/>
              <w:ind w:right="219"/>
              <w:jc w:val="center"/>
              <w:rPr>
                <w:rFonts w:cs="Arial"/>
                <w:b/>
                <w:sz w:val="23"/>
                <w:szCs w:val="23"/>
                <w:lang w:val="uk-UA" w:eastAsia="en-US"/>
              </w:rPr>
            </w:pPr>
          </w:p>
        </w:tc>
        <w:tc>
          <w:tcPr>
            <w:tcW w:w="269" w:type="dxa"/>
            <w:tcBorders>
              <w:top w:val="single" w:sz="4" w:space="0" w:color="auto"/>
              <w:right w:val="single" w:sz="4" w:space="0" w:color="auto"/>
            </w:tcBorders>
            <w:shd w:val="clear" w:color="auto" w:fill="FFFFFF"/>
            <w:vAlign w:val="center"/>
            <w:hideMark/>
          </w:tcPr>
          <w:p w:rsidR="00064FE8" w:rsidRPr="00FD6C1E" w:rsidRDefault="00064FE8" w:rsidP="0081610D">
            <w:pPr>
              <w:spacing w:line="276" w:lineRule="auto"/>
              <w:jc w:val="center"/>
              <w:rPr>
                <w:b/>
                <w:sz w:val="23"/>
                <w:szCs w:val="23"/>
                <w:lang w:val="uk-UA" w:eastAsia="en-US"/>
              </w:rPr>
            </w:pPr>
          </w:p>
        </w:tc>
        <w:tc>
          <w:tcPr>
            <w:tcW w:w="3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4FE8" w:rsidRPr="00FD6C1E" w:rsidRDefault="00064FE8" w:rsidP="0081610D">
            <w:pPr>
              <w:spacing w:line="276" w:lineRule="auto"/>
              <w:rPr>
                <w:b/>
                <w:sz w:val="23"/>
                <w:szCs w:val="23"/>
                <w:lang w:val="uk-UA" w:eastAsia="en-US"/>
              </w:rPr>
            </w:pPr>
            <w:r w:rsidRPr="00FD6C1E">
              <w:rPr>
                <w:b/>
                <w:sz w:val="23"/>
                <w:szCs w:val="23"/>
                <w:lang w:val="uk-UA"/>
              </w:rPr>
              <w:t>Вартість робіт без ПДВ, грн.</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FE8" w:rsidRPr="00DD4C48" w:rsidRDefault="00064FE8" w:rsidP="0081610D">
            <w:pPr>
              <w:spacing w:line="276" w:lineRule="auto"/>
              <w:jc w:val="center"/>
              <w:rPr>
                <w:b/>
                <w:sz w:val="23"/>
                <w:szCs w:val="23"/>
                <w:lang w:val="uk-UA" w:eastAsia="en-US"/>
              </w:rPr>
            </w:pPr>
          </w:p>
        </w:tc>
      </w:tr>
      <w:tr w:rsidR="00064FE8" w:rsidRPr="00FD6C1E" w:rsidTr="0081610D">
        <w:trPr>
          <w:trHeight w:val="418"/>
        </w:trPr>
        <w:tc>
          <w:tcPr>
            <w:tcW w:w="3261" w:type="dxa"/>
            <w:gridSpan w:val="2"/>
            <w:vAlign w:val="center"/>
          </w:tcPr>
          <w:p w:rsidR="00064FE8" w:rsidRPr="00FD6C1E" w:rsidRDefault="00064FE8" w:rsidP="0081610D">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064FE8" w:rsidRPr="00FD6C1E" w:rsidRDefault="00064FE8" w:rsidP="0081610D">
            <w:pPr>
              <w:spacing w:line="276" w:lineRule="auto"/>
              <w:jc w:val="center"/>
              <w:rPr>
                <w:b/>
                <w:sz w:val="23"/>
                <w:szCs w:val="23"/>
                <w:lang w:val="uk-UA" w:eastAsia="en-US"/>
              </w:rPr>
            </w:pPr>
          </w:p>
        </w:tc>
        <w:tc>
          <w:tcPr>
            <w:tcW w:w="3658" w:type="dxa"/>
            <w:tcBorders>
              <w:top w:val="single" w:sz="4" w:space="0" w:color="auto"/>
              <w:left w:val="single" w:sz="4" w:space="0" w:color="auto"/>
              <w:bottom w:val="single" w:sz="4" w:space="0" w:color="auto"/>
              <w:right w:val="single" w:sz="4" w:space="0" w:color="auto"/>
            </w:tcBorders>
            <w:shd w:val="clear" w:color="auto" w:fill="FFFFFF"/>
            <w:vAlign w:val="center"/>
          </w:tcPr>
          <w:p w:rsidR="00064FE8" w:rsidRPr="00FD6C1E" w:rsidRDefault="00064FE8" w:rsidP="0081610D">
            <w:pPr>
              <w:spacing w:line="276" w:lineRule="auto"/>
              <w:rPr>
                <w:b/>
                <w:sz w:val="23"/>
                <w:szCs w:val="23"/>
                <w:lang w:val="uk-UA" w:eastAsia="en-US"/>
              </w:rPr>
            </w:pPr>
            <w:r w:rsidRPr="00FD6C1E">
              <w:rPr>
                <w:b/>
                <w:sz w:val="23"/>
                <w:szCs w:val="23"/>
              </w:rPr>
              <w:t>ПДВ 20%</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FE8" w:rsidRPr="00DD4C48" w:rsidRDefault="00064FE8" w:rsidP="0081610D">
            <w:pPr>
              <w:spacing w:line="276" w:lineRule="auto"/>
              <w:jc w:val="center"/>
              <w:rPr>
                <w:b/>
                <w:sz w:val="23"/>
                <w:szCs w:val="23"/>
                <w:lang w:val="uk-UA" w:eastAsia="en-US"/>
              </w:rPr>
            </w:pPr>
          </w:p>
        </w:tc>
      </w:tr>
      <w:tr w:rsidR="00064FE8" w:rsidTr="0081610D">
        <w:trPr>
          <w:trHeight w:val="418"/>
        </w:trPr>
        <w:tc>
          <w:tcPr>
            <w:tcW w:w="3261" w:type="dxa"/>
            <w:gridSpan w:val="2"/>
            <w:vAlign w:val="center"/>
          </w:tcPr>
          <w:p w:rsidR="00064FE8" w:rsidRPr="00FD6C1E" w:rsidRDefault="00064FE8" w:rsidP="0081610D">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064FE8" w:rsidRPr="00FD6C1E" w:rsidRDefault="00064FE8" w:rsidP="0081610D">
            <w:pPr>
              <w:spacing w:line="276" w:lineRule="auto"/>
              <w:jc w:val="center"/>
              <w:rPr>
                <w:b/>
                <w:sz w:val="23"/>
                <w:szCs w:val="23"/>
                <w:lang w:val="uk-UA" w:eastAsia="en-US"/>
              </w:rPr>
            </w:pPr>
          </w:p>
        </w:tc>
        <w:tc>
          <w:tcPr>
            <w:tcW w:w="3658" w:type="dxa"/>
            <w:tcBorders>
              <w:top w:val="single" w:sz="4" w:space="0" w:color="auto"/>
              <w:left w:val="single" w:sz="4" w:space="0" w:color="auto"/>
              <w:bottom w:val="single" w:sz="4" w:space="0" w:color="auto"/>
              <w:right w:val="single" w:sz="4" w:space="0" w:color="auto"/>
            </w:tcBorders>
            <w:shd w:val="clear" w:color="auto" w:fill="FFFFFF"/>
            <w:vAlign w:val="center"/>
          </w:tcPr>
          <w:p w:rsidR="00064FE8" w:rsidRPr="00FD6C1E" w:rsidRDefault="00064FE8" w:rsidP="0081610D">
            <w:pPr>
              <w:spacing w:line="276" w:lineRule="auto"/>
              <w:rPr>
                <w:b/>
                <w:sz w:val="23"/>
                <w:szCs w:val="23"/>
                <w:lang w:val="uk-UA"/>
              </w:rPr>
            </w:pPr>
            <w:r w:rsidRPr="00FD6C1E">
              <w:rPr>
                <w:b/>
                <w:sz w:val="23"/>
                <w:szCs w:val="23"/>
                <w:lang w:val="uk-UA"/>
              </w:rPr>
              <w:t>Вартість робіт з</w:t>
            </w:r>
          </w:p>
          <w:p w:rsidR="00064FE8" w:rsidRPr="00FD6C1E" w:rsidRDefault="00064FE8" w:rsidP="0081610D">
            <w:pPr>
              <w:spacing w:line="276" w:lineRule="auto"/>
              <w:rPr>
                <w:b/>
                <w:sz w:val="23"/>
                <w:szCs w:val="23"/>
                <w:lang w:val="uk-UA" w:eastAsia="en-US"/>
              </w:rPr>
            </w:pPr>
            <w:r w:rsidRPr="00FD6C1E">
              <w:rPr>
                <w:b/>
                <w:sz w:val="23"/>
                <w:szCs w:val="23"/>
                <w:lang w:val="uk-UA"/>
              </w:rPr>
              <w:t>ПДВ, грн.</w:t>
            </w:r>
          </w:p>
        </w:tc>
        <w:tc>
          <w:tcPr>
            <w:tcW w:w="3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4FE8" w:rsidRPr="00DD4C48" w:rsidRDefault="00064FE8" w:rsidP="0081610D">
            <w:pPr>
              <w:spacing w:line="276" w:lineRule="auto"/>
              <w:jc w:val="center"/>
              <w:rPr>
                <w:b/>
                <w:sz w:val="23"/>
                <w:szCs w:val="23"/>
                <w:lang w:val="uk-UA" w:eastAsia="en-US"/>
              </w:rPr>
            </w:pPr>
          </w:p>
        </w:tc>
      </w:tr>
    </w:tbl>
    <w:p w:rsidR="00064FE8" w:rsidRPr="001F654D" w:rsidRDefault="00064FE8" w:rsidP="00064FE8">
      <w:pPr>
        <w:shd w:val="clear" w:color="auto" w:fill="FFFFFF"/>
        <w:jc w:val="both"/>
        <w:rPr>
          <w:lang w:val="uk-UA"/>
        </w:rPr>
      </w:pPr>
      <w:r w:rsidRPr="001F654D">
        <w:rPr>
          <w:lang w:val="uk-UA"/>
        </w:rPr>
        <w:t xml:space="preserve">            1.</w:t>
      </w:r>
      <w:r w:rsidRPr="001F654D">
        <w:t>4</w:t>
      </w:r>
      <w:r w:rsidRPr="001F654D">
        <w:rPr>
          <w:lang w:val="uk-UA"/>
        </w:rPr>
        <w:t>. Обсяг, склад, характер виконуваних за цим Договором Робіт визначені в проектній документації.</w:t>
      </w:r>
    </w:p>
    <w:p w:rsidR="00064FE8" w:rsidRPr="001E52D9" w:rsidRDefault="00064FE8" w:rsidP="00064FE8">
      <w:pPr>
        <w:spacing w:before="240" w:after="240"/>
        <w:jc w:val="center"/>
        <w:rPr>
          <w:b/>
          <w:snapToGrid w:val="0"/>
          <w:lang w:val="uk-UA"/>
        </w:rPr>
      </w:pPr>
      <w:r w:rsidRPr="001E52D9">
        <w:rPr>
          <w:b/>
          <w:snapToGrid w:val="0"/>
          <w:lang w:val="uk-UA"/>
        </w:rPr>
        <w:t>2. ЯКІСТЬ РОБІТ</w:t>
      </w:r>
    </w:p>
    <w:p w:rsidR="00064FE8" w:rsidRPr="00871DF6" w:rsidRDefault="00064FE8" w:rsidP="00064FE8">
      <w:pPr>
        <w:ind w:firstLine="720"/>
        <w:jc w:val="both"/>
        <w:rPr>
          <w:sz w:val="23"/>
          <w:szCs w:val="23"/>
          <w:lang w:val="uk-UA"/>
        </w:rPr>
      </w:pPr>
      <w:r w:rsidRPr="00871DF6">
        <w:rPr>
          <w:sz w:val="23"/>
          <w:szCs w:val="23"/>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проектної документації та Договору </w:t>
      </w:r>
      <w:proofErr w:type="spellStart"/>
      <w:r w:rsidRPr="00871DF6">
        <w:rPr>
          <w:sz w:val="23"/>
          <w:szCs w:val="23"/>
          <w:lang w:val="uk-UA"/>
        </w:rPr>
        <w:t>підряду</w:t>
      </w:r>
      <w:proofErr w:type="spellEnd"/>
      <w:r w:rsidRPr="00871DF6">
        <w:rPr>
          <w:sz w:val="23"/>
          <w:szCs w:val="23"/>
          <w:lang w:val="uk-UA"/>
        </w:rPr>
        <w:t xml:space="preserve">: </w:t>
      </w:r>
    </w:p>
    <w:p w:rsidR="00064FE8" w:rsidRPr="00871DF6" w:rsidRDefault="00064FE8" w:rsidP="00064FE8">
      <w:pPr>
        <w:ind w:firstLine="720"/>
        <w:jc w:val="both"/>
        <w:rPr>
          <w:snapToGrid w:val="0"/>
          <w:sz w:val="23"/>
          <w:szCs w:val="23"/>
          <w:lang w:val="uk-UA"/>
        </w:rPr>
      </w:pPr>
      <w:r w:rsidRPr="00871DF6">
        <w:rPr>
          <w:snapToGrid w:val="0"/>
          <w:sz w:val="23"/>
          <w:szCs w:val="23"/>
          <w:lang w:val="uk-UA"/>
        </w:rPr>
        <w:t>2.1.1. </w:t>
      </w:r>
      <w:r w:rsidRPr="00871DF6">
        <w:rPr>
          <w:sz w:val="23"/>
          <w:szCs w:val="23"/>
          <w:lang w:val="uk-UA"/>
        </w:rPr>
        <w:t xml:space="preserve">Підрядник виконує передбачені цим Договором Роботи із своїх матеріалів, своїми силами та засобами, відповідно до вимог проектної документації, діючих державних будівельних норм, стандартів, правил </w:t>
      </w:r>
      <w:r w:rsidRPr="00871DF6">
        <w:rPr>
          <w:snapToGrid w:val="0"/>
          <w:sz w:val="23"/>
          <w:szCs w:val="23"/>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064FE8" w:rsidRPr="00871DF6" w:rsidRDefault="00064FE8" w:rsidP="00064FE8">
      <w:pPr>
        <w:ind w:firstLine="720"/>
        <w:jc w:val="both"/>
        <w:rPr>
          <w:sz w:val="23"/>
          <w:szCs w:val="23"/>
          <w:lang w:val="uk-UA"/>
        </w:rPr>
      </w:pPr>
      <w:r w:rsidRPr="00871DF6">
        <w:rPr>
          <w:snapToGrid w:val="0"/>
          <w:sz w:val="23"/>
          <w:szCs w:val="23"/>
          <w:lang w:val="uk-UA"/>
        </w:rPr>
        <w:t>2.1.2. </w:t>
      </w:r>
      <w:r w:rsidRPr="00871DF6">
        <w:rPr>
          <w:sz w:val="23"/>
          <w:szCs w:val="23"/>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871DF6">
        <w:rPr>
          <w:rStyle w:val="rvts0"/>
          <w:sz w:val="23"/>
          <w:szCs w:val="23"/>
          <w:lang w:val="uk-UA"/>
        </w:rPr>
        <w:t>підтвердженню</w:t>
      </w:r>
      <w:r w:rsidRPr="00871DF6">
        <w:rPr>
          <w:sz w:val="23"/>
          <w:szCs w:val="23"/>
          <w:lang w:val="uk-UA"/>
        </w:rPr>
        <w:t xml:space="preserve"> відповідності чи походження, іншу передбачену чинним законодавством України документацію.</w:t>
      </w:r>
      <w:r w:rsidRPr="00871DF6">
        <w:rPr>
          <w:rFonts w:eastAsiaTheme="minorHAnsi"/>
          <w:sz w:val="23"/>
          <w:szCs w:val="23"/>
          <w:lang w:val="uk-UA" w:eastAsia="en-US"/>
        </w:rPr>
        <w:t xml:space="preserve"> </w:t>
      </w:r>
      <w:r w:rsidRPr="00871DF6">
        <w:rPr>
          <w:sz w:val="23"/>
          <w:szCs w:val="23"/>
          <w:lang w:val="uk-UA"/>
        </w:rPr>
        <w:t xml:space="preserve">Устаткування, що використовується Підрядником для виконання Робіт за Договором, повинно бути виготовлене не раніше </w:t>
      </w:r>
      <w:r>
        <w:rPr>
          <w:sz w:val="23"/>
          <w:szCs w:val="23"/>
          <w:lang w:val="uk-UA"/>
        </w:rPr>
        <w:t>2020</w:t>
      </w:r>
      <w:r w:rsidRPr="00871DF6">
        <w:rPr>
          <w:sz w:val="23"/>
          <w:szCs w:val="23"/>
          <w:lang w:val="uk-UA"/>
        </w:rPr>
        <w:t xml:space="preserve"> року.</w:t>
      </w:r>
    </w:p>
    <w:p w:rsidR="00064FE8" w:rsidRDefault="00064FE8" w:rsidP="00064FE8">
      <w:pPr>
        <w:spacing w:before="240" w:after="240"/>
        <w:jc w:val="center"/>
        <w:rPr>
          <w:b/>
          <w:snapToGrid w:val="0"/>
          <w:lang w:val="uk-UA"/>
        </w:rPr>
      </w:pPr>
      <w:r w:rsidRPr="001E52D9">
        <w:rPr>
          <w:b/>
          <w:snapToGrid w:val="0"/>
          <w:lang w:val="uk-UA"/>
        </w:rPr>
        <w:t>3. ЦІНА ДОГОВОРУ</w:t>
      </w:r>
    </w:p>
    <w:p w:rsidR="00064FE8" w:rsidRPr="008178A4" w:rsidRDefault="00064FE8" w:rsidP="00064FE8">
      <w:pPr>
        <w:spacing w:before="240"/>
        <w:ind w:firstLine="708"/>
        <w:jc w:val="both"/>
        <w:rPr>
          <w:bCs/>
          <w:snapToGrid w:val="0"/>
        </w:rPr>
      </w:pPr>
      <w:r w:rsidRPr="008178A4">
        <w:rPr>
          <w:bCs/>
          <w:snapToGrid w:val="0"/>
          <w:lang w:val="uk-UA"/>
        </w:rPr>
        <w:t xml:space="preserve">3.1. Ціна Договору визначається на підставі актів приймання виконаних робіт до Договору, які підписуються Сторонами в ході виконання Робіт, та в підсумку за Договором складає </w:t>
      </w:r>
      <w:r w:rsidRPr="008178A4">
        <w:rPr>
          <w:b/>
          <w:bCs/>
          <w:snapToGrid w:val="0"/>
        </w:rPr>
        <w:t>______________________________________________________</w:t>
      </w:r>
      <w:r w:rsidRPr="008178A4">
        <w:rPr>
          <w:bCs/>
          <w:snapToGrid w:val="0"/>
          <w:lang w:val="uk-UA"/>
        </w:rPr>
        <w:t xml:space="preserve">, крім того ПДВ 20%  </w:t>
      </w:r>
      <w:r w:rsidRPr="008178A4">
        <w:rPr>
          <w:b/>
          <w:bCs/>
          <w:snapToGrid w:val="0"/>
        </w:rPr>
        <w:t>_______________________________________________</w:t>
      </w:r>
    </w:p>
    <w:p w:rsidR="00064FE8" w:rsidRPr="008178A4" w:rsidRDefault="00064FE8" w:rsidP="00064FE8">
      <w:pPr>
        <w:spacing w:before="240"/>
        <w:ind w:firstLine="708"/>
        <w:jc w:val="both"/>
        <w:rPr>
          <w:bCs/>
          <w:snapToGrid w:val="0"/>
        </w:rPr>
      </w:pPr>
      <w:r w:rsidRPr="008178A4">
        <w:rPr>
          <w:bCs/>
          <w:snapToGrid w:val="0"/>
          <w:lang w:val="uk-UA"/>
        </w:rPr>
        <w:t xml:space="preserve">Загальна ціна Договору з ПДВ складає </w:t>
      </w:r>
      <w:r w:rsidRPr="008178A4">
        <w:rPr>
          <w:b/>
          <w:bCs/>
          <w:snapToGrid w:val="0"/>
        </w:rPr>
        <w:t>____________________________________________</w:t>
      </w:r>
    </w:p>
    <w:p w:rsidR="00064FE8" w:rsidRPr="008F211F" w:rsidRDefault="00064FE8" w:rsidP="00064FE8">
      <w:pPr>
        <w:ind w:firstLine="720"/>
        <w:jc w:val="both"/>
        <w:rPr>
          <w:snapToGrid w:val="0"/>
          <w:sz w:val="23"/>
          <w:szCs w:val="23"/>
          <w:lang w:val="uk-UA"/>
        </w:rPr>
      </w:pPr>
      <w:r w:rsidRPr="00A85C7D">
        <w:rPr>
          <w:snapToGrid w:val="0"/>
          <w:sz w:val="23"/>
          <w:szCs w:val="23"/>
          <w:lang w:val="uk-UA"/>
        </w:rPr>
        <w:t>3.</w:t>
      </w:r>
      <w:r w:rsidRPr="00A85C7D">
        <w:rPr>
          <w:snapToGrid w:val="0"/>
          <w:sz w:val="23"/>
          <w:szCs w:val="23"/>
        </w:rPr>
        <w:t>2</w:t>
      </w:r>
      <w:r w:rsidRPr="00A85C7D">
        <w:rPr>
          <w:snapToGrid w:val="0"/>
          <w:sz w:val="23"/>
          <w:szCs w:val="23"/>
          <w:lang w:val="uk-UA"/>
        </w:rPr>
        <w:t>. </w:t>
      </w:r>
      <w:r w:rsidRPr="00A85C7D">
        <w:rPr>
          <w:sz w:val="23"/>
          <w:szCs w:val="23"/>
          <w:lang w:val="uk-UA"/>
        </w:rPr>
        <w:t xml:space="preserve">Ціна у Договорі визначена на основі кошторису та є твердою. </w:t>
      </w:r>
      <w:r w:rsidRPr="00A85C7D">
        <w:rPr>
          <w:snapToGrid w:val="0"/>
          <w:sz w:val="23"/>
          <w:szCs w:val="23"/>
          <w:lang w:val="uk-UA"/>
        </w:rPr>
        <w:t>Ціна Договору може бути зменшена за взаємною згодою Сторін.</w:t>
      </w:r>
    </w:p>
    <w:p w:rsidR="00064FE8" w:rsidRPr="008F211F" w:rsidRDefault="00064FE8" w:rsidP="00064FE8">
      <w:pPr>
        <w:ind w:firstLine="720"/>
        <w:jc w:val="both"/>
        <w:rPr>
          <w:snapToGrid w:val="0"/>
          <w:sz w:val="23"/>
          <w:szCs w:val="23"/>
          <w:lang w:val="uk-UA"/>
        </w:rPr>
      </w:pPr>
      <w:r>
        <w:rPr>
          <w:snapToGrid w:val="0"/>
          <w:sz w:val="23"/>
          <w:szCs w:val="23"/>
          <w:lang w:val="uk-UA"/>
        </w:rPr>
        <w:t>3.</w:t>
      </w:r>
      <w:r w:rsidRPr="00A751CD">
        <w:rPr>
          <w:snapToGrid w:val="0"/>
          <w:sz w:val="23"/>
          <w:szCs w:val="23"/>
          <w:lang w:val="uk-UA"/>
        </w:rPr>
        <w:t>3</w:t>
      </w:r>
      <w:r w:rsidRPr="008F211F">
        <w:rPr>
          <w:snapToGrid w:val="0"/>
          <w:sz w:val="23"/>
          <w:szCs w:val="23"/>
          <w:lang w:val="uk-UA"/>
        </w:rPr>
        <w:t xml:space="preserve">. Враховуючи, що частина ТМЦ, які передбачені проектною документацією і будуть встановлюватись на Об’єкті при виконанні Робіт, імпортного виробництва (що має бути підтверджено сертифікатом про походження), Сторони погодились, що кошторисна вартість імпортних ТМЦ та загальна ціна Договору, ставиться у залежність від зміни вище рівня 5%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згідно сайту http://minfin.com.ua/currency/mb.</w:t>
      </w:r>
    </w:p>
    <w:p w:rsidR="00064FE8" w:rsidRPr="008F211F" w:rsidRDefault="00064FE8" w:rsidP="00064FE8">
      <w:pPr>
        <w:ind w:firstLine="720"/>
        <w:jc w:val="both"/>
        <w:rPr>
          <w:snapToGrid w:val="0"/>
          <w:sz w:val="23"/>
          <w:szCs w:val="23"/>
          <w:lang w:val="uk-UA"/>
        </w:rPr>
      </w:pPr>
      <w:r w:rsidRPr="008F211F">
        <w:rPr>
          <w:snapToGrid w:val="0"/>
          <w:sz w:val="23"/>
          <w:szCs w:val="23"/>
          <w:lang w:val="uk-UA"/>
        </w:rPr>
        <w:t>Нову вартість одиниці ТМЦ імпортного виробництва необхідно розраховувати (індексувати) за наступною формулою:</w:t>
      </w:r>
    </w:p>
    <w:p w:rsidR="00064FE8" w:rsidRPr="008F211F" w:rsidRDefault="00064FE8" w:rsidP="00064FE8">
      <w:pPr>
        <w:ind w:firstLine="709"/>
        <w:jc w:val="both"/>
        <w:rPr>
          <w:snapToGrid w:val="0"/>
          <w:sz w:val="23"/>
          <w:szCs w:val="23"/>
          <w:lang w:val="uk-UA"/>
        </w:rPr>
      </w:pPr>
      <w:r w:rsidRPr="008F211F">
        <w:rPr>
          <w:snapToGrid w:val="0"/>
          <w:sz w:val="23"/>
          <w:szCs w:val="23"/>
          <w:lang w:val="uk-UA"/>
        </w:rPr>
        <w:t xml:space="preserve">Ц= (К1/К2) х </w:t>
      </w:r>
      <w:proofErr w:type="spellStart"/>
      <w:r w:rsidRPr="008F211F">
        <w:rPr>
          <w:snapToGrid w:val="0"/>
          <w:sz w:val="23"/>
          <w:szCs w:val="23"/>
          <w:lang w:val="uk-UA"/>
        </w:rPr>
        <w:t>Цт</w:t>
      </w:r>
      <w:proofErr w:type="spellEnd"/>
      <w:r w:rsidRPr="008F211F">
        <w:rPr>
          <w:snapToGrid w:val="0"/>
          <w:sz w:val="23"/>
          <w:szCs w:val="23"/>
          <w:lang w:val="uk-UA"/>
        </w:rPr>
        <w:t>, де</w:t>
      </w:r>
    </w:p>
    <w:p w:rsidR="00064FE8" w:rsidRPr="008F211F" w:rsidRDefault="00064FE8" w:rsidP="00064FE8">
      <w:pPr>
        <w:ind w:firstLine="709"/>
        <w:jc w:val="both"/>
        <w:rPr>
          <w:snapToGrid w:val="0"/>
          <w:sz w:val="23"/>
          <w:szCs w:val="23"/>
          <w:lang w:val="uk-UA"/>
        </w:rPr>
      </w:pPr>
      <w:r w:rsidRPr="008F211F">
        <w:rPr>
          <w:snapToGrid w:val="0"/>
          <w:sz w:val="23"/>
          <w:szCs w:val="23"/>
          <w:lang w:val="uk-UA"/>
        </w:rPr>
        <w:t xml:space="preserve">К1 – міжбанківський курс продажу долара США/гривні згідно сайту http://minfin.com.ua/currency/mb на дату закупівлі ТМЦ Підрядником (дату видаткової накладної); </w:t>
      </w:r>
    </w:p>
    <w:p w:rsidR="00064FE8" w:rsidRPr="008F211F" w:rsidRDefault="00064FE8" w:rsidP="00064FE8">
      <w:pPr>
        <w:ind w:firstLine="709"/>
        <w:jc w:val="both"/>
        <w:rPr>
          <w:snapToGrid w:val="0"/>
          <w:sz w:val="23"/>
          <w:szCs w:val="23"/>
          <w:lang w:val="uk-UA"/>
        </w:rPr>
      </w:pPr>
      <w:r w:rsidRPr="008F211F">
        <w:rPr>
          <w:snapToGrid w:val="0"/>
          <w:sz w:val="23"/>
          <w:szCs w:val="23"/>
          <w:lang w:val="uk-UA"/>
        </w:rPr>
        <w:t>К2 – міжбанківський курс продажу долара США/гривні згідно сайту http://minfin.com.ua/currency/mb на дату укладання Договору;</w:t>
      </w:r>
    </w:p>
    <w:p w:rsidR="00064FE8" w:rsidRPr="008F211F" w:rsidRDefault="00064FE8" w:rsidP="00064FE8">
      <w:pPr>
        <w:ind w:firstLine="709"/>
        <w:jc w:val="both"/>
        <w:rPr>
          <w:snapToGrid w:val="0"/>
          <w:sz w:val="23"/>
          <w:szCs w:val="23"/>
          <w:lang w:val="uk-UA"/>
        </w:rPr>
      </w:pPr>
      <w:proofErr w:type="spellStart"/>
      <w:r w:rsidRPr="008F211F">
        <w:rPr>
          <w:snapToGrid w:val="0"/>
          <w:sz w:val="23"/>
          <w:szCs w:val="23"/>
          <w:lang w:val="uk-UA"/>
        </w:rPr>
        <w:t>Цт</w:t>
      </w:r>
      <w:proofErr w:type="spellEnd"/>
      <w:r w:rsidRPr="008F211F">
        <w:rPr>
          <w:snapToGrid w:val="0"/>
          <w:sz w:val="23"/>
          <w:szCs w:val="23"/>
          <w:lang w:val="uk-UA"/>
        </w:rPr>
        <w:t> – вартість одиниці ТМЦ, що зазначена у кошторисі.</w:t>
      </w:r>
    </w:p>
    <w:p w:rsidR="00064FE8" w:rsidRPr="008F211F" w:rsidRDefault="00064FE8" w:rsidP="00064FE8">
      <w:pPr>
        <w:ind w:firstLine="720"/>
        <w:jc w:val="both"/>
        <w:rPr>
          <w:snapToGrid w:val="0"/>
          <w:sz w:val="23"/>
          <w:szCs w:val="23"/>
          <w:lang w:val="uk-UA"/>
        </w:rPr>
      </w:pPr>
      <w:r w:rsidRPr="008F211F">
        <w:rPr>
          <w:snapToGrid w:val="0"/>
          <w:sz w:val="23"/>
          <w:szCs w:val="23"/>
          <w:lang w:val="uk-UA"/>
        </w:rPr>
        <w:t xml:space="preserve">У разі зміни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на дату закупівлі ТМЦ Підрядником, останній може здійснити перерахунок кошторисної вартості імпортних ТМЦ за вищенаведеною формулою. Після здійсненого перерахунку Сторони укладають додаткову угоду до Договору, яка фіксує остаточну ціну Договору. </w:t>
      </w:r>
    </w:p>
    <w:p w:rsidR="00064FE8" w:rsidRPr="008F211F" w:rsidRDefault="00064FE8" w:rsidP="00064FE8">
      <w:pPr>
        <w:ind w:firstLine="720"/>
        <w:jc w:val="both"/>
        <w:rPr>
          <w:snapToGrid w:val="0"/>
          <w:sz w:val="23"/>
          <w:szCs w:val="23"/>
          <w:lang w:val="uk-UA"/>
        </w:rPr>
      </w:pPr>
      <w:r w:rsidRPr="008F211F">
        <w:rPr>
          <w:snapToGrid w:val="0"/>
          <w:sz w:val="23"/>
          <w:szCs w:val="23"/>
          <w:lang w:val="uk-UA"/>
        </w:rPr>
        <w:t>Умови даного пункту Договору застосовуються Сторонами виключно у межах строку, визначеного у пункті 4.2.4. Договору для закупівлі устаткування та матеріалів. У випадку порушення Підрядником строку використання одержаної попередньої оплати – кошторисна вартість не переглядається і Підрядник втрачає право на перерахунок загальної ціни Договору.</w:t>
      </w:r>
    </w:p>
    <w:p w:rsidR="00064FE8" w:rsidRPr="001E52D9" w:rsidRDefault="00064FE8" w:rsidP="00064FE8">
      <w:pPr>
        <w:spacing w:before="240" w:after="240"/>
        <w:jc w:val="center"/>
        <w:rPr>
          <w:b/>
          <w:snapToGrid w:val="0"/>
          <w:lang w:val="uk-UA"/>
        </w:rPr>
      </w:pPr>
      <w:r w:rsidRPr="00FD6C1E">
        <w:rPr>
          <w:b/>
          <w:snapToGrid w:val="0"/>
          <w:lang w:val="uk-UA"/>
        </w:rPr>
        <w:t>4. ПОРЯДОК ЗДІЙСНЕННЯ</w:t>
      </w:r>
      <w:r w:rsidRPr="001E52D9">
        <w:rPr>
          <w:b/>
          <w:snapToGrid w:val="0"/>
          <w:lang w:val="uk-UA"/>
        </w:rPr>
        <w:t xml:space="preserve"> ОПЛАТИ</w:t>
      </w:r>
    </w:p>
    <w:p w:rsidR="00064FE8" w:rsidRDefault="00064FE8" w:rsidP="00064FE8">
      <w:pPr>
        <w:ind w:firstLine="708"/>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064FE8" w:rsidRPr="001E52D9" w:rsidRDefault="00064FE8" w:rsidP="00064FE8">
      <w:pPr>
        <w:ind w:firstLine="708"/>
        <w:jc w:val="both"/>
        <w:rPr>
          <w:lang w:val="uk-UA"/>
        </w:rPr>
      </w:pPr>
      <w:r w:rsidRPr="001E52D9">
        <w:rPr>
          <w:lang w:val="uk-UA"/>
        </w:rPr>
        <w:t xml:space="preserve">4.2. Розрахунки проводяться Замовником у наступному порядку: </w:t>
      </w:r>
    </w:p>
    <w:p w:rsidR="00064FE8" w:rsidRPr="001E52D9" w:rsidRDefault="00064FE8" w:rsidP="00064FE8">
      <w:pPr>
        <w:ind w:firstLine="708"/>
        <w:jc w:val="both"/>
        <w:rPr>
          <w:snapToGrid w:val="0"/>
          <w:lang w:val="uk-UA"/>
        </w:rPr>
      </w:pPr>
      <w:r w:rsidRPr="001E52D9">
        <w:rPr>
          <w:lang w:val="uk-UA"/>
        </w:rPr>
        <w:t xml:space="preserve">4.2.1. Оплата у розмірі 100 % ціни Договору здійснюється протягом 180 банківських днів після повного закінчення Підрядником всіх Робіт, підписання останнього </w:t>
      </w:r>
      <w:proofErr w:type="spellStart"/>
      <w:r w:rsidRPr="001E52D9">
        <w:rPr>
          <w:lang w:val="uk-UA"/>
        </w:rPr>
        <w:t>Акта</w:t>
      </w:r>
      <w:proofErr w:type="spellEnd"/>
      <w:r w:rsidRPr="001E52D9">
        <w:rPr>
          <w:lang w:val="uk-UA"/>
        </w:rPr>
        <w:t xml:space="preserve">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064FE8" w:rsidRPr="001E52D9" w:rsidRDefault="00064FE8" w:rsidP="00064FE8">
      <w:pPr>
        <w:ind w:firstLine="708"/>
        <w:jc w:val="both"/>
        <w:rPr>
          <w:lang w:val="uk-UA"/>
        </w:rPr>
      </w:pPr>
      <w:r w:rsidRPr="001E52D9">
        <w:rPr>
          <w:lang w:val="uk-UA"/>
        </w:rPr>
        <w:t>Для проведення оплати Підрядник надає такі документи (з підписом та печаткою):</w:t>
      </w:r>
    </w:p>
    <w:p w:rsidR="00064FE8" w:rsidRPr="001E52D9" w:rsidRDefault="00064FE8" w:rsidP="00064FE8">
      <w:pPr>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064FE8" w:rsidRPr="001E52D9" w:rsidRDefault="00064FE8" w:rsidP="00064FE8">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064FE8" w:rsidRPr="001E52D9" w:rsidRDefault="00064FE8" w:rsidP="00064FE8">
      <w:pPr>
        <w:jc w:val="both"/>
        <w:rPr>
          <w:lang w:val="uk-UA"/>
        </w:rPr>
      </w:pPr>
      <w:r w:rsidRPr="001E52D9">
        <w:rPr>
          <w:lang w:val="uk-UA"/>
        </w:rPr>
        <w:t>– Довідку форми № КБ-3;</w:t>
      </w:r>
    </w:p>
    <w:p w:rsidR="00064FE8" w:rsidRPr="001E52D9" w:rsidRDefault="00064FE8" w:rsidP="00064FE8">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064FE8" w:rsidRPr="001E52D9" w:rsidRDefault="00064FE8" w:rsidP="00064FE8">
      <w:pPr>
        <w:ind w:firstLine="708"/>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064FE8" w:rsidRPr="001E52D9" w:rsidRDefault="00064FE8" w:rsidP="00064FE8">
      <w:pPr>
        <w:ind w:firstLine="708"/>
        <w:jc w:val="both"/>
        <w:rPr>
          <w:b/>
          <w:lang w:val="uk-UA"/>
        </w:rPr>
      </w:pPr>
      <w:r w:rsidRPr="001E52D9">
        <w:rPr>
          <w:lang w:val="uk-UA"/>
        </w:rPr>
        <w:t xml:space="preserve">4.2.4. У випадку несвоєчасного надання Підрядником </w:t>
      </w:r>
      <w:proofErr w:type="spellStart"/>
      <w:r w:rsidRPr="001E52D9">
        <w:rPr>
          <w:lang w:val="uk-UA"/>
        </w:rPr>
        <w:t>Акта</w:t>
      </w:r>
      <w:proofErr w:type="spellEnd"/>
      <w:r w:rsidRPr="001E52D9">
        <w:rPr>
          <w:lang w:val="uk-UA"/>
        </w:rPr>
        <w:t xml:space="preserve">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064FE8" w:rsidRPr="001E52D9" w:rsidRDefault="00064FE8" w:rsidP="00064FE8">
      <w:pPr>
        <w:ind w:firstLine="708"/>
        <w:jc w:val="both"/>
        <w:rPr>
          <w:lang w:val="uk-UA"/>
        </w:rPr>
      </w:pPr>
      <w:r w:rsidRPr="001E52D9">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064FE8" w:rsidRPr="001E52D9" w:rsidRDefault="00064FE8" w:rsidP="00064FE8">
      <w:pPr>
        <w:ind w:firstLine="708"/>
        <w:jc w:val="both"/>
        <w:rPr>
          <w:lang w:val="uk-UA"/>
        </w:rPr>
      </w:pPr>
      <w:r w:rsidRPr="001E52D9">
        <w:rPr>
          <w:bCs/>
          <w:iCs/>
          <w:lang w:val="uk-UA"/>
        </w:rPr>
        <w:t>4.4. Джерелом фінансування Робіт є кошти Замовника.</w:t>
      </w:r>
    </w:p>
    <w:p w:rsidR="00064FE8" w:rsidRPr="001E52D9" w:rsidRDefault="00064FE8" w:rsidP="00064FE8">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064FE8" w:rsidRPr="001E52D9" w:rsidRDefault="00064FE8" w:rsidP="00064FE8">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064FE8" w:rsidRPr="001E52D9" w:rsidRDefault="00064FE8" w:rsidP="00064FE8">
      <w:pPr>
        <w:spacing w:before="240" w:after="240"/>
        <w:jc w:val="center"/>
        <w:rPr>
          <w:b/>
          <w:lang w:val="uk-UA"/>
        </w:rPr>
      </w:pPr>
      <w:r w:rsidRPr="001E52D9">
        <w:rPr>
          <w:b/>
          <w:lang w:val="uk-UA"/>
        </w:rPr>
        <w:t>5. СТРОКИ ВИКОНАННЯ РОБІТ</w:t>
      </w:r>
    </w:p>
    <w:p w:rsidR="00064FE8" w:rsidRPr="001F654D" w:rsidRDefault="00064FE8" w:rsidP="00064FE8">
      <w:pPr>
        <w:ind w:firstLine="708"/>
        <w:jc w:val="both"/>
        <w:rPr>
          <w:lang w:val="uk-UA"/>
        </w:rPr>
      </w:pPr>
      <w:r w:rsidRPr="001F654D">
        <w:rPr>
          <w:lang w:val="uk-UA"/>
        </w:rPr>
        <w:t xml:space="preserve">5.1. Початок виконання Робіт – не пізніше 2-х робочих днів з дати </w:t>
      </w:r>
      <w:r w:rsidRPr="001F654D">
        <w:rPr>
          <w:bCs/>
          <w:iCs/>
          <w:lang w:val="uk-UA"/>
        </w:rPr>
        <w:t xml:space="preserve">передачі Замовником проектної документації та </w:t>
      </w:r>
      <w:r w:rsidRPr="001F654D">
        <w:rPr>
          <w:lang w:val="uk-UA"/>
        </w:rPr>
        <w:t>надання Підряднику будівельного майданчика (фронту робіт)</w:t>
      </w:r>
      <w:r w:rsidRPr="001F654D">
        <w:rPr>
          <w:bCs/>
          <w:i/>
          <w:iCs/>
          <w:lang w:val="uk-UA"/>
        </w:rPr>
        <w:t>.</w:t>
      </w:r>
    </w:p>
    <w:p w:rsidR="00064FE8" w:rsidRPr="009B22D0" w:rsidRDefault="00064FE8" w:rsidP="00064FE8">
      <w:pPr>
        <w:ind w:firstLine="708"/>
        <w:jc w:val="both"/>
      </w:pPr>
      <w:r w:rsidRPr="001F654D">
        <w:rPr>
          <w:lang w:val="uk-UA"/>
        </w:rPr>
        <w:t xml:space="preserve">5.2. Строки виконання та закінчення всіх видів (етапів, комплексів) Робіт за цим Договором визначаються Календарним планом виконання робіт </w:t>
      </w:r>
    </w:p>
    <w:p w:rsidR="00064FE8" w:rsidRPr="001F654D" w:rsidRDefault="00064FE8" w:rsidP="00064FE8">
      <w:pPr>
        <w:ind w:firstLine="708"/>
        <w:jc w:val="both"/>
      </w:pPr>
      <w:r w:rsidRPr="001F654D">
        <w:rPr>
          <w:lang w:val="uk-UA"/>
        </w:rPr>
        <w:t>5.3. Датою закінчення Робіт вважається дата їх прийняття Замовником.</w:t>
      </w:r>
    </w:p>
    <w:p w:rsidR="00064FE8" w:rsidRPr="001F654D" w:rsidRDefault="00064FE8" w:rsidP="00064FE8">
      <w:pPr>
        <w:ind w:firstLine="708"/>
        <w:jc w:val="both"/>
        <w:rPr>
          <w:lang w:val="uk-UA"/>
        </w:rPr>
      </w:pPr>
      <w:r w:rsidRPr="001F654D">
        <w:rPr>
          <w:lang w:val="uk-UA"/>
        </w:rPr>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064FE8" w:rsidRPr="001F654D" w:rsidRDefault="00064FE8" w:rsidP="00064FE8">
      <w:pPr>
        <w:ind w:firstLine="709"/>
        <w:jc w:val="both"/>
        <w:rPr>
          <w:lang w:val="uk-UA"/>
        </w:rPr>
      </w:pPr>
      <w:r w:rsidRPr="001F654D">
        <w:rPr>
          <w:lang w:val="uk-UA"/>
        </w:rPr>
        <w:t>– виникнення обставин непереборної сили;</w:t>
      </w:r>
    </w:p>
    <w:p w:rsidR="00064FE8" w:rsidRPr="001F654D" w:rsidRDefault="00064FE8" w:rsidP="00064FE8">
      <w:pPr>
        <w:ind w:firstLine="709"/>
        <w:jc w:val="both"/>
        <w:rPr>
          <w:lang w:val="uk-UA"/>
        </w:rPr>
      </w:pPr>
      <w:r w:rsidRPr="001F654D">
        <w:rPr>
          <w:lang w:val="uk-UA"/>
        </w:rPr>
        <w:t xml:space="preserve">– відсутності джерел фінансування; </w:t>
      </w:r>
    </w:p>
    <w:p w:rsidR="00064FE8" w:rsidRPr="001F654D" w:rsidRDefault="00064FE8" w:rsidP="00064FE8">
      <w:pPr>
        <w:ind w:firstLine="709"/>
        <w:jc w:val="both"/>
        <w:rPr>
          <w:lang w:val="uk-UA"/>
        </w:rPr>
      </w:pPr>
      <w:r w:rsidRPr="001F654D">
        <w:rPr>
          <w:lang w:val="uk-UA"/>
        </w:rPr>
        <w:t>– невиконання або неналежного виконання Замовником своїх зобов’язань (несвоєчасне надання будівельного майданчика (фронту робіт), проектно-кошторисної документації, відключень);</w:t>
      </w:r>
    </w:p>
    <w:p w:rsidR="00064FE8" w:rsidRPr="001F654D" w:rsidRDefault="00064FE8" w:rsidP="00064FE8">
      <w:pPr>
        <w:ind w:firstLine="709"/>
        <w:jc w:val="both"/>
        <w:rPr>
          <w:lang w:val="uk-UA"/>
        </w:rPr>
      </w:pPr>
      <w:r w:rsidRPr="001F654D">
        <w:rPr>
          <w:lang w:val="uk-UA"/>
        </w:rPr>
        <w:t>– внесення змін до проектно-кошторисної документації;</w:t>
      </w:r>
    </w:p>
    <w:p w:rsidR="00064FE8" w:rsidRPr="001F654D" w:rsidRDefault="00064FE8" w:rsidP="00064FE8">
      <w:pPr>
        <w:ind w:firstLine="709"/>
        <w:jc w:val="both"/>
        <w:rPr>
          <w:lang w:val="uk-UA"/>
        </w:rPr>
      </w:pPr>
      <w:r w:rsidRPr="001F654D">
        <w:rPr>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064FE8" w:rsidRPr="001F654D" w:rsidRDefault="00064FE8" w:rsidP="00064FE8">
      <w:pPr>
        <w:ind w:firstLine="708"/>
        <w:jc w:val="both"/>
        <w:rPr>
          <w:lang w:val="uk-UA"/>
        </w:rPr>
      </w:pPr>
      <w:r w:rsidRPr="001F654D">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064FE8" w:rsidRPr="001F654D" w:rsidRDefault="00064FE8" w:rsidP="00064FE8">
      <w:pPr>
        <w:ind w:firstLine="708"/>
        <w:jc w:val="both"/>
        <w:rPr>
          <w:lang w:val="uk-UA"/>
        </w:rPr>
      </w:pPr>
      <w:r w:rsidRPr="001F654D">
        <w:rPr>
          <w:lang w:val="uk-UA"/>
        </w:rPr>
        <w:t>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064FE8" w:rsidRPr="001F654D" w:rsidRDefault="00064FE8" w:rsidP="00064FE8">
      <w:pPr>
        <w:ind w:firstLine="708"/>
        <w:jc w:val="both"/>
        <w:rPr>
          <w:lang w:val="uk-UA"/>
        </w:rPr>
      </w:pPr>
      <w:r w:rsidRPr="001F654D">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064FE8" w:rsidRPr="001E52D9" w:rsidRDefault="00064FE8" w:rsidP="00064FE8">
      <w:pPr>
        <w:spacing w:before="240" w:after="240"/>
        <w:ind w:left="360"/>
        <w:jc w:val="center"/>
        <w:rPr>
          <w:b/>
          <w:snapToGrid w:val="0"/>
          <w:lang w:val="uk-UA"/>
        </w:rPr>
      </w:pPr>
      <w:r w:rsidRPr="001E52D9">
        <w:rPr>
          <w:b/>
          <w:snapToGrid w:val="0"/>
          <w:lang w:val="uk-UA"/>
        </w:rPr>
        <w:t>6</w:t>
      </w:r>
      <w:r>
        <w:rPr>
          <w:b/>
          <w:snapToGrid w:val="0"/>
          <w:lang w:val="uk-UA"/>
        </w:rPr>
        <w:t>. ПОРЯДОК ВИКОНАННЯ РОБІТ</w:t>
      </w:r>
    </w:p>
    <w:p w:rsidR="00064FE8" w:rsidRPr="001F654D" w:rsidRDefault="00064FE8" w:rsidP="00064FE8">
      <w:pPr>
        <w:pStyle w:val="a5"/>
        <w:spacing w:after="0"/>
        <w:ind w:firstLine="708"/>
        <w:jc w:val="both"/>
        <w:rPr>
          <w:snapToGrid w:val="0"/>
          <w:lang w:val="uk-UA"/>
        </w:rPr>
      </w:pPr>
      <w:r w:rsidRPr="001F654D">
        <w:rPr>
          <w:snapToGrid w:val="0"/>
          <w:lang w:val="uk-UA"/>
        </w:rPr>
        <w:t xml:space="preserve">6.1. З метою організації виконання Робіт Замовник зобов’язаний забезпечити виконання всіх необхідних знеструмлень або відключень, передачу </w:t>
      </w:r>
      <w:r w:rsidRPr="001F654D">
        <w:rPr>
          <w:lang w:val="uk-UA"/>
        </w:rPr>
        <w:t>Підряднику</w:t>
      </w:r>
      <w:r w:rsidRPr="001F654D">
        <w:rPr>
          <w:snapToGrid w:val="0"/>
          <w:lang w:val="uk-UA"/>
        </w:rPr>
        <w:t xml:space="preserve"> затвердженої проектної документації.</w:t>
      </w:r>
    </w:p>
    <w:p w:rsidR="00064FE8" w:rsidRPr="001F654D" w:rsidRDefault="00064FE8" w:rsidP="00064FE8">
      <w:pPr>
        <w:pStyle w:val="a5"/>
        <w:spacing w:after="0"/>
        <w:ind w:firstLine="709"/>
        <w:jc w:val="both"/>
        <w:rPr>
          <w:bCs/>
          <w:iCs/>
          <w:snapToGrid w:val="0"/>
          <w:lang w:val="uk-UA"/>
        </w:rPr>
      </w:pPr>
      <w:r w:rsidRPr="001F654D">
        <w:rPr>
          <w:snapToGrid w:val="0"/>
          <w:lang w:val="uk-UA"/>
        </w:rPr>
        <w:t>6.2. </w:t>
      </w:r>
      <w:r w:rsidRPr="001F654D">
        <w:rPr>
          <w:bCs/>
          <w:iCs/>
          <w:snapToGrid w:val="0"/>
          <w:lang w:val="uk-UA"/>
        </w:rPr>
        <w:t>Замовник забезпечує передачу Підряднику затвердженої проектної документації в роботу в 1-му примірнику протягом 5-ти календарних днів після підписання цього Договору Сторонами. Іншу необхідну дозвільну документацію, затверджену в установленому порядку, передача якої відповідно до чинного законодавства належить до обов’язків Замовника, Замовник передає протягом 10-ти календарних днів після підписання цього Договору Сторонами.</w:t>
      </w:r>
    </w:p>
    <w:p w:rsidR="00064FE8" w:rsidRPr="001F654D" w:rsidRDefault="00064FE8" w:rsidP="00064FE8">
      <w:pPr>
        <w:ind w:firstLine="720"/>
        <w:jc w:val="both"/>
        <w:rPr>
          <w:lang w:val="uk-UA"/>
        </w:rPr>
      </w:pPr>
      <w:r w:rsidRPr="001F654D">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проектно-кошторисної документації.</w:t>
      </w:r>
    </w:p>
    <w:p w:rsidR="00064FE8" w:rsidRPr="001F654D" w:rsidRDefault="00064FE8" w:rsidP="00064FE8">
      <w:pPr>
        <w:ind w:firstLine="720"/>
        <w:jc w:val="both"/>
        <w:rPr>
          <w:lang w:val="uk-UA"/>
        </w:rPr>
      </w:pPr>
      <w:r w:rsidRPr="001F654D">
        <w:rPr>
          <w:lang w:val="uk-UA"/>
        </w:rPr>
        <w:t>6.</w:t>
      </w:r>
      <w:r w:rsidRPr="001F654D">
        <w:t>4</w:t>
      </w:r>
      <w:r w:rsidRPr="001F654D">
        <w:rPr>
          <w:lang w:val="uk-UA"/>
        </w:rPr>
        <w:t xml:space="preserve">. Підрядник зобов’язаний виконати Роботи, визначені цим Договором, із свого матеріалу, своїми </w:t>
      </w:r>
      <w:r w:rsidRPr="001F654D">
        <w:rPr>
          <w:bCs/>
          <w:iCs/>
          <w:lang w:val="uk-UA"/>
        </w:rPr>
        <w:t>силами та засобами.</w:t>
      </w:r>
      <w:r w:rsidRPr="001F654D">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064FE8" w:rsidRPr="001F654D" w:rsidRDefault="00064FE8" w:rsidP="00064FE8">
      <w:pPr>
        <w:ind w:firstLine="720"/>
        <w:jc w:val="both"/>
        <w:rPr>
          <w:bCs/>
          <w:iCs/>
          <w:lang w:val="uk-UA"/>
        </w:rPr>
      </w:pPr>
      <w:r w:rsidRPr="001F654D">
        <w:rPr>
          <w:lang w:val="uk-UA"/>
        </w:rPr>
        <w:t>6.5. </w:t>
      </w:r>
      <w:r w:rsidRPr="001F654D">
        <w:rPr>
          <w:snapToGrid w:val="0"/>
          <w:lang w:val="uk-UA"/>
        </w:rPr>
        <w:t>У випадку необхідності виконання Робіт з демонтажу обладнання та матеріалів (</w:t>
      </w:r>
      <w:r w:rsidRPr="001F654D">
        <w:rPr>
          <w:lang w:val="uk-UA"/>
        </w:rPr>
        <w:t>якщо кошторисом були передбачені такі роботи)</w:t>
      </w:r>
      <w:r w:rsidRPr="001F654D">
        <w:rPr>
          <w:snapToGrid w:val="0"/>
          <w:lang w:val="uk-UA"/>
        </w:rPr>
        <w:t xml:space="preserve">, Замовник та Підрядник складають Акт обліку ТМЦ, що підлягають демонтажу. </w:t>
      </w:r>
      <w:r w:rsidRPr="001F654D">
        <w:rPr>
          <w:lang w:val="uk-UA"/>
        </w:rPr>
        <w:t>Підрядник</w:t>
      </w:r>
      <w:r w:rsidRPr="001F654D">
        <w:rPr>
          <w:snapToGrid w:val="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w:t>
      </w:r>
      <w:proofErr w:type="spellStart"/>
      <w:r w:rsidRPr="001F654D">
        <w:rPr>
          <w:snapToGrid w:val="0"/>
          <w:lang w:val="uk-UA"/>
        </w:rPr>
        <w:t>акта</w:t>
      </w:r>
      <w:proofErr w:type="spellEnd"/>
      <w:r w:rsidRPr="001F654D">
        <w:rPr>
          <w:snapToGrid w:val="0"/>
          <w:lang w:val="uk-UA"/>
        </w:rPr>
        <w:t xml:space="preserve"> приймання-передачі, який підписується уповноваженими представниками Сторін, </w:t>
      </w:r>
      <w:r w:rsidRPr="001F654D">
        <w:rPr>
          <w:lang w:val="uk-UA"/>
        </w:rPr>
        <w:t>Підрядник</w:t>
      </w:r>
      <w:r w:rsidRPr="001F654D">
        <w:rPr>
          <w:snapToGrid w:val="0"/>
          <w:lang w:val="uk-UA"/>
        </w:rPr>
        <w:t xml:space="preserve"> несе повну відповідальність за демонтовані ТМЦ до передачі їх Замовнику згідно </w:t>
      </w:r>
      <w:proofErr w:type="spellStart"/>
      <w:r w:rsidRPr="001F654D">
        <w:rPr>
          <w:snapToGrid w:val="0"/>
          <w:lang w:val="uk-UA"/>
        </w:rPr>
        <w:t>акта</w:t>
      </w:r>
      <w:proofErr w:type="spellEnd"/>
      <w:r w:rsidRPr="001F654D">
        <w:rPr>
          <w:snapToGrid w:val="0"/>
          <w:lang w:val="uk-UA"/>
        </w:rPr>
        <w:t xml:space="preserve"> приймання-передачі.</w:t>
      </w:r>
    </w:p>
    <w:p w:rsidR="00064FE8" w:rsidRPr="001F654D" w:rsidRDefault="00064FE8" w:rsidP="00064FE8">
      <w:pPr>
        <w:ind w:firstLine="720"/>
        <w:jc w:val="both"/>
        <w:rPr>
          <w:lang w:val="uk-UA"/>
        </w:rPr>
      </w:pPr>
      <w:r w:rsidRPr="001F654D">
        <w:rPr>
          <w:lang w:val="uk-UA"/>
        </w:rPr>
        <w:t>6.</w:t>
      </w:r>
      <w:r w:rsidRPr="001F654D">
        <w:t>6</w:t>
      </w:r>
      <w:r w:rsidRPr="001F654D">
        <w:rPr>
          <w:lang w:val="uk-UA"/>
        </w:rPr>
        <w:t>.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064FE8" w:rsidRPr="001F654D" w:rsidRDefault="00064FE8" w:rsidP="00064FE8">
      <w:pPr>
        <w:ind w:firstLine="720"/>
        <w:jc w:val="both"/>
        <w:rPr>
          <w:lang w:val="uk-UA"/>
        </w:rPr>
      </w:pPr>
      <w:r w:rsidRPr="001F654D">
        <w:rPr>
          <w:lang w:val="uk-UA"/>
        </w:rPr>
        <w:t>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064FE8" w:rsidRPr="001F654D" w:rsidRDefault="00064FE8" w:rsidP="00064FE8">
      <w:pPr>
        <w:ind w:firstLine="720"/>
        <w:jc w:val="both"/>
        <w:rPr>
          <w:lang w:val="uk-UA"/>
        </w:rPr>
      </w:pPr>
      <w:r w:rsidRPr="001F654D">
        <w:rPr>
          <w:lang w:val="uk-UA"/>
        </w:rPr>
        <w:t xml:space="preserve">Ризик випадкового знищення, пошкодження (псування) або розкрадання матеріалу, обладнання до здачі Робіт несе Підрядник. </w:t>
      </w:r>
    </w:p>
    <w:p w:rsidR="00064FE8" w:rsidRPr="001F654D" w:rsidRDefault="00064FE8" w:rsidP="00064FE8">
      <w:pPr>
        <w:ind w:firstLine="720"/>
        <w:jc w:val="both"/>
        <w:rPr>
          <w:lang w:val="uk-UA"/>
        </w:rPr>
      </w:pPr>
      <w:r w:rsidRPr="001F654D">
        <w:rPr>
          <w:snapToGrid w:val="0"/>
          <w:lang w:val="uk-UA"/>
        </w:rPr>
        <w:t>6.7. </w:t>
      </w:r>
      <w:r w:rsidRPr="001F654D">
        <w:rPr>
          <w:lang w:val="uk-UA"/>
        </w:rPr>
        <w:t>Замовник може вносити зміни в проектні рішення, що включає в себе, але не обмежується зміною видів матеріальних ресурсів (будівельного обладнання), які використовуються в процесі виконання Робіт за Договором, погодивши такі зміни з організацією, яка здійснює авторський нагляд, і попередньо повідомивши Підрядника про такі зміни.</w:t>
      </w:r>
    </w:p>
    <w:p w:rsidR="00064FE8" w:rsidRPr="001F654D" w:rsidRDefault="00064FE8" w:rsidP="00064FE8">
      <w:pPr>
        <w:ind w:firstLine="720"/>
        <w:jc w:val="both"/>
        <w:rPr>
          <w:lang w:val="uk-UA"/>
        </w:rPr>
      </w:pPr>
      <w:r w:rsidRPr="001F654D">
        <w:rPr>
          <w:snapToGrid w:val="0"/>
          <w:lang w:val="uk-UA"/>
        </w:rPr>
        <w:t>6.</w:t>
      </w:r>
      <w:r w:rsidRPr="009B22D0">
        <w:rPr>
          <w:snapToGrid w:val="0"/>
        </w:rPr>
        <w:t>8</w:t>
      </w:r>
      <w:r w:rsidRPr="001F654D">
        <w:rPr>
          <w:snapToGrid w:val="0"/>
          <w:lang w:val="uk-UA"/>
        </w:rPr>
        <w:t>. </w:t>
      </w:r>
      <w:r w:rsidRPr="001F654D">
        <w:rPr>
          <w:lang w:val="uk-UA"/>
        </w:rPr>
        <w:t xml:space="preserve">За попередньою письмовою згодою Замовника Підрядник може вносити зміни в проектні рішення, зокрема щодо зміни видів матеріальних ресурсів (будівельного обладнання), які використовуються в процесі виконання Робіт за Договором, при дотриманні наступних умов: Підрядник </w:t>
      </w:r>
      <w:r w:rsidRPr="001F654D">
        <w:rPr>
          <w:i/>
          <w:lang w:val="uk-UA"/>
        </w:rPr>
        <w:t>за власний рахунок</w:t>
      </w:r>
      <w:r w:rsidRPr="001F654D">
        <w:rPr>
          <w:lang w:val="uk-UA"/>
        </w:rPr>
        <w:t xml:space="preserve"> повинен замовити зміни до проектної документації у </w:t>
      </w:r>
      <w:r w:rsidRPr="001F654D">
        <w:rPr>
          <w:bCs/>
          <w:iCs/>
          <w:snapToGrid w:val="0"/>
          <w:lang w:val="uk-UA"/>
        </w:rPr>
        <w:t>розробника</w:t>
      </w:r>
      <w:r w:rsidRPr="001F654D">
        <w:rPr>
          <w:lang w:val="uk-UA"/>
        </w:rPr>
        <w:t xml:space="preserve"> проекту (або організації, яка на момент виконання Робіт володіє авторськими правами), погодити такі зміни у відповідних організаціях, у разі виявлення необхідності проведення експертизи у випадках, визначених законодавством – замовити експертизу, та погодити зміни з організацією, яка здійснює авторський нагляд. При цьому зазначені витрати Підрядника не можуть включатися до ціни цього Договору та окремо Замовником не компенсуються.</w:t>
      </w:r>
    </w:p>
    <w:p w:rsidR="00064FE8" w:rsidRPr="001F654D" w:rsidRDefault="00064FE8" w:rsidP="00064FE8">
      <w:pPr>
        <w:ind w:firstLine="720"/>
        <w:jc w:val="both"/>
        <w:rPr>
          <w:snapToGrid w:val="0"/>
          <w:lang w:val="uk-UA"/>
        </w:rPr>
      </w:pPr>
      <w:r w:rsidRPr="001F654D">
        <w:rPr>
          <w:snapToGrid w:val="0"/>
          <w:lang w:val="uk-UA"/>
        </w:rPr>
        <w:t>6.</w:t>
      </w:r>
      <w:r w:rsidRPr="001F654D">
        <w:rPr>
          <w:snapToGrid w:val="0"/>
        </w:rPr>
        <w:t>9</w:t>
      </w:r>
      <w:r w:rsidRPr="001F654D">
        <w:rPr>
          <w:snapToGrid w:val="0"/>
          <w:lang w:val="uk-UA"/>
        </w:rPr>
        <w:t xml:space="preserve">. Якщо зміни </w:t>
      </w:r>
      <w:r w:rsidRPr="001F654D">
        <w:rPr>
          <w:lang w:val="uk-UA"/>
        </w:rPr>
        <w:t>проектних рішень</w:t>
      </w:r>
      <w:r w:rsidRPr="001F654D">
        <w:rPr>
          <w:snapToGrid w:val="0"/>
          <w:lang w:val="uk-UA"/>
        </w:rPr>
        <w:t xml:space="preserve"> не ведуть до зміни загальної вартості та (або) строків виконання Робіт, додаткова угода </w:t>
      </w:r>
      <w:r w:rsidRPr="001F654D">
        <w:rPr>
          <w:bCs/>
          <w:iCs/>
          <w:snapToGrid w:val="0"/>
          <w:lang w:val="uk-UA"/>
        </w:rPr>
        <w:t xml:space="preserve">Сторонами </w:t>
      </w:r>
      <w:r w:rsidRPr="001F654D">
        <w:rPr>
          <w:snapToGrid w:val="0"/>
          <w:lang w:val="uk-UA"/>
        </w:rPr>
        <w:t xml:space="preserve">не укладається, а підставою для їх виконання може бути дозвіл </w:t>
      </w:r>
      <w:r w:rsidRPr="001F654D">
        <w:rPr>
          <w:bCs/>
          <w:iCs/>
          <w:snapToGrid w:val="0"/>
          <w:lang w:val="uk-UA"/>
        </w:rPr>
        <w:t xml:space="preserve">Уповноваженого представника Замовника та розробника проекту </w:t>
      </w:r>
      <w:r w:rsidRPr="001F654D">
        <w:rPr>
          <w:snapToGrid w:val="0"/>
          <w:lang w:val="uk-UA"/>
        </w:rPr>
        <w:t>на кресленнях, в журналі авторського нагляду та в журналі виконання робіт в разі необхідності.</w:t>
      </w:r>
    </w:p>
    <w:p w:rsidR="00064FE8" w:rsidRPr="001F654D" w:rsidRDefault="00064FE8" w:rsidP="00064FE8">
      <w:pPr>
        <w:ind w:firstLine="720"/>
        <w:jc w:val="both"/>
        <w:rPr>
          <w:snapToGrid w:val="0"/>
          <w:lang w:val="uk-UA"/>
        </w:rPr>
      </w:pPr>
      <w:r w:rsidRPr="001F654D">
        <w:rPr>
          <w:snapToGrid w:val="0"/>
          <w:lang w:val="uk-UA"/>
        </w:rPr>
        <w:t>6.</w:t>
      </w:r>
      <w:r w:rsidRPr="009B22D0">
        <w:rPr>
          <w:snapToGrid w:val="0"/>
        </w:rPr>
        <w:t>10</w:t>
      </w:r>
      <w:r w:rsidRPr="001F654D">
        <w:rPr>
          <w:snapToGrid w:val="0"/>
          <w:lang w:val="uk-UA"/>
        </w:rPr>
        <w:t xml:space="preserve">. Додаткові роботи, що виконані </w:t>
      </w:r>
      <w:r w:rsidRPr="001F654D">
        <w:rPr>
          <w:bCs/>
          <w:iCs/>
          <w:snapToGrid w:val="0"/>
          <w:lang w:val="uk-UA"/>
        </w:rPr>
        <w:t xml:space="preserve">Підрядником </w:t>
      </w:r>
      <w:r w:rsidRPr="001F654D">
        <w:rPr>
          <w:snapToGrid w:val="0"/>
          <w:lang w:val="uk-UA"/>
        </w:rPr>
        <w:t xml:space="preserve">без дозволу </w:t>
      </w:r>
      <w:r w:rsidRPr="001F654D">
        <w:rPr>
          <w:bCs/>
          <w:iCs/>
          <w:snapToGrid w:val="0"/>
          <w:lang w:val="uk-UA"/>
        </w:rPr>
        <w:t xml:space="preserve">Замовника </w:t>
      </w:r>
      <w:r w:rsidRPr="001F654D">
        <w:rPr>
          <w:snapToGrid w:val="0"/>
          <w:lang w:val="uk-UA"/>
        </w:rPr>
        <w:t xml:space="preserve">та узгодження з ним, а також Роботи, при виконанні яких допущено відхилення від проекту, </w:t>
      </w:r>
      <w:r w:rsidRPr="001F654D">
        <w:rPr>
          <w:bCs/>
          <w:iCs/>
          <w:snapToGrid w:val="0"/>
          <w:lang w:val="uk-UA"/>
        </w:rPr>
        <w:t xml:space="preserve">Замовником </w:t>
      </w:r>
      <w:r w:rsidRPr="001F654D">
        <w:rPr>
          <w:snapToGrid w:val="0"/>
          <w:lang w:val="uk-UA"/>
        </w:rPr>
        <w:t xml:space="preserve">не оплачуються і на вимогу </w:t>
      </w:r>
      <w:r w:rsidRPr="001F654D">
        <w:rPr>
          <w:bCs/>
          <w:iCs/>
          <w:snapToGrid w:val="0"/>
          <w:lang w:val="uk-UA"/>
        </w:rPr>
        <w:t xml:space="preserve">Замовника, </w:t>
      </w:r>
      <w:r w:rsidRPr="001F654D">
        <w:rPr>
          <w:snapToGrid w:val="0"/>
          <w:lang w:val="uk-UA"/>
        </w:rPr>
        <w:t xml:space="preserve">у встановлені ним строки, відхилення усуваються </w:t>
      </w:r>
      <w:r w:rsidRPr="001F654D">
        <w:rPr>
          <w:bCs/>
          <w:iCs/>
          <w:snapToGrid w:val="0"/>
          <w:lang w:val="uk-UA"/>
        </w:rPr>
        <w:t>Підрядником</w:t>
      </w:r>
      <w:r w:rsidRPr="001F654D">
        <w:rPr>
          <w:bCs/>
          <w:i/>
          <w:iCs/>
          <w:snapToGrid w:val="0"/>
          <w:lang w:val="uk-UA"/>
        </w:rPr>
        <w:t xml:space="preserve"> </w:t>
      </w:r>
      <w:r w:rsidRPr="001F654D">
        <w:rPr>
          <w:snapToGrid w:val="0"/>
          <w:lang w:val="uk-UA"/>
        </w:rPr>
        <w:t>і приводяться у відповідність із проектною документацією.</w:t>
      </w:r>
    </w:p>
    <w:p w:rsidR="00064FE8" w:rsidRPr="001F654D" w:rsidRDefault="00064FE8" w:rsidP="00064FE8">
      <w:pPr>
        <w:ind w:firstLine="720"/>
        <w:jc w:val="both"/>
        <w:rPr>
          <w:snapToGrid w:val="0"/>
          <w:lang w:val="uk-UA"/>
        </w:rPr>
      </w:pPr>
      <w:r w:rsidRPr="001F654D">
        <w:rPr>
          <w:snapToGrid w:val="0"/>
          <w:lang w:val="uk-UA"/>
        </w:rPr>
        <w:t>6.1</w:t>
      </w:r>
      <w:r w:rsidRPr="009B22D0">
        <w:rPr>
          <w:snapToGrid w:val="0"/>
        </w:rPr>
        <w:t>1</w:t>
      </w:r>
      <w:r w:rsidRPr="001F654D">
        <w:rPr>
          <w:snapToGrid w:val="0"/>
          <w:lang w:val="uk-UA"/>
        </w:rPr>
        <w:t xml:space="preserve">. До моменту здачі Робіт Замовнику </w:t>
      </w:r>
      <w:r w:rsidRPr="001F654D">
        <w:rPr>
          <w:lang w:val="uk-UA"/>
        </w:rPr>
        <w:t>Підрядник</w:t>
      </w:r>
      <w:r w:rsidRPr="001F654D">
        <w:rPr>
          <w:snapToGrid w:val="0"/>
          <w:lang w:val="uk-UA"/>
        </w:rPr>
        <w:t xml:space="preserve"> повинен виконати пусконалагоджувальні роботи, провести всі необхідні виміри та випробування, підготувати та передати Замовнику всю виконавчу документацію за актом приймання-передачі. Замовник не приймає виконані Роботи до моменту передачі </w:t>
      </w:r>
      <w:r w:rsidRPr="001F654D">
        <w:rPr>
          <w:lang w:val="uk-UA"/>
        </w:rPr>
        <w:t>Підрядником</w:t>
      </w:r>
      <w:r w:rsidRPr="001F654D">
        <w:rPr>
          <w:snapToGrid w:val="0"/>
          <w:lang w:val="uk-UA"/>
        </w:rPr>
        <w:t xml:space="preserve"> всієї виконавчої документації, яка підтверджує належне виконання умов цього пункту.</w:t>
      </w:r>
    </w:p>
    <w:p w:rsidR="00064FE8" w:rsidRPr="001F654D" w:rsidRDefault="00064FE8" w:rsidP="00064FE8">
      <w:pPr>
        <w:ind w:firstLine="720"/>
        <w:jc w:val="both"/>
        <w:rPr>
          <w:snapToGrid w:val="0"/>
          <w:lang w:val="uk-UA"/>
        </w:rPr>
      </w:pPr>
      <w:r w:rsidRPr="001F654D">
        <w:rPr>
          <w:snapToGrid w:val="0"/>
          <w:lang w:val="uk-UA"/>
        </w:rPr>
        <w:t>6.1</w:t>
      </w:r>
      <w:r w:rsidRPr="009B22D0">
        <w:rPr>
          <w:snapToGrid w:val="0"/>
          <w:lang w:val="uk-UA"/>
        </w:rPr>
        <w:t>2</w:t>
      </w:r>
      <w:r w:rsidRPr="001F654D">
        <w:rPr>
          <w:snapToGrid w:val="0"/>
          <w:lang w:val="uk-UA"/>
        </w:rPr>
        <w:t xml:space="preserve">. 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w:t>
      </w:r>
      <w:r w:rsidRPr="001F654D">
        <w:rPr>
          <w:lang w:val="uk-UA"/>
        </w:rPr>
        <w:t xml:space="preserve">Актом вартості устаткування, що придбавається виконавцем робіт, </w:t>
      </w:r>
      <w:r w:rsidRPr="001F654D">
        <w:rPr>
          <w:snapToGrid w:val="0"/>
          <w:lang w:val="uk-UA"/>
        </w:rPr>
        <w:t xml:space="preserve">та Довідкою про вартість виконаних будівельних робіт та витрат (Форма КБ-3). </w:t>
      </w:r>
    </w:p>
    <w:p w:rsidR="00064FE8" w:rsidRPr="001F654D" w:rsidRDefault="00064FE8" w:rsidP="00064FE8">
      <w:pPr>
        <w:ind w:firstLine="720"/>
        <w:jc w:val="both"/>
        <w:rPr>
          <w:snapToGrid w:val="0"/>
          <w:lang w:val="uk-UA"/>
        </w:rPr>
      </w:pPr>
      <w:r w:rsidRPr="001F654D">
        <w:rPr>
          <w:lang w:val="uk-UA"/>
        </w:rPr>
        <w:t xml:space="preserve">Підрядник зобов’язаний щомісячно оформлювати за Актом (Форма КБ-2в), </w:t>
      </w:r>
      <w:r w:rsidRPr="001F654D">
        <w:rPr>
          <w:snapToGrid w:val="0"/>
          <w:lang w:val="uk-UA"/>
        </w:rPr>
        <w:t xml:space="preserve">Актом вартості устаткування, що придбавається виконавцем робіт, </w:t>
      </w:r>
      <w:r w:rsidRPr="001F654D">
        <w:rPr>
          <w:lang w:val="uk-UA"/>
        </w:rPr>
        <w:t>та Довідкою (Форма КБ-3) виконані за звітний період Роботи, та передавати їх</w:t>
      </w:r>
      <w:r w:rsidRPr="001F654D">
        <w:rPr>
          <w:snapToGrid w:val="0"/>
          <w:lang w:val="uk-UA"/>
        </w:rPr>
        <w:t xml:space="preserve"> для підписання Замовнику у строк не пізніше 25 числа звітного місяця</w:t>
      </w:r>
      <w:r w:rsidRPr="001F654D">
        <w:rPr>
          <w:lang w:val="uk-UA"/>
        </w:rPr>
        <w:t>.</w:t>
      </w:r>
      <w:r w:rsidRPr="001F654D">
        <w:rPr>
          <w:snapToGrid w:val="0"/>
          <w:lang w:val="uk-UA"/>
        </w:rPr>
        <w:t xml:space="preserve"> За наявності фінансування Замовник має право, але не зобов’язаний проводити оплату за проміжними щомісячними Актами за фактично виконані обсяги Робіт. </w:t>
      </w:r>
    </w:p>
    <w:p w:rsidR="00064FE8" w:rsidRPr="001F654D" w:rsidRDefault="00064FE8" w:rsidP="00064FE8">
      <w:pPr>
        <w:ind w:firstLine="720"/>
        <w:jc w:val="both"/>
        <w:rPr>
          <w:snapToGrid w:val="0"/>
          <w:lang w:val="uk-UA"/>
        </w:rPr>
      </w:pPr>
      <w:r w:rsidRPr="001F654D">
        <w:rPr>
          <w:lang w:val="uk-UA"/>
        </w:rPr>
        <w:t>6.1</w:t>
      </w:r>
      <w:r w:rsidRPr="009B22D0">
        <w:rPr>
          <w:lang w:val="uk-UA"/>
        </w:rPr>
        <w:t>3</w:t>
      </w:r>
      <w:r w:rsidRPr="001F654D">
        <w:rPr>
          <w:lang w:val="uk-UA"/>
        </w:rPr>
        <w:t>. </w:t>
      </w:r>
      <w:r w:rsidRPr="001F654D">
        <w:rPr>
          <w:snapToGrid w:val="0"/>
          <w:lang w:val="uk-UA"/>
        </w:rPr>
        <w:t>Замовник розглядає та підписує Акт КБ-2в,</w:t>
      </w:r>
      <w:r w:rsidRPr="001F654D">
        <w:rPr>
          <w:lang w:val="uk-UA"/>
        </w:rPr>
        <w:t xml:space="preserve"> Акт вартості устаткування, що придбавається виконавцем робіт, </w:t>
      </w:r>
      <w:r w:rsidRPr="001F654D">
        <w:rPr>
          <w:snapToGrid w:val="0"/>
          <w:lang w:val="uk-UA"/>
        </w:rPr>
        <w:t xml:space="preserve">та Довідку КБ–3 протягом 5 робочих днів з моменту їх отримання від </w:t>
      </w:r>
      <w:r w:rsidRPr="001F654D">
        <w:rPr>
          <w:lang w:val="uk-UA"/>
        </w:rPr>
        <w:t>Підрядника</w:t>
      </w:r>
      <w:r w:rsidRPr="001F654D">
        <w:rPr>
          <w:snapToGrid w:val="0"/>
          <w:lang w:val="uk-UA"/>
        </w:rPr>
        <w:t xml:space="preserve">. У випадку наявності у Замовника претензій до виконаних Робіт, Замовник в строк, визначений для розгляду та підписання </w:t>
      </w:r>
      <w:proofErr w:type="spellStart"/>
      <w:r w:rsidRPr="001F654D">
        <w:rPr>
          <w:snapToGrid w:val="0"/>
          <w:lang w:val="uk-UA"/>
        </w:rPr>
        <w:t>Акта</w:t>
      </w:r>
      <w:proofErr w:type="spellEnd"/>
      <w:r w:rsidRPr="001F654D">
        <w:rPr>
          <w:snapToGrid w:val="0"/>
          <w:lang w:val="uk-UA"/>
        </w:rPr>
        <w:t xml:space="preserve"> приймання виконаних будівельних робіт, надає </w:t>
      </w:r>
      <w:r w:rsidRPr="001F654D">
        <w:rPr>
          <w:lang w:val="uk-UA"/>
        </w:rPr>
        <w:t>Підряднику</w:t>
      </w:r>
      <w:r w:rsidRPr="001F654D">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w:t>
      </w:r>
      <w:proofErr w:type="spellStart"/>
      <w:r w:rsidRPr="001F654D">
        <w:rPr>
          <w:snapToGrid w:val="0"/>
          <w:lang w:val="uk-UA"/>
        </w:rPr>
        <w:t>доопрацювань</w:t>
      </w:r>
      <w:proofErr w:type="spellEnd"/>
      <w:r w:rsidRPr="001F654D">
        <w:rPr>
          <w:snapToGrid w:val="0"/>
          <w:lang w:val="uk-UA"/>
        </w:rPr>
        <w:t xml:space="preserve"> та термінів їх усунення. </w:t>
      </w:r>
      <w:r w:rsidRPr="001F654D">
        <w:rPr>
          <w:lang w:val="uk-UA"/>
        </w:rPr>
        <w:t xml:space="preserve">У разі відмови Підрядника взяти участь у складанні дефектного </w:t>
      </w:r>
      <w:proofErr w:type="spellStart"/>
      <w:r w:rsidRPr="001F654D">
        <w:rPr>
          <w:lang w:val="uk-UA"/>
        </w:rPr>
        <w:t>акта</w:t>
      </w:r>
      <w:proofErr w:type="spellEnd"/>
      <w:r w:rsidRPr="001F654D">
        <w:rPr>
          <w:lang w:val="uk-UA"/>
        </w:rPr>
        <w:t xml:space="preserve"> або нез’явлення представника у дату складання дефектного </w:t>
      </w:r>
      <w:proofErr w:type="spellStart"/>
      <w:r w:rsidRPr="001F654D">
        <w:rPr>
          <w:lang w:val="uk-UA"/>
        </w:rPr>
        <w:t>акта</w:t>
      </w:r>
      <w:proofErr w:type="spellEnd"/>
      <w:r w:rsidRPr="001F654D">
        <w:rPr>
          <w:lang w:val="uk-UA"/>
        </w:rPr>
        <w:t xml:space="preserve">, Замовник має право скласти дефектний акт і надіслати його Підряднику. </w:t>
      </w:r>
      <w:r w:rsidRPr="001F654D">
        <w:rPr>
          <w:snapToGrid w:val="0"/>
          <w:lang w:val="uk-UA"/>
        </w:rPr>
        <w:t xml:space="preserve">У випадку наявності у </w:t>
      </w:r>
      <w:r w:rsidRPr="001F654D">
        <w:rPr>
          <w:lang w:val="uk-UA"/>
        </w:rPr>
        <w:t>Підрядника</w:t>
      </w:r>
      <w:r w:rsidRPr="001F654D">
        <w:rPr>
          <w:snapToGrid w:val="0"/>
          <w:lang w:val="uk-UA"/>
        </w:rPr>
        <w:t xml:space="preserve"> мотивованих заперечень, через які він відмовляється від підписання дефектного </w:t>
      </w:r>
      <w:proofErr w:type="spellStart"/>
      <w:r w:rsidRPr="001F654D">
        <w:rPr>
          <w:snapToGrid w:val="0"/>
          <w:lang w:val="uk-UA"/>
        </w:rPr>
        <w:t>акта</w:t>
      </w:r>
      <w:proofErr w:type="spellEnd"/>
      <w:r w:rsidRPr="001F654D">
        <w:rPr>
          <w:snapToGrid w:val="0"/>
          <w:lang w:val="uk-UA"/>
        </w:rPr>
        <w:t xml:space="preserve">,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 </w:t>
      </w:r>
    </w:p>
    <w:p w:rsidR="00064FE8" w:rsidRPr="001F654D" w:rsidRDefault="00064FE8" w:rsidP="00064FE8">
      <w:pPr>
        <w:ind w:firstLine="720"/>
        <w:jc w:val="both"/>
        <w:rPr>
          <w:snapToGrid w:val="0"/>
          <w:lang w:val="uk-UA"/>
        </w:rPr>
      </w:pPr>
      <w:r w:rsidRPr="001F654D">
        <w:rPr>
          <w:snapToGrid w:val="0"/>
          <w:lang w:val="uk-UA"/>
        </w:rPr>
        <w:t>6.1</w:t>
      </w:r>
      <w:r w:rsidRPr="009B22D0">
        <w:rPr>
          <w:snapToGrid w:val="0"/>
          <w:lang w:val="uk-UA"/>
        </w:rPr>
        <w:t>4</w:t>
      </w:r>
      <w:r w:rsidRPr="001F654D">
        <w:rPr>
          <w:snapToGrid w:val="0"/>
          <w:lang w:val="uk-UA"/>
        </w:rPr>
        <w:t>. </w:t>
      </w:r>
      <w:r w:rsidRPr="001F654D">
        <w:rPr>
          <w:lang w:val="uk-UA"/>
        </w:rPr>
        <w:t xml:space="preserve">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F654D">
        <w:rPr>
          <w:lang w:val="uk-UA"/>
        </w:rPr>
        <w:t>акта</w:t>
      </w:r>
      <w:proofErr w:type="spellEnd"/>
      <w:r w:rsidRPr="001F654D">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064FE8" w:rsidRPr="008F211F" w:rsidRDefault="00064FE8" w:rsidP="00064FE8">
      <w:pPr>
        <w:ind w:firstLine="720"/>
        <w:jc w:val="both"/>
        <w:rPr>
          <w:snapToGrid w:val="0"/>
          <w:sz w:val="23"/>
          <w:szCs w:val="23"/>
          <w:lang w:val="uk-UA"/>
        </w:rPr>
      </w:pPr>
      <w:r w:rsidRPr="001F654D">
        <w:rPr>
          <w:snapToGrid w:val="0"/>
          <w:lang w:val="uk-UA"/>
        </w:rPr>
        <w:t>6.1</w:t>
      </w:r>
      <w:r w:rsidRPr="009B22D0">
        <w:rPr>
          <w:snapToGrid w:val="0"/>
          <w:lang w:val="uk-UA"/>
        </w:rPr>
        <w:t>5</w:t>
      </w:r>
      <w:r w:rsidRPr="001F654D">
        <w:rPr>
          <w:snapToGrid w:val="0"/>
          <w:lang w:val="uk-UA"/>
        </w:rPr>
        <w:t xml:space="preserve">. У разі виявлення недоліків, допущених </w:t>
      </w:r>
      <w:r w:rsidRPr="001F654D">
        <w:rPr>
          <w:lang w:val="uk-UA"/>
        </w:rPr>
        <w:t>Підрядник</w:t>
      </w:r>
      <w:r w:rsidRPr="001F654D">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F654D">
        <w:rPr>
          <w:lang w:val="uk-UA"/>
        </w:rPr>
        <w:t>Підрядник</w:t>
      </w:r>
      <w:r w:rsidRPr="001F654D">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F654D">
        <w:rPr>
          <w:i/>
          <w:snapToGrid w:val="0"/>
          <w:lang w:val="uk-UA"/>
        </w:rPr>
        <w:t>на свій вибір</w:t>
      </w:r>
      <w:r w:rsidRPr="001F654D">
        <w:rPr>
          <w:snapToGrid w:val="0"/>
          <w:lang w:val="uk-UA"/>
        </w:rPr>
        <w:t xml:space="preserve">: розірвати Договір в односторонньому порядку та вимагати від </w:t>
      </w:r>
      <w:r w:rsidRPr="001F654D">
        <w:rPr>
          <w:lang w:val="uk-UA"/>
        </w:rPr>
        <w:t>Підрядника</w:t>
      </w:r>
      <w:r w:rsidRPr="001F654D">
        <w:rPr>
          <w:snapToGrid w:val="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F654D">
        <w:rPr>
          <w:lang w:val="uk-UA"/>
        </w:rPr>
        <w:t>Підрядника</w:t>
      </w:r>
      <w:r w:rsidRPr="001F654D">
        <w:rPr>
          <w:snapToGrid w:val="0"/>
          <w:lang w:val="uk-UA"/>
        </w:rPr>
        <w:t xml:space="preserve"> відповідного зниження договірної ціни та/або компенсації (відшкодування) збитків.</w:t>
      </w:r>
    </w:p>
    <w:p w:rsidR="00064FE8" w:rsidRPr="001E52D9" w:rsidRDefault="00064FE8" w:rsidP="00064FE8">
      <w:pPr>
        <w:spacing w:before="240" w:after="240"/>
        <w:ind w:firstLine="720"/>
        <w:jc w:val="center"/>
        <w:rPr>
          <w:b/>
          <w:snapToGrid w:val="0"/>
          <w:lang w:val="uk-UA"/>
        </w:rPr>
      </w:pPr>
      <w:r w:rsidRPr="001E52D9">
        <w:rPr>
          <w:b/>
          <w:snapToGrid w:val="0"/>
          <w:lang w:val="uk-UA"/>
        </w:rPr>
        <w:t>7.</w:t>
      </w:r>
      <w:r>
        <w:rPr>
          <w:b/>
          <w:snapToGrid w:val="0"/>
          <w:lang w:val="uk-UA"/>
        </w:rPr>
        <w:t xml:space="preserve"> </w:t>
      </w:r>
      <w:r w:rsidRPr="001E52D9">
        <w:rPr>
          <w:b/>
          <w:snapToGrid w:val="0"/>
          <w:lang w:val="uk-UA"/>
        </w:rPr>
        <w:t>ПРАВА ТА ОБОВ’ЯЗКИ СТОРІН</w:t>
      </w:r>
    </w:p>
    <w:p w:rsidR="00064FE8" w:rsidRPr="001E52D9" w:rsidRDefault="00064FE8" w:rsidP="00064FE8">
      <w:pPr>
        <w:ind w:firstLine="720"/>
        <w:jc w:val="both"/>
        <w:rPr>
          <w:b/>
          <w:snapToGrid w:val="0"/>
          <w:lang w:val="uk-UA"/>
        </w:rPr>
      </w:pPr>
      <w:r w:rsidRPr="001E52D9">
        <w:rPr>
          <w:b/>
          <w:snapToGrid w:val="0"/>
          <w:lang w:val="uk-UA"/>
        </w:rPr>
        <w:t>7.1. Замовник зобов’язаний:</w:t>
      </w:r>
    </w:p>
    <w:p w:rsidR="00064FE8" w:rsidRPr="001E52D9" w:rsidRDefault="00064FE8" w:rsidP="00064FE8">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w:t>
      </w:r>
      <w:r>
        <w:rPr>
          <w:lang w:val="uk-UA"/>
        </w:rPr>
        <w:t>;</w:t>
      </w:r>
    </w:p>
    <w:p w:rsidR="00064FE8" w:rsidRPr="001E52D9" w:rsidRDefault="00064FE8" w:rsidP="00064FE8">
      <w:pPr>
        <w:ind w:firstLine="720"/>
        <w:jc w:val="both"/>
        <w:rPr>
          <w:snapToGrid w:val="0"/>
          <w:lang w:val="uk-UA"/>
        </w:rPr>
      </w:pPr>
      <w:r w:rsidRPr="001E52D9">
        <w:rPr>
          <w:snapToGrid w:val="0"/>
          <w:lang w:val="uk-UA"/>
        </w:rPr>
        <w:t>7.1.2.</w:t>
      </w:r>
      <w:r>
        <w:rPr>
          <w:snapToGrid w:val="0"/>
          <w:lang w:val="uk-UA"/>
        </w:rPr>
        <w:t xml:space="preserve"> </w:t>
      </w:r>
      <w:r w:rsidRPr="001E52D9">
        <w:rPr>
          <w:snapToGrid w:val="0"/>
          <w:lang w:val="uk-UA"/>
        </w:rPr>
        <w:t>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064FE8" w:rsidRPr="001E52D9" w:rsidRDefault="00064FE8" w:rsidP="00064FE8">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064FE8" w:rsidRPr="001E52D9" w:rsidRDefault="00064FE8" w:rsidP="00064FE8">
      <w:pPr>
        <w:ind w:firstLine="720"/>
        <w:jc w:val="both"/>
        <w:rPr>
          <w:b/>
          <w:snapToGrid w:val="0"/>
          <w:lang w:val="uk-UA"/>
        </w:rPr>
      </w:pPr>
      <w:r w:rsidRPr="001E52D9">
        <w:rPr>
          <w:b/>
          <w:snapToGrid w:val="0"/>
          <w:lang w:val="uk-UA"/>
        </w:rPr>
        <w:t>7.2. Замовник має право:</w:t>
      </w:r>
    </w:p>
    <w:p w:rsidR="00064FE8" w:rsidRPr="001E52D9" w:rsidRDefault="00064FE8" w:rsidP="00064FE8">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064FE8" w:rsidRPr="001E52D9" w:rsidRDefault="00064FE8" w:rsidP="00064FE8">
      <w:pPr>
        <w:ind w:firstLine="720"/>
        <w:jc w:val="both"/>
        <w:rPr>
          <w:snapToGrid w:val="0"/>
          <w:lang w:val="uk-UA"/>
        </w:rPr>
      </w:pPr>
      <w:r w:rsidRPr="001E52D9">
        <w:rPr>
          <w:snapToGrid w:val="0"/>
          <w:lang w:val="uk-UA"/>
        </w:rPr>
        <w:t>7.2.2.</w:t>
      </w:r>
      <w:r>
        <w:rPr>
          <w:snapToGrid w:val="0"/>
          <w:lang w:val="uk-UA"/>
        </w:rPr>
        <w:t xml:space="preserve"> </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064FE8" w:rsidRPr="001E52D9" w:rsidRDefault="00064FE8" w:rsidP="00064FE8">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064FE8" w:rsidRPr="001E52D9" w:rsidRDefault="00064FE8" w:rsidP="00064FE8">
      <w:pPr>
        <w:ind w:firstLine="720"/>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064FE8" w:rsidRPr="001E52D9" w:rsidRDefault="00064FE8" w:rsidP="00064FE8">
      <w:pPr>
        <w:ind w:firstLine="720"/>
        <w:jc w:val="both"/>
        <w:rPr>
          <w:snapToGrid w:val="0"/>
          <w:lang w:val="uk-UA"/>
        </w:rPr>
      </w:pPr>
      <w:r w:rsidRPr="001E52D9">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064FE8" w:rsidRPr="001E52D9" w:rsidRDefault="00064FE8" w:rsidP="00064FE8">
      <w:pPr>
        <w:ind w:firstLine="720"/>
        <w:jc w:val="both"/>
        <w:rPr>
          <w:lang w:val="uk-UA"/>
        </w:rPr>
      </w:pPr>
      <w:r w:rsidRPr="001E52D9">
        <w:rPr>
          <w:snapToGrid w:val="0"/>
          <w:lang w:val="uk-UA"/>
        </w:rPr>
        <w:t>7.2.6.</w:t>
      </w:r>
      <w:r>
        <w:rPr>
          <w:snapToGrid w:val="0"/>
          <w:lang w:val="uk-UA"/>
        </w:rPr>
        <w:t xml:space="preserve"> </w:t>
      </w:r>
      <w:r w:rsidRPr="001E52D9">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064FE8" w:rsidRPr="001E52D9" w:rsidRDefault="00064FE8" w:rsidP="00064FE8">
      <w:pPr>
        <w:ind w:firstLine="720"/>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064FE8" w:rsidRPr="001E52D9" w:rsidRDefault="00064FE8" w:rsidP="00064FE8">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064FE8" w:rsidRDefault="00064FE8" w:rsidP="00064FE8">
      <w:pPr>
        <w:ind w:firstLine="720"/>
        <w:jc w:val="both"/>
        <w:rPr>
          <w:b/>
          <w:snapToGrid w:val="0"/>
          <w:lang w:val="uk-UA"/>
        </w:rPr>
      </w:pPr>
    </w:p>
    <w:p w:rsidR="00064FE8" w:rsidRPr="001E52D9" w:rsidRDefault="00064FE8" w:rsidP="00064FE8">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064FE8" w:rsidRPr="001E52D9" w:rsidRDefault="00064FE8" w:rsidP="00064FE8">
      <w:pPr>
        <w:ind w:firstLine="720"/>
        <w:jc w:val="both"/>
        <w:rPr>
          <w:snapToGrid w:val="0"/>
          <w:lang w:val="uk-UA"/>
        </w:rPr>
      </w:pPr>
      <w:r w:rsidRPr="001E52D9">
        <w:rPr>
          <w:snapToGrid w:val="0"/>
          <w:lang w:val="uk-UA"/>
        </w:rPr>
        <w:t>7.3.1. Виконати Роботи в обсягах та у строки, встановлені Договором;</w:t>
      </w:r>
    </w:p>
    <w:p w:rsidR="00064FE8" w:rsidRPr="001E52D9" w:rsidRDefault="00064FE8" w:rsidP="00064FE8">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064FE8" w:rsidRPr="001E52D9" w:rsidRDefault="00064FE8" w:rsidP="00064FE8">
      <w:pPr>
        <w:ind w:firstLine="720"/>
        <w:jc w:val="both"/>
        <w:rPr>
          <w:lang w:val="uk-UA"/>
        </w:rPr>
      </w:pPr>
      <w:r w:rsidRPr="001E52D9">
        <w:rPr>
          <w:lang w:val="uk-UA"/>
        </w:rPr>
        <w:t>7.3.3.</w:t>
      </w:r>
      <w:r>
        <w:rPr>
          <w:lang w:val="uk-UA"/>
        </w:rPr>
        <w:t xml:space="preserve"> </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064FE8" w:rsidRPr="001E52D9" w:rsidRDefault="00064FE8" w:rsidP="00064FE8">
      <w:pPr>
        <w:ind w:firstLine="720"/>
        <w:jc w:val="both"/>
        <w:rPr>
          <w:lang w:val="uk-UA"/>
        </w:rPr>
      </w:pPr>
      <w:r w:rsidRPr="001E52D9">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064FE8" w:rsidRPr="001E52D9" w:rsidRDefault="00064FE8" w:rsidP="00064FE8">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064FE8" w:rsidRPr="001E52D9" w:rsidRDefault="00064FE8" w:rsidP="00064FE8">
      <w:pPr>
        <w:ind w:firstLine="720"/>
        <w:jc w:val="both"/>
        <w:rPr>
          <w:lang w:val="uk-UA"/>
        </w:rPr>
      </w:pPr>
      <w:r w:rsidRPr="001E52D9">
        <w:rPr>
          <w:lang w:val="uk-UA"/>
        </w:rPr>
        <w:t>7.3.6.</w:t>
      </w:r>
      <w:r>
        <w:rPr>
          <w:lang w:val="uk-UA"/>
        </w:rPr>
        <w:t xml:space="preserve"> </w:t>
      </w:r>
      <w:r w:rsidRPr="001E52D9">
        <w:rPr>
          <w:lang w:val="uk-UA"/>
        </w:rPr>
        <w:t>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w:t>
      </w:r>
      <w:r>
        <w:rPr>
          <w:lang w:val="uk-UA"/>
        </w:rPr>
        <w:t>дення відповідних інструктажів.</w:t>
      </w:r>
    </w:p>
    <w:p w:rsidR="00064FE8" w:rsidRPr="001E52D9" w:rsidRDefault="00064FE8" w:rsidP="00064FE8">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064FE8" w:rsidRPr="001E52D9" w:rsidRDefault="00064FE8" w:rsidP="00064FE8">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064FE8" w:rsidRPr="001E52D9" w:rsidRDefault="00064FE8" w:rsidP="00064FE8">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064FE8" w:rsidRPr="001E52D9" w:rsidRDefault="00064FE8" w:rsidP="00064FE8">
      <w:pPr>
        <w:ind w:firstLine="720"/>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064FE8" w:rsidRPr="001E52D9" w:rsidRDefault="00064FE8" w:rsidP="00064FE8">
      <w:pPr>
        <w:ind w:firstLine="720"/>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064FE8" w:rsidRPr="001E52D9" w:rsidRDefault="00064FE8" w:rsidP="00064FE8">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064FE8" w:rsidRPr="001E52D9" w:rsidRDefault="00064FE8" w:rsidP="00064FE8">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064FE8" w:rsidRPr="001E52D9" w:rsidRDefault="00064FE8" w:rsidP="00064FE8">
      <w:pPr>
        <w:ind w:firstLine="720"/>
        <w:jc w:val="both"/>
        <w:rPr>
          <w:lang w:val="uk-UA"/>
        </w:rPr>
      </w:pPr>
      <w:r w:rsidRPr="001E52D9">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064FE8" w:rsidRPr="001E52D9" w:rsidRDefault="00064FE8" w:rsidP="00064FE8">
      <w:pPr>
        <w:suppressAutoHyphens/>
        <w:ind w:firstLine="708"/>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064FE8" w:rsidRPr="001E52D9" w:rsidRDefault="00064FE8" w:rsidP="00064FE8">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064FE8" w:rsidRPr="001E52D9" w:rsidRDefault="00064FE8" w:rsidP="00064FE8">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064FE8" w:rsidRPr="001E52D9" w:rsidRDefault="00064FE8" w:rsidP="00064FE8">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064FE8" w:rsidRPr="001E52D9" w:rsidRDefault="00064FE8" w:rsidP="00064FE8">
      <w:pPr>
        <w:jc w:val="both"/>
        <w:rPr>
          <w:lang w:val="uk-UA"/>
        </w:rPr>
      </w:pPr>
      <w:r w:rsidRPr="001E52D9">
        <w:rPr>
          <w:bCs/>
          <w:lang w:val="uk-UA"/>
        </w:rPr>
        <w:t>–</w:t>
      </w:r>
      <w:r w:rsidRPr="001E52D9">
        <w:rPr>
          <w:bCs/>
        </w:rPr>
        <w:t xml:space="preserve"> </w:t>
      </w:r>
      <w:r w:rsidRPr="001E52D9">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064FE8" w:rsidRPr="001E52D9" w:rsidRDefault="00064FE8" w:rsidP="00064FE8">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064FE8" w:rsidRPr="001E52D9" w:rsidRDefault="00064FE8" w:rsidP="00064FE8">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064FE8" w:rsidRPr="001E52D9" w:rsidRDefault="00064FE8" w:rsidP="00064FE8">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064FE8" w:rsidRPr="001E52D9" w:rsidRDefault="00064FE8" w:rsidP="00064FE8">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064FE8" w:rsidRPr="001E52D9" w:rsidRDefault="00064FE8" w:rsidP="00064FE8">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064FE8" w:rsidRPr="001E52D9" w:rsidRDefault="00064FE8" w:rsidP="00064FE8">
      <w:pPr>
        <w:ind w:firstLine="720"/>
        <w:jc w:val="both"/>
        <w:rPr>
          <w:lang w:val="uk-UA"/>
        </w:rPr>
      </w:pPr>
      <w:r w:rsidRPr="001E52D9">
        <w:rPr>
          <w:snapToGrid w:val="0"/>
          <w:lang w:val="uk-UA"/>
        </w:rPr>
        <w:t>7.4.4.</w:t>
      </w:r>
      <w:r>
        <w:rPr>
          <w:snapToGrid w:val="0"/>
          <w:lang w:val="uk-UA"/>
        </w:rPr>
        <w:t xml:space="preserve"> </w:t>
      </w:r>
      <w:r w:rsidRPr="001E52D9">
        <w:rPr>
          <w:snapToGrid w:val="0"/>
          <w:lang w:val="uk-UA"/>
        </w:rPr>
        <w:t>Своєчасно та в повному обсязі отримувати оплату Робіт за Договором;</w:t>
      </w:r>
    </w:p>
    <w:p w:rsidR="00064FE8" w:rsidRPr="001E52D9" w:rsidRDefault="00064FE8" w:rsidP="00064FE8">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064FE8" w:rsidRPr="008F211F" w:rsidRDefault="00064FE8" w:rsidP="00064FE8">
      <w:pPr>
        <w:spacing w:before="360" w:after="240"/>
        <w:jc w:val="center"/>
        <w:rPr>
          <w:b/>
          <w:sz w:val="23"/>
          <w:szCs w:val="23"/>
          <w:lang w:val="uk-UA"/>
        </w:rPr>
      </w:pPr>
      <w:r w:rsidRPr="008F211F">
        <w:rPr>
          <w:b/>
          <w:snapToGrid w:val="0"/>
          <w:sz w:val="23"/>
          <w:szCs w:val="23"/>
          <w:lang w:val="uk-UA"/>
        </w:rPr>
        <w:t>8.</w:t>
      </w:r>
      <w:r w:rsidRPr="008F211F">
        <w:rPr>
          <w:b/>
          <w:sz w:val="23"/>
          <w:szCs w:val="23"/>
          <w:lang w:val="uk-UA"/>
        </w:rPr>
        <w:t> ЗАБЕЗПЕЧЕННЯ ВХІДНОГО КОНТРОЛЮ МАТЕРІАЛІВ ТА ОБЛАДНАННЯ</w:t>
      </w:r>
    </w:p>
    <w:p w:rsidR="00064FE8" w:rsidRPr="001F654D" w:rsidRDefault="00064FE8" w:rsidP="00064FE8">
      <w:pPr>
        <w:ind w:firstLine="720"/>
        <w:jc w:val="both"/>
        <w:rPr>
          <w:snapToGrid w:val="0"/>
          <w:lang w:val="uk-UA"/>
        </w:rPr>
      </w:pPr>
      <w:r w:rsidRPr="001F654D">
        <w:rPr>
          <w:lang w:val="uk-UA"/>
        </w:rPr>
        <w:t>8.</w:t>
      </w:r>
      <w:r w:rsidRPr="001F654D">
        <w:rPr>
          <w:snapToGrid w:val="0"/>
          <w:lang w:val="uk-UA"/>
        </w:rPr>
        <w:t>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1F654D">
        <w:rPr>
          <w:lang w:val="uk-UA"/>
        </w:rPr>
        <w:t xml:space="preserve">ерелік (специфікацію) ТМЦ, які підлягають </w:t>
      </w:r>
      <w:r w:rsidRPr="001F654D">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1F654D">
        <w:rPr>
          <w:lang w:val="uk-UA"/>
        </w:rPr>
        <w:t xml:space="preserve">переліку (специфікації) ТМЦ, направляє на адресу Замовника графік поставки ТМЦ на склад Замовника для проведення </w:t>
      </w:r>
      <w:r w:rsidRPr="001F654D">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1F654D">
        <w:rPr>
          <w:lang w:val="uk-UA"/>
        </w:rPr>
        <w:t xml:space="preserve"> </w:t>
      </w:r>
    </w:p>
    <w:p w:rsidR="00064FE8" w:rsidRPr="001F654D" w:rsidRDefault="00064FE8" w:rsidP="00064FE8">
      <w:pPr>
        <w:ind w:firstLine="720"/>
        <w:jc w:val="both"/>
        <w:rPr>
          <w:snapToGrid w:val="0"/>
          <w:lang w:val="uk-UA"/>
        </w:rPr>
      </w:pPr>
      <w:r w:rsidRPr="001F654D">
        <w:rPr>
          <w:lang w:val="uk-UA"/>
        </w:rPr>
        <w:t>8.</w:t>
      </w:r>
      <w:r w:rsidRPr="001F654D">
        <w:rPr>
          <w:snapToGrid w:val="0"/>
          <w:lang w:val="uk-UA"/>
        </w:rPr>
        <w:t>2. ТМЦ, що були включені Замовником до п</w:t>
      </w:r>
      <w:r w:rsidRPr="001F654D">
        <w:rPr>
          <w:lang w:val="uk-UA"/>
        </w:rPr>
        <w:t xml:space="preserve">ереліку (специфікації) ТМЦ, які підлягають </w:t>
      </w:r>
      <w:r w:rsidRPr="001F654D">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064FE8" w:rsidRPr="001F654D" w:rsidRDefault="00064FE8" w:rsidP="00064FE8">
      <w:pPr>
        <w:ind w:firstLine="720"/>
        <w:jc w:val="both"/>
        <w:rPr>
          <w:snapToGrid w:val="0"/>
          <w:lang w:val="uk-UA"/>
        </w:rPr>
      </w:pPr>
      <w:r w:rsidRPr="001F654D">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1F654D">
        <w:rPr>
          <w:lang w:val="uk-UA"/>
        </w:rPr>
        <w:t>графіком поставки ТМЦ</w:t>
      </w:r>
      <w:r w:rsidRPr="001F654D">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064FE8" w:rsidRPr="001F654D" w:rsidRDefault="00064FE8" w:rsidP="00064FE8">
      <w:pPr>
        <w:ind w:firstLine="720"/>
        <w:jc w:val="both"/>
        <w:rPr>
          <w:snapToGrid w:val="0"/>
          <w:lang w:val="uk-UA"/>
        </w:rPr>
      </w:pPr>
      <w:r w:rsidRPr="001F654D">
        <w:rPr>
          <w:lang w:val="uk-UA"/>
        </w:rPr>
        <w:t>8.3</w:t>
      </w:r>
      <w:r w:rsidRPr="001F654D">
        <w:rPr>
          <w:snapToGrid w:val="0"/>
          <w:lang w:val="uk-UA"/>
        </w:rPr>
        <w:t>.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064FE8" w:rsidRPr="001F654D" w:rsidRDefault="00064FE8" w:rsidP="00064FE8">
      <w:pPr>
        <w:ind w:firstLine="720"/>
        <w:jc w:val="both"/>
        <w:rPr>
          <w:snapToGrid w:val="0"/>
          <w:lang w:val="uk-UA"/>
        </w:rPr>
      </w:pPr>
      <w:r w:rsidRPr="001F654D">
        <w:rPr>
          <w:lang w:val="uk-UA"/>
        </w:rPr>
        <w:t>8.4</w:t>
      </w:r>
      <w:r w:rsidRPr="001F654D">
        <w:rPr>
          <w:snapToGrid w:val="0"/>
          <w:lang w:val="uk-UA"/>
        </w:rPr>
        <w:t>. Заміна ТМЦ іншими аналогами можлива тільки після внесення відповідних змін  у порядку, визначеному пунктами 6.10.- 6.12. Договору. Такі зміни повинні бути оформлені не менше ніж за 5 днів до моменту передачі ТМЦ на склад Замовника.</w:t>
      </w:r>
    </w:p>
    <w:p w:rsidR="00064FE8" w:rsidRPr="001F654D" w:rsidRDefault="00064FE8" w:rsidP="00064FE8">
      <w:pPr>
        <w:ind w:firstLine="720"/>
        <w:jc w:val="both"/>
        <w:rPr>
          <w:snapToGrid w:val="0"/>
          <w:lang w:val="uk-UA"/>
        </w:rPr>
      </w:pPr>
      <w:r w:rsidRPr="001F654D">
        <w:rPr>
          <w:lang w:val="uk-UA"/>
        </w:rPr>
        <w:t>8.5</w:t>
      </w:r>
      <w:r w:rsidRPr="001F654D">
        <w:rPr>
          <w:snapToGrid w:val="0"/>
          <w:lang w:val="uk-UA"/>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064FE8" w:rsidRPr="001F654D" w:rsidRDefault="00064FE8" w:rsidP="00064FE8">
      <w:pPr>
        <w:ind w:firstLine="720"/>
        <w:jc w:val="both"/>
        <w:rPr>
          <w:snapToGrid w:val="0"/>
          <w:lang w:val="uk-UA"/>
        </w:rPr>
      </w:pPr>
      <w:r w:rsidRPr="001F654D">
        <w:rPr>
          <w:lang w:val="uk-UA"/>
        </w:rPr>
        <w:t>8.6</w:t>
      </w:r>
      <w:r w:rsidRPr="001F654D">
        <w:rPr>
          <w:snapToGrid w:val="0"/>
          <w:lang w:val="uk-UA"/>
        </w:rPr>
        <w:t>. Процедура передачі (</w:t>
      </w:r>
      <w:proofErr w:type="spellStart"/>
      <w:r w:rsidRPr="001F654D">
        <w:rPr>
          <w:snapToGrid w:val="0"/>
          <w:lang w:val="uk-UA"/>
        </w:rPr>
        <w:t>зворотньої</w:t>
      </w:r>
      <w:proofErr w:type="spellEnd"/>
      <w:r w:rsidRPr="001F654D">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064FE8" w:rsidRPr="001F654D" w:rsidRDefault="00064FE8" w:rsidP="00064FE8">
      <w:pPr>
        <w:ind w:firstLine="720"/>
        <w:jc w:val="both"/>
        <w:rPr>
          <w:snapToGrid w:val="0"/>
          <w:lang w:val="uk-UA"/>
        </w:rPr>
      </w:pPr>
      <w:r w:rsidRPr="001F654D">
        <w:rPr>
          <w:lang w:val="uk-UA"/>
        </w:rPr>
        <w:t>8.</w:t>
      </w:r>
      <w:r w:rsidRPr="001F654D">
        <w:rPr>
          <w:snapToGrid w:val="0"/>
          <w:lang w:val="uk-UA"/>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064FE8" w:rsidRPr="001F654D" w:rsidRDefault="00064FE8" w:rsidP="00064FE8">
      <w:pPr>
        <w:ind w:firstLine="720"/>
        <w:jc w:val="both"/>
        <w:rPr>
          <w:snapToGrid w:val="0"/>
          <w:lang w:val="uk-UA"/>
        </w:rPr>
      </w:pPr>
      <w:r w:rsidRPr="001F654D">
        <w:rPr>
          <w:lang w:val="uk-UA"/>
        </w:rPr>
        <w:t>8.</w:t>
      </w:r>
      <w:r w:rsidRPr="001F654D">
        <w:rPr>
          <w:snapToGrid w:val="0"/>
          <w:lang w:val="uk-UA"/>
        </w:rPr>
        <w:t>8. Замовник має право здійснювати вхідний контроль також тих ТМЦ, що поставляються безпосередньо на Об’єкт.</w:t>
      </w:r>
    </w:p>
    <w:p w:rsidR="00064FE8" w:rsidRPr="001E52D9" w:rsidRDefault="00064FE8" w:rsidP="00064FE8">
      <w:pPr>
        <w:spacing w:before="240" w:after="240"/>
        <w:ind w:firstLine="720"/>
        <w:jc w:val="center"/>
        <w:rPr>
          <w:b/>
          <w:lang w:val="uk-UA"/>
        </w:rPr>
      </w:pPr>
      <w:r w:rsidRPr="001E52D9">
        <w:rPr>
          <w:b/>
          <w:snapToGrid w:val="0"/>
          <w:lang w:val="uk-UA"/>
        </w:rPr>
        <w:t>9.</w:t>
      </w:r>
      <w:r w:rsidRPr="001E52D9">
        <w:rPr>
          <w:b/>
          <w:lang w:val="uk-UA"/>
        </w:rPr>
        <w:t xml:space="preserve"> ВІДПОВІДАЛЬНІСТЬ СТОРІН </w:t>
      </w:r>
    </w:p>
    <w:p w:rsidR="00064FE8" w:rsidRPr="001E52D9" w:rsidRDefault="00064FE8" w:rsidP="00064FE8">
      <w:pPr>
        <w:pStyle w:val="a6"/>
        <w:spacing w:after="0"/>
        <w:ind w:firstLine="720"/>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064FE8" w:rsidRPr="001E52D9" w:rsidRDefault="00064FE8" w:rsidP="00064FE8">
      <w:pPr>
        <w:pStyle w:val="a6"/>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064FE8" w:rsidRPr="001E52D9" w:rsidRDefault="00064FE8" w:rsidP="00064FE8">
      <w:pPr>
        <w:pStyle w:val="a6"/>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064FE8" w:rsidRPr="001E52D9" w:rsidRDefault="00064FE8" w:rsidP="00064FE8">
      <w:pPr>
        <w:pStyle w:val="a6"/>
        <w:spacing w:after="0"/>
        <w:ind w:firstLine="720"/>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064FE8" w:rsidRPr="001E52D9" w:rsidRDefault="00064FE8" w:rsidP="00064FE8">
      <w:pPr>
        <w:pStyle w:val="a6"/>
        <w:spacing w:after="0"/>
        <w:ind w:firstLine="720"/>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064FE8" w:rsidRPr="001E52D9" w:rsidRDefault="00064FE8" w:rsidP="00064FE8">
      <w:pPr>
        <w:pStyle w:val="a6"/>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064FE8" w:rsidRPr="001E52D9" w:rsidRDefault="00064FE8" w:rsidP="00064FE8">
      <w:pPr>
        <w:pStyle w:val="a6"/>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064FE8" w:rsidRPr="001E52D9" w:rsidRDefault="00064FE8" w:rsidP="00064FE8">
      <w:pPr>
        <w:pStyle w:val="2"/>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064FE8" w:rsidRPr="001E52D9" w:rsidRDefault="00064FE8" w:rsidP="00064FE8">
      <w:pPr>
        <w:pStyle w:val="2"/>
        <w:ind w:left="0" w:firstLine="720"/>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064FE8" w:rsidRPr="001E52D9" w:rsidRDefault="00064FE8" w:rsidP="00064FE8">
      <w:pPr>
        <w:pStyle w:val="2"/>
        <w:ind w:left="0" w:firstLine="720"/>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w:t>
      </w:r>
      <w:proofErr w:type="spellStart"/>
      <w:r w:rsidRPr="001E52D9">
        <w:rPr>
          <w:sz w:val="24"/>
          <w:szCs w:val="24"/>
        </w:rPr>
        <w:t>акта</w:t>
      </w:r>
      <w:proofErr w:type="spellEnd"/>
      <w:r w:rsidRPr="001E52D9">
        <w:rPr>
          <w:sz w:val="24"/>
          <w:szCs w:val="24"/>
        </w:rPr>
        <w:t xml:space="preserve">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064FE8" w:rsidRPr="001E52D9" w:rsidRDefault="00064FE8" w:rsidP="00064FE8">
      <w:pPr>
        <w:pStyle w:val="2"/>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064FE8" w:rsidRPr="001E52D9" w:rsidRDefault="00064FE8" w:rsidP="00064FE8">
      <w:pPr>
        <w:pStyle w:val="2"/>
        <w:ind w:left="0" w:firstLine="720"/>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064FE8" w:rsidRPr="001E52D9" w:rsidRDefault="00064FE8" w:rsidP="00064FE8">
      <w:pPr>
        <w:pStyle w:val="2"/>
        <w:ind w:left="0" w:firstLine="720"/>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064FE8" w:rsidRPr="001E52D9" w:rsidRDefault="00064FE8" w:rsidP="00064FE8">
      <w:pPr>
        <w:pStyle w:val="2"/>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064FE8" w:rsidRPr="001E52D9" w:rsidRDefault="00064FE8" w:rsidP="00064FE8">
      <w:pPr>
        <w:pStyle w:val="2"/>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064FE8" w:rsidRPr="001E52D9" w:rsidRDefault="00064FE8" w:rsidP="00064FE8">
      <w:pPr>
        <w:pStyle w:val="2"/>
        <w:ind w:left="0" w:firstLine="720"/>
        <w:jc w:val="both"/>
        <w:rPr>
          <w:bCs/>
          <w:sz w:val="24"/>
          <w:szCs w:val="24"/>
        </w:rPr>
      </w:pPr>
      <w:r w:rsidRPr="001E52D9">
        <w:rPr>
          <w:bCs/>
          <w:sz w:val="24"/>
          <w:szCs w:val="24"/>
          <w:lang w:val="ru-RU"/>
        </w:rPr>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064FE8" w:rsidRPr="001E52D9" w:rsidRDefault="00064FE8" w:rsidP="00064FE8">
      <w:pPr>
        <w:pStyle w:val="2"/>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064FE8" w:rsidRPr="001E52D9" w:rsidRDefault="00064FE8" w:rsidP="00064FE8">
      <w:pPr>
        <w:tabs>
          <w:tab w:val="num" w:pos="840"/>
        </w:tabs>
        <w:spacing w:before="240" w:after="240"/>
        <w:jc w:val="center"/>
        <w:rPr>
          <w:b/>
          <w:lang w:val="uk-UA"/>
        </w:rPr>
      </w:pPr>
      <w:r w:rsidRPr="001E52D9">
        <w:rPr>
          <w:b/>
          <w:lang w:val="uk-UA"/>
        </w:rPr>
        <w:t>10</w:t>
      </w:r>
      <w:r>
        <w:rPr>
          <w:b/>
          <w:lang w:val="uk-UA"/>
        </w:rPr>
        <w:t>. ГАРАНТІЇ</w:t>
      </w:r>
    </w:p>
    <w:p w:rsidR="00064FE8" w:rsidRPr="001E52D9" w:rsidRDefault="00064FE8" w:rsidP="00064FE8">
      <w:pPr>
        <w:tabs>
          <w:tab w:val="num" w:pos="0"/>
        </w:tabs>
        <w:spacing w:before="120"/>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064FE8" w:rsidRPr="001E52D9" w:rsidRDefault="00064FE8" w:rsidP="00064FE8">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064FE8" w:rsidRPr="001E52D9" w:rsidRDefault="00064FE8" w:rsidP="00064FE8">
      <w:pPr>
        <w:tabs>
          <w:tab w:val="num" w:pos="0"/>
        </w:tabs>
        <w:ind w:firstLine="720"/>
        <w:jc w:val="both"/>
        <w:rPr>
          <w:lang w:val="uk-UA"/>
        </w:rPr>
      </w:pPr>
      <w:r w:rsidRPr="001E52D9">
        <w:t>10</w:t>
      </w:r>
      <w:r w:rsidRPr="001E52D9">
        <w:rPr>
          <w:lang w:val="uk-UA"/>
        </w:rPr>
        <w:t xml:space="preserve">.3.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w:t>
      </w:r>
      <w:proofErr w:type="spellStart"/>
      <w:r w:rsidRPr="001E52D9">
        <w:rPr>
          <w:lang w:val="uk-UA"/>
        </w:rPr>
        <w:t>акта</w:t>
      </w:r>
      <w:proofErr w:type="spellEnd"/>
      <w:r w:rsidRPr="001E52D9">
        <w:rPr>
          <w:lang w:val="uk-UA"/>
        </w:rPr>
        <w:t>.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064FE8" w:rsidRPr="001E52D9" w:rsidRDefault="00064FE8" w:rsidP="00064FE8">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064FE8" w:rsidRPr="001E52D9" w:rsidRDefault="00064FE8" w:rsidP="00064FE8">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w:t>
      </w:r>
      <w:proofErr w:type="spellStart"/>
      <w:r w:rsidRPr="001E52D9">
        <w:rPr>
          <w:lang w:val="uk-UA"/>
        </w:rPr>
        <w:t>акта</w:t>
      </w:r>
      <w:proofErr w:type="spellEnd"/>
      <w:r w:rsidRPr="001E52D9">
        <w:rPr>
          <w:lang w:val="uk-UA"/>
        </w:rPr>
        <w:t xml:space="preserve"> або нез’явлення представника у дату складання дефектного </w:t>
      </w:r>
      <w:proofErr w:type="spellStart"/>
      <w:r w:rsidRPr="001E52D9">
        <w:rPr>
          <w:lang w:val="uk-UA"/>
        </w:rPr>
        <w:t>акта</w:t>
      </w:r>
      <w:proofErr w:type="spellEnd"/>
      <w:r w:rsidRPr="001E52D9">
        <w:rPr>
          <w:lang w:val="uk-UA"/>
        </w:rPr>
        <w:t xml:space="preserve">,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w:t>
      </w:r>
      <w:proofErr w:type="spellStart"/>
      <w:r w:rsidRPr="001E52D9">
        <w:rPr>
          <w:lang w:val="uk-UA"/>
        </w:rPr>
        <w:t>акта</w:t>
      </w:r>
      <w:proofErr w:type="spellEnd"/>
      <w:r w:rsidRPr="001E52D9">
        <w:rPr>
          <w:lang w:val="uk-UA"/>
        </w:rPr>
        <w:t xml:space="preserve">, 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064FE8" w:rsidRPr="001E52D9" w:rsidRDefault="00064FE8" w:rsidP="00064FE8">
      <w:pPr>
        <w:tabs>
          <w:tab w:val="num" w:pos="0"/>
        </w:tabs>
        <w:ind w:firstLine="720"/>
        <w:jc w:val="both"/>
        <w:rPr>
          <w:lang w:val="uk-UA"/>
        </w:rPr>
      </w:pPr>
      <w:r w:rsidRPr="001E52D9">
        <w:rPr>
          <w:lang w:val="uk-UA"/>
        </w:rPr>
        <w:t xml:space="preserve">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E52D9">
        <w:rPr>
          <w:lang w:val="uk-UA"/>
        </w:rPr>
        <w:t>акта</w:t>
      </w:r>
      <w:proofErr w:type="spellEnd"/>
      <w:r w:rsidRPr="001E52D9">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064FE8" w:rsidRPr="001E52D9" w:rsidRDefault="00064FE8" w:rsidP="00064FE8">
      <w:pPr>
        <w:tabs>
          <w:tab w:val="num" w:pos="840"/>
        </w:tabs>
        <w:spacing w:before="240" w:after="240"/>
        <w:jc w:val="center"/>
        <w:rPr>
          <w:b/>
          <w:lang w:val="uk-UA"/>
        </w:rPr>
      </w:pPr>
      <w:r w:rsidRPr="001E52D9">
        <w:rPr>
          <w:b/>
          <w:lang w:val="uk-UA"/>
        </w:rPr>
        <w:t>1</w:t>
      </w:r>
      <w:r w:rsidRPr="001E52D9">
        <w:rPr>
          <w:b/>
        </w:rPr>
        <w:t>1</w:t>
      </w:r>
      <w:r w:rsidRPr="001E52D9">
        <w:rPr>
          <w:b/>
          <w:lang w:val="uk-UA"/>
        </w:rPr>
        <w:t>. ОБСТАВИНИ НЕПЕРЕБОРНОЇ СИЛИ</w:t>
      </w:r>
    </w:p>
    <w:p w:rsidR="00064FE8" w:rsidRPr="001E52D9" w:rsidRDefault="00064FE8" w:rsidP="00064FE8">
      <w:pPr>
        <w:pStyle w:val="a6"/>
        <w:spacing w:after="0"/>
        <w:ind w:firstLine="720"/>
        <w:jc w:val="both"/>
        <w:rPr>
          <w:lang w:val="uk-UA"/>
        </w:rPr>
      </w:pPr>
      <w:r w:rsidRPr="001E52D9">
        <w:rPr>
          <w:lang w:val="uk-UA"/>
        </w:rPr>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064FE8" w:rsidRPr="001E52D9" w:rsidRDefault="00064FE8" w:rsidP="00064FE8">
      <w:pPr>
        <w:pStyle w:val="a6"/>
        <w:spacing w:after="0"/>
        <w:ind w:firstLine="720"/>
        <w:jc w:val="both"/>
        <w:rPr>
          <w:lang w:val="uk-UA"/>
        </w:rPr>
      </w:pPr>
      <w:r w:rsidRPr="001E52D9">
        <w:rPr>
          <w:lang w:val="uk-UA"/>
        </w:rPr>
        <w:t>1</w:t>
      </w:r>
      <w:r w:rsidRPr="001E52D9">
        <w:t>1</w:t>
      </w:r>
      <w:r w:rsidRPr="001E52D9">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064FE8" w:rsidRPr="001E52D9" w:rsidRDefault="00064FE8" w:rsidP="00064FE8">
      <w:pPr>
        <w:tabs>
          <w:tab w:val="num" w:pos="840"/>
        </w:tabs>
        <w:spacing w:before="240" w:after="240"/>
        <w:jc w:val="center"/>
        <w:rPr>
          <w:b/>
          <w:lang w:val="uk-UA"/>
        </w:rPr>
      </w:pPr>
      <w:r w:rsidRPr="001E52D9">
        <w:rPr>
          <w:b/>
          <w:lang w:val="uk-UA"/>
        </w:rPr>
        <w:t>12.</w:t>
      </w:r>
      <w:r>
        <w:rPr>
          <w:b/>
          <w:lang w:val="uk-UA"/>
        </w:rPr>
        <w:t xml:space="preserve"> </w:t>
      </w:r>
      <w:r w:rsidRPr="001E52D9">
        <w:rPr>
          <w:b/>
          <w:lang w:val="uk-UA"/>
        </w:rPr>
        <w:t>ВИРІШЕННЯ СПОРІВ</w:t>
      </w:r>
    </w:p>
    <w:p w:rsidR="00064FE8" w:rsidRPr="001E52D9" w:rsidRDefault="00064FE8" w:rsidP="00064FE8">
      <w:pPr>
        <w:pStyle w:val="a8"/>
        <w:tabs>
          <w:tab w:val="num" w:pos="0"/>
        </w:tabs>
        <w:spacing w:after="0"/>
        <w:ind w:left="0" w:firstLine="720"/>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064FE8" w:rsidRPr="001E52D9" w:rsidRDefault="00064FE8" w:rsidP="00064FE8">
      <w:pPr>
        <w:pStyle w:val="a8"/>
        <w:tabs>
          <w:tab w:val="num" w:pos="0"/>
        </w:tabs>
        <w:ind w:left="0" w:firstLine="720"/>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064FE8" w:rsidRPr="001E52D9" w:rsidRDefault="00064FE8" w:rsidP="00064FE8">
      <w:pPr>
        <w:tabs>
          <w:tab w:val="num" w:pos="1764"/>
        </w:tabs>
        <w:spacing w:before="240" w:after="240"/>
        <w:jc w:val="center"/>
        <w:rPr>
          <w:b/>
          <w:lang w:val="uk-UA"/>
        </w:rPr>
      </w:pPr>
      <w:r w:rsidRPr="001E52D9">
        <w:rPr>
          <w:b/>
          <w:lang w:val="uk-UA"/>
        </w:rPr>
        <w:t>13. АНТИКОРУПЦІЙНЕ ЗАСТЕРЕЖЕННЯ</w:t>
      </w:r>
    </w:p>
    <w:p w:rsidR="00064FE8" w:rsidRPr="001E52D9" w:rsidRDefault="00064FE8" w:rsidP="00064FE8">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064FE8" w:rsidRPr="001E52D9" w:rsidRDefault="00064FE8" w:rsidP="00064FE8">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064FE8" w:rsidRDefault="00064FE8" w:rsidP="00064FE8">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064FE8" w:rsidRPr="001E52D9" w:rsidRDefault="00064FE8" w:rsidP="00064FE8">
      <w:pPr>
        <w:tabs>
          <w:tab w:val="num" w:pos="1764"/>
        </w:tabs>
        <w:spacing w:before="240" w:after="240"/>
        <w:jc w:val="center"/>
        <w:rPr>
          <w:b/>
          <w:lang w:val="uk-UA"/>
        </w:rPr>
      </w:pPr>
      <w:r w:rsidRPr="001E52D9">
        <w:rPr>
          <w:b/>
          <w:lang w:val="uk-UA"/>
        </w:rPr>
        <w:t>1</w:t>
      </w:r>
      <w:r w:rsidRPr="001E52D9">
        <w:rPr>
          <w:b/>
        </w:rPr>
        <w:t>4</w:t>
      </w:r>
      <w:r w:rsidRPr="001E52D9">
        <w:rPr>
          <w:b/>
          <w:lang w:val="uk-UA"/>
        </w:rPr>
        <w:t xml:space="preserve">. </w:t>
      </w:r>
      <w:r>
        <w:rPr>
          <w:b/>
          <w:lang w:val="uk-UA"/>
        </w:rPr>
        <w:t>СТРОК ДІЇ ДОГОВОРУ</w:t>
      </w:r>
    </w:p>
    <w:p w:rsidR="00064FE8" w:rsidRDefault="00064FE8" w:rsidP="00064FE8">
      <w:pPr>
        <w:ind w:firstLine="720"/>
        <w:jc w:val="both"/>
        <w:rPr>
          <w:snapToGrid w:val="0"/>
          <w:lang w:val="uk-UA"/>
        </w:rPr>
      </w:pPr>
      <w:r w:rsidRPr="001E52D9">
        <w:rPr>
          <w:lang w:val="uk-UA"/>
        </w:rPr>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064FE8" w:rsidRPr="001E52D9" w:rsidRDefault="00064FE8" w:rsidP="00064FE8">
      <w:pPr>
        <w:spacing w:before="240" w:after="240"/>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064FE8" w:rsidRPr="001E52D9" w:rsidRDefault="00064FE8" w:rsidP="00064FE8">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064FE8" w:rsidRDefault="00064FE8" w:rsidP="00064FE8">
      <w:pPr>
        <w:tabs>
          <w:tab w:val="num" w:pos="840"/>
        </w:tabs>
        <w:ind w:firstLine="720"/>
        <w:jc w:val="both"/>
        <w:rPr>
          <w:lang w:val="uk-UA"/>
        </w:rPr>
      </w:pPr>
      <w:r w:rsidRPr="001E52D9">
        <w:rPr>
          <w:lang w:val="uk-UA"/>
        </w:rPr>
        <w:t>1</w:t>
      </w:r>
      <w:r w:rsidRPr="001E52D9">
        <w:t>5</w:t>
      </w:r>
      <w:r w:rsidRPr="001E52D9">
        <w:rPr>
          <w:lang w:val="uk-UA"/>
        </w:rPr>
        <w:t xml:space="preserve">.2. Договір укладений </w:t>
      </w:r>
      <w:r>
        <w:rPr>
          <w:lang w:val="uk-UA"/>
        </w:rPr>
        <w:t xml:space="preserve">у </w:t>
      </w:r>
      <w:r w:rsidRPr="001E52D9">
        <w:rPr>
          <w:lang w:val="uk-UA"/>
        </w:rPr>
        <w:t>2-х примірниках (один – для Замовника і один – для Підрядника), які мають однакову юридичну силу.</w:t>
      </w:r>
    </w:p>
    <w:p w:rsidR="00064FE8" w:rsidRPr="00F409D7" w:rsidRDefault="00064FE8" w:rsidP="00064FE8">
      <w:pPr>
        <w:tabs>
          <w:tab w:val="num" w:pos="840"/>
        </w:tabs>
        <w:ind w:firstLine="720"/>
        <w:jc w:val="both"/>
        <w:rPr>
          <w:lang w:val="uk-UA"/>
        </w:rPr>
      </w:pPr>
      <w:r w:rsidRPr="00F409D7">
        <w:rPr>
          <w:lang w:val="uk-UA"/>
        </w:rPr>
        <w:t>15.3.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064FE8" w:rsidRPr="001E52D9" w:rsidRDefault="00064FE8" w:rsidP="00064FE8">
      <w:pPr>
        <w:tabs>
          <w:tab w:val="num" w:pos="840"/>
        </w:tabs>
        <w:ind w:firstLine="720"/>
        <w:jc w:val="both"/>
        <w:rPr>
          <w:lang w:val="uk-UA"/>
        </w:rPr>
      </w:pPr>
      <w:r w:rsidRPr="001E52D9">
        <w:rPr>
          <w:lang w:val="uk-UA"/>
        </w:rPr>
        <w:t>1</w:t>
      </w:r>
      <w:r w:rsidRPr="00F409D7">
        <w:rPr>
          <w:lang w:val="uk-UA"/>
        </w:rPr>
        <w:t>5</w:t>
      </w:r>
      <w:r w:rsidRPr="001E52D9">
        <w:rPr>
          <w:lang w:val="uk-UA"/>
        </w:rPr>
        <w:t>.</w:t>
      </w:r>
      <w:r>
        <w:rPr>
          <w:lang w:val="uk-UA"/>
        </w:rPr>
        <w:t>4</w:t>
      </w:r>
      <w:r w:rsidRPr="001E52D9">
        <w:rPr>
          <w:lang w:val="uk-UA"/>
        </w:rPr>
        <w:t>.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064FE8" w:rsidRPr="001E52D9" w:rsidRDefault="00064FE8" w:rsidP="00064FE8">
      <w:pPr>
        <w:tabs>
          <w:tab w:val="num" w:pos="840"/>
        </w:tabs>
        <w:ind w:firstLine="720"/>
        <w:jc w:val="both"/>
        <w:rPr>
          <w:lang w:val="uk-UA"/>
        </w:rPr>
      </w:pPr>
      <w:r w:rsidRPr="001E52D9">
        <w:rPr>
          <w:lang w:val="uk-UA"/>
        </w:rPr>
        <w:t>1</w:t>
      </w:r>
      <w:r w:rsidRPr="001E52D9">
        <w:t>5</w:t>
      </w:r>
      <w:r w:rsidRPr="001E52D9">
        <w:rPr>
          <w:lang w:val="uk-UA"/>
        </w:rPr>
        <w:t>.</w:t>
      </w:r>
      <w:r>
        <w:rPr>
          <w:lang w:val="uk-UA"/>
        </w:rPr>
        <w:t>5</w:t>
      </w:r>
      <w:r w:rsidRPr="001E52D9">
        <w:rPr>
          <w:lang w:val="uk-UA"/>
        </w:rPr>
        <w:t>.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064FE8" w:rsidRPr="001E52D9" w:rsidRDefault="00064FE8" w:rsidP="00064FE8">
      <w:pPr>
        <w:ind w:firstLine="720"/>
        <w:jc w:val="both"/>
        <w:rPr>
          <w:lang w:val="uk-UA"/>
        </w:rPr>
      </w:pPr>
      <w:r w:rsidRPr="001E52D9">
        <w:rPr>
          <w:lang w:val="uk-UA"/>
        </w:rPr>
        <w:t>1</w:t>
      </w:r>
      <w:r w:rsidRPr="001E52D9">
        <w:t>5</w:t>
      </w:r>
      <w:r w:rsidRPr="001E52D9">
        <w:rPr>
          <w:lang w:val="uk-UA"/>
        </w:rPr>
        <w:t>.</w:t>
      </w:r>
      <w:r>
        <w:rPr>
          <w:lang w:val="uk-UA"/>
        </w:rPr>
        <w:t>6</w:t>
      </w:r>
      <w:r w:rsidRPr="001E52D9">
        <w:rPr>
          <w:lang w:val="uk-UA"/>
        </w:rPr>
        <w:t xml:space="preserve">.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064FE8" w:rsidRPr="001E52D9" w:rsidRDefault="00064FE8" w:rsidP="00064FE8">
      <w:pPr>
        <w:ind w:firstLine="720"/>
        <w:jc w:val="both"/>
        <w:rPr>
          <w:lang w:val="uk-UA"/>
        </w:rPr>
      </w:pPr>
      <w:r w:rsidRPr="001E52D9">
        <w:rPr>
          <w:lang w:val="uk-UA"/>
        </w:rPr>
        <w:t>1</w:t>
      </w:r>
      <w:r w:rsidRPr="001E52D9">
        <w:t>5</w:t>
      </w:r>
      <w:r w:rsidRPr="001E52D9">
        <w:rPr>
          <w:lang w:val="uk-UA"/>
        </w:rPr>
        <w:t>.</w:t>
      </w:r>
      <w:r>
        <w:rPr>
          <w:lang w:val="uk-UA"/>
        </w:rPr>
        <w:t>7</w:t>
      </w:r>
      <w:r w:rsidRPr="001E52D9">
        <w:rPr>
          <w:lang w:val="uk-UA"/>
        </w:rPr>
        <w:t>.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064FE8" w:rsidRDefault="00064FE8" w:rsidP="00064FE8">
      <w:pPr>
        <w:rPr>
          <w:b/>
          <w:lang w:val="uk-UA"/>
        </w:rPr>
      </w:pPr>
    </w:p>
    <w:p w:rsidR="00064FE8" w:rsidRDefault="00064FE8" w:rsidP="00064FE8">
      <w:pPr>
        <w:rPr>
          <w:b/>
          <w:lang w:val="uk-UA"/>
        </w:rPr>
      </w:pPr>
    </w:p>
    <w:p w:rsidR="00064FE8" w:rsidRDefault="00064FE8" w:rsidP="00064FE8">
      <w:pPr>
        <w:jc w:val="center"/>
        <w:rPr>
          <w:b/>
          <w:lang w:val="uk-UA"/>
        </w:rPr>
      </w:pPr>
      <w:r w:rsidRPr="001E52D9">
        <w:rPr>
          <w:b/>
          <w:lang w:val="uk-UA"/>
        </w:rPr>
        <w:t>МІСЦЕЗНАХОДЖЕННЯ ТА БАНКІВСЬКІ РЕКВІЗИТИ СТОРІН</w:t>
      </w:r>
    </w:p>
    <w:p w:rsidR="00064FE8" w:rsidRDefault="00064FE8" w:rsidP="00064FE8">
      <w:pPr>
        <w:jc w:val="both"/>
        <w:rPr>
          <w:b/>
          <w:lang w:val="uk-UA"/>
        </w:rPr>
      </w:pPr>
    </w:p>
    <w:p w:rsidR="00064FE8" w:rsidRDefault="00064FE8" w:rsidP="00064FE8">
      <w:pPr>
        <w:jc w:val="both"/>
        <w:rPr>
          <w:b/>
          <w:lang w:val="uk-UA"/>
        </w:rPr>
      </w:pPr>
    </w:p>
    <w:p w:rsidR="00064FE8" w:rsidRPr="009B22D0" w:rsidRDefault="00064FE8" w:rsidP="00064FE8">
      <w:pPr>
        <w:jc w:val="both"/>
        <w:rPr>
          <w:b/>
          <w:lang w:val="uk-UA"/>
        </w:rPr>
      </w:pPr>
    </w:p>
    <w:tbl>
      <w:tblPr>
        <w:tblW w:w="9815" w:type="dxa"/>
        <w:tblInd w:w="108" w:type="dxa"/>
        <w:tblLayout w:type="fixed"/>
        <w:tblLook w:val="0000" w:firstRow="0" w:lastRow="0" w:firstColumn="0" w:lastColumn="0" w:noHBand="0" w:noVBand="0"/>
      </w:tblPr>
      <w:tblGrid>
        <w:gridCol w:w="4570"/>
        <w:gridCol w:w="5245"/>
      </w:tblGrid>
      <w:tr w:rsidR="00064FE8" w:rsidRPr="009B22D0" w:rsidTr="0081610D">
        <w:trPr>
          <w:trHeight w:val="5321"/>
        </w:trPr>
        <w:tc>
          <w:tcPr>
            <w:tcW w:w="4570" w:type="dxa"/>
          </w:tcPr>
          <w:p w:rsidR="00064FE8" w:rsidRPr="009B22D0" w:rsidRDefault="00064FE8" w:rsidP="0081610D">
            <w:pPr>
              <w:jc w:val="both"/>
              <w:rPr>
                <w:b/>
                <w:lang w:val="uk-UA"/>
              </w:rPr>
            </w:pPr>
            <w:r w:rsidRPr="009B22D0">
              <w:rPr>
                <w:b/>
                <w:lang w:val="uk-UA"/>
              </w:rPr>
              <w:t>Замовник:</w:t>
            </w:r>
          </w:p>
          <w:p w:rsidR="00064FE8" w:rsidRPr="009B22D0" w:rsidRDefault="00064FE8" w:rsidP="0081610D">
            <w:pPr>
              <w:jc w:val="both"/>
              <w:rPr>
                <w:b/>
                <w:lang w:val="uk-UA"/>
              </w:rPr>
            </w:pPr>
          </w:p>
          <w:p w:rsidR="00064FE8" w:rsidRPr="00F8772A" w:rsidRDefault="00064FE8" w:rsidP="0081610D">
            <w:pPr>
              <w:jc w:val="both"/>
              <w:rPr>
                <w:b/>
                <w:lang w:val="uk-UA"/>
              </w:rPr>
            </w:pPr>
            <w:r w:rsidRPr="00F8772A">
              <w:rPr>
                <w:b/>
                <w:lang w:val="uk-UA"/>
              </w:rPr>
              <w:t>АТ «ВІННИЦЯОБЛЕНЕРГО»</w:t>
            </w:r>
          </w:p>
          <w:p w:rsidR="00064FE8" w:rsidRPr="00F8772A" w:rsidRDefault="00064FE8" w:rsidP="0081610D">
            <w:pPr>
              <w:jc w:val="both"/>
              <w:rPr>
                <w:b/>
                <w:bCs/>
                <w:lang w:val="uk-UA"/>
              </w:rPr>
            </w:pPr>
          </w:p>
          <w:p w:rsidR="00064FE8" w:rsidRPr="00F8772A" w:rsidRDefault="00064FE8" w:rsidP="0081610D">
            <w:pPr>
              <w:jc w:val="both"/>
              <w:rPr>
                <w:lang w:val="uk-UA"/>
              </w:rPr>
            </w:pPr>
            <w:r w:rsidRPr="00F8772A">
              <w:rPr>
                <w:lang w:val="uk-UA"/>
              </w:rPr>
              <w:t xml:space="preserve">21050, м. </w:t>
            </w:r>
            <w:proofErr w:type="spellStart"/>
            <w:r w:rsidRPr="00F8772A">
              <w:rPr>
                <w:lang w:val="uk-UA"/>
              </w:rPr>
              <w:t>Вiнниця</w:t>
            </w:r>
            <w:proofErr w:type="spellEnd"/>
            <w:r w:rsidRPr="00F8772A">
              <w:rPr>
                <w:lang w:val="uk-UA"/>
              </w:rPr>
              <w:t>, вул. Магістратська, 2</w:t>
            </w:r>
          </w:p>
          <w:p w:rsidR="00064FE8" w:rsidRPr="00F8772A" w:rsidRDefault="00064FE8" w:rsidP="0081610D">
            <w:pPr>
              <w:jc w:val="both"/>
              <w:rPr>
                <w:lang w:val="uk-UA"/>
              </w:rPr>
            </w:pPr>
            <w:r w:rsidRPr="00F8772A">
              <w:rPr>
                <w:lang w:val="uk-UA"/>
              </w:rPr>
              <w:t>IBAN: UA983020760000026001301039832</w:t>
            </w:r>
          </w:p>
          <w:p w:rsidR="00064FE8" w:rsidRPr="00F8772A" w:rsidRDefault="00064FE8" w:rsidP="0081610D">
            <w:pPr>
              <w:jc w:val="both"/>
              <w:rPr>
                <w:lang w:val="uk-UA"/>
              </w:rPr>
            </w:pPr>
            <w:r w:rsidRPr="00F8772A">
              <w:rPr>
                <w:lang w:val="uk-UA"/>
              </w:rPr>
              <w:t>ВФОУ АТ «Ощадбанк»</w:t>
            </w:r>
          </w:p>
          <w:p w:rsidR="00064FE8" w:rsidRPr="00F8772A" w:rsidRDefault="00064FE8" w:rsidP="0081610D">
            <w:pPr>
              <w:jc w:val="both"/>
              <w:rPr>
                <w:lang w:val="uk-UA"/>
              </w:rPr>
            </w:pPr>
            <w:r w:rsidRPr="00F8772A">
              <w:rPr>
                <w:lang w:val="uk-UA"/>
              </w:rPr>
              <w:t>МФО 302076</w:t>
            </w:r>
          </w:p>
          <w:p w:rsidR="00064FE8" w:rsidRPr="00F8772A" w:rsidRDefault="00064FE8" w:rsidP="0081610D">
            <w:pPr>
              <w:jc w:val="both"/>
              <w:rPr>
                <w:lang w:val="uk-UA"/>
              </w:rPr>
            </w:pPr>
            <w:r w:rsidRPr="00F8772A">
              <w:rPr>
                <w:lang w:val="uk-UA"/>
              </w:rPr>
              <w:t xml:space="preserve">Код ЄДРПОУ 00130694 </w:t>
            </w:r>
          </w:p>
          <w:p w:rsidR="00064FE8" w:rsidRPr="00F8772A" w:rsidRDefault="00064FE8" w:rsidP="0081610D">
            <w:pPr>
              <w:jc w:val="both"/>
              <w:rPr>
                <w:lang w:val="uk-UA"/>
              </w:rPr>
            </w:pPr>
            <w:r w:rsidRPr="00F8772A">
              <w:rPr>
                <w:lang w:val="uk-UA"/>
              </w:rPr>
              <w:t xml:space="preserve">ІПН </w:t>
            </w:r>
            <w:r w:rsidRPr="00F8772A">
              <w:t>001306902284</w:t>
            </w:r>
          </w:p>
          <w:p w:rsidR="00064FE8" w:rsidRPr="00F8772A" w:rsidRDefault="00064FE8" w:rsidP="0081610D">
            <w:pPr>
              <w:jc w:val="both"/>
              <w:rPr>
                <w:lang w:val="uk-UA"/>
              </w:rPr>
            </w:pPr>
            <w:r w:rsidRPr="00F8772A">
              <w:rPr>
                <w:lang w:val="uk-UA"/>
              </w:rPr>
              <w:t>факс 52-50-11</w:t>
            </w:r>
          </w:p>
          <w:p w:rsidR="00064FE8" w:rsidRPr="00F8772A" w:rsidRDefault="00064FE8" w:rsidP="0081610D">
            <w:pPr>
              <w:jc w:val="both"/>
              <w:rPr>
                <w:lang w:val="uk-UA"/>
              </w:rPr>
            </w:pPr>
            <w:r w:rsidRPr="00F8772A">
              <w:rPr>
                <w:lang w:val="uk-UA"/>
              </w:rPr>
              <w:t>E-</w:t>
            </w:r>
            <w:proofErr w:type="spellStart"/>
            <w:r w:rsidRPr="00F8772A">
              <w:rPr>
                <w:lang w:val="uk-UA"/>
              </w:rPr>
              <w:t>mail</w:t>
            </w:r>
            <w:proofErr w:type="spellEnd"/>
            <w:r w:rsidRPr="00F8772A">
              <w:rPr>
                <w:lang w:val="uk-UA"/>
              </w:rPr>
              <w:t>: </w:t>
            </w:r>
            <w:hyperlink r:id="rId6" w:history="1">
              <w:r w:rsidRPr="00F8772A">
                <w:rPr>
                  <w:rStyle w:val="a3"/>
                  <w:lang w:val="uk-UA"/>
                </w:rPr>
                <w:t>kanc@voe.com.ua</w:t>
              </w:r>
            </w:hyperlink>
          </w:p>
          <w:p w:rsidR="00064FE8" w:rsidRPr="00F8772A" w:rsidRDefault="00064FE8" w:rsidP="0081610D">
            <w:pPr>
              <w:jc w:val="both"/>
              <w:rPr>
                <w:lang w:val="uk-UA"/>
              </w:rPr>
            </w:pPr>
          </w:p>
          <w:p w:rsidR="00064FE8" w:rsidRPr="00BE6E0D" w:rsidRDefault="00064FE8" w:rsidP="0081610D">
            <w:pPr>
              <w:jc w:val="both"/>
              <w:rPr>
                <w:b/>
                <w:lang w:val="uk-UA"/>
              </w:rPr>
            </w:pPr>
          </w:p>
          <w:p w:rsidR="00064FE8" w:rsidRPr="00BE6E0D" w:rsidRDefault="00064FE8" w:rsidP="0081610D">
            <w:pPr>
              <w:jc w:val="both"/>
              <w:rPr>
                <w:b/>
                <w:lang w:val="uk-UA"/>
              </w:rPr>
            </w:pPr>
          </w:p>
          <w:p w:rsidR="00064FE8" w:rsidRPr="00BE6E0D" w:rsidRDefault="00064FE8" w:rsidP="0081610D">
            <w:pPr>
              <w:jc w:val="both"/>
              <w:rPr>
                <w:b/>
              </w:rPr>
            </w:pPr>
            <w:r w:rsidRPr="00BE6E0D">
              <w:rPr>
                <w:b/>
                <w:lang w:val="uk-UA"/>
              </w:rPr>
              <w:t xml:space="preserve">Директор Сервісного Центру                             </w:t>
            </w:r>
          </w:p>
          <w:p w:rsidR="00064FE8" w:rsidRPr="00BE6E0D" w:rsidRDefault="00064FE8" w:rsidP="0081610D">
            <w:pPr>
              <w:jc w:val="both"/>
              <w:rPr>
                <w:b/>
              </w:rPr>
            </w:pPr>
          </w:p>
          <w:p w:rsidR="00064FE8" w:rsidRPr="00BE6E0D" w:rsidRDefault="00064FE8" w:rsidP="0081610D">
            <w:pPr>
              <w:jc w:val="both"/>
              <w:rPr>
                <w:b/>
                <w:lang w:val="uk-UA"/>
              </w:rPr>
            </w:pPr>
          </w:p>
          <w:p w:rsidR="00064FE8" w:rsidRPr="00BE6E0D" w:rsidRDefault="00064FE8" w:rsidP="0081610D">
            <w:pPr>
              <w:jc w:val="both"/>
              <w:rPr>
                <w:b/>
                <w:lang w:val="uk-UA"/>
              </w:rPr>
            </w:pPr>
            <w:r w:rsidRPr="00BE6E0D">
              <w:rPr>
                <w:b/>
                <w:lang w:val="uk-UA"/>
              </w:rPr>
              <w:t xml:space="preserve">__________________ О.І. </w:t>
            </w:r>
            <w:proofErr w:type="spellStart"/>
            <w:r w:rsidRPr="00BE6E0D">
              <w:rPr>
                <w:b/>
                <w:lang w:val="uk-UA"/>
              </w:rPr>
              <w:t>Казьмірук</w:t>
            </w:r>
            <w:proofErr w:type="spellEnd"/>
          </w:p>
          <w:p w:rsidR="00064FE8" w:rsidRPr="00BE6E0D" w:rsidRDefault="00064FE8" w:rsidP="0081610D">
            <w:pPr>
              <w:jc w:val="both"/>
              <w:rPr>
                <w:b/>
                <w:lang w:val="uk-UA"/>
              </w:rPr>
            </w:pPr>
            <w:r w:rsidRPr="00BE6E0D">
              <w:rPr>
                <w:b/>
                <w:lang w:val="uk-UA"/>
              </w:rPr>
              <w:t>М.П.</w:t>
            </w:r>
          </w:p>
          <w:p w:rsidR="00064FE8" w:rsidRPr="00F8772A" w:rsidRDefault="00064FE8" w:rsidP="0081610D">
            <w:pPr>
              <w:jc w:val="both"/>
              <w:rPr>
                <w:lang w:val="uk-UA"/>
              </w:rPr>
            </w:pPr>
          </w:p>
          <w:p w:rsidR="00064FE8" w:rsidRPr="009B22D0" w:rsidRDefault="00064FE8" w:rsidP="0081610D">
            <w:pPr>
              <w:jc w:val="both"/>
              <w:rPr>
                <w:b/>
                <w:lang w:val="uk-UA"/>
              </w:rPr>
            </w:pPr>
          </w:p>
        </w:tc>
        <w:tc>
          <w:tcPr>
            <w:tcW w:w="5245" w:type="dxa"/>
          </w:tcPr>
          <w:p w:rsidR="00064FE8" w:rsidRPr="009B22D0" w:rsidRDefault="00064FE8" w:rsidP="0081610D">
            <w:pPr>
              <w:jc w:val="both"/>
              <w:rPr>
                <w:b/>
                <w:lang w:val="uk-UA"/>
              </w:rPr>
            </w:pPr>
            <w:r w:rsidRPr="009B22D0">
              <w:rPr>
                <w:b/>
                <w:lang w:val="uk-UA"/>
              </w:rPr>
              <w:t>Підрядник:</w:t>
            </w:r>
          </w:p>
          <w:p w:rsidR="00064FE8" w:rsidRPr="009B22D0" w:rsidRDefault="00064FE8" w:rsidP="0081610D">
            <w:pPr>
              <w:jc w:val="both"/>
              <w:rPr>
                <w:b/>
                <w:lang w:val="uk-UA"/>
              </w:rPr>
            </w:pPr>
          </w:p>
          <w:p w:rsidR="00064FE8" w:rsidRPr="009B22D0" w:rsidRDefault="00064FE8" w:rsidP="0081610D">
            <w:pPr>
              <w:jc w:val="both"/>
              <w:rPr>
                <w:b/>
                <w:lang w:val="uk-UA"/>
              </w:rPr>
            </w:pPr>
          </w:p>
        </w:tc>
      </w:tr>
    </w:tbl>
    <w:p w:rsidR="00064FE8" w:rsidRPr="001E52D9" w:rsidRDefault="00064FE8" w:rsidP="00064FE8">
      <w:pPr>
        <w:jc w:val="both"/>
        <w:rPr>
          <w:b/>
          <w:lang w:val="uk-UA"/>
        </w:rPr>
      </w:pPr>
    </w:p>
    <w:p w:rsidR="00064FE8" w:rsidRPr="00193D7D" w:rsidRDefault="00064FE8" w:rsidP="00064FE8">
      <w:pPr>
        <w:jc w:val="both"/>
        <w:rPr>
          <w:b/>
          <w:color w:val="000000" w:themeColor="text1"/>
          <w:lang w:val="uk-UA"/>
        </w:rPr>
      </w:pPr>
    </w:p>
    <w:p w:rsidR="008845DE" w:rsidRPr="008845DE" w:rsidRDefault="008845DE" w:rsidP="0032318A">
      <w:pPr>
        <w:jc w:val="center"/>
        <w:rPr>
          <w:b/>
          <w:color w:val="000000" w:themeColor="text1"/>
        </w:rPr>
      </w:pPr>
      <w:bookmarkStart w:id="3" w:name="_GoBack"/>
      <w:bookmarkEnd w:id="3"/>
    </w:p>
    <w:sectPr w:rsidR="008845DE" w:rsidRPr="008845DE" w:rsidSect="004B185E">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ADF6335"/>
    <w:multiLevelType w:val="hybridMultilevel"/>
    <w:tmpl w:val="1AC8B82E"/>
    <w:lvl w:ilvl="0" w:tplc="B3B6FCE2">
      <w:start w:val="1"/>
      <w:numFmt w:val="bullet"/>
      <w:lvlText w:val="-"/>
      <w:lvlJc w:val="left"/>
      <w:pPr>
        <w:ind w:left="1143" w:hanging="360"/>
      </w:pPr>
      <w:rPr>
        <w:rFonts w:ascii="Times New Roman" w:eastAsia="Calibri" w:hAnsi="Times New Roman" w:cs="Times New Roman" w:hint="default"/>
        <w:b w:val="0"/>
        <w:sz w:val="22"/>
      </w:rPr>
    </w:lvl>
    <w:lvl w:ilvl="1" w:tplc="10000003" w:tentative="1">
      <w:start w:val="1"/>
      <w:numFmt w:val="bullet"/>
      <w:lvlText w:val="o"/>
      <w:lvlJc w:val="left"/>
      <w:pPr>
        <w:ind w:left="1863" w:hanging="360"/>
      </w:pPr>
      <w:rPr>
        <w:rFonts w:ascii="Courier New" w:hAnsi="Courier New" w:cs="Courier New" w:hint="default"/>
      </w:rPr>
    </w:lvl>
    <w:lvl w:ilvl="2" w:tplc="10000005" w:tentative="1">
      <w:start w:val="1"/>
      <w:numFmt w:val="bullet"/>
      <w:lvlText w:val=""/>
      <w:lvlJc w:val="left"/>
      <w:pPr>
        <w:ind w:left="2583" w:hanging="360"/>
      </w:pPr>
      <w:rPr>
        <w:rFonts w:ascii="Wingdings" w:hAnsi="Wingdings" w:hint="default"/>
      </w:rPr>
    </w:lvl>
    <w:lvl w:ilvl="3" w:tplc="10000001" w:tentative="1">
      <w:start w:val="1"/>
      <w:numFmt w:val="bullet"/>
      <w:lvlText w:val=""/>
      <w:lvlJc w:val="left"/>
      <w:pPr>
        <w:ind w:left="3303" w:hanging="360"/>
      </w:pPr>
      <w:rPr>
        <w:rFonts w:ascii="Symbol" w:hAnsi="Symbol" w:hint="default"/>
      </w:rPr>
    </w:lvl>
    <w:lvl w:ilvl="4" w:tplc="10000003" w:tentative="1">
      <w:start w:val="1"/>
      <w:numFmt w:val="bullet"/>
      <w:lvlText w:val="o"/>
      <w:lvlJc w:val="left"/>
      <w:pPr>
        <w:ind w:left="4023" w:hanging="360"/>
      </w:pPr>
      <w:rPr>
        <w:rFonts w:ascii="Courier New" w:hAnsi="Courier New" w:cs="Courier New" w:hint="default"/>
      </w:rPr>
    </w:lvl>
    <w:lvl w:ilvl="5" w:tplc="10000005" w:tentative="1">
      <w:start w:val="1"/>
      <w:numFmt w:val="bullet"/>
      <w:lvlText w:val=""/>
      <w:lvlJc w:val="left"/>
      <w:pPr>
        <w:ind w:left="4743" w:hanging="360"/>
      </w:pPr>
      <w:rPr>
        <w:rFonts w:ascii="Wingdings" w:hAnsi="Wingdings" w:hint="default"/>
      </w:rPr>
    </w:lvl>
    <w:lvl w:ilvl="6" w:tplc="10000001" w:tentative="1">
      <w:start w:val="1"/>
      <w:numFmt w:val="bullet"/>
      <w:lvlText w:val=""/>
      <w:lvlJc w:val="left"/>
      <w:pPr>
        <w:ind w:left="5463" w:hanging="360"/>
      </w:pPr>
      <w:rPr>
        <w:rFonts w:ascii="Symbol" w:hAnsi="Symbol" w:hint="default"/>
      </w:rPr>
    </w:lvl>
    <w:lvl w:ilvl="7" w:tplc="10000003" w:tentative="1">
      <w:start w:val="1"/>
      <w:numFmt w:val="bullet"/>
      <w:lvlText w:val="o"/>
      <w:lvlJc w:val="left"/>
      <w:pPr>
        <w:ind w:left="6183" w:hanging="360"/>
      </w:pPr>
      <w:rPr>
        <w:rFonts w:ascii="Courier New" w:hAnsi="Courier New" w:cs="Courier New" w:hint="default"/>
      </w:rPr>
    </w:lvl>
    <w:lvl w:ilvl="8" w:tplc="10000005" w:tentative="1">
      <w:start w:val="1"/>
      <w:numFmt w:val="bullet"/>
      <w:lvlText w:val=""/>
      <w:lvlJc w:val="left"/>
      <w:pPr>
        <w:ind w:left="6903" w:hanging="360"/>
      </w:pPr>
      <w:rPr>
        <w:rFonts w:ascii="Wingdings" w:hAnsi="Wingdings" w:hint="default"/>
      </w:rPr>
    </w:lvl>
  </w:abstractNum>
  <w:abstractNum w:abstractNumId="6"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7"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10"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1"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3"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5"/>
  </w:num>
  <w:num w:numId="3">
    <w:abstractNumId w:val="11"/>
  </w:num>
  <w:num w:numId="4">
    <w:abstractNumId w:val="10"/>
  </w:num>
  <w:num w:numId="5">
    <w:abstractNumId w:val="12"/>
  </w:num>
  <w:num w:numId="6">
    <w:abstractNumId w:val="13"/>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1"/>
  </w:num>
  <w:num w:numId="1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007F1"/>
    <w:rsid w:val="0001446C"/>
    <w:rsid w:val="0004114A"/>
    <w:rsid w:val="00064FE8"/>
    <w:rsid w:val="000668E0"/>
    <w:rsid w:val="00133101"/>
    <w:rsid w:val="00140B09"/>
    <w:rsid w:val="001465C6"/>
    <w:rsid w:val="00151B7E"/>
    <w:rsid w:val="00171A2C"/>
    <w:rsid w:val="00173BFE"/>
    <w:rsid w:val="00187F83"/>
    <w:rsid w:val="001A343B"/>
    <w:rsid w:val="001A42E6"/>
    <w:rsid w:val="001D0987"/>
    <w:rsid w:val="001E7789"/>
    <w:rsid w:val="00202E94"/>
    <w:rsid w:val="002114A1"/>
    <w:rsid w:val="00221B2B"/>
    <w:rsid w:val="002249D8"/>
    <w:rsid w:val="00242B9F"/>
    <w:rsid w:val="002478C2"/>
    <w:rsid w:val="00282C50"/>
    <w:rsid w:val="00287F52"/>
    <w:rsid w:val="002B2162"/>
    <w:rsid w:val="002D4147"/>
    <w:rsid w:val="002E77E9"/>
    <w:rsid w:val="003144EB"/>
    <w:rsid w:val="0032318A"/>
    <w:rsid w:val="00365687"/>
    <w:rsid w:val="00402174"/>
    <w:rsid w:val="00426B9A"/>
    <w:rsid w:val="004460C8"/>
    <w:rsid w:val="00467D0F"/>
    <w:rsid w:val="0047371B"/>
    <w:rsid w:val="004843FF"/>
    <w:rsid w:val="004B185E"/>
    <w:rsid w:val="004B5A13"/>
    <w:rsid w:val="004B5B6B"/>
    <w:rsid w:val="004B683B"/>
    <w:rsid w:val="004C23F5"/>
    <w:rsid w:val="004D151C"/>
    <w:rsid w:val="005111BC"/>
    <w:rsid w:val="00511DA5"/>
    <w:rsid w:val="00540608"/>
    <w:rsid w:val="00553BF6"/>
    <w:rsid w:val="00564142"/>
    <w:rsid w:val="0056617A"/>
    <w:rsid w:val="005724D0"/>
    <w:rsid w:val="005767A7"/>
    <w:rsid w:val="00577AA0"/>
    <w:rsid w:val="00592F4F"/>
    <w:rsid w:val="005C6292"/>
    <w:rsid w:val="00617B13"/>
    <w:rsid w:val="006257C7"/>
    <w:rsid w:val="00643A51"/>
    <w:rsid w:val="006452E1"/>
    <w:rsid w:val="006471A5"/>
    <w:rsid w:val="00664242"/>
    <w:rsid w:val="00666EE2"/>
    <w:rsid w:val="00675AAA"/>
    <w:rsid w:val="0067749D"/>
    <w:rsid w:val="006D3492"/>
    <w:rsid w:val="00701E0B"/>
    <w:rsid w:val="00717730"/>
    <w:rsid w:val="00733FA2"/>
    <w:rsid w:val="00740DBB"/>
    <w:rsid w:val="007534E8"/>
    <w:rsid w:val="00766713"/>
    <w:rsid w:val="00835475"/>
    <w:rsid w:val="00851A1D"/>
    <w:rsid w:val="00872D5E"/>
    <w:rsid w:val="008752CB"/>
    <w:rsid w:val="0088066C"/>
    <w:rsid w:val="00882D60"/>
    <w:rsid w:val="008845DE"/>
    <w:rsid w:val="00897666"/>
    <w:rsid w:val="009133AD"/>
    <w:rsid w:val="009235B3"/>
    <w:rsid w:val="009607CC"/>
    <w:rsid w:val="00966D27"/>
    <w:rsid w:val="00972248"/>
    <w:rsid w:val="009A733A"/>
    <w:rsid w:val="009B3160"/>
    <w:rsid w:val="009D7783"/>
    <w:rsid w:val="00A30476"/>
    <w:rsid w:val="00A373D0"/>
    <w:rsid w:val="00A615B1"/>
    <w:rsid w:val="00A75054"/>
    <w:rsid w:val="00AB374D"/>
    <w:rsid w:val="00AC2E0D"/>
    <w:rsid w:val="00B144B2"/>
    <w:rsid w:val="00B6149D"/>
    <w:rsid w:val="00B76641"/>
    <w:rsid w:val="00BA08BC"/>
    <w:rsid w:val="00BE33E3"/>
    <w:rsid w:val="00BF41B9"/>
    <w:rsid w:val="00C056B0"/>
    <w:rsid w:val="00C53ABE"/>
    <w:rsid w:val="00C739C2"/>
    <w:rsid w:val="00C93803"/>
    <w:rsid w:val="00CA2054"/>
    <w:rsid w:val="00CB126F"/>
    <w:rsid w:val="00D102BC"/>
    <w:rsid w:val="00D34C7A"/>
    <w:rsid w:val="00D37792"/>
    <w:rsid w:val="00D41936"/>
    <w:rsid w:val="00D45EDC"/>
    <w:rsid w:val="00D64234"/>
    <w:rsid w:val="00D7502E"/>
    <w:rsid w:val="00D81227"/>
    <w:rsid w:val="00D85FDC"/>
    <w:rsid w:val="00D915AE"/>
    <w:rsid w:val="00DB5912"/>
    <w:rsid w:val="00DC2FC5"/>
    <w:rsid w:val="00DE3CFF"/>
    <w:rsid w:val="00DE4CD6"/>
    <w:rsid w:val="00E21CE5"/>
    <w:rsid w:val="00E5650C"/>
    <w:rsid w:val="00E57738"/>
    <w:rsid w:val="00E84304"/>
    <w:rsid w:val="00E851FE"/>
    <w:rsid w:val="00E922AE"/>
    <w:rsid w:val="00EA60B8"/>
    <w:rsid w:val="00EB0794"/>
    <w:rsid w:val="00EE051D"/>
    <w:rsid w:val="00F04320"/>
    <w:rsid w:val="00F1621C"/>
    <w:rsid w:val="00F31677"/>
    <w:rsid w:val="00F32530"/>
    <w:rsid w:val="00F57FAD"/>
    <w:rsid w:val="00F747AB"/>
    <w:rsid w:val="00F94F7D"/>
    <w:rsid w:val="00FA5B49"/>
    <w:rsid w:val="00FE2137"/>
    <w:rsid w:val="00FF5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E16F92"/>
  <w15:docId w15:val="{C82A4F8C-99C0-4157-8562-894FC4A5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ad"/>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e">
    <w:name w:val="Balloon Text"/>
    <w:basedOn w:val="a"/>
    <w:link w:val="af"/>
    <w:uiPriority w:val="99"/>
    <w:rsid w:val="004B5A13"/>
    <w:rPr>
      <w:rFonts w:ascii="Tahoma" w:hAnsi="Tahoma" w:cs="Tahoma"/>
      <w:sz w:val="16"/>
      <w:szCs w:val="16"/>
    </w:rPr>
  </w:style>
  <w:style w:type="character" w:customStyle="1" w:styleId="af">
    <w:name w:val="Текст выноски Знак"/>
    <w:basedOn w:val="a0"/>
    <w:link w:val="ae"/>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0">
    <w:name w:val="annotation reference"/>
    <w:basedOn w:val="a0"/>
    <w:uiPriority w:val="99"/>
    <w:rsid w:val="004B5A13"/>
    <w:rPr>
      <w:sz w:val="16"/>
    </w:rPr>
  </w:style>
  <w:style w:type="paragraph" w:styleId="af1">
    <w:name w:val="annotation text"/>
    <w:basedOn w:val="a"/>
    <w:link w:val="af2"/>
    <w:uiPriority w:val="99"/>
    <w:rsid w:val="004B5A13"/>
    <w:rPr>
      <w:sz w:val="20"/>
      <w:szCs w:val="20"/>
    </w:rPr>
  </w:style>
  <w:style w:type="character" w:customStyle="1" w:styleId="af2">
    <w:name w:val="Текст примечания Знак"/>
    <w:basedOn w:val="a0"/>
    <w:link w:val="af1"/>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3">
    <w:name w:val="annotation subject"/>
    <w:basedOn w:val="af1"/>
    <w:next w:val="af1"/>
    <w:link w:val="af4"/>
    <w:uiPriority w:val="99"/>
    <w:rsid w:val="004B5A13"/>
    <w:rPr>
      <w:b/>
      <w:bCs/>
    </w:rPr>
  </w:style>
  <w:style w:type="character" w:customStyle="1" w:styleId="af4">
    <w:name w:val="Тема примечания Знак"/>
    <w:basedOn w:val="af2"/>
    <w:link w:val="af3"/>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2"/>
    <w:uiPriority w:val="99"/>
    <w:semiHidden/>
    <w:rsid w:val="004B5A13"/>
    <w:rPr>
      <w:rFonts w:ascii="Times New Roman" w:eastAsia="Times New Roman" w:hAnsi="Times New Roman" w:cs="Times New Roman"/>
      <w:b/>
      <w:bCs/>
      <w:sz w:val="20"/>
      <w:szCs w:val="20"/>
      <w:lang w:eastAsia="ru-RU"/>
    </w:rPr>
  </w:style>
  <w:style w:type="paragraph" w:styleId="af5">
    <w:name w:val="header"/>
    <w:basedOn w:val="a"/>
    <w:link w:val="af6"/>
    <w:uiPriority w:val="99"/>
    <w:unhideWhenUsed/>
    <w:rsid w:val="004B5A13"/>
    <w:pPr>
      <w:tabs>
        <w:tab w:val="center" w:pos="4677"/>
        <w:tab w:val="right" w:pos="9355"/>
      </w:tabs>
    </w:pPr>
  </w:style>
  <w:style w:type="character" w:customStyle="1" w:styleId="af6">
    <w:name w:val="Верхний колонтитул Знак"/>
    <w:basedOn w:val="a0"/>
    <w:link w:val="af5"/>
    <w:uiPriority w:val="99"/>
    <w:rsid w:val="004B5A13"/>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4B5A13"/>
    <w:pPr>
      <w:tabs>
        <w:tab w:val="center" w:pos="4677"/>
        <w:tab w:val="right" w:pos="9355"/>
      </w:tabs>
    </w:pPr>
  </w:style>
  <w:style w:type="character" w:customStyle="1" w:styleId="af8">
    <w:name w:val="Нижний колонтитул Знак"/>
    <w:basedOn w:val="a0"/>
    <w:link w:val="af7"/>
    <w:uiPriority w:val="99"/>
    <w:rsid w:val="004B5A13"/>
    <w:rPr>
      <w:rFonts w:ascii="Times New Roman" w:eastAsia="Times New Roman" w:hAnsi="Times New Roman" w:cs="Times New Roman"/>
      <w:sz w:val="24"/>
      <w:szCs w:val="24"/>
      <w:lang w:eastAsia="ru-RU"/>
    </w:rPr>
  </w:style>
  <w:style w:type="table" w:styleId="af9">
    <w:name w:val="Table Grid"/>
    <w:basedOn w:val="a1"/>
    <w:uiPriority w:val="59"/>
    <w:rsid w:val="004B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b">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1">
    <w:name w:val="Название1"/>
    <w:basedOn w:val="a"/>
    <w:qFormat/>
    <w:rsid w:val="00173BFE"/>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2339">
      <w:bodyDiv w:val="1"/>
      <w:marLeft w:val="0"/>
      <w:marRight w:val="0"/>
      <w:marTop w:val="0"/>
      <w:marBottom w:val="0"/>
      <w:divBdr>
        <w:top w:val="none" w:sz="0" w:space="0" w:color="auto"/>
        <w:left w:val="none" w:sz="0" w:space="0" w:color="auto"/>
        <w:bottom w:val="none" w:sz="0" w:space="0" w:color="auto"/>
        <w:right w:val="none" w:sz="0" w:space="0" w:color="auto"/>
      </w:divBdr>
    </w:div>
    <w:div w:id="488710550">
      <w:bodyDiv w:val="1"/>
      <w:marLeft w:val="0"/>
      <w:marRight w:val="0"/>
      <w:marTop w:val="0"/>
      <w:marBottom w:val="0"/>
      <w:divBdr>
        <w:top w:val="none" w:sz="0" w:space="0" w:color="auto"/>
        <w:left w:val="none" w:sz="0" w:space="0" w:color="auto"/>
        <w:bottom w:val="none" w:sz="0" w:space="0" w:color="auto"/>
        <w:right w:val="none" w:sz="0" w:space="0" w:color="auto"/>
      </w:divBdr>
    </w:div>
    <w:div w:id="710345573">
      <w:bodyDiv w:val="1"/>
      <w:marLeft w:val="0"/>
      <w:marRight w:val="0"/>
      <w:marTop w:val="0"/>
      <w:marBottom w:val="0"/>
      <w:divBdr>
        <w:top w:val="none" w:sz="0" w:space="0" w:color="auto"/>
        <w:left w:val="none" w:sz="0" w:space="0" w:color="auto"/>
        <w:bottom w:val="none" w:sz="0" w:space="0" w:color="auto"/>
        <w:right w:val="none" w:sz="0" w:space="0" w:color="auto"/>
      </w:divBdr>
    </w:div>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nc@voe.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6FF5A-FA72-4DDD-9285-72023D33A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20</Pages>
  <Words>37961</Words>
  <Characters>21638</Characters>
  <Application>Microsoft Office Word</Application>
  <DocSecurity>0</DocSecurity>
  <Lines>180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Бєлоус Галина Романівна</cp:lastModifiedBy>
  <cp:revision>134</cp:revision>
  <cp:lastPrinted>2021-07-19T07:05:00Z</cp:lastPrinted>
  <dcterms:created xsi:type="dcterms:W3CDTF">2020-06-22T11:04:00Z</dcterms:created>
  <dcterms:modified xsi:type="dcterms:W3CDTF">2022-02-15T06:37:00Z</dcterms:modified>
</cp:coreProperties>
</file>